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036813a652f7c922d770eecfce115f25364a8d"/>
    <w:p>
      <w:pPr>
        <w:pStyle w:val="Heading1"/>
      </w:pPr>
      <w:r>
        <w:t xml:space="preserve">PlayGeko for Table Tennis Clubs — Booking, Leagues &amp; Tournament Management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/table-tennis-club-management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table tennis club management software, table tennis booking system, ping pong club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Table Tennis Club Management Software | Booking, Leagues &amp; Coaching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your table tennis club with automated table bookings, league administration, coaching packages, and tournament brackets. Built for table tennis operators.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Table Tennis Club Management That Handles Every Match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Table tennis clubs run on fast-paced play, social leagues, and coaching programs. PlayGeko automates table bookings, leagues, and tournaments — so you can focus on developing players.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table-tennis-clubs-need-playgeko"/>
    <w:p>
      <w:pPr>
        <w:pStyle w:val="Heading2"/>
      </w:pPr>
      <w:r>
        <w:t xml:space="preserve">Why Table Tennis Clubs Need PlayGeko</w:t>
      </w:r>
    </w:p>
    <w:p>
      <w:pPr>
        <w:pStyle w:val="FirstParagraph"/>
      </w:pPr>
      <w:r>
        <w:t xml:space="preserve">Table tennis facilities often have 10-50+ tables. Quick turnover. Multiple skill levels. Club nights, leagues, coaching sessions, and competitive tournaments — all happening simultaneously.</w:t>
      </w:r>
    </w:p>
    <w:bookmarkStart w:id="10" w:name="built-for-table-tennis-operations"/>
    <w:p>
      <w:pPr>
        <w:pStyle w:val="Heading3"/>
      </w:pPr>
      <w:r>
        <w:t xml:space="preserve">Built for Table Tennis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Multi-table scheduling:</w:t>
      </w:r>
      <w:r>
        <w:t xml:space="preserve"> </w:t>
      </w:r>
      <w:r>
        <w:t xml:space="preserve">Manage dozens of tables with real-time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Singles and doubles support:</w:t>
      </w:r>
      <w:r>
        <w:t xml:space="preserve"> </w:t>
      </w:r>
      <w:r>
        <w:t xml:space="preserve">Book tables for any format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Rating-based play:</w:t>
      </w:r>
      <w:r>
        <w:t xml:space="preserve"> </w:t>
      </w:r>
      <w:r>
        <w:t xml:space="preserve">Group players by skill level for competitive matches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Club night management:</w:t>
      </w:r>
      <w:r>
        <w:t xml:space="preserve"> </w:t>
      </w:r>
      <w:r>
        <w:t xml:space="preserve">Organize social play with automated player sign-ups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Coaching progression:</w:t>
      </w:r>
      <w:r>
        <w:t xml:space="preserve"> </w:t>
      </w:r>
      <w:r>
        <w:t xml:space="preserve">Track player development from beginner to competitive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ore-features-for-table-tennis-clubs"/>
    <w:p>
      <w:pPr>
        <w:pStyle w:val="Heading2"/>
      </w:pPr>
      <w:r>
        <w:t xml:space="preserve">Core Features for Table Tennis Clubs</w:t>
      </w:r>
    </w:p>
    <w:bookmarkStart w:id="12" w:name="table-booking"/>
    <w:p>
      <w:pPr>
        <w:pStyle w:val="Heading3"/>
      </w:pPr>
      <w:r>
        <w:t xml:space="preserve">Table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Multi-table management:</w:t>
      </w:r>
      <w:r>
        <w:t xml:space="preserve"> </w:t>
      </w:r>
      <w:r>
        <w:t xml:space="preserve">Schedule dozens of tables with real-time availability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Flexible configurations:</w:t>
      </w:r>
      <w:r>
        <w:t xml:space="preserve"> </w:t>
      </w:r>
      <w:r>
        <w:t xml:space="preserve">Book individual tables or blocks for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Peak/off-peak pricing:</w:t>
      </w:r>
      <w:r>
        <w:t xml:space="preserve"> </w:t>
      </w:r>
      <w:r>
        <w:t xml:space="preserve">Maximize revenue with time-based pricing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Push notifications reduce no-shows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Recurring bookings:</w:t>
      </w:r>
      <w:r>
        <w:t xml:space="preserve"> </w:t>
      </w:r>
      <w:r>
        <w:t xml:space="preserve">Members reserve weekly club night slots</w:t>
      </w:r>
    </w:p>
    <w:bookmarkEnd w:id="12"/>
    <w:bookmarkStart w:id="13" w:name="league-management"/>
    <w:p>
      <w:pPr>
        <w:pStyle w:val="Heading3"/>
      </w:pPr>
      <w:r>
        <w:t xml:space="preserve">League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Singles and doubles leagues:</w:t>
      </w:r>
      <w:r>
        <w:t xml:space="preserve"> </w:t>
      </w:r>
      <w:r>
        <w:t xml:space="preserve">Set up competitive leagues in any format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Rating-based groupings:</w:t>
      </w:r>
      <w:r>
        <w:t xml:space="preserve"> </w:t>
      </w:r>
      <w:r>
        <w:t xml:space="preserve">Players grouped by skill for competitive matches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rankings:</w:t>
      </w:r>
      <w:r>
        <w:t xml:space="preserve"> </w:t>
      </w:r>
      <w:r>
        <w:t xml:space="preserve">Player ratings update after every match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Round robin and knockout formats:</w:t>
      </w:r>
      <w:r>
        <w:t xml:space="preserve"> </w:t>
      </w:r>
      <w:r>
        <w:t xml:space="preserve">Choose the format that fits your club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leagues:</w:t>
      </w:r>
      <w:r>
        <w:t xml:space="preserve"> </w:t>
      </w:r>
      <w:r>
        <w:t xml:space="preserve">Club vs. club competitions with roster management</w:t>
      </w:r>
    </w:p>
    <w:bookmarkEnd w:id="13"/>
    <w:bookmarkStart w:id="14" w:name="coaching-player-development"/>
    <w:p>
      <w:pPr>
        <w:pStyle w:val="Heading3"/>
      </w:pPr>
      <w:r>
        <w:t xml:space="preserve">Coaching &amp; Player Development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Coach profiles:</w:t>
      </w:r>
      <w:r>
        <w:t xml:space="preserve"> </w:t>
      </w:r>
      <w:r>
        <w:t xml:space="preserve">Each coach sets availability and pricing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 packages:</w:t>
      </w:r>
      <w:r>
        <w:t xml:space="preserve"> </w:t>
      </w:r>
      <w:r>
        <w:t xml:space="preserve">Sell lesson bundles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 tracking:</w:t>
      </w:r>
      <w:r>
        <w:t xml:space="preserve"> </w:t>
      </w:r>
      <w:r>
        <w:t xml:space="preserve">Coaches log player improvement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Group lessons:</w:t>
      </w:r>
      <w:r>
        <w:t xml:space="preserve"> </w:t>
      </w:r>
      <w:r>
        <w:t xml:space="preserve">Manage group coaching with individual tracking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 tennis-specific training:</w:t>
      </w:r>
      <w:r>
        <w:t xml:space="preserve"> </w:t>
      </w:r>
      <w:r>
        <w:t xml:space="preserve">Spin techniques, footwork, match strategy</w:t>
      </w:r>
    </w:p>
    <w:bookmarkEnd w:id="14"/>
    <w:bookmarkStart w:id="15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formats:</w:t>
      </w:r>
      <w:r>
        <w:t xml:space="preserve"> </w:t>
      </w:r>
      <w:r>
        <w:t xml:space="preserve">Single elimination, double elimination, round robin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Multi-table events:</w:t>
      </w:r>
      <w:r>
        <w:t xml:space="preserve"> </w:t>
      </w:r>
      <w:r>
        <w:t xml:space="preserve">Run tournaments across multiple tables simultaneously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results:</w:t>
      </w:r>
      <w:r>
        <w:t xml:space="preserve"> </w:t>
      </w:r>
      <w:r>
        <w:t xml:space="preserve">Real-time scores and bracket updates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Umpire assignment:</w:t>
      </w:r>
      <w:r>
        <w:t xml:space="preserve"> </w:t>
      </w:r>
      <w:r>
        <w:t xml:space="preserve">Schedule officials for competitive matches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4acff773502c55a2b99ceabee9ebbacd1c63dd6"/>
    <w:p>
      <w:pPr>
        <w:pStyle w:val="Heading2"/>
      </w:pPr>
      <w:r>
        <w:t xml:space="preserve">What Table Tennis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frequently-asked-questions"/>
    <w:p>
      <w:pPr>
        <w:pStyle w:val="Heading2"/>
      </w:pPr>
      <w:r>
        <w:t xml:space="preserve">Frequently Asked Questions</w:t>
      </w:r>
    </w:p>
    <w:bookmarkStart w:id="18" w:name="can-i-manage-many-tables-at-once"/>
    <w:p>
      <w:pPr>
        <w:pStyle w:val="Heading3"/>
      </w:pPr>
      <w:r>
        <w:t xml:space="preserve">Can I manage many tables at once?</w:t>
      </w:r>
    </w:p>
    <w:p>
      <w:pPr>
        <w:pStyle w:val="FirstParagraph"/>
      </w:pPr>
      <w:r>
        <w:t xml:space="preserve">Yes. PlayGeko handles facilities with dozens of tables. Each table can have its own pricing and scheduling rules.</w:t>
      </w:r>
    </w:p>
    <w:bookmarkEnd w:id="18"/>
    <w:bookmarkStart w:id="19" w:name="X1776aecef6b5c7c895e07a4d645942b79dc9e3c"/>
    <w:p>
      <w:pPr>
        <w:pStyle w:val="Heading3"/>
      </w:pPr>
      <w:r>
        <w:t xml:space="preserve">Does PlayGeko support rating-based leagues?</w:t>
      </w:r>
    </w:p>
    <w:p>
      <w:pPr>
        <w:pStyle w:val="FirstParagraph"/>
      </w:pPr>
      <w:r>
        <w:t xml:space="preserve">Yes. PlayGeko’s dynamic leveling system groups players by skill for competitive and balanced matches.</w:t>
      </w:r>
    </w:p>
    <w:bookmarkEnd w:id="19"/>
    <w:bookmarkStart w:id="20" w:name="can-i-run-table-tennis-tournaments"/>
    <w:p>
      <w:pPr>
        <w:pStyle w:val="Heading3"/>
      </w:pPr>
      <w:r>
        <w:t xml:space="preserve">Can I run table tennis tournaments?</w:t>
      </w:r>
    </w:p>
    <w:p>
      <w:pPr>
        <w:pStyle w:val="FirstParagraph"/>
      </w:pPr>
      <w:r>
        <w:t xml:space="preserve">Yes. PlayGeko generates brackets, assigns tables, tracks scores, and manages tournament logistics.</w:t>
      </w:r>
    </w:p>
    <w:bookmarkEnd w:id="20"/>
    <w:bookmarkStart w:id="21" w:name="does-playgeko-support-coaching-packages"/>
    <w:p>
      <w:pPr>
        <w:pStyle w:val="Heading3"/>
      </w:pPr>
      <w:r>
        <w:t xml:space="preserve">Does PlayGeko support coaching packages?</w:t>
      </w:r>
    </w:p>
    <w:p>
      <w:pPr>
        <w:pStyle w:val="FirstParagraph"/>
      </w:pPr>
      <w:r>
        <w:t xml:space="preserve">Yes. PlayGeko manages coach availability, session packages, and player progress tracking.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6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Badminton Club Management (</w:t>
      </w:r>
      <w:r>
        <w:rPr>
          <w:rStyle w:val="VerbatimChar"/>
        </w:rPr>
        <w:t xml:space="preserve">/badminton-club-management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Multi-Sport Facility Management (</w:t>
      </w:r>
      <w:r>
        <w:rPr>
          <w:rStyle w:val="VerbatimChar"/>
        </w:rPr>
        <w:t xml:space="preserve">/multi-sport-facility-management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Table Tennis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table tennis club with automated table bookings, league administration, coaching packages, and tournament brackets."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"https://www.playgeko.com/table-tennis-club-management"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