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aa4bde118569d37244865001328b9766f4fe0be"/>
    <w:p>
      <w:pPr>
        <w:pStyle w:val="Heading1"/>
      </w:pPr>
      <w:r>
        <w:t xml:space="preserve">The Padel Club Revenue Guide: 7 Streams You’re Probably Missing</w:t>
      </w:r>
    </w:p>
    <w:p>
      <w:pPr>
        <w:pStyle w:val="FirstParagraph"/>
      </w:pPr>
      <w:r>
        <w:rPr>
          <w:b/>
          <w:bCs/>
        </w:rPr>
        <w:t xml:space="preserve">Blog URL:</w:t>
      </w:r>
      <w:r>
        <w:t xml:space="preserve"> </w:t>
      </w:r>
      <w:r>
        <w:rPr>
          <w:rStyle w:val="VerbatimChar"/>
        </w:rPr>
        <w:t xml:space="preserve">/blog/padel-club-revenue-streams</w:t>
      </w:r>
      <w:r>
        <w:t xml:space="preserve"> </w:t>
      </w:r>
      <w:r>
        <w:rPr>
          <w:b/>
          <w:bCs/>
        </w:rPr>
        <w:t xml:space="preserve">Target Keyword:</w:t>
      </w:r>
      <w:r>
        <w:t xml:space="preserve"> </w:t>
      </w:r>
      <w:r>
        <w:t xml:space="preserve">padel club revenue streams</w:t>
      </w:r>
      <w:r>
        <w:t xml:space="preserve"> </w:t>
      </w:r>
      <w:r>
        <w:rPr>
          <w:b/>
          <w:bCs/>
        </w:rPr>
        <w:t xml:space="preserve">Secondary Keywords:</w:t>
      </w:r>
      <w:r>
        <w:t xml:space="preserve"> </w:t>
      </w:r>
      <w:r>
        <w:t xml:space="preserve">padel club revenue, increase padel club income, padel business model</w:t>
      </w:r>
      <w:r>
        <w:t xml:space="preserve"> </w:t>
      </w:r>
      <w:r>
        <w:rPr>
          <w:b/>
          <w:bCs/>
        </w:rPr>
        <w:t xml:space="preserve">Meta Title:</w:t>
      </w:r>
      <w:r>
        <w:t xml:space="preserve"> </w:t>
      </w:r>
      <w:r>
        <w:t xml:space="preserve">The Padel Club Revenue Guide: 7 Streams You’re Probably Missing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Most padel clubs rely on court bookings alone. Here are 7 additional revenue streams that can increase your club’s income by 30-50%.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Start Free Trial | Soft CTA (link to features)</w:t>
      </w:r>
      <w:r>
        <w:t xml:space="preserve"> </w:t>
      </w:r>
      <w:r>
        <w:rPr>
          <w:b/>
          <w:bCs/>
        </w:rPr>
        <w:t xml:space="preserve">Word Count Target:</w:t>
      </w:r>
      <w:r>
        <w:t xml:space="preserve"> </w:t>
      </w:r>
      <w:r>
        <w:t xml:space="preserve">1,800-2,200</w:t>
      </w:r>
    </w:p>
    <w:p>
      <w:r>
        <w:pict>
          <v:rect style="width:0;height:1.5pt" o:hralign="center" o:hrstd="t" o:hr="t"/>
        </w:pic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Court bookings are your foundation. But they shouldn’t be your only revenue stream.</w:t>
      </w:r>
    </w:p>
    <w:p>
      <w:pPr>
        <w:pStyle w:val="BodyText"/>
      </w:pPr>
      <w:r>
        <w:t xml:space="preserve">Most padel clubs generate 80-90% of their revenue from court bookings. That’s a fragile business model. When courts are full, you’re profitable. When they’re not, you’re struggling.</w:t>
      </w:r>
    </w:p>
    <w:p>
      <w:pPr>
        <w:pStyle w:val="BodyText"/>
      </w:pPr>
      <w:r>
        <w:t xml:space="preserve">The most successful padel clubs diversify their revenue across 7 distinct streams. If you’re only relying on one or two, you’re leaving significant money on the table.</w:t>
      </w:r>
    </w:p>
    <w:p>
      <w:pPr>
        <w:pStyle w:val="BodyText"/>
      </w:pPr>
      <w:r>
        <w:t xml:space="preserve">This guide breaks down each revenue stream, explains how to implement it, and shows the financial impact.</w:t>
      </w:r>
    </w:p>
    <w:p>
      <w:r>
        <w:pict>
          <v:rect style="width:0;height:1.5pt" o:hralign="center" o:hrstd="t" o:hr="t"/>
        </w:pict>
      </w:r>
    </w:p>
    <w:bookmarkEnd w:id="9"/>
    <w:bookmarkStart w:id="13" w:name="revenue-stream-1-coaching-packages"/>
    <w:p>
      <w:pPr>
        <w:pStyle w:val="Heading2"/>
      </w:pPr>
      <w:r>
        <w:t xml:space="preserve">Revenue Stream 1: Coaching Packages</w:t>
      </w:r>
    </w:p>
    <w:p>
      <w:pPr>
        <w:pStyle w:val="FirstParagraph"/>
      </w:pPr>
      <w:r>
        <w:t xml:space="preserve">Coaching is the highest-margin revenue stream for most padel clubs. Yet many clubs underinvest in it.</w:t>
      </w:r>
    </w:p>
    <w:bookmarkStart w:id="10" w:name="why-coaching-matters"/>
    <w:p>
      <w:pPr>
        <w:pStyle w:val="Heading3"/>
      </w:pPr>
      <w:r>
        <w:t xml:space="preserve">Why Coaching Matters</w:t>
      </w:r>
    </w:p>
    <w:p>
      <w:pPr>
        <w:pStyle w:val="FirstParagraph"/>
      </w:pPr>
      <w:r>
        <w:t xml:space="preserve">A casual player books a court for $25. A player who buys a 10-pack coaching bundle spends $200+ over several weeks. That’s 8x the revenue from one player relationship.</w:t>
      </w:r>
    </w:p>
    <w:p>
      <w:pPr>
        <w:pStyle w:val="BodyText"/>
      </w:pPr>
      <w:r>
        <w:t xml:space="preserve">Coaching also increases player retention. Players who take lessons stay longer, book more frequently, and spend more overall.</w:t>
      </w:r>
    </w:p>
    <w:bookmarkEnd w:id="10"/>
    <w:bookmarkStart w:id="11" w:name="how-to-implement-it"/>
    <w:p>
      <w:pPr>
        <w:pStyle w:val="Heading3"/>
      </w:pPr>
      <w:r>
        <w:t xml:space="preserve">How to Implement It</w:t>
      </w:r>
    </w:p>
    <w:p>
      <w:pPr>
        <w:pStyle w:val="FirstParagraph"/>
      </w:pPr>
      <w:r>
        <w:rPr>
          <w:b/>
          <w:bCs/>
        </w:rPr>
        <w:t xml:space="preserve">Set up coach profiles.</w:t>
      </w:r>
      <w:r>
        <w:t xml:space="preserve"> </w:t>
      </w:r>
      <w:r>
        <w:t xml:space="preserve">Each coach sets availability, pricing, and session types.</w:t>
      </w:r>
    </w:p>
    <w:p>
      <w:pPr>
        <w:pStyle w:val="BodyText"/>
      </w:pPr>
      <w:r>
        <w:rPr>
          <w:b/>
          <w:bCs/>
        </w:rPr>
        <w:t xml:space="preserve">Create packages.</w:t>
      </w:r>
      <w:r>
        <w:t xml:space="preserve"> </w:t>
      </w:r>
      <w:r>
        <w:t xml:space="preserve">Offer 5-pack, 10-pack, and unlimited bundles at different price points.</w:t>
      </w:r>
    </w:p>
    <w:p>
      <w:pPr>
        <w:pStyle w:val="BodyText"/>
      </w:pPr>
      <w:r>
        <w:rPr>
          <w:b/>
          <w:bCs/>
        </w:rPr>
        <w:t xml:space="preserve">Sell online.</w:t>
      </w:r>
      <w:r>
        <w:t xml:space="preserve"> </w:t>
      </w:r>
      <w:r>
        <w:t xml:space="preserve">Players purchase packages through the app or website.</w:t>
      </w:r>
    </w:p>
    <w:p>
      <w:pPr>
        <w:pStyle w:val="BodyText"/>
      </w:pPr>
      <w:r>
        <w:rPr>
          <w:b/>
          <w:bCs/>
        </w:rPr>
        <w:t xml:space="preserve">Track usage.</w:t>
      </w:r>
      <w:r>
        <w:t xml:space="preserve"> </w:t>
      </w:r>
      <w:r>
        <w:t xml:space="preserve">Coaches log sessions. Players see their balance. Automated reminders before expiry.</w:t>
      </w:r>
    </w:p>
    <w:bookmarkEnd w:id="11"/>
    <w:bookmarkStart w:id="12" w:name="revenue-potential"/>
    <w:p>
      <w:pPr>
        <w:pStyle w:val="Heading3"/>
      </w:pPr>
      <w:r>
        <w:t xml:space="preserve">Revenue Potential</w:t>
      </w:r>
    </w:p>
    <w:p>
      <w:pPr>
        <w:pStyle w:val="FirstParagraph"/>
      </w:pPr>
      <w:r>
        <w:t xml:space="preserve">A club with 200 active members and a 15% coaching adoption rate generates $6,000-10,000/month in coaching revenue alone. That’s on top of court bookings.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revenue-stream-2-memberships"/>
    <w:p>
      <w:pPr>
        <w:pStyle w:val="Heading2"/>
      </w:pPr>
      <w:r>
        <w:t xml:space="preserve">Revenue Stream 2: Memberships</w:t>
      </w:r>
    </w:p>
    <w:p>
      <w:pPr>
        <w:pStyle w:val="FirstParagraph"/>
      </w:pPr>
      <w:r>
        <w:t xml:space="preserve">Memberships create predictable, recurring revenue. They also increase player loyalty and lifetime value.</w:t>
      </w:r>
    </w:p>
    <w:bookmarkStart w:id="14" w:name="membership-models"/>
    <w:p>
      <w:pPr>
        <w:pStyle w:val="Heading3"/>
      </w:pPr>
      <w:r>
        <w:t xml:space="preserve">Membership Models</w:t>
      </w:r>
    </w:p>
    <w:p>
      <w:pPr>
        <w:pStyle w:val="FirstParagraph"/>
      </w:pPr>
      <w:r>
        <w:rPr>
          <w:b/>
          <w:bCs/>
        </w:rPr>
        <w:t xml:space="preserve">Basic membership.</w:t>
      </w:r>
      <w:r>
        <w:t xml:space="preserve"> </w:t>
      </w:r>
      <w:r>
        <w:t xml:space="preserve">Access to booking platform, marketplace listing, and member-only events.</w:t>
      </w:r>
    </w:p>
    <w:p>
      <w:pPr>
        <w:pStyle w:val="BodyText"/>
      </w:pPr>
      <w:r>
        <w:rPr>
          <w:b/>
          <w:bCs/>
        </w:rPr>
        <w:t xml:space="preserve">Premium membership.</w:t>
      </w:r>
      <w:r>
        <w:t xml:space="preserve"> </w:t>
      </w:r>
      <w:r>
        <w:t xml:space="preserve">Discounted court rates, priority booking, free coaching assessment, and pro shop discounts.</w:t>
      </w:r>
    </w:p>
    <w:p>
      <w:pPr>
        <w:pStyle w:val="BodyText"/>
      </w:pPr>
      <w:r>
        <w:rPr>
          <w:b/>
          <w:bCs/>
        </w:rPr>
        <w:t xml:space="preserve">All-access membership.</w:t>
      </w:r>
      <w:r>
        <w:t xml:space="preserve"> </w:t>
      </w:r>
      <w:r>
        <w:t xml:space="preserve">Unlimited booking (within fair-use limits), coaching discounts, tournament entry, and exclusive events.</w:t>
      </w:r>
    </w:p>
    <w:bookmarkEnd w:id="14"/>
    <w:bookmarkStart w:id="15" w:name="how-to-price-memberships"/>
    <w:p>
      <w:pPr>
        <w:pStyle w:val="Heading3"/>
      </w:pPr>
      <w:r>
        <w:t xml:space="preserve">How to Price Memberships</w:t>
      </w:r>
    </w:p>
    <w:p>
      <w:pPr>
        <w:pStyle w:val="FirstParagraph"/>
      </w:pPr>
      <w:r>
        <w:t xml:space="preserve">Start with your court booking revenue. If a member books 4 times/month at $25/session, they spend $100/month. Offer a membership at $80/month that includes those 4 bookings plus perks. The member saves money. You get predictable revenue and increased engagement.</w:t>
      </w:r>
    </w:p>
    <w:bookmarkEnd w:id="15"/>
    <w:bookmarkStart w:id="16" w:name="revenue-potential-1"/>
    <w:p>
      <w:pPr>
        <w:pStyle w:val="Heading3"/>
      </w:pPr>
      <w:r>
        <w:t xml:space="preserve">Revenue Potential</w:t>
      </w:r>
    </w:p>
    <w:p>
      <w:pPr>
        <w:pStyle w:val="FirstParagraph"/>
      </w:pPr>
      <w:r>
        <w:t xml:space="preserve">A club with 100 members paying an average of $60/month generates $6,000/month in membership revenue — regardless of booking fluctuations.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revenue-stream-3-day-passes"/>
    <w:p>
      <w:pPr>
        <w:pStyle w:val="Heading2"/>
      </w:pPr>
      <w:r>
        <w:t xml:space="preserve">Revenue Stream 3: Day Passes</w:t>
      </w:r>
    </w:p>
    <w:p>
      <w:pPr>
        <w:pStyle w:val="FirstParagraph"/>
      </w:pPr>
      <w:r>
        <w:t xml:space="preserve">Not everyone wants a membership. Day passes capture revenue from casual players, tourists, and visitors.</w:t>
      </w:r>
    </w:p>
    <w:bookmarkStart w:id="18" w:name="how-day-passes-work"/>
    <w:p>
      <w:pPr>
        <w:pStyle w:val="Heading3"/>
      </w:pPr>
      <w:r>
        <w:t xml:space="preserve">How Day Passes Work</w:t>
      </w:r>
    </w:p>
    <w:p>
      <w:pPr>
        <w:pStyle w:val="FirstParagraph"/>
      </w:pPr>
      <w:r>
        <w:rPr>
          <w:b/>
          <w:bCs/>
        </w:rPr>
        <w:t xml:space="preserve">Single-session access.</w:t>
      </w:r>
      <w:r>
        <w:t xml:space="preserve"> </w:t>
      </w:r>
      <w:r>
        <w:t xml:space="preserve">Pay per visit. No commitment.</w:t>
      </w:r>
    </w:p>
    <w:p>
      <w:pPr>
        <w:pStyle w:val="BodyText"/>
      </w:pPr>
      <w:r>
        <w:rPr>
          <w:b/>
          <w:bCs/>
        </w:rPr>
        <w:t xml:space="preserve">Multi-visit passes.</w:t>
      </w:r>
      <w:r>
        <w:t xml:space="preserve"> </w:t>
      </w:r>
      <w:r>
        <w:t xml:space="preserve">Buy 5 or 10 visits at a discount.</w:t>
      </w:r>
    </w:p>
    <w:p>
      <w:pPr>
        <w:pStyle w:val="BodyText"/>
      </w:pPr>
      <w:r>
        <w:rPr>
          <w:b/>
          <w:bCs/>
        </w:rPr>
        <w:t xml:space="preserve">Corporate passes.</w:t>
      </w:r>
      <w:r>
        <w:t xml:space="preserve"> </w:t>
      </w:r>
      <w:r>
        <w:t xml:space="preserve">Sell to businesses for employee wellness programs.</w:t>
      </w:r>
    </w:p>
    <w:bookmarkEnd w:id="18"/>
    <w:bookmarkStart w:id="19" w:name="pricing-strategy"/>
    <w:p>
      <w:pPr>
        <w:pStyle w:val="Heading3"/>
      </w:pPr>
      <w:r>
        <w:t xml:space="preserve">Pricing Strategy</w:t>
      </w:r>
    </w:p>
    <w:p>
      <w:pPr>
        <w:pStyle w:val="FirstParagraph"/>
      </w:pPr>
      <w:r>
        <w:t xml:space="preserve">Day passes should be priced 10-20% above the equivalent per-session membership rate. This incentivizes memberships while capturing revenue from players who won’t commit.</w:t>
      </w:r>
    </w:p>
    <w:bookmarkEnd w:id="19"/>
    <w:bookmarkStart w:id="20" w:name="revenue-potential-2"/>
    <w:p>
      <w:pPr>
        <w:pStyle w:val="Heading3"/>
      </w:pPr>
      <w:r>
        <w:t xml:space="preserve">Revenue Potential</w:t>
      </w:r>
    </w:p>
    <w:p>
      <w:pPr>
        <w:pStyle w:val="FirstParagraph"/>
      </w:pPr>
      <w:r>
        <w:t xml:space="preserve">A club in a tourist area can generate $2,000-5,000/month from day passes alone. Even non-tourist locations see $500-1,500/month from casual visitors.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revenue-stream-4-pro-shop-sales"/>
    <w:p>
      <w:pPr>
        <w:pStyle w:val="Heading2"/>
      </w:pPr>
      <w:r>
        <w:t xml:space="preserve">Revenue Stream 4: Pro Shop Sales</w:t>
      </w:r>
    </w:p>
    <w:p>
      <w:pPr>
        <w:pStyle w:val="FirstParagraph"/>
      </w:pPr>
      <w:r>
        <w:t xml:space="preserve">Your players need equipment. Buy it from you, not Amazon.</w:t>
      </w:r>
    </w:p>
    <w:bookmarkStart w:id="22" w:name="what-to-sell"/>
    <w:p>
      <w:pPr>
        <w:pStyle w:val="Heading3"/>
      </w:pPr>
      <w:r>
        <w:t xml:space="preserve">What to Sell</w:t>
      </w:r>
    </w:p>
    <w:p>
      <w:pPr>
        <w:pStyle w:val="FirstParagraph"/>
      </w:pPr>
      <w:r>
        <w:rPr>
          <w:b/>
          <w:bCs/>
        </w:rPr>
        <w:t xml:space="preserve">Rackets.</w:t>
      </w:r>
      <w:r>
        <w:t xml:space="preserve"> </w:t>
      </w:r>
      <w:r>
        <w:t xml:space="preserve">Stock a range from beginner to advanced. Offer demo rackets for trial.</w:t>
      </w:r>
    </w:p>
    <w:p>
      <w:pPr>
        <w:pStyle w:val="BodyText"/>
      </w:pPr>
      <w:r>
        <w:rPr>
          <w:b/>
          <w:bCs/>
        </w:rPr>
        <w:t xml:space="preserve">Balls.</w:t>
      </w:r>
      <w:r>
        <w:t xml:space="preserve"> </w:t>
      </w:r>
      <w:r>
        <w:t xml:space="preserve">Padel balls are consumable. Players need them regularly.</w:t>
      </w:r>
    </w:p>
    <w:p>
      <w:pPr>
        <w:pStyle w:val="BodyText"/>
      </w:pPr>
      <w:r>
        <w:rPr>
          <w:b/>
          <w:bCs/>
        </w:rPr>
        <w:t xml:space="preserve">Grips and accessories.</w:t>
      </w:r>
      <w:r>
        <w:t xml:space="preserve"> </w:t>
      </w:r>
      <w:r>
        <w:t xml:space="preserve">Overgrips, wristbands, bags, and other accessories.</w:t>
      </w:r>
    </w:p>
    <w:p>
      <w:pPr>
        <w:pStyle w:val="BodyText"/>
      </w:pPr>
      <w:r>
        <w:rPr>
          <w:b/>
          <w:bCs/>
        </w:rPr>
        <w:t xml:space="preserve">Apparel.</w:t>
      </w:r>
      <w:r>
        <w:t xml:space="preserve"> </w:t>
      </w:r>
      <w:r>
        <w:t xml:space="preserve">Club-branded clothing, shoes, and accessories.</w:t>
      </w:r>
    </w:p>
    <w:bookmarkEnd w:id="22"/>
    <w:bookmarkStart w:id="23" w:name="how-to-sell"/>
    <w:p>
      <w:pPr>
        <w:pStyle w:val="Heading3"/>
      </w:pPr>
      <w:r>
        <w:t xml:space="preserve">How to Sell</w:t>
      </w:r>
    </w:p>
    <w:p>
      <w:pPr>
        <w:pStyle w:val="FirstParagraph"/>
      </w:pPr>
      <w:r>
        <w:rPr>
          <w:b/>
          <w:bCs/>
        </w:rPr>
        <w:t xml:space="preserve">In-store POS.</w:t>
      </w:r>
      <w:r>
        <w:t xml:space="preserve"> </w:t>
      </w:r>
      <w:r>
        <w:t xml:space="preserve">Sell at the front desk through PlayGeko’s POS system.</w:t>
      </w:r>
    </w:p>
    <w:p>
      <w:pPr>
        <w:pStyle w:val="BodyText"/>
      </w:pPr>
      <w:r>
        <w:rPr>
          <w:b/>
          <w:bCs/>
        </w:rPr>
        <w:t xml:space="preserve">Online store.</w:t>
      </w:r>
      <w:r>
        <w:t xml:space="preserve"> </w:t>
      </w:r>
      <w:r>
        <w:t xml:space="preserve">Players order through the app. Pick up at the club or get delivery.</w:t>
      </w:r>
    </w:p>
    <w:p>
      <w:pPr>
        <w:pStyle w:val="BodyText"/>
      </w:pPr>
      <w:r>
        <w:rPr>
          <w:b/>
          <w:bCs/>
        </w:rPr>
        <w:t xml:space="preserve">Coaching recommendations.</w:t>
      </w:r>
      <w:r>
        <w:t xml:space="preserve"> </w:t>
      </w:r>
      <w:r>
        <w:t xml:space="preserve">Coaches recommend equipment to players during lessons.</w:t>
      </w:r>
    </w:p>
    <w:bookmarkEnd w:id="23"/>
    <w:bookmarkStart w:id="24" w:name="revenue-potential-3"/>
    <w:p>
      <w:pPr>
        <w:pStyle w:val="Heading3"/>
      </w:pPr>
      <w:r>
        <w:t xml:space="preserve">Revenue Potential</w:t>
      </w:r>
    </w:p>
    <w:p>
      <w:pPr>
        <w:pStyle w:val="FirstParagraph"/>
      </w:pPr>
      <w:r>
        <w:t xml:space="preserve">A well-run pro shop generates $1,000-3,000/month. The margin on accessories (grips, balls, bags) is typically 40-60%.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revenue-stream-5-events-tournaments"/>
    <w:p>
      <w:pPr>
        <w:pStyle w:val="Heading2"/>
      </w:pPr>
      <w:r>
        <w:t xml:space="preserve">Revenue Stream 5: Events &amp; Tournaments</w:t>
      </w:r>
    </w:p>
    <w:p>
      <w:pPr>
        <w:pStyle w:val="FirstParagraph"/>
      </w:pPr>
      <w:r>
        <w:t xml:space="preserve">Events bring the community together and generate significant one-time revenue.</w:t>
      </w:r>
    </w:p>
    <w:bookmarkStart w:id="26" w:name="event-types"/>
    <w:p>
      <w:pPr>
        <w:pStyle w:val="Heading3"/>
      </w:pPr>
      <w:r>
        <w:t xml:space="preserve">Event Types</w:t>
      </w:r>
    </w:p>
    <w:p>
      <w:pPr>
        <w:pStyle w:val="FirstParagraph"/>
      </w:pPr>
      <w:r>
        <w:rPr>
          <w:b/>
          <w:bCs/>
        </w:rPr>
        <w:t xml:space="preserve">Tournaments.</w:t>
      </w:r>
      <w:r>
        <w:t xml:space="preserve"> </w:t>
      </w:r>
      <w:r>
        <w:t xml:space="preserve">Entry fees, spectator tickets, sponsorships, and food/beverage sales.</w:t>
      </w:r>
    </w:p>
    <w:p>
      <w:pPr>
        <w:pStyle w:val="BodyText"/>
      </w:pPr>
      <w:r>
        <w:rPr>
          <w:b/>
          <w:bCs/>
        </w:rPr>
        <w:t xml:space="preserve">Social events.</w:t>
      </w:r>
      <w:r>
        <w:t xml:space="preserve"> </w:t>
      </w:r>
      <w:r>
        <w:t xml:space="preserve">Mixers, holiday parties, and community gatherings. Ticket sales and sponsorships.</w:t>
      </w:r>
    </w:p>
    <w:p>
      <w:pPr>
        <w:pStyle w:val="BodyText"/>
      </w:pPr>
      <w:r>
        <w:rPr>
          <w:b/>
          <w:bCs/>
        </w:rPr>
        <w:t xml:space="preserve">Corporate events.</w:t>
      </w:r>
      <w:r>
        <w:t xml:space="preserve"> </w:t>
      </w:r>
      <w:r>
        <w:t xml:space="preserve">Team-building sessions for businesses. Premium pricing.</w:t>
      </w:r>
    </w:p>
    <w:p>
      <w:pPr>
        <w:pStyle w:val="BodyText"/>
      </w:pPr>
      <w:r>
        <w:rPr>
          <w:b/>
          <w:bCs/>
        </w:rPr>
        <w:t xml:space="preserve">Clinics.</w:t>
      </w:r>
      <w:r>
        <w:t xml:space="preserve"> </w:t>
      </w:r>
      <w:r>
        <w:t xml:space="preserve">Guest coaches, specialty workshops, and intensive training sessions.</w:t>
      </w:r>
    </w:p>
    <w:bookmarkEnd w:id="26"/>
    <w:bookmarkStart w:id="27" w:name="how-to-monetize-events"/>
    <w:p>
      <w:pPr>
        <w:pStyle w:val="Heading3"/>
      </w:pPr>
      <w:r>
        <w:t xml:space="preserve">How to Monetize Events</w:t>
      </w:r>
    </w:p>
    <w:p>
      <w:pPr>
        <w:pStyle w:val="FirstParagraph"/>
      </w:pPr>
      <w:r>
        <w:rPr>
          <w:b/>
          <w:bCs/>
        </w:rPr>
        <w:t xml:space="preserve">Entry fees.</w:t>
      </w:r>
      <w:r>
        <w:t xml:space="preserve"> </w:t>
      </w:r>
      <w:r>
        <w:t xml:space="preserve">$20-50 per player for tournaments. Scale based on prestige and prizes.</w:t>
      </w:r>
    </w:p>
    <w:p>
      <w:pPr>
        <w:pStyle w:val="BodyText"/>
      </w:pPr>
      <w:r>
        <w:rPr>
          <w:b/>
          <w:bCs/>
        </w:rPr>
        <w:t xml:space="preserve">Sponsorships.</w:t>
      </w:r>
      <w:r>
        <w:t xml:space="preserve"> </w:t>
      </w:r>
      <w:r>
        <w:t xml:space="preserve">Local businesses sponsor events for branding. $500-2,000 per event.</w:t>
      </w:r>
    </w:p>
    <w:p>
      <w:pPr>
        <w:pStyle w:val="BodyText"/>
      </w:pPr>
      <w:r>
        <w:rPr>
          <w:b/>
          <w:bCs/>
        </w:rPr>
        <w:t xml:space="preserve">Food and beverage.</w:t>
      </w:r>
      <w:r>
        <w:t xml:space="preserve"> </w:t>
      </w:r>
      <w:r>
        <w:t xml:space="preserve">Partner with a vendor or run your own. 20-30% margin on F&amp;B.</w:t>
      </w:r>
    </w:p>
    <w:p>
      <w:pPr>
        <w:pStyle w:val="BodyText"/>
      </w:pPr>
      <w:r>
        <w:rPr>
          <w:b/>
          <w:bCs/>
        </w:rPr>
        <w:t xml:space="preserve">Merchandise.</w:t>
      </w:r>
      <w:r>
        <w:t xml:space="preserve"> </w:t>
      </w:r>
      <w:r>
        <w:t xml:space="preserve">Sell event-specific merchandise (t-shirts, bags, etc.).</w:t>
      </w:r>
    </w:p>
    <w:bookmarkEnd w:id="27"/>
    <w:bookmarkStart w:id="28" w:name="revenue-potential-4"/>
    <w:p>
      <w:pPr>
        <w:pStyle w:val="Heading3"/>
      </w:pPr>
      <w:r>
        <w:t xml:space="preserve">Revenue Potential</w:t>
      </w:r>
    </w:p>
    <w:p>
      <w:pPr>
        <w:pStyle w:val="FirstParagraph"/>
      </w:pPr>
      <w:r>
        <w:t xml:space="preserve">A monthly tournament with 32 players at $30 entry generates $960 in entry fees alone. Add sponsorships, F&amp;B, and merchandise, and a single event can generate $2,000-4,000.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revenue-stream-6-facility-rentals"/>
    <w:p>
      <w:pPr>
        <w:pStyle w:val="Heading2"/>
      </w:pPr>
      <w:r>
        <w:t xml:space="preserve">Revenue Stream 6: Facility Rentals</w:t>
      </w:r>
    </w:p>
    <w:p>
      <w:pPr>
        <w:pStyle w:val="FirstParagraph"/>
      </w:pPr>
      <w:r>
        <w:t xml:space="preserve">Your courts have value beyond your regular programming.</w:t>
      </w:r>
    </w:p>
    <w:bookmarkStart w:id="30" w:name="rental-opportunities"/>
    <w:p>
      <w:pPr>
        <w:pStyle w:val="Heading3"/>
      </w:pPr>
      <w:r>
        <w:t xml:space="preserve">Rental Opportunities</w:t>
      </w:r>
    </w:p>
    <w:p>
      <w:pPr>
        <w:pStyle w:val="FirstParagraph"/>
      </w:pPr>
      <w:r>
        <w:rPr>
          <w:b/>
          <w:bCs/>
        </w:rPr>
        <w:t xml:space="preserve">Private events.</w:t>
      </w:r>
      <w:r>
        <w:t xml:space="preserve"> </w:t>
      </w:r>
      <w:r>
        <w:t xml:space="preserve">Birthday parties, corporate events, and private tournaments.</w:t>
      </w:r>
    </w:p>
    <w:p>
      <w:pPr>
        <w:pStyle w:val="BodyText"/>
      </w:pPr>
      <w:r>
        <w:rPr>
          <w:b/>
          <w:bCs/>
        </w:rPr>
        <w:t xml:space="preserve">Film and photo shoots.</w:t>
      </w:r>
      <w:r>
        <w:t xml:space="preserve"> </w:t>
      </w:r>
      <w:r>
        <w:t xml:space="preserve">Padel courts make visually striking locations.</w:t>
      </w:r>
    </w:p>
    <w:p>
      <w:pPr>
        <w:pStyle w:val="BodyText"/>
      </w:pPr>
      <w:r>
        <w:rPr>
          <w:b/>
          <w:bCs/>
        </w:rPr>
        <w:t xml:space="preserve">Camps and clinics.</w:t>
      </w:r>
      <w:r>
        <w:t xml:space="preserve"> </w:t>
      </w:r>
      <w:r>
        <w:t xml:space="preserve">Rent courts to external coaches and academies for intensive programs.</w:t>
      </w:r>
    </w:p>
    <w:p>
      <w:pPr>
        <w:pStyle w:val="BodyText"/>
      </w:pPr>
      <w:r>
        <w:rPr>
          <w:b/>
          <w:bCs/>
        </w:rPr>
        <w:t xml:space="preserve">Multi-sport events.</w:t>
      </w:r>
      <w:r>
        <w:t xml:space="preserve"> </w:t>
      </w:r>
      <w:r>
        <w:t xml:space="preserve">If you have multiple court types, offer combined packages.</w:t>
      </w:r>
    </w:p>
    <w:bookmarkEnd w:id="30"/>
    <w:bookmarkStart w:id="31" w:name="pricing-strategy-1"/>
    <w:p>
      <w:pPr>
        <w:pStyle w:val="Heading3"/>
      </w:pPr>
      <w:r>
        <w:t xml:space="preserve">Pricing Strategy</w:t>
      </w:r>
    </w:p>
    <w:p>
      <w:pPr>
        <w:pStyle w:val="FirstParagraph"/>
      </w:pPr>
      <w:r>
        <w:t xml:space="preserve">Facility rentals should be priced at a premium over regular court bookings — typically 50-100% higher. You’re selling exclusivity and dedicated access.</w:t>
      </w:r>
    </w:p>
    <w:bookmarkEnd w:id="31"/>
    <w:bookmarkStart w:id="32" w:name="revenue-potential-5"/>
    <w:p>
      <w:pPr>
        <w:pStyle w:val="Heading3"/>
      </w:pPr>
      <w:r>
        <w:t xml:space="preserve">Revenue Potential</w:t>
      </w:r>
    </w:p>
    <w:p>
      <w:pPr>
        <w:pStyle w:val="FirstParagraph"/>
      </w:pPr>
      <w:r>
        <w:t xml:space="preserve">A club that hosts 4 private events per month at $500 each generates $2,000/month in rental revenue. This is often pure margin since it fills otherwise empty courts.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revenue-stream-7-marketplace-commissions"/>
    <w:p>
      <w:pPr>
        <w:pStyle w:val="Heading2"/>
      </w:pPr>
      <w:r>
        <w:t xml:space="preserve">Revenue Stream 7: Marketplace Commissions</w:t>
      </w:r>
    </w:p>
    <w:p>
      <w:pPr>
        <w:pStyle w:val="FirstParagraph"/>
      </w:pPr>
      <w:r>
        <w:t xml:space="preserve">The PlayGeko marketplace brings new players to your club. You earn revenue from their first visit.</w:t>
      </w:r>
    </w:p>
    <w:bookmarkStart w:id="34" w:name="how-marketplace-revenue-works"/>
    <w:p>
      <w:pPr>
        <w:pStyle w:val="Heading3"/>
      </w:pPr>
      <w:r>
        <w:t xml:space="preserve">How Marketplace Revenue Works</w:t>
      </w:r>
    </w:p>
    <w:p>
      <w:pPr>
        <w:pStyle w:val="FirstParagraph"/>
      </w:pPr>
      <w:r>
        <w:rPr>
          <w:b/>
          <w:bCs/>
        </w:rPr>
        <w:t xml:space="preserve">New player discovery.</w:t>
      </w:r>
      <w:r>
        <w:t xml:space="preserve"> </w:t>
      </w:r>
      <w:r>
        <w:t xml:space="preserve">Players find your club through the PlayGeko marketplace.</w:t>
      </w:r>
    </w:p>
    <w:p>
      <w:pPr>
        <w:pStyle w:val="BodyText"/>
      </w:pPr>
      <w:r>
        <w:rPr>
          <w:b/>
          <w:bCs/>
        </w:rPr>
        <w:t xml:space="preserve">Booking commission.</w:t>
      </w:r>
      <w:r>
        <w:t xml:space="preserve"> </w:t>
      </w:r>
      <w:r>
        <w:t xml:space="preserve">6% commission on marketplace-originated bookings.</w:t>
      </w:r>
    </w:p>
    <w:p>
      <w:pPr>
        <w:pStyle w:val="BodyText"/>
      </w:pPr>
      <w:r>
        <w:rPr>
          <w:b/>
          <w:bCs/>
        </w:rPr>
        <w:t xml:space="preserve">Conversion to member.</w:t>
      </w:r>
      <w:r>
        <w:t xml:space="preserve"> </w:t>
      </w:r>
      <w:r>
        <w:t xml:space="preserve">Many marketplace visitors become regular members.</w:t>
      </w:r>
    </w:p>
    <w:bookmarkEnd w:id="34"/>
    <w:bookmarkStart w:id="35" w:name="the-flywheel"/>
    <w:p>
      <w:pPr>
        <w:pStyle w:val="Heading3"/>
      </w:pPr>
      <w:r>
        <w:t xml:space="preserve">The Flywheel</w:t>
      </w:r>
    </w:p>
    <w:p>
      <w:pPr>
        <w:pStyle w:val="FirstParagraph"/>
      </w:pPr>
      <w:r>
        <w:t xml:space="preserve">Marketplace listing → New player visits → Likes the facility → Becomes a member → Books regularly → Takes coaching → Joins league → Brings friends</w:t>
      </w:r>
    </w:p>
    <w:p>
      <w:pPr>
        <w:pStyle w:val="BodyText"/>
      </w:pPr>
      <w:r>
        <w:t xml:space="preserve">The marketplace is a customer acquisition channel. The 6% commission is marketing spend that pays for itself.</w:t>
      </w:r>
    </w:p>
    <w:bookmarkEnd w:id="35"/>
    <w:bookmarkStart w:id="36" w:name="revenue-potential-6"/>
    <w:p>
      <w:pPr>
        <w:pStyle w:val="Heading3"/>
      </w:pPr>
      <w:r>
        <w:t xml:space="preserve">Revenue Potential</w:t>
      </w:r>
    </w:p>
    <w:p>
      <w:pPr>
        <w:pStyle w:val="FirstParagraph"/>
      </w:pPr>
      <w:r>
        <w:t xml:space="preserve">A club receiving 50 marketplace bookings per month at $25 average generates $75/month in commission. But if 10 of those players become members spending $100/month, that’s $1,000/month in ongoing revenue from a $75 acquisition cost.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combining-revenue-streams"/>
    <w:p>
      <w:pPr>
        <w:pStyle w:val="Heading2"/>
      </w:pPr>
      <w:r>
        <w:t xml:space="preserve">Combining Revenue Streams</w:t>
      </w:r>
    </w:p>
    <w:p>
      <w:pPr>
        <w:pStyle w:val="FirstParagraph"/>
      </w:pPr>
      <w:r>
        <w:t xml:space="preserve">The real power comes from combining streams. Here’s what a well-diversified padel club looks like: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Revenue Stream</w:t>
            </w:r>
          </w:p>
        </w:tc>
        <w:tc>
          <w:tcPr/>
          <w:p>
            <w:pPr>
              <w:pStyle w:val="Compact"/>
            </w:pPr>
            <w:r>
              <w:t xml:space="preserve">Monthly Revenue</w:t>
            </w:r>
          </w:p>
        </w:tc>
        <w:tc>
          <w:tcPr/>
          <w:p>
            <w:pPr>
              <w:pStyle w:val="Compact"/>
            </w:pPr>
            <w:r>
              <w:t xml:space="preserve">% of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Court bookings</w:t>
            </w:r>
          </w:p>
        </w:tc>
        <w:tc>
          <w:tcPr/>
          <w:p>
            <w:pPr>
              <w:pStyle w:val="Compact"/>
            </w:pPr>
            <w:r>
              <w:t xml:space="preserve">$18,000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Coaching packages</w:t>
            </w:r>
          </w:p>
        </w:tc>
        <w:tc>
          <w:tcPr/>
          <w:p>
            <w:pPr>
              <w:pStyle w:val="Compact"/>
            </w:pPr>
            <w:r>
              <w:t xml:space="preserve">$6,000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Memberships</w:t>
            </w:r>
          </w:p>
        </w:tc>
        <w:tc>
          <w:tcPr/>
          <w:p>
            <w:pPr>
              <w:pStyle w:val="Compact"/>
            </w:pPr>
            <w:r>
              <w:t xml:space="preserve">$5,000</w:t>
            </w:r>
          </w:p>
        </w:tc>
        <w:tc>
          <w:tcPr/>
          <w:p>
            <w:pPr>
              <w:pStyle w:val="Compact"/>
            </w:pPr>
            <w:r>
              <w:t xml:space="preserve">12.5%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 shop</w:t>
            </w:r>
          </w:p>
        </w:tc>
        <w:tc>
          <w:tcPr/>
          <w:p>
            <w:pPr>
              <w:pStyle w:val="Compact"/>
            </w:pPr>
            <w:r>
              <w:t xml:space="preserve">$2,500</w:t>
            </w:r>
          </w:p>
        </w:tc>
        <w:tc>
          <w:tcPr/>
          <w:p>
            <w:pPr>
              <w:pStyle w:val="Compact"/>
            </w:pPr>
            <w:r>
              <w:t xml:space="preserve">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Events &amp; tournaments</w:t>
            </w:r>
          </w:p>
        </w:tc>
        <w:tc>
          <w:tcPr/>
          <w:p>
            <w:pPr>
              <w:pStyle w:val="Compact"/>
            </w:pPr>
            <w:r>
              <w:t xml:space="preserve">$3,000</w:t>
            </w:r>
          </w:p>
        </w:tc>
        <w:tc>
          <w:tcPr/>
          <w:p>
            <w:pPr>
              <w:pStyle w:val="Compact"/>
            </w:pPr>
            <w:r>
              <w:t xml:space="preserve">7.5%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passes</w:t>
            </w:r>
          </w:p>
        </w:tc>
        <w:tc>
          <w:tcPr/>
          <w:p>
            <w:pPr>
              <w:pStyle w:val="Compact"/>
            </w:pPr>
            <w:r>
              <w:t xml:space="preserve">$2,000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Facility rentals</w:t>
            </w:r>
          </w:p>
        </w:tc>
        <w:tc>
          <w:tcPr/>
          <w:p>
            <w:pPr>
              <w:pStyle w:val="Compact"/>
            </w:pPr>
            <w:r>
              <w:t xml:space="preserve">$2,000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Marketplace commissions</w:t>
            </w:r>
          </w:p>
        </w:tc>
        <w:tc>
          <w:tcPr/>
          <w:p>
            <w:pPr>
              <w:pStyle w:val="Compact"/>
            </w:pPr>
            <w:r>
              <w:t xml:space="preserve">$1,500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odyText"/>
      </w:pPr>
      <w:r>
        <w:t xml:space="preserve">Compare that to a club relying solely on court bookings at $18,000/month. The diversified club generates 2.2x more revenue from the same facility.</w:t>
      </w:r>
    </w:p>
    <w:p>
      <w:r>
        <w:pict>
          <v:rect style="width:0;height:1.5pt" o:hralign="center" o:hrstd="t" o:hr="t"/>
        </w:pict>
      </w:r>
    </w:p>
    <w:bookmarkEnd w:id="38"/>
    <w:bookmarkStart w:id="39" w:name="X10422e2312d9a66bd7d9f1d2b605ef61193598d"/>
    <w:p>
      <w:pPr>
        <w:pStyle w:val="Heading2"/>
      </w:pPr>
      <w:r>
        <w:t xml:space="preserve">How PlayGeko Supports Every Revenue Stream</w:t>
      </w:r>
    </w:p>
    <w:p>
      <w:pPr>
        <w:pStyle w:val="FirstParagraph"/>
      </w:pPr>
      <w:r>
        <w:t xml:space="preserve">PlayGeko isn’t just a booking system. It’s a revenue engine.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Court bookings</w:t>
      </w:r>
      <w:r>
        <w:t xml:space="preserve"> </w:t>
      </w:r>
      <w:r>
        <w:t xml:space="preserve">with prepayment, recurring bookings, and marketplace listing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Coaching packages</w:t>
      </w:r>
      <w:r>
        <w:t xml:space="preserve"> </w:t>
      </w:r>
      <w:r>
        <w:t xml:space="preserve">with online sales, usage tracking, and expiry alerts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Memberships</w:t>
      </w:r>
      <w:r>
        <w:t xml:space="preserve"> </w:t>
      </w:r>
      <w:r>
        <w:t xml:space="preserve">with tiered pricing and automated billing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 shop</w:t>
      </w:r>
      <w:r>
        <w:t xml:space="preserve"> </w:t>
      </w:r>
      <w:r>
        <w:t xml:space="preserve">with POS integration and inventory tracking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Events</w:t>
      </w:r>
      <w:r>
        <w:t xml:space="preserve"> </w:t>
      </w:r>
      <w:r>
        <w:t xml:space="preserve">with registration, payments, and bracket management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Day passes</w:t>
      </w:r>
      <w:r>
        <w:t xml:space="preserve"> </w:t>
      </w:r>
      <w:r>
        <w:t xml:space="preserve">with online purchase and on-site validation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Facility rentals</w:t>
      </w:r>
      <w:r>
        <w:t xml:space="preserve"> </w:t>
      </w:r>
      <w:r>
        <w:t xml:space="preserve">with dedicated booking rules and pricing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Marketplace</w:t>
      </w:r>
      <w:r>
        <w:t xml:space="preserve"> </w:t>
      </w:r>
      <w:r>
        <w:t xml:space="preserve">with player discovery and commission tracking</w:t>
      </w:r>
    </w:p>
    <w:p>
      <w:r>
        <w:pict>
          <v:rect style="width:0;height:1.5pt" o:hralign="center" o:hrstd="t" o:hr="t"/>
        </w:pict>
      </w:r>
    </w:p>
    <w:bookmarkEnd w:id="39"/>
    <w:bookmarkStart w:id="42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Court bookings are your foundation. But the clubs that thrive are the ones that build on that foundation with coaching, memberships, events, and more.</w:t>
      </w:r>
    </w:p>
    <w:p>
      <w:pPr>
        <w:pStyle w:val="BodyText"/>
      </w:pPr>
      <w:r>
        <w:t xml:space="preserve">Every revenue stream you add reduces your dependency on court utilization. Every stream increases player engagement and lifetime value.</w:t>
      </w:r>
    </w:p>
    <w:p>
      <w:pPr>
        <w:pStyle w:val="BodyText"/>
      </w:pPr>
      <w:r>
        <w:t xml:space="preserve">Your facility has more potential than you’re capturing. It’s time to unlock it.</w:t>
      </w:r>
    </w:p>
    <w:p>
      <w:pPr>
        <w:pStyle w:val="BodyText"/>
      </w:pPr>
      <w:r>
        <w:rPr>
          <w:b/>
          <w:bCs/>
        </w:rPr>
        <w:t xml:space="preserve">Ready to diversify your revenue?</w:t>
      </w:r>
      <w:r>
        <w:t xml:space="preserve"> </w:t>
      </w:r>
      <w:hyperlink r:id="rId40">
        <w:r>
          <w:rPr>
            <w:rStyle w:val="Hyperlink"/>
          </w:rPr>
          <w:t xml:space="preserve">Start Free Trial</w:t>
        </w:r>
      </w:hyperlink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Book a Demo</w:t>
        </w:r>
      </w:hyperlink>
      <w:r>
        <w:t xml:space="preserve"> </w:t>
      </w:r>
      <w:r>
        <w:t xml:space="preserve">to see how PlayGeko supports every revenue stream.</w:t>
      </w:r>
    </w:p>
    <w:p>
      <w:r>
        <w:pict>
          <v:rect style="width:0;height:1.5pt" o:hralign="center" o:hrstd="t" o:hr="t"/>
        </w:pict>
      </w:r>
    </w:p>
    <w:bookmarkEnd w:id="42"/>
    <w:bookmarkStart w:id="48" w:name="faq"/>
    <w:p>
      <w:pPr>
        <w:pStyle w:val="Heading2"/>
      </w:pPr>
      <w:r>
        <w:t xml:space="preserve">FAQ</w:t>
      </w:r>
    </w:p>
    <w:bookmarkStart w:id="43" w:name="X771e6b3185dba476597dc43b463929e2d55aeeb"/>
    <w:p>
      <w:pPr>
        <w:pStyle w:val="Heading3"/>
      </w:pPr>
      <w:r>
        <w:t xml:space="preserve">How much can coaching increase my revenue?</w:t>
      </w:r>
    </w:p>
    <w:p>
      <w:pPr>
        <w:pStyle w:val="FirstParagraph"/>
      </w:pPr>
      <w:r>
        <w:t xml:space="preserve">Clubs that implement coaching packages see 20-30% increases in total revenue within the first quarter. Coaching typically represents 25-35% of total revenue for well-run clubs.</w:t>
      </w:r>
    </w:p>
    <w:bookmarkEnd w:id="43"/>
    <w:bookmarkStart w:id="44" w:name="are-memberships-worth-the-discount"/>
    <w:p>
      <w:pPr>
        <w:pStyle w:val="Heading3"/>
      </w:pPr>
      <w:r>
        <w:t xml:space="preserve">Are memberships worth the discount?</w:t>
      </w:r>
    </w:p>
    <w:p>
      <w:pPr>
        <w:pStyle w:val="FirstParagraph"/>
      </w:pPr>
      <w:r>
        <w:t xml:space="preserve">Yes. Memberships create predictable recurring revenue and increase player lifetime value. A member spending $60/month for 12 months is worth $720 — more than the equivalent casual bookings.</w:t>
      </w:r>
    </w:p>
    <w:bookmarkEnd w:id="44"/>
    <w:bookmarkStart w:id="45" w:name="how-do-i-start-with-events"/>
    <w:p>
      <w:pPr>
        <w:pStyle w:val="Heading3"/>
      </w:pPr>
      <w:r>
        <w:t xml:space="preserve">How do I start with events?</w:t>
      </w:r>
    </w:p>
    <w:p>
      <w:pPr>
        <w:pStyle w:val="FirstParagraph"/>
      </w:pPr>
      <w:r>
        <w:t xml:space="preserve">Start small. Run a monthly social tournament with 16-32 players. Charge a modest entry fee. As you build experience and community, scale up to larger events with sponsorships.</w:t>
      </w:r>
    </w:p>
    <w:bookmarkEnd w:id="45"/>
    <w:bookmarkStart w:id="46" w:name="X75c946accda986354aa305cf782070454c374bd"/>
    <w:p>
      <w:pPr>
        <w:pStyle w:val="Heading3"/>
      </w:pPr>
      <w:r>
        <w:t xml:space="preserve">Can I sell pro shop items through PlayGeko?</w:t>
      </w:r>
    </w:p>
    <w:p>
      <w:pPr>
        <w:pStyle w:val="FirstParagraph"/>
      </w:pPr>
      <w:r>
        <w:t xml:space="preserve">Yes. PlayGeko’s POS system handles inventory tracking and sales for rackets, balls, grips, and other equipment — both in-store and through the app.</w:t>
      </w:r>
    </w:p>
    <w:bookmarkEnd w:id="46"/>
    <w:bookmarkStart w:id="47" w:name="how-does-the-marketplace-commission-work"/>
    <w:p>
      <w:pPr>
        <w:pStyle w:val="Heading3"/>
      </w:pPr>
      <w:r>
        <w:t xml:space="preserve">How does the marketplace commission work?</w:t>
      </w:r>
    </w:p>
    <w:p>
      <w:pPr>
        <w:pStyle w:val="FirstParagraph"/>
      </w:pPr>
      <w:r>
        <w:t xml:space="preserve">When a player discovers your club through the PlayGeko marketplace and books, you pay 6% commission. Direct bookings through your app or website have 0% commission.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internal-links"/>
    <w:p>
      <w:pPr>
        <w:pStyle w:val="Heading2"/>
      </w:pPr>
      <w:r>
        <w:t xml:space="preserve">Internal Links</w:t>
      </w:r>
    </w:p>
    <w:p>
      <w:pPr>
        <w:pStyle w:val="Compact"/>
        <w:numPr>
          <w:ilvl w:val="0"/>
          <w:numId w:val="1002"/>
        </w:numPr>
      </w:pPr>
      <w:hyperlink r:id="rId49">
        <w:r>
          <w:rPr>
            <w:rStyle w:val="Hyperlink"/>
          </w:rPr>
          <w:t xml:space="preserve">Features</w:t>
        </w:r>
      </w:hyperlink>
    </w:p>
    <w:p>
      <w:pPr>
        <w:pStyle w:val="Compact"/>
        <w:numPr>
          <w:ilvl w:val="0"/>
          <w:numId w:val="1002"/>
        </w:numPr>
      </w:pPr>
      <w:hyperlink r:id="rId50">
        <w:r>
          <w:rPr>
            <w:rStyle w:val="Hyperlink"/>
          </w:rPr>
          <w:t xml:space="preserve">Pricing</w:t>
        </w:r>
      </w:hyperlink>
    </w:p>
    <w:p>
      <w:pPr>
        <w:pStyle w:val="Compact"/>
        <w:numPr>
          <w:ilvl w:val="0"/>
          <w:numId w:val="1002"/>
        </w:numPr>
      </w:pPr>
      <w:hyperlink r:id="rId51">
        <w:r>
          <w:rPr>
            <w:rStyle w:val="Hyperlink"/>
          </w:rPr>
          <w:t xml:space="preserve">Padel Club Management</w:t>
        </w:r>
      </w:hyperlink>
    </w:p>
    <w:p>
      <w:pPr>
        <w:pStyle w:val="Compact"/>
        <w:numPr>
          <w:ilvl w:val="0"/>
          <w:numId w:val="1002"/>
        </w:numPr>
      </w:pPr>
      <w:hyperlink r:id="rId52">
        <w:r>
          <w:rPr>
            <w:rStyle w:val="Hyperlink"/>
          </w:rPr>
          <w:t xml:space="preserve">CRM Playbook</w:t>
        </w:r>
      </w:hyperlink>
    </w:p>
    <w:p>
      <w:pPr>
        <w:pStyle w:val="Compact"/>
        <w:numPr>
          <w:ilvl w:val="0"/>
          <w:numId w:val="1002"/>
        </w:numPr>
      </w:pPr>
      <w:hyperlink r:id="rId53">
        <w:r>
          <w:rPr>
            <w:rStyle w:val="Hyperlink"/>
          </w:rPr>
          <w:t xml:space="preserve">Reduce No-Shows</w:t>
        </w:r>
      </w:hyperlink>
    </w:p>
    <w:p>
      <w:r>
        <w:pict>
          <v:rect style="width:0;height:1.5pt" o:hralign="center" o:hrstd="t" o:hr="t"/>
        </w:pict>
      </w:r>
    </w:p>
    <w:bookmarkEnd w:id="54"/>
    <w:bookmarkStart w:id="55" w:name="schema-markup"/>
    <w:p>
      <w:pPr>
        <w:pStyle w:val="Heading2"/>
      </w:pPr>
      <w:r>
        <w:t xml:space="preserve">Schema Markup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"BlogPosting"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Padel Club Revenue Guide: 7 Streams You're Probably Missing"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"Most padel clubs rely on court bookings alone. Here are 7 additional revenue streams that can increase your club's income by 30-50%."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"https://www.playgeko.com/blog/padel-club-revenue-streams"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"datePublished"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"dateModified"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"2026-09-05"</w:t>
      </w:r>
      <w:r>
        <w:br/>
      </w:r>
      <w:r>
        <w:rPr>
          <w:rStyle w:val="FunctionTok"/>
        </w:rPr>
        <w:t xml:space="preserve">}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3" Target="/blog/how-to-reduce-no-shows-sports-club" TargetMode="External" /><Relationship Type="http://schemas.openxmlformats.org/officeDocument/2006/relationships/hyperlink" Id="rId52" Target="/blog/sports-club-crm-playbook" TargetMode="External" /><Relationship Type="http://schemas.openxmlformats.org/officeDocument/2006/relationships/hyperlink" Id="rId41" Target="/demo" TargetMode="External" /><Relationship Type="http://schemas.openxmlformats.org/officeDocument/2006/relationships/hyperlink" Id="rId49" Target="/features" TargetMode="External" /><Relationship Type="http://schemas.openxmlformats.org/officeDocument/2006/relationships/hyperlink" Id="rId51" Target="/padel-club-management" TargetMode="External" /><Relationship Type="http://schemas.openxmlformats.org/officeDocument/2006/relationships/hyperlink" Id="rId50" Target="/pricing" TargetMode="External" /><Relationship Type="http://schemas.openxmlformats.org/officeDocument/2006/relationships/hyperlink" Id="rId40" Target="/tri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/blog/how-to-reduce-no-shows-sports-club" TargetMode="External" /><Relationship Type="http://schemas.openxmlformats.org/officeDocument/2006/relationships/hyperlink" Id="rId52" Target="/blog/sports-club-crm-playbook" TargetMode="External" /><Relationship Type="http://schemas.openxmlformats.org/officeDocument/2006/relationships/hyperlink" Id="rId41" Target="/demo" TargetMode="External" /><Relationship Type="http://schemas.openxmlformats.org/officeDocument/2006/relationships/hyperlink" Id="rId49" Target="/features" TargetMode="External" /><Relationship Type="http://schemas.openxmlformats.org/officeDocument/2006/relationships/hyperlink" Id="rId51" Target="/padel-club-management" TargetMode="External" /><Relationship Type="http://schemas.openxmlformats.org/officeDocument/2006/relationships/hyperlink" Id="rId50" Target="/pricing" TargetMode="External" /><Relationship Type="http://schemas.openxmlformats.org/officeDocument/2006/relationships/hyperlink" Id="rId40" Target="/tri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2026-08-29T17:57:16Z</dcterms:created>
  <dcterms:modified xsi:type="dcterms:W3CDTF">2026-08-29T17:57:16Z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