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9656" w14:textId="793BDDE0" w:rsidR="00511E0C" w:rsidRDefault="00F415F2" w:rsidP="004A431F">
      <w:pPr>
        <w:rPr>
          <w:rFonts w:hint="eastAsia"/>
          <w:sz w:val="84"/>
          <w:szCs w:val="84"/>
        </w:rPr>
      </w:pPr>
      <w:r w:rsidRPr="002B40E4">
        <w:rPr>
          <w:rFonts w:ascii="宋体" w:eastAsia="宋体" w:hAnsi="宋体" w:hint="eastAsia"/>
          <w:sz w:val="84"/>
          <w:szCs w:val="84"/>
        </w:rPr>
        <w:t>搜索与浏览---</w:t>
      </w:r>
      <w:r w:rsidR="002B40E4" w:rsidRPr="002B40E4">
        <w:rPr>
          <w:rFonts w:ascii="宋体" w:eastAsia="宋体" w:hAnsi="宋体" w:hint="eastAsia"/>
          <w:sz w:val="84"/>
          <w:szCs w:val="84"/>
        </w:rPr>
        <w:t>-负责人：洪中轩</w:t>
      </w:r>
    </w:p>
    <w:p w14:paraId="0F34BAD5" w14:textId="6A514AFA" w:rsidR="00F415F2" w:rsidRPr="00F415F2" w:rsidRDefault="00F415F2" w:rsidP="00F415F2">
      <w:pPr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F415F2">
        <w:rPr>
          <w:rFonts w:ascii="宋体" w:eastAsia="宋体" w:hAnsi="宋体" w:hint="eastAsia"/>
          <w:b/>
          <w:bCs/>
          <w:i/>
          <w:iCs/>
          <w:sz w:val="84"/>
          <w:szCs w:val="84"/>
        </w:rPr>
        <w:t>例图绘制：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4A431F" w14:paraId="5AA0FB05" w14:textId="77777777" w:rsidTr="004A431F">
        <w:tc>
          <w:tcPr>
            <w:tcW w:w="8296" w:type="dxa"/>
          </w:tcPr>
          <w:p w14:paraId="7287B112" w14:textId="587EC62F" w:rsidR="004A431F" w:rsidRDefault="004A431F" w:rsidP="00F415F2">
            <w:pPr>
              <w:rPr>
                <w:rFonts w:hint="eastAsia"/>
                <w:sz w:val="84"/>
                <w:szCs w:val="84"/>
              </w:rPr>
            </w:pPr>
            <w:r>
              <w:rPr>
                <w:noProof/>
              </w:rPr>
              <w:drawing>
                <wp:inline distT="0" distB="0" distL="0" distR="0" wp14:anchorId="435032CF" wp14:editId="21EE312C">
                  <wp:extent cx="5130800" cy="2035810"/>
                  <wp:effectExtent l="0" t="0" r="0" b="2540"/>
                  <wp:docPr id="19024820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203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B1E71" w14:textId="7D48BBEF" w:rsidR="00F415F2" w:rsidRDefault="00F415F2" w:rsidP="00F415F2">
      <w:pPr>
        <w:rPr>
          <w:rFonts w:hint="eastAsia"/>
          <w:sz w:val="84"/>
          <w:szCs w:val="84"/>
        </w:rPr>
      </w:pPr>
    </w:p>
    <w:p w14:paraId="533E0ED4" w14:textId="77777777" w:rsidR="00F415F2" w:rsidRPr="00F415F2" w:rsidRDefault="00F415F2" w:rsidP="00F415F2">
      <w:pPr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F415F2">
        <w:rPr>
          <w:rFonts w:ascii="宋体" w:eastAsia="宋体" w:hAnsi="宋体" w:hint="eastAsia"/>
          <w:b/>
          <w:bCs/>
          <w:i/>
          <w:iCs/>
          <w:sz w:val="84"/>
          <w:szCs w:val="84"/>
        </w:rPr>
        <w:t>相关用例说明：</w:t>
      </w:r>
    </w:p>
    <w:p w14:paraId="5A179856" w14:textId="4CBB9488" w:rsidR="00F415F2" w:rsidRPr="00F415F2" w:rsidRDefault="00F415F2" w:rsidP="00F415F2">
      <w:pPr>
        <w:rPr>
          <w:rFonts w:hint="eastAsia"/>
          <w:sz w:val="84"/>
          <w:szCs w:val="84"/>
        </w:rPr>
      </w:pPr>
      <w:r w:rsidRPr="00F415F2">
        <w:rPr>
          <w:b/>
          <w:bCs/>
          <w:sz w:val="84"/>
          <w:szCs w:val="84"/>
        </w:rPr>
        <w:t>用例1：搜索商品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338"/>
      </w:tblGrid>
      <w:tr w:rsidR="00F415F2" w:rsidRPr="00F415F2" w14:paraId="045973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044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7E0C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内容</w:t>
            </w:r>
          </w:p>
        </w:tc>
      </w:tr>
      <w:tr w:rsidR="00F415F2" w:rsidRPr="00F415F2" w14:paraId="0D365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4062B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D9FC0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搜索商品</w:t>
            </w:r>
          </w:p>
        </w:tc>
      </w:tr>
      <w:tr w:rsidR="00F415F2" w:rsidRPr="00F415F2" w14:paraId="58197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22664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B64D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普通用户、访客</w:t>
            </w:r>
          </w:p>
        </w:tc>
      </w:tr>
      <w:tr w:rsidR="00F415F2" w:rsidRPr="00F415F2" w14:paraId="0DC68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02B0B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04366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用户已进入系统首页</w:t>
            </w:r>
          </w:p>
        </w:tc>
      </w:tr>
      <w:tr w:rsidR="00F415F2" w:rsidRPr="00F415F2" w14:paraId="30502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49B8B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E8B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显示匹配关键词的商品列表</w:t>
            </w:r>
          </w:p>
        </w:tc>
      </w:tr>
      <w:tr w:rsidR="00F415F2" w:rsidRPr="00F415F2" w14:paraId="503EC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1338B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31664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1. 用户在搜索框输入关键词（如“教材”“自行车”）</w:t>
            </w:r>
            <w:r w:rsidRPr="00F415F2">
              <w:rPr>
                <w:sz w:val="84"/>
                <w:szCs w:val="84"/>
              </w:rPr>
              <w:br/>
              <w:t>2. 点击“搜索”按钮</w:t>
            </w:r>
            <w:r w:rsidRPr="00F415F2">
              <w:rPr>
                <w:sz w:val="84"/>
                <w:szCs w:val="84"/>
              </w:rPr>
              <w:br/>
              <w:t>3. 系统根据关键词在商品标题、描述中进行模糊匹配</w:t>
            </w:r>
            <w:r w:rsidRPr="00F415F2">
              <w:rPr>
                <w:sz w:val="84"/>
                <w:szCs w:val="84"/>
              </w:rPr>
              <w:br/>
              <w:t>4. 系统返回匹配结果列表，按发布时间排序</w:t>
            </w:r>
            <w:r w:rsidRPr="00F415F2">
              <w:rPr>
                <w:sz w:val="84"/>
                <w:szCs w:val="84"/>
              </w:rPr>
              <w:br/>
              <w:t>5. 用户可翻页浏览</w:t>
            </w:r>
          </w:p>
        </w:tc>
      </w:tr>
      <w:tr w:rsidR="00F415F2" w:rsidRPr="00F415F2" w14:paraId="5B6D0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B168E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D128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3a. 无匹配结果：</w:t>
            </w:r>
            <w:proofErr w:type="gramStart"/>
            <w:r w:rsidRPr="00F415F2">
              <w:rPr>
                <w:sz w:val="84"/>
                <w:szCs w:val="84"/>
              </w:rPr>
              <w:t>系统显示“暂无相关商品”，</w:t>
            </w:r>
            <w:proofErr w:type="gramEnd"/>
            <w:r w:rsidRPr="00F415F2">
              <w:rPr>
                <w:sz w:val="84"/>
                <w:szCs w:val="84"/>
              </w:rPr>
              <w:t>并推荐热门商品</w:t>
            </w:r>
          </w:p>
        </w:tc>
      </w:tr>
    </w:tbl>
    <w:p w14:paraId="7FB98D42" w14:textId="77777777" w:rsidR="00F415F2" w:rsidRPr="00F415F2" w:rsidRDefault="00F415F2" w:rsidP="00F415F2">
      <w:pPr>
        <w:rPr>
          <w:rFonts w:hint="eastAsia"/>
          <w:b/>
          <w:bCs/>
          <w:sz w:val="84"/>
          <w:szCs w:val="84"/>
        </w:rPr>
      </w:pPr>
      <w:r w:rsidRPr="00F415F2">
        <w:rPr>
          <w:b/>
          <w:bCs/>
          <w:sz w:val="84"/>
          <w:szCs w:val="84"/>
        </w:rPr>
        <w:t>用例2：筛选商品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9379"/>
      </w:tblGrid>
      <w:tr w:rsidR="00F415F2" w:rsidRPr="00F415F2" w14:paraId="31D725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D1DDB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1E38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内容</w:t>
            </w:r>
          </w:p>
        </w:tc>
      </w:tr>
      <w:tr w:rsidR="00F415F2" w:rsidRPr="00F415F2" w14:paraId="0EAA1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38F53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E3592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筛选商品</w:t>
            </w:r>
          </w:p>
        </w:tc>
      </w:tr>
      <w:tr w:rsidR="00F415F2" w:rsidRPr="00F415F2" w14:paraId="4FD16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0334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B85C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普通用户、访客</w:t>
            </w:r>
          </w:p>
        </w:tc>
      </w:tr>
      <w:tr w:rsidR="00F415F2" w:rsidRPr="00F415F2" w14:paraId="3CC3F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9649F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E521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用户已在搜索结果页或分类页</w:t>
            </w:r>
          </w:p>
        </w:tc>
      </w:tr>
      <w:tr w:rsidR="00F415F2" w:rsidRPr="00F415F2" w14:paraId="6730E3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5256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2868E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显示符合筛选条件的商品列表</w:t>
            </w:r>
          </w:p>
        </w:tc>
      </w:tr>
      <w:tr w:rsidR="00F415F2" w:rsidRPr="00F415F2" w14:paraId="75B82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3820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B1598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1. 用户选择筛选条件（分类、价格区间、交易方式、新旧程度等）</w:t>
            </w:r>
            <w:r w:rsidRPr="00F415F2">
              <w:rPr>
                <w:sz w:val="84"/>
                <w:szCs w:val="84"/>
              </w:rPr>
              <w:br/>
              <w:t>2. 系统根据条件组合过滤商品</w:t>
            </w:r>
            <w:r w:rsidRPr="00F415F2">
              <w:rPr>
                <w:sz w:val="84"/>
                <w:szCs w:val="84"/>
              </w:rPr>
              <w:br/>
              <w:t>3. 系统更新商品列表</w:t>
            </w:r>
            <w:r w:rsidRPr="00F415F2">
              <w:rPr>
                <w:sz w:val="84"/>
                <w:szCs w:val="84"/>
              </w:rPr>
              <w:br/>
              <w:t>4. 用户可继续调整筛选条件</w:t>
            </w:r>
          </w:p>
        </w:tc>
      </w:tr>
      <w:tr w:rsidR="00F415F2" w:rsidRPr="00F415F2" w14:paraId="7751C9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09B1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备选流程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B16AE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1a. 用户取消所有筛选：恢复显示全部商品</w:t>
            </w:r>
          </w:p>
        </w:tc>
      </w:tr>
    </w:tbl>
    <w:p w14:paraId="17B3FCF3" w14:textId="77777777" w:rsidR="00F415F2" w:rsidRPr="00F415F2" w:rsidRDefault="00F415F2" w:rsidP="00F415F2">
      <w:pPr>
        <w:rPr>
          <w:rFonts w:hint="eastAsia"/>
          <w:b/>
          <w:bCs/>
          <w:sz w:val="84"/>
          <w:szCs w:val="84"/>
        </w:rPr>
      </w:pPr>
      <w:r w:rsidRPr="00F415F2">
        <w:rPr>
          <w:b/>
          <w:bCs/>
          <w:sz w:val="84"/>
          <w:szCs w:val="84"/>
        </w:rPr>
        <w:t>用例3：查看商品详情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9453"/>
      </w:tblGrid>
      <w:tr w:rsidR="00F415F2" w:rsidRPr="00F415F2" w14:paraId="08977A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A1CF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707E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内容</w:t>
            </w:r>
          </w:p>
        </w:tc>
      </w:tr>
      <w:tr w:rsidR="00F415F2" w:rsidRPr="00F415F2" w14:paraId="54D82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01EE1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用例名称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5F26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查看商品详情</w:t>
            </w:r>
          </w:p>
        </w:tc>
      </w:tr>
      <w:tr w:rsidR="00F415F2" w:rsidRPr="00F415F2" w14:paraId="5E2D3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0DBB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参与者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A0F63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普通用户、访客</w:t>
            </w:r>
          </w:p>
        </w:tc>
      </w:tr>
      <w:tr w:rsidR="00F415F2" w:rsidRPr="00F415F2" w14:paraId="35BC7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33C87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前置条件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5BBA4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商品列表中至少有一个商品</w:t>
            </w:r>
          </w:p>
        </w:tc>
      </w:tr>
      <w:tr w:rsidR="00F415F2" w:rsidRPr="00F415F2" w14:paraId="1B59B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364AA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后置条件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7B3C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显示商品的完整信息</w:t>
            </w:r>
          </w:p>
        </w:tc>
      </w:tr>
      <w:tr w:rsidR="00F415F2" w:rsidRPr="00F415F2" w14:paraId="11AF7A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739E1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b/>
                <w:bCs/>
                <w:sz w:val="84"/>
                <w:szCs w:val="84"/>
              </w:rPr>
              <w:t>主流程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4514C" w14:textId="77777777" w:rsidR="00F415F2" w:rsidRPr="00F415F2" w:rsidRDefault="00F415F2" w:rsidP="00F415F2">
            <w:pPr>
              <w:rPr>
                <w:rFonts w:hint="eastAsia"/>
                <w:sz w:val="84"/>
                <w:szCs w:val="84"/>
              </w:rPr>
            </w:pPr>
            <w:r w:rsidRPr="00F415F2">
              <w:rPr>
                <w:sz w:val="84"/>
                <w:szCs w:val="84"/>
              </w:rPr>
              <w:t>1. 用户在商品列表点击某个商品</w:t>
            </w:r>
            <w:r w:rsidRPr="00F415F2">
              <w:rPr>
                <w:sz w:val="84"/>
                <w:szCs w:val="84"/>
              </w:rPr>
              <w:br/>
              <w:t>2. 系统跳转到商品详情页</w:t>
            </w:r>
            <w:r w:rsidRPr="00F415F2">
              <w:rPr>
                <w:sz w:val="84"/>
                <w:szCs w:val="84"/>
              </w:rPr>
              <w:br/>
              <w:t>3. 显示商品标题、图片、描述、价格、卖家信息、发布时间、交易方式等</w:t>
            </w:r>
            <w:r w:rsidRPr="00F415F2">
              <w:rPr>
                <w:sz w:val="84"/>
                <w:szCs w:val="84"/>
              </w:rPr>
              <w:br/>
              <w:t>4. 若用户已登录，可看到“留言”或“私信卖家”按钮</w:t>
            </w:r>
          </w:p>
        </w:tc>
      </w:tr>
    </w:tbl>
    <w:p w14:paraId="2F71C87E" w14:textId="6998E6F7" w:rsidR="00F415F2" w:rsidRDefault="00F415F2" w:rsidP="00F415F2">
      <w:pPr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  <w:r w:rsidRPr="00F415F2">
        <w:rPr>
          <w:rFonts w:ascii="宋体" w:eastAsia="宋体" w:hAnsi="宋体" w:hint="eastAsia"/>
          <w:b/>
          <w:bCs/>
          <w:i/>
          <w:iCs/>
          <w:sz w:val="84"/>
          <w:szCs w:val="84"/>
        </w:rPr>
        <w:t>核心业务逻辑</w:t>
      </w:r>
      <w:r>
        <w:rPr>
          <w:rFonts w:ascii="宋体" w:eastAsia="宋体" w:hAnsi="宋体" w:hint="eastAsia"/>
          <w:b/>
          <w:bCs/>
          <w:i/>
          <w:iCs/>
          <w:sz w:val="84"/>
          <w:szCs w:val="84"/>
        </w:rPr>
        <w:t>：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296"/>
      </w:tblGrid>
      <w:tr w:rsidR="004A431F" w14:paraId="0480145B" w14:textId="77777777" w:rsidTr="004A431F">
        <w:tc>
          <w:tcPr>
            <w:tcW w:w="8296" w:type="dxa"/>
          </w:tcPr>
          <w:p w14:paraId="1AD5508E" w14:textId="075BEAF9" w:rsidR="004A431F" w:rsidRDefault="004A431F" w:rsidP="00F415F2">
            <w:pPr>
              <w:rPr>
                <w:rFonts w:ascii="宋体" w:eastAsia="宋体" w:hAnsi="宋体" w:hint="eastAsia"/>
                <w:b/>
                <w:bCs/>
                <w:i/>
                <w:iCs/>
                <w:sz w:val="84"/>
                <w:szCs w:val="84"/>
              </w:rPr>
            </w:pPr>
            <w:r>
              <w:rPr>
                <w:noProof/>
              </w:rPr>
              <w:drawing>
                <wp:inline distT="0" distB="0" distL="0" distR="0" wp14:anchorId="53094283" wp14:editId="6C520747">
                  <wp:extent cx="5130800" cy="2570480"/>
                  <wp:effectExtent l="0" t="0" r="0" b="1270"/>
                  <wp:docPr id="18601576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0800" cy="257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D4824" w14:textId="4AF4B36E" w:rsidR="00F415F2" w:rsidRPr="00F415F2" w:rsidRDefault="00F415F2" w:rsidP="00F415F2">
      <w:pPr>
        <w:rPr>
          <w:rFonts w:ascii="宋体" w:eastAsia="宋体" w:hAnsi="宋体" w:hint="eastAsia"/>
          <w:b/>
          <w:bCs/>
          <w:i/>
          <w:iCs/>
          <w:sz w:val="84"/>
          <w:szCs w:val="84"/>
        </w:rPr>
      </w:pPr>
    </w:p>
    <w:sectPr w:rsidR="00F415F2" w:rsidRPr="00F415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05DF" w14:textId="77777777" w:rsidR="004036AA" w:rsidRDefault="004036AA" w:rsidP="00F415F2">
      <w:pPr>
        <w:rPr>
          <w:rFonts w:hint="eastAsia"/>
        </w:rPr>
      </w:pPr>
      <w:r>
        <w:separator/>
      </w:r>
    </w:p>
  </w:endnote>
  <w:endnote w:type="continuationSeparator" w:id="0">
    <w:p w14:paraId="0B9AFEB8" w14:textId="77777777" w:rsidR="004036AA" w:rsidRDefault="004036AA" w:rsidP="00F415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DD8F9" w14:textId="77777777" w:rsidR="004036AA" w:rsidRDefault="004036AA" w:rsidP="00F415F2">
      <w:pPr>
        <w:rPr>
          <w:rFonts w:hint="eastAsia"/>
        </w:rPr>
      </w:pPr>
      <w:r>
        <w:separator/>
      </w:r>
    </w:p>
  </w:footnote>
  <w:footnote w:type="continuationSeparator" w:id="0">
    <w:p w14:paraId="7DDC1167" w14:textId="77777777" w:rsidR="004036AA" w:rsidRDefault="004036AA" w:rsidP="00F415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21B"/>
    <w:rsid w:val="002B40E4"/>
    <w:rsid w:val="004036AA"/>
    <w:rsid w:val="004A431F"/>
    <w:rsid w:val="00511E0C"/>
    <w:rsid w:val="0080521B"/>
    <w:rsid w:val="0095101E"/>
    <w:rsid w:val="00B33261"/>
    <w:rsid w:val="00E27414"/>
    <w:rsid w:val="00E3667E"/>
    <w:rsid w:val="00F4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690C"/>
  <w15:chartTrackingRefBased/>
  <w15:docId w15:val="{6CA83610-6E17-407C-9381-AF15E5AF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52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2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2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2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2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2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2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52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5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5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52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521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052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52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52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52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52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2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5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5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5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5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5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521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15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15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1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15F2"/>
    <w:rPr>
      <w:sz w:val="18"/>
      <w:szCs w:val="18"/>
    </w:rPr>
  </w:style>
  <w:style w:type="table" w:styleId="af2">
    <w:name w:val="Table Grid"/>
    <w:basedOn w:val="a1"/>
    <w:uiPriority w:val="39"/>
    <w:rsid w:val="004A43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E2530-F571-4623-BFB7-004747628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307</Words>
  <Characters>320</Characters>
  <Application>Microsoft Office Word</Application>
  <DocSecurity>0</DocSecurity>
  <Lines>80</Lines>
  <Paragraphs>52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 IT</dc:creator>
  <cp:keywords/>
  <dc:description/>
  <cp:lastModifiedBy>ago IT</cp:lastModifiedBy>
  <cp:revision>3</cp:revision>
  <dcterms:created xsi:type="dcterms:W3CDTF">2026-03-31T22:50:00Z</dcterms:created>
  <dcterms:modified xsi:type="dcterms:W3CDTF">2026-04-01T12:05:00Z</dcterms:modified>
</cp:coreProperties>
</file>