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bidiVisual/>
        <w:tblW w:w="9498" w:type="dxa"/>
        <w:tblInd w:w="-942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2835"/>
        <w:gridCol w:w="1276"/>
      </w:tblGrid>
      <w:tr w:rsidR="009971FD" w:rsidTr="00B43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70A11" w:rsidRPr="00222A54" w:rsidRDefault="00222A54" w:rsidP="00D70A11">
            <w:pPr>
              <w:bidi w:val="0"/>
              <w:rPr>
                <w:rtl/>
              </w:rPr>
            </w:pPr>
            <w:r>
              <w:t>I</w:t>
            </w:r>
            <w:r w:rsidRPr="00222A54">
              <w:t>f the risk is realized</w:t>
            </w:r>
          </w:p>
        </w:tc>
        <w:tc>
          <w:tcPr>
            <w:tcW w:w="1701" w:type="dxa"/>
          </w:tcPr>
          <w:p w:rsidR="00D70A11" w:rsidRPr="00D70A11" w:rsidRDefault="00D70A11" w:rsidP="00D70A1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70A11">
              <w:t xml:space="preserve">What steps </w:t>
            </w:r>
            <w:r>
              <w:t xml:space="preserve">will </w:t>
            </w:r>
            <w:r w:rsidR="00E32A48">
              <w:t>performed</w:t>
            </w:r>
            <w:r w:rsidRPr="00D70A11">
              <w:t xml:space="preserve"> lowering risk</w:t>
            </w:r>
          </w:p>
        </w:tc>
        <w:tc>
          <w:tcPr>
            <w:tcW w:w="1701" w:type="dxa"/>
          </w:tcPr>
          <w:p w:rsidR="00D70A11" w:rsidRPr="00D70A11" w:rsidRDefault="00D70A11" w:rsidP="00D70A1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70A11">
              <w:t>Probability that the risk will occur</w:t>
            </w:r>
          </w:p>
        </w:tc>
        <w:tc>
          <w:tcPr>
            <w:tcW w:w="2835" w:type="dxa"/>
          </w:tcPr>
          <w:p w:rsidR="00D70A11" w:rsidRPr="00D70A11" w:rsidRDefault="00D70A11" w:rsidP="00D70A1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70A11">
              <w:t>The severity of the impact on the project</w:t>
            </w:r>
          </w:p>
        </w:tc>
        <w:tc>
          <w:tcPr>
            <w:tcW w:w="1276" w:type="dxa"/>
          </w:tcPr>
          <w:p w:rsidR="00D70A11" w:rsidRDefault="00D70A11" w:rsidP="00D70A1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70A11">
              <w:t>Risks</w:t>
            </w:r>
          </w:p>
        </w:tc>
      </w:tr>
      <w:tr w:rsidR="009971FD" w:rsidTr="00B43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70A11" w:rsidRPr="00222A54" w:rsidRDefault="00785C8F" w:rsidP="00956038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Find the offending user</w:t>
            </w:r>
            <w:r w:rsidR="00956038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and remove all their entries from the database.</w:t>
            </w:r>
          </w:p>
        </w:tc>
        <w:tc>
          <w:tcPr>
            <w:tcW w:w="1701" w:type="dxa"/>
          </w:tcPr>
          <w:p w:rsidR="00D70A11" w:rsidRPr="00222A54" w:rsidRDefault="009D242C" w:rsidP="00E9032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A captcha on the registration page and an additional captcha that will appear </w:t>
            </w:r>
            <w:r w:rsidR="004E0DC9">
              <w:t>o</w:t>
            </w:r>
            <w:r>
              <w:t xml:space="preserve">n the entry submission </w:t>
            </w:r>
            <w:r w:rsidR="004E0DC9">
              <w:t>form</w:t>
            </w:r>
            <w:r>
              <w:t xml:space="preserve"> after a user ha</w:t>
            </w:r>
            <w:r w:rsidR="00E90322">
              <w:t>ve</w:t>
            </w:r>
            <w:r>
              <w:t xml:space="preserve"> submitted several entries in an improbable timeframe.</w:t>
            </w:r>
          </w:p>
        </w:tc>
        <w:tc>
          <w:tcPr>
            <w:tcW w:w="1701" w:type="dxa"/>
          </w:tcPr>
          <w:p w:rsidR="00D70A11" w:rsidRPr="00222A54" w:rsidRDefault="009D242C" w:rsidP="00D70A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The probability for this risk to occur is a function of the exposure the service gets. </w:t>
            </w:r>
          </w:p>
        </w:tc>
        <w:tc>
          <w:tcPr>
            <w:tcW w:w="2835" w:type="dxa"/>
          </w:tcPr>
          <w:p w:rsidR="00D70A11" w:rsidRPr="009D242C" w:rsidRDefault="009D242C" w:rsidP="00222A5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Spam bots that submit garbage values to the database (Google's Datastore) and corrupt the authenticity of the data (Global statistics won't be as accurate).</w:t>
            </w:r>
          </w:p>
        </w:tc>
        <w:tc>
          <w:tcPr>
            <w:tcW w:w="1276" w:type="dxa"/>
          </w:tcPr>
          <w:p w:rsidR="00D70A11" w:rsidRDefault="00222A54" w:rsidP="009D242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22A54">
              <w:t xml:space="preserve">Spam </w:t>
            </w:r>
            <w:r w:rsidR="009D242C">
              <w:t>B</w:t>
            </w:r>
            <w:r w:rsidRPr="00222A54">
              <w:t>ots</w:t>
            </w:r>
          </w:p>
        </w:tc>
      </w:tr>
      <w:tr w:rsidR="00D70A11" w:rsidTr="00B43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70A11" w:rsidRPr="00C613D7" w:rsidRDefault="00583BB7" w:rsidP="00D70A11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Once a DoS attack has been identified, the CDN will be turned on to help mitigate the attack.</w:t>
            </w:r>
          </w:p>
        </w:tc>
        <w:tc>
          <w:tcPr>
            <w:tcW w:w="1701" w:type="dxa"/>
          </w:tcPr>
          <w:p w:rsidR="00D70A11" w:rsidRPr="00E32A48" w:rsidRDefault="00583BB7" w:rsidP="00D70A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Using CDN services such as Cloudflare to help mitigate the attacks.</w:t>
            </w:r>
          </w:p>
        </w:tc>
        <w:tc>
          <w:tcPr>
            <w:tcW w:w="1701" w:type="dxa"/>
          </w:tcPr>
          <w:p w:rsidR="00D70A11" w:rsidRPr="00E32A48" w:rsidRDefault="00FB2F58" w:rsidP="00B4369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As </w:t>
            </w:r>
            <w:r w:rsidR="00520A02">
              <w:t xml:space="preserve">mentioned </w:t>
            </w:r>
            <w:r>
              <w:t>above,</w:t>
            </w:r>
            <w:r w:rsidR="00B4369D">
              <w:t xml:space="preserve"> the </w:t>
            </w:r>
            <w:r>
              <w:t>probability is a function of the exposure and success level of the service.</w:t>
            </w:r>
          </w:p>
        </w:tc>
        <w:tc>
          <w:tcPr>
            <w:tcW w:w="2835" w:type="dxa"/>
          </w:tcPr>
          <w:p w:rsidR="00D70A11" w:rsidRDefault="00897FC5" w:rsidP="00D70A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Overload the website with requests that cause the website to work slowly or not at all.</w:t>
            </w:r>
          </w:p>
        </w:tc>
        <w:tc>
          <w:tcPr>
            <w:tcW w:w="1276" w:type="dxa"/>
          </w:tcPr>
          <w:p w:rsidR="00D70A11" w:rsidRDefault="00897FC5" w:rsidP="004B19F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897FC5">
              <w:t xml:space="preserve">enial of </w:t>
            </w:r>
            <w:r w:rsidR="004B19F1">
              <w:t>S</w:t>
            </w:r>
            <w:r w:rsidRPr="00897FC5">
              <w:t>ervice</w:t>
            </w:r>
          </w:p>
        </w:tc>
      </w:tr>
      <w:tr w:rsidR="009971FD" w:rsidTr="00B43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70A11" w:rsidRPr="000612D8" w:rsidRDefault="000612D8" w:rsidP="00D70A11">
            <w:pPr>
              <w:bidi w:val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Reset</w:t>
            </w:r>
            <w:r w:rsidR="00337AC4">
              <w:rPr>
                <w:b w:val="0"/>
                <w:bCs w:val="0"/>
              </w:rPr>
              <w:t xml:space="preserve"> the user</w:t>
            </w:r>
            <w:r w:rsidR="002219BB">
              <w:rPr>
                <w:b w:val="0"/>
                <w:bCs w:val="0"/>
              </w:rPr>
              <w:t>'s password,</w:t>
            </w:r>
            <w:r w:rsidR="00337AC4">
              <w:rPr>
                <w:b w:val="0"/>
                <w:bCs w:val="0"/>
              </w:rPr>
              <w:t xml:space="preserve"> send it </w:t>
            </w:r>
            <w:r w:rsidR="003C6F16">
              <w:rPr>
                <w:b w:val="0"/>
                <w:bCs w:val="0"/>
              </w:rPr>
              <w:t xml:space="preserve">to </w:t>
            </w:r>
            <w:r w:rsidR="00337AC4">
              <w:rPr>
                <w:b w:val="0"/>
                <w:bCs w:val="0"/>
              </w:rPr>
              <w:t>h</w:t>
            </w:r>
            <w:r w:rsidR="003C6F16">
              <w:rPr>
                <w:b w:val="0"/>
                <w:bCs w:val="0"/>
              </w:rPr>
              <w:t>is mail, and block attacke</w:t>
            </w:r>
            <w:bookmarkStart w:id="0" w:name="_GoBack"/>
            <w:bookmarkEnd w:id="0"/>
            <w:r w:rsidR="003C6F16">
              <w:rPr>
                <w:b w:val="0"/>
                <w:bCs w:val="0"/>
              </w:rPr>
              <w:t>r.</w:t>
            </w:r>
          </w:p>
        </w:tc>
        <w:tc>
          <w:tcPr>
            <w:tcW w:w="1701" w:type="dxa"/>
          </w:tcPr>
          <w:p w:rsidR="000612D8" w:rsidRPr="000612D8" w:rsidRDefault="00144EE6" w:rsidP="000612D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After 2 failed login attempts a captcha will be added to the login page.</w:t>
            </w:r>
          </w:p>
        </w:tc>
        <w:tc>
          <w:tcPr>
            <w:tcW w:w="1701" w:type="dxa"/>
          </w:tcPr>
          <w:p w:rsidR="00D70A11" w:rsidRPr="00173578" w:rsidRDefault="00173578" w:rsidP="00D70A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3578">
              <w:t>Depends on the will of the person to get the information</w:t>
            </w:r>
            <w:r>
              <w:t>.</w:t>
            </w:r>
          </w:p>
        </w:tc>
        <w:tc>
          <w:tcPr>
            <w:tcW w:w="2835" w:type="dxa"/>
          </w:tcPr>
          <w:p w:rsidR="00D70A11" w:rsidRDefault="00583BB7" w:rsidP="00583BB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Hack a Budgeteer account </w:t>
            </w:r>
            <w:r w:rsidR="00C13AC0">
              <w:t xml:space="preserve">by brute forcing the password </w:t>
            </w:r>
            <w:r>
              <w:t>and tamper with the data.</w:t>
            </w:r>
          </w:p>
        </w:tc>
        <w:tc>
          <w:tcPr>
            <w:tcW w:w="1276" w:type="dxa"/>
          </w:tcPr>
          <w:p w:rsidR="00D70A11" w:rsidRPr="00173578" w:rsidRDefault="00583BB7" w:rsidP="00D70A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Brute Force Attacks</w:t>
            </w:r>
          </w:p>
        </w:tc>
      </w:tr>
      <w:tr w:rsidR="00D70A11" w:rsidTr="00B43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70A11" w:rsidRDefault="00D70A11" w:rsidP="00D70A11">
            <w:pPr>
              <w:bidi w:val="0"/>
              <w:rPr>
                <w:rtl/>
              </w:rPr>
            </w:pPr>
          </w:p>
        </w:tc>
        <w:tc>
          <w:tcPr>
            <w:tcW w:w="1701" w:type="dxa"/>
          </w:tcPr>
          <w:p w:rsidR="00D70A11" w:rsidRDefault="00D70A11" w:rsidP="00D70A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01" w:type="dxa"/>
          </w:tcPr>
          <w:p w:rsidR="00D70A11" w:rsidRDefault="00D70A11" w:rsidP="00D70A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35" w:type="dxa"/>
          </w:tcPr>
          <w:p w:rsidR="00D70A11" w:rsidRDefault="00D70A11" w:rsidP="00D70A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:rsidR="00D70A11" w:rsidRDefault="00D70A11" w:rsidP="00D70A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772EC9" w:rsidRDefault="00772EC9" w:rsidP="00D70A11">
      <w:pPr>
        <w:bidi w:val="0"/>
      </w:pPr>
    </w:p>
    <w:sectPr w:rsidR="00772EC9" w:rsidSect="004F59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11"/>
    <w:rsid w:val="000612D8"/>
    <w:rsid w:val="00144EE6"/>
    <w:rsid w:val="00173578"/>
    <w:rsid w:val="002219BB"/>
    <w:rsid w:val="00222A54"/>
    <w:rsid w:val="00337AC4"/>
    <w:rsid w:val="003C6F16"/>
    <w:rsid w:val="004B19F1"/>
    <w:rsid w:val="004E0DC9"/>
    <w:rsid w:val="004F5945"/>
    <w:rsid w:val="00520A02"/>
    <w:rsid w:val="00583BB7"/>
    <w:rsid w:val="005E0FF6"/>
    <w:rsid w:val="00772EC9"/>
    <w:rsid w:val="00785C8F"/>
    <w:rsid w:val="00897FC5"/>
    <w:rsid w:val="00956038"/>
    <w:rsid w:val="00971028"/>
    <w:rsid w:val="009971FD"/>
    <w:rsid w:val="009D242C"/>
    <w:rsid w:val="00B4369D"/>
    <w:rsid w:val="00C13AC0"/>
    <w:rsid w:val="00C613D7"/>
    <w:rsid w:val="00D70A11"/>
    <w:rsid w:val="00E32A48"/>
    <w:rsid w:val="00E90322"/>
    <w:rsid w:val="00F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TableNormal"/>
    <w:uiPriority w:val="49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997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7ColorfulAccent5">
    <w:name w:val="Grid Table 7 Colorful Accent 5"/>
    <w:basedOn w:val="TableNormal"/>
    <w:uiPriority w:val="52"/>
    <w:rsid w:val="009971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971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971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TableNormal"/>
    <w:uiPriority w:val="49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70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997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7ColorfulAccent5">
    <w:name w:val="Grid Table 7 Colorful Accent 5"/>
    <w:basedOn w:val="TableNormal"/>
    <w:uiPriority w:val="52"/>
    <w:rsid w:val="009971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971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971F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Itai</dc:creator>
  <cp:lastModifiedBy>nadav2051@Gmail.com</cp:lastModifiedBy>
  <cp:revision>2</cp:revision>
  <dcterms:created xsi:type="dcterms:W3CDTF">2015-04-17T18:44:00Z</dcterms:created>
  <dcterms:modified xsi:type="dcterms:W3CDTF">2015-04-17T18:44:00Z</dcterms:modified>
</cp:coreProperties>
</file>