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662D77" w14:textId="77777777" w:rsidR="00444F68" w:rsidRDefault="00444F68" w:rsidP="00444F68">
      <w:pPr>
        <w:spacing w:after="0"/>
        <w:rPr>
          <w:rFonts w:ascii="Alef" w:eastAsia="Alef" w:hAnsi="Alef" w:cs="Alef"/>
          <w:sz w:val="20"/>
          <w:szCs w:val="20"/>
          <w:rtl/>
        </w:rPr>
      </w:pPr>
      <w:r>
        <w:rPr>
          <w:rFonts w:ascii="Alef" w:eastAsia="Alef" w:hAnsi="Alef" w:cs="Alef"/>
          <w:sz w:val="20"/>
          <w:szCs w:val="20"/>
          <w:rtl/>
        </w:rPr>
        <w:t>אוניברסיטת תל אביב</w:t>
      </w:r>
    </w:p>
    <w:p w14:paraId="55EB0CB7" w14:textId="77777777" w:rsidR="00444F68" w:rsidRPr="00C00919" w:rsidRDefault="00444F68" w:rsidP="00444F68">
      <w:pPr>
        <w:spacing w:after="0"/>
        <w:rPr>
          <w:rFonts w:ascii="Alef" w:eastAsia="Alef" w:hAnsi="Alef" w:cs="Times New Roman"/>
          <w:sz w:val="20"/>
          <w:szCs w:val="20"/>
        </w:rPr>
      </w:pPr>
      <w:r>
        <w:rPr>
          <w:rFonts w:ascii="Alef" w:eastAsia="Alef" w:hAnsi="Alef" w:cs="Alef"/>
          <w:sz w:val="20"/>
          <w:szCs w:val="20"/>
          <w:rtl/>
        </w:rPr>
        <w:t xml:space="preserve">סמסטר </w:t>
      </w:r>
      <w:r>
        <w:rPr>
          <w:rFonts w:ascii="Alef" w:eastAsia="Alef" w:hAnsi="Alef" w:cs="Times New Roman" w:hint="cs"/>
          <w:sz w:val="20"/>
          <w:szCs w:val="20"/>
          <w:rtl/>
        </w:rPr>
        <w:t>א</w:t>
      </w:r>
      <w:r>
        <w:rPr>
          <w:rFonts w:ascii="Alef" w:eastAsia="Alef" w:hAnsi="Alef" w:cs="Alef"/>
          <w:sz w:val="20"/>
          <w:szCs w:val="20"/>
          <w:rtl/>
        </w:rPr>
        <w:t>' תשפ"</w:t>
      </w:r>
      <w:r>
        <w:rPr>
          <w:rFonts w:ascii="Alef" w:eastAsia="Alef" w:hAnsi="Alef" w:cs="Times New Roman" w:hint="cs"/>
          <w:sz w:val="20"/>
          <w:szCs w:val="20"/>
          <w:rtl/>
        </w:rPr>
        <w:t>ו</w:t>
      </w:r>
    </w:p>
    <w:p w14:paraId="3553A432" w14:textId="5C5F0C42" w:rsidR="00444F68" w:rsidRPr="00C00919" w:rsidRDefault="00444F68" w:rsidP="00444F68">
      <w:pPr>
        <w:pBdr>
          <w:bottom w:val="single" w:sz="4" w:space="1" w:color="000000"/>
        </w:pBdr>
        <w:spacing w:after="0"/>
        <w:rPr>
          <w:rFonts w:ascii="Alef" w:eastAsia="Alef" w:hAnsi="Alef" w:cs="Times New Roman"/>
          <w:b/>
          <w:color w:val="4F81BD"/>
          <w:sz w:val="36"/>
          <w:szCs w:val="36"/>
        </w:rPr>
      </w:pPr>
      <w:r>
        <w:rPr>
          <w:rFonts w:ascii="Alef" w:eastAsia="Alef" w:hAnsi="Alef" w:cs="Alef"/>
          <w:b/>
          <w:color w:val="4F81BD"/>
          <w:sz w:val="36"/>
          <w:szCs w:val="36"/>
          <w:rtl/>
        </w:rPr>
        <w:t>מבני נתונים - פרויקט מספר 1 - עץ</w:t>
      </w:r>
      <w:r>
        <w:rPr>
          <w:rFonts w:ascii="Alef" w:eastAsia="Alef" w:hAnsi="Alef" w:cs="Times New Roman" w:hint="cs"/>
          <w:b/>
          <w:color w:val="4F81BD"/>
          <w:sz w:val="36"/>
          <w:szCs w:val="36"/>
          <w:rtl/>
        </w:rPr>
        <w:t xml:space="preserve"> </w:t>
      </w:r>
      <w:r>
        <w:rPr>
          <w:rFonts w:ascii="Alef" w:eastAsia="Alef" w:hAnsi="Alef" w:cs="Times New Roman"/>
          <w:b/>
          <w:color w:val="4F81BD"/>
          <w:sz w:val="36"/>
          <w:szCs w:val="36"/>
        </w:rPr>
        <w:t>AVL</w:t>
      </w:r>
      <w:r>
        <w:rPr>
          <w:rFonts w:ascii="Alef" w:eastAsia="Alef" w:hAnsi="Alef" w:cs="Times New Roman" w:hint="cs"/>
          <w:b/>
          <w:color w:val="4F81BD"/>
          <w:sz w:val="36"/>
          <w:szCs w:val="36"/>
          <w:rtl/>
        </w:rPr>
        <w:t xml:space="preserve"> </w:t>
      </w:r>
      <w:r>
        <w:rPr>
          <w:rFonts w:ascii="Alef" w:eastAsia="Alef" w:hAnsi="Alef" w:cs="Times New Roman"/>
          <w:b/>
          <w:color w:val="4F81BD"/>
          <w:sz w:val="36"/>
          <w:szCs w:val="36"/>
          <w:rtl/>
        </w:rPr>
        <w:t>–</w:t>
      </w:r>
      <w:r>
        <w:rPr>
          <w:rFonts w:ascii="Alef" w:eastAsia="Alef" w:hAnsi="Alef" w:cs="Times New Roman" w:hint="cs"/>
          <w:b/>
          <w:color w:val="4F81BD"/>
          <w:sz w:val="36"/>
          <w:szCs w:val="36"/>
          <w:rtl/>
        </w:rPr>
        <w:t xml:space="preserve"> חלק תיאורטי</w:t>
      </w:r>
    </w:p>
    <w:p w14:paraId="64CED23A" w14:textId="77777777" w:rsidR="00444F68" w:rsidRDefault="00444F68" w:rsidP="00444F68">
      <w:pPr>
        <w:spacing w:after="0"/>
        <w:rPr>
          <w:rFonts w:ascii="Gisha" w:eastAsia="Gisha" w:hAnsi="Gisha" w:cs="Gisha"/>
        </w:rPr>
      </w:pPr>
    </w:p>
    <w:p w14:paraId="7CC7ACC1" w14:textId="3FB1E976" w:rsidR="00444F68" w:rsidRDefault="00444F68" w:rsidP="00391E8E">
      <w:pPr>
        <w:spacing w:after="0"/>
        <w:rPr>
          <w:rFonts w:ascii="Gisha" w:eastAsia="Gisha" w:hAnsi="Gisha" w:cs="Gisha"/>
          <w:b/>
          <w:color w:val="4F81BD"/>
          <w:sz w:val="20"/>
          <w:szCs w:val="20"/>
          <w:rtl/>
        </w:rPr>
      </w:pPr>
      <w:r>
        <w:rPr>
          <w:rFonts w:ascii="Gisha" w:eastAsia="Gisha" w:hAnsi="Gisha" w:cs="Gisha" w:hint="cs"/>
          <w:b/>
          <w:color w:val="4F81BD"/>
          <w:sz w:val="20"/>
          <w:szCs w:val="20"/>
          <w:rtl/>
        </w:rPr>
        <w:t>איתי בן שחר , רוני שירי</w:t>
      </w:r>
    </w:p>
    <w:p w14:paraId="27C9BE08" w14:textId="77777777" w:rsidR="00444F68" w:rsidRDefault="00444F68" w:rsidP="00391E8E">
      <w:pPr>
        <w:spacing w:after="0"/>
        <w:jc w:val="center"/>
        <w:rPr>
          <w:rFonts w:ascii="Alef" w:eastAsia="Alef" w:hAnsi="Alef" w:cs="Alef"/>
          <w:b/>
          <w:color w:val="4F81BD"/>
          <w:sz w:val="32"/>
          <w:szCs w:val="32"/>
          <w:u w:val="single"/>
          <w:rtl/>
        </w:rPr>
      </w:pPr>
      <w:r w:rsidRPr="00444F68">
        <w:rPr>
          <w:rFonts w:ascii="Alef" w:eastAsia="Alef" w:hAnsi="Alef" w:cs="Alef"/>
          <w:b/>
          <w:color w:val="4F81BD"/>
          <w:sz w:val="32"/>
          <w:szCs w:val="32"/>
          <w:u w:val="single"/>
          <w:rtl/>
        </w:rPr>
        <w:t>חלק א' – סקירת פונקציות</w:t>
      </w:r>
    </w:p>
    <w:p w14:paraId="4B74BEAF" w14:textId="77777777" w:rsidR="00391E8E" w:rsidRPr="00444F68" w:rsidRDefault="00391E8E" w:rsidP="00391E8E">
      <w:pPr>
        <w:spacing w:after="0"/>
        <w:jc w:val="center"/>
        <w:rPr>
          <w:rFonts w:ascii="Cambria Math" w:eastAsia="Gisha" w:hAnsi="Cambria Math" w:cs="Alef"/>
          <w:color w:val="000000" w:themeColor="text1"/>
          <w:sz w:val="20"/>
          <w:szCs w:val="20"/>
          <w:u w:val="single"/>
          <w:lang w:val="en-IL"/>
          <w:oMath/>
        </w:rPr>
      </w:pPr>
    </w:p>
    <w:p w14:paraId="5F60FAD9" w14:textId="64322EF2" w:rsidR="00391E8E" w:rsidRPr="00391E8E" w:rsidRDefault="00391E8E" w:rsidP="00391E8E">
      <w:pPr>
        <w:spacing w:after="0"/>
        <w:rPr>
          <w:rFonts w:ascii="Alef" w:eastAsia="Gisha" w:hAnsi="Alef" w:cs="Alef"/>
          <w:b/>
          <w:color w:val="000000" w:themeColor="text1"/>
          <w:sz w:val="20"/>
          <w:szCs w:val="20"/>
          <w:rtl/>
          <w:lang w:val="en-IL"/>
        </w:rPr>
      </w:pPr>
      <m:oMath>
        <m:r>
          <m:rPr>
            <m:sty m:val="bi"/>
          </m:rPr>
          <w:rPr>
            <w:rFonts w:ascii="Cambria Math" w:eastAsia="Gisha" w:hAnsi="Cambria Math" w:cs="Alef" w:hint="cs"/>
            <w:color w:val="000000" w:themeColor="text1"/>
            <w:sz w:val="20"/>
            <w:szCs w:val="20"/>
            <w:lang w:val="en-IL"/>
          </w:rPr>
          <m:t>search(self, key)</m:t>
        </m:r>
      </m:oMath>
      <w:r w:rsidR="00444F68" w:rsidRPr="00444F68">
        <w:rPr>
          <w:rFonts w:ascii="Alef" w:eastAsia="Gisha" w:hAnsi="Alef" w:cs="Alef" w:hint="cs"/>
          <w:b/>
          <w:color w:val="000000" w:themeColor="text1"/>
          <w:sz w:val="20"/>
          <w:szCs w:val="20"/>
          <w:lang w:val="en-IL"/>
        </w:rPr>
        <w:t> </w:t>
      </w:r>
      <w:r w:rsidRPr="00391E8E">
        <w:rPr>
          <w:rFonts w:ascii="Alef" w:eastAsia="Gisha" w:hAnsi="Alef" w:cs="Alef" w:hint="cs"/>
          <w:b/>
          <w:color w:val="000000" w:themeColor="text1"/>
          <w:sz w:val="20"/>
          <w:szCs w:val="20"/>
          <w:rtl/>
          <w:lang w:val="en-IL"/>
        </w:rPr>
        <w:t xml:space="preserve"> - </w:t>
      </w:r>
      <w:r w:rsidR="00444F68" w:rsidRPr="00444F68">
        <w:rPr>
          <w:rFonts w:ascii="Alef" w:eastAsia="Gisha" w:hAnsi="Alef" w:cs="Alef" w:hint="cs"/>
          <w:b/>
          <w:color w:val="000000" w:themeColor="text1"/>
          <w:sz w:val="20"/>
          <w:szCs w:val="20"/>
          <w:rtl/>
        </w:rPr>
        <w:t>הפונקציה מחפשת במילון צומת המתאים לפרמטר המפתח</w:t>
      </w:r>
      <w:r w:rsidR="00444F68" w:rsidRPr="00444F68">
        <w:rPr>
          <w:rFonts w:ascii="Alef" w:eastAsia="Gisha" w:hAnsi="Alef" w:cs="Alef" w:hint="cs"/>
          <w:b/>
          <w:color w:val="000000" w:themeColor="text1"/>
          <w:sz w:val="20"/>
          <w:szCs w:val="20"/>
          <w:lang w:val="en-IL"/>
        </w:rPr>
        <w:t xml:space="preserve"> </w:t>
      </w:r>
      <m:oMath>
        <m:r>
          <m:rPr>
            <m:sty m:val="bi"/>
          </m:rPr>
          <w:rPr>
            <w:rFonts w:ascii="Cambria Math" w:eastAsia="Gisha" w:hAnsi="Cambria Math" w:cs="Alef" w:hint="cs"/>
            <w:color w:val="000000" w:themeColor="text1"/>
            <w:sz w:val="20"/>
            <w:szCs w:val="20"/>
            <w:lang w:val="en-IL"/>
          </w:rPr>
          <m:t>(key),</m:t>
        </m:r>
      </m:oMath>
      <w:r w:rsidR="00444F68" w:rsidRPr="00444F68">
        <w:rPr>
          <w:rFonts w:ascii="Alef" w:eastAsia="Gisha" w:hAnsi="Alef" w:cs="Alef" w:hint="cs"/>
          <w:b/>
          <w:color w:val="000000" w:themeColor="text1"/>
          <w:sz w:val="20"/>
          <w:szCs w:val="20"/>
          <w:lang w:val="en-IL"/>
        </w:rPr>
        <w:t xml:space="preserve"> </w:t>
      </w:r>
      <w:r w:rsidR="00444F68" w:rsidRPr="00444F68">
        <w:rPr>
          <w:rFonts w:ascii="Alef" w:eastAsia="Gisha" w:hAnsi="Alef" w:cs="Alef" w:hint="cs"/>
          <w:b/>
          <w:color w:val="000000" w:themeColor="text1"/>
          <w:sz w:val="20"/>
          <w:szCs w:val="20"/>
          <w:rtl/>
        </w:rPr>
        <w:t>החל מהשורש</w:t>
      </w:r>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 xml:space="preserve">היא מחזירה </w:t>
      </w:r>
      <w:proofErr w:type="spellStart"/>
      <w:r w:rsidR="00444F68" w:rsidRPr="00444F68">
        <w:rPr>
          <w:rFonts w:ascii="Alef" w:eastAsia="Gisha" w:hAnsi="Alef" w:cs="Alef" w:hint="cs"/>
          <w:b/>
          <w:color w:val="000000" w:themeColor="text1"/>
          <w:sz w:val="20"/>
          <w:szCs w:val="20"/>
          <w:rtl/>
        </w:rPr>
        <w:t>טאפל</w:t>
      </w:r>
      <w:proofErr w:type="spellEnd"/>
      <w:r w:rsidR="00444F68" w:rsidRPr="00444F68">
        <w:rPr>
          <w:rFonts w:ascii="Alef" w:eastAsia="Gisha" w:hAnsi="Alef" w:cs="Alef" w:hint="cs"/>
          <w:b/>
          <w:color w:val="000000" w:themeColor="text1"/>
          <w:sz w:val="20"/>
          <w:szCs w:val="20"/>
          <w:rtl/>
        </w:rPr>
        <w:t> </w:t>
      </w:r>
      <m:oMath>
        <m:r>
          <m:rPr>
            <m:sty m:val="bi"/>
          </m:rPr>
          <w:rPr>
            <w:rFonts w:ascii="Cambria Math" w:eastAsia="Gisha" w:hAnsi="Cambria Math" w:cs="Alef" w:hint="cs"/>
            <w:color w:val="000000" w:themeColor="text1"/>
            <w:sz w:val="20"/>
            <w:szCs w:val="20"/>
            <w:lang w:val="en-IL"/>
          </w:rPr>
          <m:t>(x, e)</m:t>
        </m:r>
      </m:oMath>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שבו </w:t>
      </w:r>
      <w:r w:rsidRPr="00391E8E">
        <w:rPr>
          <w:rFonts w:ascii="Alef" w:eastAsia="Gisha" w:hAnsi="Alef" w:cs="Alef" w:hint="cs"/>
          <w:b/>
          <w:color w:val="000000" w:themeColor="text1"/>
          <w:sz w:val="20"/>
          <w:szCs w:val="20"/>
        </w:rPr>
        <w:t xml:space="preserve"> </w:t>
      </w:r>
      <m:oMath>
        <m:r>
          <m:rPr>
            <m:sty m:val="bi"/>
          </m:rPr>
          <w:rPr>
            <w:rFonts w:ascii="Cambria Math" w:eastAsia="Gisha" w:hAnsi="Cambria Math" w:cs="Alef" w:hint="cs"/>
            <w:color w:val="000000" w:themeColor="text1"/>
            <w:sz w:val="20"/>
            <w:szCs w:val="20"/>
            <w:lang w:val="en-IL"/>
          </w:rPr>
          <m:t>x</m:t>
        </m:r>
      </m:oMath>
      <w:r w:rsidR="00444F68" w:rsidRPr="00444F68">
        <w:rPr>
          <w:rFonts w:ascii="Alef" w:eastAsia="Gisha" w:hAnsi="Alef" w:cs="Alef" w:hint="cs"/>
          <w:b/>
          <w:color w:val="000000" w:themeColor="text1"/>
          <w:sz w:val="20"/>
          <w:szCs w:val="20"/>
          <w:rtl/>
        </w:rPr>
        <w:t>הוא הצומת המתאים למפתח (או </w:t>
      </w:r>
      <w:r w:rsidRPr="00391E8E">
        <w:rPr>
          <w:rFonts w:ascii="Alef" w:eastAsia="Gisha" w:hAnsi="Alef" w:cs="Alef" w:hint="cs"/>
          <w:b/>
          <w:color w:val="000000" w:themeColor="text1"/>
          <w:sz w:val="20"/>
          <w:szCs w:val="20"/>
        </w:rPr>
        <w:t xml:space="preserve"> </w:t>
      </w:r>
      <m:oMath>
        <m:r>
          <m:rPr>
            <m:sty m:val="bi"/>
          </m:rPr>
          <w:rPr>
            <w:rFonts w:ascii="Cambria Math" w:eastAsia="Gisha" w:hAnsi="Cambria Math" w:cs="Alef" w:hint="cs"/>
            <w:color w:val="000000" w:themeColor="text1"/>
            <w:sz w:val="20"/>
            <w:szCs w:val="20"/>
            <w:lang w:val="en-IL"/>
          </w:rPr>
          <m:t>None</m:t>
        </m:r>
      </m:oMath>
      <w:r w:rsidR="00444F68" w:rsidRPr="00444F68">
        <w:rPr>
          <w:rFonts w:ascii="Alef" w:eastAsia="Gisha" w:hAnsi="Alef" w:cs="Alef" w:hint="cs"/>
          <w:b/>
          <w:color w:val="000000" w:themeColor="text1"/>
          <w:sz w:val="20"/>
          <w:szCs w:val="20"/>
          <w:rtl/>
        </w:rPr>
        <w:t>אם לא נמצא), ו</w:t>
      </w:r>
      <m:oMath>
        <m:r>
          <m:rPr>
            <m:sty m:val="bi"/>
          </m:rPr>
          <w:rPr>
            <w:rFonts w:ascii="Cambria Math" w:eastAsia="Gisha" w:hAnsi="Cambria Math" w:cs="Alef" w:hint="cs"/>
            <w:color w:val="000000" w:themeColor="text1"/>
            <w:sz w:val="20"/>
            <w:szCs w:val="20"/>
            <w:lang w:val="en-IL"/>
          </w:rPr>
          <m:t>-e</m:t>
        </m:r>
      </m:oMath>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הוא מספר הקשתות במסלול שבין צומת ההתחלה לצומת הסיום + 1. הפונקציה מתחילה בבדיקת מקרה קצה של עץ ריק</w:t>
      </w:r>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אם העץ אינו ריק, היא יורדת מלמעלה למטה אל המפתח המבוקש תוך תחזוקת משתנה </w:t>
      </w:r>
      <w:r w:rsidRPr="00391E8E">
        <w:rPr>
          <w:rFonts w:ascii="Alef" w:eastAsia="Gisha" w:hAnsi="Alef" w:cs="Alef" w:hint="cs"/>
          <w:b/>
          <w:color w:val="000000" w:themeColor="text1"/>
          <w:sz w:val="20"/>
          <w:szCs w:val="20"/>
        </w:rPr>
        <w:t xml:space="preserve"> </w:t>
      </w:r>
      <m:oMath>
        <m:r>
          <m:rPr>
            <m:sty m:val="bi"/>
          </m:rPr>
          <w:rPr>
            <w:rFonts w:ascii="Cambria Math" w:eastAsia="Gisha" w:hAnsi="Cambria Math" w:cs="Alef" w:hint="cs"/>
            <w:color w:val="000000" w:themeColor="text1"/>
            <w:sz w:val="20"/>
            <w:szCs w:val="20"/>
          </w:rPr>
          <m:t>edges</m:t>
        </m:r>
      </m:oMath>
      <w:r w:rsidR="00444F68" w:rsidRPr="00444F68">
        <w:rPr>
          <w:rFonts w:ascii="Alef" w:eastAsia="Gisha" w:hAnsi="Alef" w:cs="Alef" w:hint="cs"/>
          <w:b/>
          <w:color w:val="000000" w:themeColor="text1"/>
          <w:sz w:val="20"/>
          <w:szCs w:val="20"/>
          <w:rtl/>
        </w:rPr>
        <w:t>לסיכום מספר הצעדים למטה</w:t>
      </w:r>
      <w:r w:rsidR="00444F68" w:rsidRPr="00444F68">
        <w:rPr>
          <w:rFonts w:ascii="Alef" w:eastAsia="Gisha" w:hAnsi="Alef" w:cs="Alef" w:hint="cs"/>
          <w:b/>
          <w:color w:val="000000" w:themeColor="text1"/>
          <w:sz w:val="20"/>
          <w:szCs w:val="20"/>
          <w:lang w:val="en-IL"/>
        </w:rPr>
        <w:t>.</w:t>
      </w:r>
      <w:r w:rsidRPr="00391E8E">
        <w:rPr>
          <w:rFonts w:ascii="Alef" w:eastAsia="Gisha" w:hAnsi="Alef" w:cs="Alef" w:hint="cs"/>
          <w:b/>
          <w:color w:val="000000" w:themeColor="text1"/>
          <w:sz w:val="20"/>
          <w:szCs w:val="20"/>
          <w:rtl/>
          <w:lang w:val="en-IL"/>
        </w:rPr>
        <w:t xml:space="preserve"> </w:t>
      </w:r>
      <w:r w:rsidR="00444F68" w:rsidRPr="00444F68">
        <w:rPr>
          <w:rFonts w:ascii="Alef" w:eastAsia="Gisha" w:hAnsi="Alef" w:cs="Alef" w:hint="cs"/>
          <w:b/>
          <w:color w:val="000000" w:themeColor="text1"/>
          <w:sz w:val="20"/>
          <w:szCs w:val="20"/>
          <w:rtl/>
        </w:rPr>
        <w:t>סיבוכיות הזמן</w:t>
      </w:r>
      <w:r w:rsidRPr="00391E8E">
        <w:rPr>
          <w:rFonts w:ascii="Alef" w:eastAsia="Gisha" w:hAnsi="Alef" w:cs="Alef" w:hint="cs"/>
          <w:b/>
          <w:color w:val="000000" w:themeColor="text1"/>
          <w:sz w:val="20"/>
          <w:szCs w:val="20"/>
          <w:rtl/>
        </w:rPr>
        <w:t xml:space="preserve"> היא </w:t>
      </w:r>
      <m:oMath>
        <m:r>
          <m:rPr>
            <m:sty m:val="bi"/>
          </m:rPr>
          <w:rPr>
            <w:rFonts w:ascii="Cambria Math" w:eastAsia="Gisha" w:hAnsi="Cambria Math" w:cs="Alef" w:hint="cs"/>
            <w:color w:val="000000" w:themeColor="text1"/>
            <w:sz w:val="20"/>
            <w:szCs w:val="20"/>
            <w:lang w:val="en-IL"/>
          </w:rPr>
          <m:t>O(logn)</m:t>
        </m:r>
      </m:oMath>
      <w:r w:rsidR="00444F68" w:rsidRPr="00444F68">
        <w:rPr>
          <w:rFonts w:ascii="Alef" w:eastAsia="Gisha" w:hAnsi="Alef" w:cs="Alef" w:hint="cs"/>
          <w:b/>
          <w:color w:val="000000" w:themeColor="text1"/>
          <w:sz w:val="20"/>
          <w:szCs w:val="20"/>
          <w:lang w:val="en-IL"/>
        </w:rPr>
        <w:t>,</w:t>
      </w:r>
      <w:r w:rsidRPr="00391E8E">
        <w:rPr>
          <w:rFonts w:ascii="Alef" w:eastAsia="Gisha" w:hAnsi="Alef" w:cs="Alef" w:hint="cs"/>
          <w:b/>
          <w:color w:val="000000" w:themeColor="text1"/>
          <w:sz w:val="20"/>
          <w:szCs w:val="20"/>
        </w:rPr>
        <w:t xml:space="preserve"> </w:t>
      </w:r>
      <w:r w:rsidRPr="00391E8E">
        <w:rPr>
          <w:rFonts w:ascii="Alef" w:eastAsia="Gisha" w:hAnsi="Alef" w:cs="Alef" w:hint="cs"/>
          <w:b/>
          <w:color w:val="000000" w:themeColor="text1"/>
          <w:sz w:val="20"/>
          <w:szCs w:val="20"/>
          <w:rtl/>
        </w:rPr>
        <w:t>ה</w:t>
      </w:r>
      <w:r w:rsidR="00444F68" w:rsidRPr="00444F68">
        <w:rPr>
          <w:rFonts w:ascii="Alef" w:eastAsia="Gisha" w:hAnsi="Alef" w:cs="Alef" w:hint="cs"/>
          <w:b/>
          <w:color w:val="000000" w:themeColor="text1"/>
          <w:sz w:val="20"/>
          <w:szCs w:val="20"/>
          <w:rtl/>
        </w:rPr>
        <w:t>מהווה את החסם העליון לגובה עץ</w:t>
      </w:r>
      <w:r w:rsidR="00444F68" w:rsidRPr="00444F68">
        <w:rPr>
          <w:rFonts w:ascii="Alef" w:eastAsia="Gisha" w:hAnsi="Alef" w:cs="Alef" w:hint="cs"/>
          <w:b/>
          <w:color w:val="000000" w:themeColor="text1"/>
          <w:sz w:val="20"/>
          <w:szCs w:val="20"/>
          <w:lang w:val="en-IL"/>
        </w:rPr>
        <w:t xml:space="preserve"> </w:t>
      </w:r>
      <m:oMath>
        <m:r>
          <m:rPr>
            <m:sty m:val="bi"/>
          </m:rPr>
          <w:rPr>
            <w:rFonts w:ascii="Cambria Math" w:eastAsia="Gisha" w:hAnsi="Cambria Math" w:cs="Alef" w:hint="cs"/>
            <w:color w:val="000000" w:themeColor="text1"/>
            <w:sz w:val="20"/>
            <w:szCs w:val="20"/>
            <w:lang w:val="en-IL"/>
          </w:rPr>
          <m:t>AVL</m:t>
        </m:r>
      </m:oMath>
      <w:r w:rsidR="00444F68" w:rsidRPr="00444F68">
        <w:rPr>
          <w:rFonts w:ascii="Alef" w:eastAsia="Gisha" w:hAnsi="Alef" w:cs="Alef" w:hint="cs"/>
          <w:b/>
          <w:color w:val="000000" w:themeColor="text1"/>
          <w:sz w:val="20"/>
          <w:szCs w:val="20"/>
          <w:lang w:val="en-IL"/>
        </w:rPr>
        <w:t xml:space="preserve"> </w:t>
      </w:r>
      <w:r w:rsidR="00444F68" w:rsidRPr="00444F68">
        <w:rPr>
          <w:rFonts w:ascii="Alef" w:eastAsia="Gisha" w:hAnsi="Alef" w:cs="Alef" w:hint="cs"/>
          <w:b/>
          <w:color w:val="000000" w:themeColor="text1"/>
          <w:sz w:val="20"/>
          <w:szCs w:val="20"/>
          <w:rtl/>
        </w:rPr>
        <w:t>עקב ה"הליכה" על ענף בודד, באורך של לכל היותר</w:t>
      </w:r>
      <w:r w:rsidRPr="00391E8E">
        <w:rPr>
          <w:rFonts w:ascii="Alef" w:eastAsia="Gisha" w:hAnsi="Alef" w:cs="Alef" w:hint="cs"/>
          <w:b/>
          <w:color w:val="000000" w:themeColor="text1"/>
          <w:sz w:val="20"/>
          <w:szCs w:val="20"/>
          <w:rtl/>
        </w:rPr>
        <w:t xml:space="preserve"> </w:t>
      </w:r>
      <m:oMath>
        <m:r>
          <m:rPr>
            <m:sty m:val="bi"/>
          </m:rPr>
          <w:rPr>
            <w:rFonts w:ascii="Cambria Math" w:eastAsia="Gisha" w:hAnsi="Cambria Math" w:cs="Alef" w:hint="cs"/>
            <w:color w:val="000000" w:themeColor="text1"/>
            <w:sz w:val="20"/>
            <w:szCs w:val="20"/>
            <w:lang w:val="en-IL"/>
          </w:rPr>
          <m:t>logn</m:t>
        </m:r>
      </m:oMath>
      <w:r w:rsidRPr="00391E8E">
        <w:rPr>
          <w:rFonts w:ascii="Alef" w:eastAsia="Gisha" w:hAnsi="Alef" w:cs="Alef" w:hint="cs"/>
          <w:b/>
          <w:color w:val="000000" w:themeColor="text1"/>
          <w:sz w:val="20"/>
          <w:szCs w:val="20"/>
          <w:rtl/>
          <w:lang w:val="en-IL"/>
        </w:rPr>
        <w:t xml:space="preserve"> </w:t>
      </w:r>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קשתות</w:t>
      </w:r>
      <w:r w:rsidR="00444F68" w:rsidRPr="00444F68">
        <w:rPr>
          <w:rFonts w:ascii="Alef" w:eastAsia="Gisha" w:hAnsi="Alef" w:cs="Alef" w:hint="cs"/>
          <w:b/>
          <w:color w:val="000000" w:themeColor="text1"/>
          <w:sz w:val="20"/>
          <w:szCs w:val="20"/>
          <w:lang w:val="en-IL"/>
        </w:rPr>
        <w:t>.</w:t>
      </w:r>
    </w:p>
    <w:p w14:paraId="5AD1DA56" w14:textId="77777777" w:rsidR="00391E8E" w:rsidRPr="00391E8E" w:rsidRDefault="00391E8E" w:rsidP="00444F68">
      <w:pPr>
        <w:spacing w:after="0"/>
        <w:rPr>
          <w:rFonts w:ascii="Alef" w:eastAsia="Gisha" w:hAnsi="Alef" w:cs="Alef"/>
          <w:b/>
          <w:color w:val="000000" w:themeColor="text1"/>
          <w:sz w:val="20"/>
          <w:szCs w:val="20"/>
          <w:rtl/>
          <w:lang w:val="en-IL"/>
        </w:rPr>
      </w:pPr>
    </w:p>
    <w:p w14:paraId="2CDBF550" w14:textId="134A2136" w:rsidR="00444F68" w:rsidRPr="00444F68" w:rsidRDefault="00391E8E" w:rsidP="00444F68">
      <w:pPr>
        <w:spacing w:after="0"/>
        <w:rPr>
          <w:rFonts w:ascii="Alef" w:eastAsia="Gisha" w:hAnsi="Alef" w:cs="Alef"/>
          <w:b/>
          <w:color w:val="000000" w:themeColor="text1"/>
          <w:sz w:val="20"/>
          <w:szCs w:val="20"/>
          <w:lang w:val="en-IL"/>
        </w:rPr>
      </w:pPr>
      <w:r w:rsidRPr="00391E8E">
        <w:rPr>
          <w:rFonts w:ascii="Alef" w:eastAsia="Gisha" w:hAnsi="Alef" w:cs="Alef" w:hint="cs"/>
          <w:b/>
          <w:bCs/>
          <w:color w:val="000000" w:themeColor="text1"/>
          <w:sz w:val="20"/>
          <w:szCs w:val="20"/>
          <w:lang w:val="en-IL"/>
        </w:rPr>
        <w:t xml:space="preserve">- </w:t>
      </w:r>
      <m:oMath>
        <m:r>
          <m:rPr>
            <m:sty m:val="bi"/>
          </m:rPr>
          <w:rPr>
            <w:rFonts w:ascii="Cambria Math" w:eastAsia="Gisha" w:hAnsi="Cambria Math" w:cs="Alef" w:hint="cs"/>
            <w:color w:val="000000" w:themeColor="text1"/>
            <w:sz w:val="20"/>
            <w:szCs w:val="20"/>
            <w:lang w:val="en-IL"/>
          </w:rPr>
          <m:t>finger_search(self, key)</m:t>
        </m:r>
      </m:oMath>
      <w:r w:rsidR="00444F68" w:rsidRPr="00444F68">
        <w:rPr>
          <w:rFonts w:ascii="Alef" w:eastAsia="Gisha" w:hAnsi="Alef" w:cs="Alef" w:hint="cs"/>
          <w:b/>
          <w:color w:val="000000" w:themeColor="text1"/>
          <w:sz w:val="20"/>
          <w:szCs w:val="20"/>
          <w:rtl/>
        </w:rPr>
        <w:t>מחפשת במילון צומת המתאים למפתח, החל מהמקסימום</w:t>
      </w:r>
      <w:r w:rsidR="00444F68" w:rsidRPr="00444F68">
        <w:rPr>
          <w:rFonts w:ascii="Alef" w:eastAsia="Gisha" w:hAnsi="Alef" w:cs="Alef" w:hint="cs"/>
          <w:b/>
          <w:color w:val="000000" w:themeColor="text1"/>
          <w:sz w:val="20"/>
          <w:szCs w:val="20"/>
          <w:lang w:val="en-IL"/>
        </w:rPr>
        <w:t>. </w:t>
      </w:r>
      <w:r>
        <w:rPr>
          <w:rFonts w:ascii="Alef" w:eastAsia="Gisha" w:hAnsi="Alef" w:cs="Alef" w:hint="cs"/>
          <w:b/>
          <w:color w:val="000000" w:themeColor="text1"/>
          <w:sz w:val="20"/>
          <w:szCs w:val="20"/>
          <w:rtl/>
          <w:lang w:val="en-IL"/>
        </w:rPr>
        <w:t xml:space="preserve"> </w:t>
      </w:r>
      <w:r w:rsidRPr="00444F68">
        <w:rPr>
          <w:rFonts w:ascii="Alef" w:eastAsia="Gisha" w:hAnsi="Alef" w:cs="Alef" w:hint="cs"/>
          <w:b/>
          <w:color w:val="000000" w:themeColor="text1"/>
          <w:sz w:val="20"/>
          <w:szCs w:val="20"/>
          <w:rtl/>
        </w:rPr>
        <w:t xml:space="preserve">היא מחזירה </w:t>
      </w:r>
      <w:proofErr w:type="spellStart"/>
      <w:r w:rsidRPr="00444F68">
        <w:rPr>
          <w:rFonts w:ascii="Alef" w:eastAsia="Gisha" w:hAnsi="Alef" w:cs="Alef" w:hint="cs"/>
          <w:b/>
          <w:color w:val="000000" w:themeColor="text1"/>
          <w:sz w:val="20"/>
          <w:szCs w:val="20"/>
          <w:rtl/>
        </w:rPr>
        <w:t>טאפל</w:t>
      </w:r>
      <w:proofErr w:type="spellEnd"/>
      <w:r w:rsidRPr="00444F68">
        <w:rPr>
          <w:rFonts w:ascii="Alef" w:eastAsia="Gisha" w:hAnsi="Alef" w:cs="Alef" w:hint="cs"/>
          <w:b/>
          <w:color w:val="000000" w:themeColor="text1"/>
          <w:sz w:val="20"/>
          <w:szCs w:val="20"/>
          <w:rtl/>
        </w:rPr>
        <w:t> </w:t>
      </w:r>
      <m:oMath>
        <m:r>
          <m:rPr>
            <m:sty m:val="bi"/>
          </m:rPr>
          <w:rPr>
            <w:rFonts w:ascii="Cambria Math" w:eastAsia="Gisha" w:hAnsi="Cambria Math" w:cs="Alef" w:hint="cs"/>
            <w:color w:val="000000" w:themeColor="text1"/>
            <w:sz w:val="20"/>
            <w:szCs w:val="20"/>
            <w:lang w:val="en-IL"/>
          </w:rPr>
          <m:t>(x, e)</m:t>
        </m:r>
      </m:oMath>
      <w:r w:rsidRPr="00444F68">
        <w:rPr>
          <w:rFonts w:ascii="Alef" w:eastAsia="Gisha" w:hAnsi="Alef" w:cs="Alef" w:hint="cs"/>
          <w:b/>
          <w:color w:val="000000" w:themeColor="text1"/>
          <w:sz w:val="20"/>
          <w:szCs w:val="20"/>
          <w:lang w:val="en-IL"/>
        </w:rPr>
        <w:t> </w:t>
      </w:r>
      <w:r w:rsidRPr="00444F68">
        <w:rPr>
          <w:rFonts w:ascii="Alef" w:eastAsia="Gisha" w:hAnsi="Alef" w:cs="Alef" w:hint="cs"/>
          <w:b/>
          <w:color w:val="000000" w:themeColor="text1"/>
          <w:sz w:val="20"/>
          <w:szCs w:val="20"/>
          <w:rtl/>
        </w:rPr>
        <w:t>שבו </w:t>
      </w:r>
      <w:r w:rsidRPr="00391E8E">
        <w:rPr>
          <w:rFonts w:ascii="Alef" w:eastAsia="Gisha" w:hAnsi="Alef" w:cs="Alef" w:hint="cs"/>
          <w:b/>
          <w:color w:val="000000" w:themeColor="text1"/>
          <w:sz w:val="20"/>
          <w:szCs w:val="20"/>
        </w:rPr>
        <w:t xml:space="preserve"> </w:t>
      </w:r>
      <m:oMath>
        <m:r>
          <m:rPr>
            <m:sty m:val="bi"/>
          </m:rPr>
          <w:rPr>
            <w:rFonts w:ascii="Cambria Math" w:eastAsia="Gisha" w:hAnsi="Cambria Math" w:cs="Alef" w:hint="cs"/>
            <w:color w:val="000000" w:themeColor="text1"/>
            <w:sz w:val="20"/>
            <w:szCs w:val="20"/>
            <w:lang w:val="en-IL"/>
          </w:rPr>
          <m:t>x</m:t>
        </m:r>
      </m:oMath>
      <w:r w:rsidRPr="00444F68">
        <w:rPr>
          <w:rFonts w:ascii="Alef" w:eastAsia="Gisha" w:hAnsi="Alef" w:cs="Alef" w:hint="cs"/>
          <w:b/>
          <w:color w:val="000000" w:themeColor="text1"/>
          <w:sz w:val="20"/>
          <w:szCs w:val="20"/>
          <w:rtl/>
        </w:rPr>
        <w:t>הוא הצומת המתאים למפתח (או </w:t>
      </w:r>
      <w:r w:rsidRPr="00391E8E">
        <w:rPr>
          <w:rFonts w:ascii="Alef" w:eastAsia="Gisha" w:hAnsi="Alef" w:cs="Alef" w:hint="cs"/>
          <w:b/>
          <w:color w:val="000000" w:themeColor="text1"/>
          <w:sz w:val="20"/>
          <w:szCs w:val="20"/>
        </w:rPr>
        <w:t xml:space="preserve"> </w:t>
      </w:r>
      <m:oMath>
        <m:r>
          <m:rPr>
            <m:sty m:val="bi"/>
          </m:rPr>
          <w:rPr>
            <w:rFonts w:ascii="Cambria Math" w:eastAsia="Gisha" w:hAnsi="Cambria Math" w:cs="Alef" w:hint="cs"/>
            <w:color w:val="000000" w:themeColor="text1"/>
            <w:sz w:val="20"/>
            <w:szCs w:val="20"/>
            <w:lang w:val="en-IL"/>
          </w:rPr>
          <m:t>None</m:t>
        </m:r>
      </m:oMath>
      <w:r w:rsidRPr="00444F68">
        <w:rPr>
          <w:rFonts w:ascii="Alef" w:eastAsia="Gisha" w:hAnsi="Alef" w:cs="Alef" w:hint="cs"/>
          <w:b/>
          <w:color w:val="000000" w:themeColor="text1"/>
          <w:sz w:val="20"/>
          <w:szCs w:val="20"/>
          <w:rtl/>
        </w:rPr>
        <w:t>אם לא נמצא), ו</w:t>
      </w:r>
      <m:oMath>
        <m:r>
          <m:rPr>
            <m:sty m:val="bi"/>
          </m:rPr>
          <w:rPr>
            <w:rFonts w:ascii="Cambria Math" w:eastAsia="Gisha" w:hAnsi="Cambria Math" w:cs="Alef" w:hint="cs"/>
            <w:color w:val="000000" w:themeColor="text1"/>
            <w:sz w:val="20"/>
            <w:szCs w:val="20"/>
            <w:lang w:val="en-IL"/>
          </w:rPr>
          <m:t>-e</m:t>
        </m:r>
      </m:oMath>
      <w:r w:rsidRPr="00444F68">
        <w:rPr>
          <w:rFonts w:ascii="Alef" w:eastAsia="Gisha" w:hAnsi="Alef" w:cs="Alef" w:hint="cs"/>
          <w:b/>
          <w:color w:val="000000" w:themeColor="text1"/>
          <w:sz w:val="20"/>
          <w:szCs w:val="20"/>
          <w:lang w:val="en-IL"/>
        </w:rPr>
        <w:t> </w:t>
      </w:r>
      <w:r w:rsidRPr="00444F68">
        <w:rPr>
          <w:rFonts w:ascii="Alef" w:eastAsia="Gisha" w:hAnsi="Alef" w:cs="Alef" w:hint="cs"/>
          <w:b/>
          <w:color w:val="000000" w:themeColor="text1"/>
          <w:sz w:val="20"/>
          <w:szCs w:val="20"/>
          <w:rtl/>
        </w:rPr>
        <w:t xml:space="preserve">הוא מספר הקשתות במסלול שבין צומת ההתחלה לצומת הסיום + 1. </w:t>
      </w:r>
      <w:r w:rsidR="00444F68" w:rsidRPr="00444F68">
        <w:rPr>
          <w:rFonts w:ascii="Alef" w:eastAsia="Gisha" w:hAnsi="Alef" w:cs="Alef" w:hint="cs"/>
          <w:b/>
          <w:color w:val="000000" w:themeColor="text1"/>
          <w:sz w:val="20"/>
          <w:szCs w:val="20"/>
          <w:rtl/>
        </w:rPr>
        <w:t>סיבוכיות הזמן היא לוגריתמית</w:t>
      </w:r>
      <w:r w:rsidR="00444F68" w:rsidRPr="00444F68">
        <w:rPr>
          <w:rFonts w:ascii="Alef" w:eastAsia="Gisha" w:hAnsi="Alef" w:cs="Alef" w:hint="cs"/>
          <w:b/>
          <w:color w:val="000000" w:themeColor="text1"/>
          <w:sz w:val="20"/>
          <w:szCs w:val="20"/>
          <w:lang w:val="en-IL"/>
        </w:rPr>
        <w:t xml:space="preserve"> –</w:t>
      </w:r>
      <m:oMath>
        <m:r>
          <m:rPr>
            <m:sty m:val="bi"/>
          </m:rPr>
          <w:rPr>
            <w:rFonts w:ascii="Cambria Math" w:eastAsia="Gisha" w:hAnsi="Cambria Math" w:cs="Alef" w:hint="cs"/>
            <w:color w:val="000000" w:themeColor="text1"/>
            <w:sz w:val="20"/>
            <w:szCs w:val="20"/>
            <w:lang w:val="en-IL"/>
          </w:rPr>
          <m:t> O(h),</m:t>
        </m:r>
      </m:oMath>
      <w:r w:rsidR="00444F68" w:rsidRPr="00444F68">
        <w:rPr>
          <w:rFonts w:ascii="Alef" w:eastAsia="Gisha" w:hAnsi="Alef" w:cs="Alef" w:hint="cs"/>
          <w:b/>
          <w:color w:val="000000" w:themeColor="text1"/>
          <w:sz w:val="20"/>
          <w:szCs w:val="20"/>
          <w:lang w:val="en-IL"/>
        </w:rPr>
        <w:t xml:space="preserve"> </w:t>
      </w:r>
      <w:r w:rsidR="00444F68" w:rsidRPr="00444F68">
        <w:rPr>
          <w:rFonts w:ascii="Alef" w:eastAsia="Gisha" w:hAnsi="Alef" w:cs="Alef" w:hint="cs"/>
          <w:b/>
          <w:color w:val="000000" w:themeColor="text1"/>
          <w:sz w:val="20"/>
          <w:szCs w:val="20"/>
          <w:rtl/>
        </w:rPr>
        <w:t>כאשר </w:t>
      </w:r>
      <m:oMath>
        <m:r>
          <m:rPr>
            <m:sty m:val="bi"/>
          </m:rPr>
          <w:rPr>
            <w:rFonts w:ascii="Cambria Math" w:eastAsia="Gisha" w:hAnsi="Cambria Math" w:cs="Alef" w:hint="cs"/>
            <w:color w:val="000000" w:themeColor="text1"/>
            <w:sz w:val="20"/>
            <w:szCs w:val="20"/>
            <w:lang w:val="en-IL"/>
          </w:rPr>
          <m:t>h</m:t>
        </m:r>
      </m:oMath>
      <w:r>
        <w:rPr>
          <w:rFonts w:ascii="Alef" w:eastAsia="Gisha" w:hAnsi="Alef" w:cs="Alef" w:hint="cs"/>
          <w:b/>
          <w:color w:val="000000" w:themeColor="text1"/>
          <w:sz w:val="20"/>
          <w:szCs w:val="20"/>
          <w:rtl/>
          <w:lang w:val="en-IL"/>
        </w:rPr>
        <w:t xml:space="preserve"> </w:t>
      </w:r>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הוא הגובה של האב הקדמון המשותף הנמוך ביות</w:t>
      </w:r>
      <w:r>
        <w:rPr>
          <w:rFonts w:ascii="Alef" w:eastAsia="Gisha" w:hAnsi="Alef" w:cs="Alef" w:hint="cs"/>
          <w:b/>
          <w:color w:val="000000" w:themeColor="text1"/>
          <w:sz w:val="20"/>
          <w:szCs w:val="20"/>
          <w:rtl/>
        </w:rPr>
        <w:t>ר</w:t>
      </w:r>
      <w:r w:rsidR="00444F68" w:rsidRPr="00444F68">
        <w:rPr>
          <w:rFonts w:ascii="Alef" w:eastAsia="Gisha" w:hAnsi="Alef" w:cs="Alef" w:hint="cs"/>
          <w:b/>
          <w:color w:val="000000" w:themeColor="text1"/>
          <w:sz w:val="20"/>
          <w:szCs w:val="20"/>
          <w:lang w:val="en-IL"/>
        </w:rPr>
        <w:t xml:space="preserve"> </w:t>
      </w:r>
      <w:r w:rsidR="00444F68" w:rsidRPr="00444F68">
        <w:rPr>
          <w:rFonts w:ascii="Alef" w:eastAsia="Gisha" w:hAnsi="Alef" w:cs="Alef" w:hint="cs"/>
          <w:b/>
          <w:color w:val="000000" w:themeColor="text1"/>
          <w:sz w:val="20"/>
          <w:szCs w:val="20"/>
          <w:rtl/>
        </w:rPr>
        <w:t>של צומת המטרה וצומת המקסימום</w:t>
      </w:r>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הפונקציה מאתחלת תחילה את</w:t>
      </w:r>
      <w:r w:rsidR="00444F68" w:rsidRPr="00444F68">
        <w:rPr>
          <w:rFonts w:ascii="Alef" w:eastAsia="Gisha" w:hAnsi="Alef" w:cs="Alef" w:hint="cs"/>
          <w:b/>
          <w:color w:val="000000" w:themeColor="text1"/>
          <w:sz w:val="20"/>
          <w:szCs w:val="20"/>
          <w:lang w:val="en-IL"/>
        </w:rPr>
        <w:t xml:space="preserve"> </w:t>
      </w:r>
      <m:oMath>
        <m:r>
          <m:rPr>
            <m:sty m:val="bi"/>
          </m:rPr>
          <w:rPr>
            <w:rFonts w:ascii="Cambria Math" w:eastAsia="Gisha" w:hAnsi="Cambria Math" w:cs="Alef" w:hint="cs"/>
            <w:color w:val="000000" w:themeColor="text1"/>
            <w:sz w:val="20"/>
            <w:szCs w:val="20"/>
            <w:lang w:val="en-IL"/>
          </w:rPr>
          <m:t xml:space="preserve">"node" </m:t>
        </m:r>
      </m:oMath>
      <w:r w:rsidR="00444F68" w:rsidRPr="00444F68">
        <w:rPr>
          <w:rFonts w:ascii="Alef" w:eastAsia="Gisha" w:hAnsi="Alef" w:cs="Alef" w:hint="cs"/>
          <w:b/>
          <w:color w:val="000000" w:themeColor="text1"/>
          <w:sz w:val="20"/>
          <w:szCs w:val="20"/>
          <w:rtl/>
        </w:rPr>
        <w:t>להיות צומת המקסימום של </w:t>
      </w:r>
      <m:oMath>
        <m:r>
          <m:rPr>
            <m:sty m:val="bi"/>
          </m:rPr>
          <w:rPr>
            <w:rFonts w:ascii="Cambria Math" w:eastAsia="Gisha" w:hAnsi="Cambria Math" w:cs="Alef" w:hint="cs"/>
            <w:color w:val="000000" w:themeColor="text1"/>
            <w:sz w:val="20"/>
            <w:szCs w:val="20"/>
            <w:lang w:val="en-IL"/>
          </w:rPr>
          <m:t>self</m:t>
        </m:r>
      </m:oMath>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ובודקת אם העץ ריק</w:t>
      </w:r>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אם הוא לא ריק, היא מטפסת לגובה </w:t>
      </w:r>
      <m:oMath>
        <m:r>
          <m:rPr>
            <m:sty m:val="bi"/>
          </m:rPr>
          <w:rPr>
            <w:rFonts w:ascii="Cambria Math" w:eastAsia="Gisha" w:hAnsi="Cambria Math" w:cs="Alef" w:hint="cs"/>
            <w:color w:val="000000" w:themeColor="text1"/>
            <w:sz w:val="20"/>
            <w:szCs w:val="20"/>
            <w:lang w:val="en-IL"/>
          </w:rPr>
          <m:t>h</m:t>
        </m:r>
      </m:oMath>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ומחילה את אלגוריתם החיפוש על תת-עץ בגובה </w:t>
      </w:r>
      <m:oMath>
        <m:r>
          <m:rPr>
            <m:sty m:val="bi"/>
          </m:rPr>
          <w:rPr>
            <w:rFonts w:ascii="Cambria Math" w:eastAsia="Gisha" w:hAnsi="Cambria Math" w:cs="Alef" w:hint="cs"/>
            <w:color w:val="000000" w:themeColor="text1"/>
            <w:sz w:val="20"/>
            <w:szCs w:val="20"/>
            <w:lang w:val="en-IL"/>
          </w:rPr>
          <m:t>h</m:t>
        </m:r>
      </m:oMath>
      <w:r>
        <w:rPr>
          <w:rFonts w:ascii="Alef" w:eastAsia="Gisha" w:hAnsi="Alef" w:cs="Alef" w:hint="cs"/>
          <w:b/>
          <w:color w:val="000000" w:themeColor="text1"/>
          <w:sz w:val="20"/>
          <w:szCs w:val="20"/>
          <w:rtl/>
          <w:lang w:val="en-IL"/>
        </w:rPr>
        <w:t xml:space="preserve"> </w:t>
      </w:r>
      <w:r w:rsidR="00444F68" w:rsidRPr="00444F68">
        <w:rPr>
          <w:rFonts w:ascii="Alef" w:eastAsia="Gisha" w:hAnsi="Alef" w:cs="Alef" w:hint="cs"/>
          <w:b/>
          <w:color w:val="000000" w:themeColor="text1"/>
          <w:sz w:val="20"/>
          <w:szCs w:val="20"/>
          <w:rtl/>
        </w:rPr>
        <w:t>ב</w:t>
      </w:r>
      <m:oMath>
        <m:r>
          <m:rPr>
            <m:sty m:val="bi"/>
          </m:rPr>
          <w:rPr>
            <w:rFonts w:ascii="Cambria Math" w:eastAsia="Gisha" w:hAnsi="Cambria Math" w:cs="Alef" w:hint="cs"/>
            <w:color w:val="000000" w:themeColor="text1"/>
            <w:sz w:val="20"/>
            <w:szCs w:val="20"/>
            <w:lang w:val="en-IL"/>
          </w:rPr>
          <m:t>-O</m:t>
        </m:r>
        <m:d>
          <m:dPr>
            <m:ctrlPr>
              <w:rPr>
                <w:rFonts w:ascii="Cambria Math" w:eastAsia="Gisha" w:hAnsi="Cambria Math" w:cs="Alef"/>
                <w:b/>
                <w:i/>
                <w:color w:val="000000" w:themeColor="text1"/>
                <w:sz w:val="20"/>
                <w:szCs w:val="20"/>
                <w:lang w:val="en-IL"/>
              </w:rPr>
            </m:ctrlPr>
          </m:dPr>
          <m:e>
            <m:r>
              <m:rPr>
                <m:sty m:val="bi"/>
              </m:rPr>
              <w:rPr>
                <w:rFonts w:ascii="Cambria Math" w:eastAsia="Gisha" w:hAnsi="Cambria Math" w:cs="Alef" w:hint="cs"/>
                <w:color w:val="000000" w:themeColor="text1"/>
                <w:sz w:val="20"/>
                <w:szCs w:val="20"/>
                <w:lang w:val="en-IL"/>
              </w:rPr>
              <m:t>h</m:t>
            </m:r>
          </m:e>
        </m:d>
      </m:oMath>
      <w:r w:rsidR="00444F68" w:rsidRPr="00444F68">
        <w:rPr>
          <w:rFonts w:ascii="Alef" w:eastAsia="Gisha" w:hAnsi="Alef" w:cs="Alef" w:hint="cs"/>
          <w:b/>
          <w:color w:val="000000" w:themeColor="text1"/>
          <w:sz w:val="20"/>
          <w:szCs w:val="20"/>
          <w:lang w:val="en-IL"/>
        </w:rPr>
        <w:t xml:space="preserve"> </w:t>
      </w:r>
      <w:r w:rsidR="00444F68" w:rsidRPr="00444F68">
        <w:rPr>
          <w:rFonts w:ascii="Alef" w:eastAsia="Gisha" w:hAnsi="Alef" w:cs="Alef" w:hint="cs"/>
          <w:b/>
          <w:color w:val="000000" w:themeColor="text1"/>
          <w:sz w:val="20"/>
          <w:szCs w:val="20"/>
          <w:rtl/>
        </w:rPr>
        <w:t>באופן ספציפי, עבור ה</w:t>
      </w:r>
      <w:r w:rsidR="00444F68" w:rsidRPr="00444F68">
        <w:rPr>
          <w:rFonts w:ascii="Alef" w:eastAsia="Gisha" w:hAnsi="Alef" w:cs="Alef" w:hint="cs"/>
          <w:b/>
          <w:color w:val="000000" w:themeColor="text1"/>
          <w:sz w:val="20"/>
          <w:szCs w:val="20"/>
          <w:lang w:val="en-IL"/>
        </w:rPr>
        <w:t>-</w:t>
      </w:r>
      <m:oMath>
        <m:r>
          <m:rPr>
            <m:sty m:val="bi"/>
          </m:rPr>
          <w:rPr>
            <w:rFonts w:ascii="Cambria Math" w:eastAsia="Gisha" w:hAnsi="Cambria Math" w:cs="Alef" w:hint="cs"/>
            <w:color w:val="000000" w:themeColor="text1"/>
            <w:sz w:val="20"/>
            <w:szCs w:val="20"/>
            <w:lang w:val="en-IL"/>
          </w:rPr>
          <m:t>h</m:t>
        </m:r>
      </m:oMath>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הגדול ביותר</w:t>
      </w:r>
      <w:r w:rsidR="00444F68" w:rsidRPr="00444F68">
        <w:rPr>
          <w:rFonts w:ascii="Alef" w:eastAsia="Gisha" w:hAnsi="Alef" w:cs="Alef" w:hint="cs"/>
          <w:b/>
          <w:color w:val="000000" w:themeColor="text1"/>
          <w:sz w:val="20"/>
          <w:szCs w:val="20"/>
          <w:lang w:val="en-IL"/>
        </w:rPr>
        <w:t>, </w:t>
      </w:r>
      <m:oMath>
        <m:r>
          <m:rPr>
            <m:sty m:val="bi"/>
          </m:rPr>
          <w:rPr>
            <w:rFonts w:ascii="Cambria Math" w:eastAsia="Gisha" w:hAnsi="Cambria Math" w:cs="Alef" w:hint="cs"/>
            <w:color w:val="000000" w:themeColor="text1"/>
            <w:sz w:val="20"/>
            <w:szCs w:val="20"/>
            <w:lang w:val="en-IL"/>
          </w:rPr>
          <m:t>logn</m:t>
        </m:r>
      </m:oMath>
      <w:r w:rsidR="00444F68" w:rsidRPr="00444F68">
        <w:rPr>
          <w:rFonts w:ascii="Alef" w:eastAsia="Gisha" w:hAnsi="Alef" w:cs="Alef" w:hint="cs"/>
          <w:b/>
          <w:color w:val="000000" w:themeColor="text1"/>
          <w:sz w:val="20"/>
          <w:szCs w:val="20"/>
          <w:lang w:val="en-IL"/>
        </w:rPr>
        <w:t xml:space="preserve">, </w:t>
      </w:r>
      <w:r w:rsidR="00444F68" w:rsidRPr="00444F68">
        <w:rPr>
          <w:rFonts w:ascii="Alef" w:eastAsia="Gisha" w:hAnsi="Alef" w:cs="Alef" w:hint="cs"/>
          <w:b/>
          <w:color w:val="000000" w:themeColor="text1"/>
          <w:sz w:val="20"/>
          <w:szCs w:val="20"/>
          <w:rtl/>
        </w:rPr>
        <w:t>סיבוכיות הזמן במקרה הגרוע היא </w:t>
      </w:r>
      <m:oMath>
        <m:r>
          <m:rPr>
            <m:sty m:val="bi"/>
          </m:rPr>
          <w:rPr>
            <w:rFonts w:ascii="Cambria Math" w:eastAsia="Gisha" w:hAnsi="Cambria Math" w:cs="Alef" w:hint="cs"/>
            <w:color w:val="000000" w:themeColor="text1"/>
            <w:sz w:val="20"/>
            <w:szCs w:val="20"/>
            <w:lang w:val="en-IL"/>
          </w:rPr>
          <m:t>O(logn)</m:t>
        </m:r>
      </m:oMath>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האלגוריתם יוצר תת-עץ</w:t>
      </w:r>
      <w:r w:rsidR="00444F68" w:rsidRPr="00444F68">
        <w:rPr>
          <w:rFonts w:ascii="Alef" w:eastAsia="Gisha" w:hAnsi="Alef" w:cs="Alef" w:hint="cs"/>
          <w:b/>
          <w:color w:val="000000" w:themeColor="text1"/>
          <w:sz w:val="20"/>
          <w:szCs w:val="20"/>
          <w:lang w:val="en-IL"/>
        </w:rPr>
        <w:t xml:space="preserve"> </w:t>
      </w:r>
      <m:oMath>
        <m:r>
          <m:rPr>
            <m:sty m:val="bi"/>
          </m:rPr>
          <w:rPr>
            <w:rFonts w:ascii="Cambria Math" w:eastAsia="Gisha" w:hAnsi="Cambria Math" w:cs="Alef" w:hint="cs"/>
            <w:color w:val="000000" w:themeColor="text1"/>
            <w:sz w:val="20"/>
            <w:szCs w:val="20"/>
            <w:lang w:val="en-IL"/>
          </w:rPr>
          <m:t>AVL</m:t>
        </m:r>
      </m:oMath>
      <w:r w:rsidR="00444F68" w:rsidRPr="00444F68">
        <w:rPr>
          <w:rFonts w:ascii="Alef" w:eastAsia="Gisha" w:hAnsi="Alef" w:cs="Alef" w:hint="cs"/>
          <w:b/>
          <w:color w:val="000000" w:themeColor="text1"/>
          <w:sz w:val="20"/>
          <w:szCs w:val="20"/>
          <w:lang w:val="en-IL"/>
        </w:rPr>
        <w:t xml:space="preserve"> </w:t>
      </w:r>
      <w:r w:rsidR="00444F68" w:rsidRPr="00444F68">
        <w:rPr>
          <w:rFonts w:ascii="Alef" w:eastAsia="Gisha" w:hAnsi="Alef" w:cs="Alef" w:hint="cs"/>
          <w:b/>
          <w:color w:val="000000" w:themeColor="text1"/>
          <w:sz w:val="20"/>
          <w:szCs w:val="20"/>
          <w:rtl/>
        </w:rPr>
        <w:t>כדי להריץ ממנו את פונקציית החיפוש כלפי מטה</w:t>
      </w:r>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בסופו של דבר היא מחזירה את המצביע ואת סכום הצעדים בתהליך</w:t>
      </w:r>
      <w:r w:rsidR="00444F68" w:rsidRPr="00444F68">
        <w:rPr>
          <w:rFonts w:ascii="Alef" w:eastAsia="Gisha" w:hAnsi="Alef" w:cs="Alef" w:hint="cs"/>
          <w:b/>
          <w:color w:val="000000" w:themeColor="text1"/>
          <w:sz w:val="20"/>
          <w:szCs w:val="20"/>
          <w:lang w:val="en-IL"/>
        </w:rPr>
        <w:t>.</w:t>
      </w:r>
    </w:p>
    <w:p w14:paraId="079E8364" w14:textId="77777777" w:rsidR="00391E8E" w:rsidRDefault="00391E8E" w:rsidP="00444F68">
      <w:pPr>
        <w:spacing w:after="0"/>
        <w:rPr>
          <w:rFonts w:ascii="Alef" w:eastAsia="Gisha" w:hAnsi="Alef" w:cs="Alef"/>
          <w:b/>
          <w:color w:val="000000" w:themeColor="text1"/>
          <w:sz w:val="20"/>
          <w:szCs w:val="20"/>
          <w:rtl/>
          <w:lang w:val="en-IL"/>
        </w:rPr>
      </w:pPr>
    </w:p>
    <w:p w14:paraId="07856D83" w14:textId="1A7CC02C" w:rsidR="00444F68" w:rsidRPr="00444F68" w:rsidRDefault="00391E8E" w:rsidP="00444F68">
      <w:pPr>
        <w:spacing w:after="0"/>
        <w:rPr>
          <w:rFonts w:ascii="Alef" w:eastAsia="Gisha" w:hAnsi="Alef" w:cs="Alef"/>
          <w:b/>
          <w:color w:val="000000" w:themeColor="text1"/>
          <w:sz w:val="20"/>
          <w:szCs w:val="20"/>
          <w:lang w:val="en-IL"/>
        </w:rPr>
      </w:pPr>
      <m:oMath>
        <m:r>
          <m:rPr>
            <m:sty m:val="bi"/>
          </m:rPr>
          <w:rPr>
            <w:rFonts w:ascii="Cambria Math" w:eastAsia="Gisha" w:hAnsi="Cambria Math" w:cs="Alef" w:hint="cs"/>
            <w:color w:val="000000" w:themeColor="text1"/>
            <w:sz w:val="20"/>
            <w:szCs w:val="20"/>
            <w:lang w:val="en-IL"/>
          </w:rPr>
          <m:t>insert(self, key, val</m:t>
        </m:r>
        <m:r>
          <m:rPr>
            <m:sty m:val="bi"/>
          </m:rPr>
          <w:rPr>
            <w:rFonts w:ascii="Cambria Math" w:eastAsia="Gisha" w:hAnsi="Cambria Math" w:cs="Alef"/>
            <w:color w:val="000000" w:themeColor="text1"/>
            <w:sz w:val="20"/>
            <w:szCs w:val="20"/>
            <w:lang w:val="en-IL"/>
          </w:rPr>
          <m:t>)</m:t>
        </m:r>
      </m:oMath>
      <w:r>
        <w:rPr>
          <w:rFonts w:ascii="Alef" w:eastAsia="Gisha" w:hAnsi="Alef" w:cs="Alef" w:hint="cs"/>
          <w:b/>
          <w:color w:val="000000" w:themeColor="text1"/>
          <w:sz w:val="20"/>
          <w:szCs w:val="20"/>
          <w:rtl/>
        </w:rPr>
        <w:t xml:space="preserve"> ה</w:t>
      </w:r>
      <w:r w:rsidR="00444F68" w:rsidRPr="00444F68">
        <w:rPr>
          <w:rFonts w:ascii="Alef" w:eastAsia="Gisha" w:hAnsi="Alef" w:cs="Alef" w:hint="cs"/>
          <w:b/>
          <w:color w:val="000000" w:themeColor="text1"/>
          <w:sz w:val="20"/>
          <w:szCs w:val="20"/>
          <w:rtl/>
        </w:rPr>
        <w:t>פונקציה מכניסה צומת חדש למילון עם מפתח וערך מתאימים (החל מה</w:t>
      </w:r>
      <w:r w:rsidR="004142A0">
        <w:rPr>
          <w:rFonts w:ascii="Alef" w:eastAsia="Gisha" w:hAnsi="Alef" w:cs="Alef" w:hint="cs"/>
          <w:b/>
          <w:color w:val="000000" w:themeColor="text1"/>
          <w:sz w:val="20"/>
          <w:szCs w:val="20"/>
          <w:rtl/>
        </w:rPr>
        <w:t>שורש)</w:t>
      </w:r>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 xml:space="preserve">היא מחזירה </w:t>
      </w:r>
      <w:proofErr w:type="spellStart"/>
      <w:r w:rsidR="00444F68" w:rsidRPr="00444F68">
        <w:rPr>
          <w:rFonts w:ascii="Alef" w:eastAsia="Gisha" w:hAnsi="Alef" w:cs="Alef" w:hint="cs"/>
          <w:b/>
          <w:color w:val="000000" w:themeColor="text1"/>
          <w:sz w:val="20"/>
          <w:szCs w:val="20"/>
          <w:rtl/>
        </w:rPr>
        <w:t>טאפל</w:t>
      </w:r>
      <w:proofErr w:type="spellEnd"/>
      <w:r w:rsidR="00444F68" w:rsidRPr="00444F68">
        <w:rPr>
          <w:rFonts w:ascii="Alef" w:eastAsia="Gisha" w:hAnsi="Alef" w:cs="Alef" w:hint="cs"/>
          <w:b/>
          <w:color w:val="000000" w:themeColor="text1"/>
          <w:sz w:val="20"/>
          <w:szCs w:val="20"/>
          <w:rtl/>
        </w:rPr>
        <w:t xml:space="preserve"> בן 3 איברים </w:t>
      </w:r>
      <m:oMath>
        <m:r>
          <m:rPr>
            <m:sty m:val="bi"/>
          </m:rPr>
          <w:rPr>
            <w:rFonts w:ascii="Cambria Math" w:eastAsia="Gisha" w:hAnsi="Cambria Math" w:cs="Alef" w:hint="cs"/>
            <w:color w:val="000000" w:themeColor="text1"/>
            <w:sz w:val="20"/>
            <w:szCs w:val="20"/>
            <w:lang w:val="en-IL"/>
          </w:rPr>
          <m:t>(x, e, h)</m:t>
        </m:r>
      </m:oMath>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שבו </w:t>
      </w:r>
      <m:oMath>
        <m:r>
          <m:rPr>
            <m:sty m:val="bi"/>
          </m:rPr>
          <w:rPr>
            <w:rFonts w:ascii="Cambria Math" w:eastAsia="Gisha" w:hAnsi="Cambria Math" w:cs="Alef" w:hint="cs"/>
            <w:color w:val="000000" w:themeColor="text1"/>
            <w:sz w:val="20"/>
            <w:szCs w:val="20"/>
            <w:lang w:val="en-IL"/>
          </w:rPr>
          <m:t>x</m:t>
        </m:r>
      </m:oMath>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הוא הצומת החדש</w:t>
      </w:r>
      <w:r w:rsidR="00444F68" w:rsidRPr="00444F68">
        <w:rPr>
          <w:rFonts w:ascii="Alef" w:eastAsia="Gisha" w:hAnsi="Alef" w:cs="Alef" w:hint="cs"/>
          <w:b/>
          <w:color w:val="000000" w:themeColor="text1"/>
          <w:sz w:val="20"/>
          <w:szCs w:val="20"/>
          <w:lang w:val="en-IL"/>
        </w:rPr>
        <w:t>,</w:t>
      </w:r>
      <m:oMath>
        <m:r>
          <m:rPr>
            <m:sty m:val="bi"/>
          </m:rPr>
          <w:rPr>
            <w:rFonts w:ascii="Cambria Math" w:eastAsia="Gisha" w:hAnsi="Cambria Math" w:cs="Alef" w:hint="cs"/>
            <w:color w:val="000000" w:themeColor="text1"/>
            <w:sz w:val="20"/>
            <w:szCs w:val="20"/>
            <w:lang w:val="en-IL"/>
          </w:rPr>
          <m:t> e</m:t>
        </m:r>
      </m:oMath>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הוא מספר הקשתות במסלול בין צומת ההתחלה לצומת החדש לפני האיזון מחדש, ו</w:t>
      </w:r>
      <w:r w:rsidR="00444F68" w:rsidRPr="00444F68">
        <w:rPr>
          <w:rFonts w:ascii="Alef" w:eastAsia="Gisha" w:hAnsi="Alef" w:cs="Alef" w:hint="cs"/>
          <w:b/>
          <w:color w:val="000000" w:themeColor="text1"/>
          <w:sz w:val="20"/>
          <w:szCs w:val="20"/>
          <w:lang w:val="en-IL"/>
        </w:rPr>
        <w:t>-</w:t>
      </w:r>
      <m:oMath>
        <m:r>
          <m:rPr>
            <m:sty m:val="bi"/>
          </m:rPr>
          <w:rPr>
            <w:rFonts w:ascii="Cambria Math" w:eastAsia="Gisha" w:hAnsi="Cambria Math" w:cs="Alef" w:hint="cs"/>
            <w:color w:val="000000" w:themeColor="text1"/>
            <w:sz w:val="20"/>
            <w:szCs w:val="20"/>
            <w:lang w:val="en-IL"/>
          </w:rPr>
          <m:t>h</m:t>
        </m:r>
      </m:oMath>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הוא מספר מקרי ה</w:t>
      </w:r>
      <m:oMath>
        <m:r>
          <m:rPr>
            <m:sty m:val="bi"/>
          </m:rPr>
          <w:rPr>
            <w:rFonts w:ascii="Cambria Math" w:eastAsia="Gisha" w:hAnsi="Cambria Math" w:cs="Alef"/>
            <w:color w:val="000000" w:themeColor="text1"/>
            <w:sz w:val="20"/>
            <w:szCs w:val="20"/>
          </w:rPr>
          <m:t>promote</m:t>
        </m:r>
      </m:oMath>
      <w:r w:rsidR="00444F68" w:rsidRPr="00444F68">
        <w:rPr>
          <w:rFonts w:ascii="Alef" w:eastAsia="Gisha" w:hAnsi="Alef" w:cs="Alef" w:hint="cs"/>
          <w:b/>
          <w:color w:val="000000" w:themeColor="text1"/>
          <w:sz w:val="20"/>
          <w:szCs w:val="20"/>
          <w:rtl/>
        </w:rPr>
        <w:t xml:space="preserve"> במהלך האיזון מחדש של ה</w:t>
      </w:r>
      <m:oMath>
        <m:r>
          <m:rPr>
            <m:sty m:val="bi"/>
          </m:rPr>
          <w:rPr>
            <w:rFonts w:ascii="Cambria Math" w:eastAsia="Gisha" w:hAnsi="Cambria Math" w:cs="Alef" w:hint="cs"/>
            <w:color w:val="000000" w:themeColor="text1"/>
            <w:sz w:val="20"/>
            <w:szCs w:val="20"/>
            <w:lang w:val="en-IL"/>
          </w:rPr>
          <m:t>AVL</m:t>
        </m:r>
      </m:oMath>
      <w:r w:rsidR="004142A0">
        <w:rPr>
          <w:rFonts w:ascii="Alef" w:eastAsia="Gisha" w:hAnsi="Alef" w:cs="Alef" w:hint="cs"/>
          <w:b/>
          <w:color w:val="000000" w:themeColor="text1"/>
          <w:sz w:val="20"/>
          <w:szCs w:val="20"/>
          <w:rtl/>
          <w:lang w:val="en-IL"/>
        </w:rPr>
        <w:t>.</w:t>
      </w:r>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היא מאתחלת את הצומת החדש ואת ספירת המסלול, מטפלת במקרה קצה של עץ ריק, ומטפסת כלפי מטה לעבר מיקום ההכנס</w:t>
      </w:r>
      <w:r w:rsidR="00E8226E">
        <w:rPr>
          <w:rFonts w:ascii="Alef" w:eastAsia="Gisha" w:hAnsi="Alef" w:cs="Alef" w:hint="cs"/>
          <w:b/>
          <w:color w:val="000000" w:themeColor="text1"/>
          <w:sz w:val="20"/>
          <w:szCs w:val="20"/>
          <w:rtl/>
        </w:rPr>
        <w:t>ה וכמובן לבסוף מכניסה את הצומת החדש</w:t>
      </w:r>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לבסוף, היא מאזנת מחדש את העץ</w:t>
      </w:r>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סיבוכיות הזמן במקרה הגרוע היא </w:t>
      </w:r>
      <m:oMath>
        <m:r>
          <m:rPr>
            <m:sty m:val="bi"/>
          </m:rPr>
          <w:rPr>
            <w:rFonts w:ascii="Cambria Math" w:eastAsia="Gisha" w:hAnsi="Cambria Math" w:cs="Alef" w:hint="cs"/>
            <w:color w:val="000000" w:themeColor="text1"/>
            <w:sz w:val="20"/>
            <w:szCs w:val="20"/>
            <w:lang w:val="en-IL"/>
          </w:rPr>
          <m:t>O(logn)</m:t>
        </m:r>
      </m:oMath>
      <w:r w:rsidR="00444F68" w:rsidRPr="00444F68">
        <w:rPr>
          <w:rFonts w:ascii="Alef" w:eastAsia="Gisha" w:hAnsi="Alef" w:cs="Alef" w:hint="cs"/>
          <w:b/>
          <w:color w:val="000000" w:themeColor="text1"/>
          <w:sz w:val="20"/>
          <w:szCs w:val="20"/>
          <w:lang w:val="en-IL"/>
        </w:rPr>
        <w:t xml:space="preserve">, </w:t>
      </w:r>
      <w:r w:rsidR="00444F68" w:rsidRPr="00444F68">
        <w:rPr>
          <w:rFonts w:ascii="Alef" w:eastAsia="Gisha" w:hAnsi="Alef" w:cs="Alef" w:hint="cs"/>
          <w:b/>
          <w:color w:val="000000" w:themeColor="text1"/>
          <w:sz w:val="20"/>
          <w:szCs w:val="20"/>
          <w:rtl/>
        </w:rPr>
        <w:t xml:space="preserve">בהתבסס על </w:t>
      </w:r>
      <w:r w:rsidR="00E8226E">
        <w:rPr>
          <w:rFonts w:ascii="Alef" w:eastAsia="Gisha" w:hAnsi="Alef" w:cs="Alef" w:hint="cs"/>
          <w:b/>
          <w:color w:val="000000" w:themeColor="text1"/>
          <w:sz w:val="20"/>
          <w:szCs w:val="20"/>
          <w:rtl/>
        </w:rPr>
        <w:t>כך</w:t>
      </w:r>
      <w:r w:rsidR="00444F68" w:rsidRPr="00444F68">
        <w:rPr>
          <w:rFonts w:ascii="Alef" w:eastAsia="Gisha" w:hAnsi="Alef" w:cs="Alef" w:hint="cs"/>
          <w:b/>
          <w:color w:val="000000" w:themeColor="text1"/>
          <w:sz w:val="20"/>
          <w:szCs w:val="20"/>
          <w:rtl/>
        </w:rPr>
        <w:t xml:space="preserve"> </w:t>
      </w:r>
      <w:r w:rsidR="00E8226E">
        <w:rPr>
          <w:rFonts w:ascii="Alef" w:eastAsia="Gisha" w:hAnsi="Alef" w:cs="Alef" w:hint="cs"/>
          <w:b/>
          <w:color w:val="000000" w:themeColor="text1"/>
          <w:sz w:val="20"/>
          <w:szCs w:val="20"/>
          <w:rtl/>
        </w:rPr>
        <w:t>ש</w:t>
      </w:r>
      <w:r w:rsidR="00444F68" w:rsidRPr="00444F68">
        <w:rPr>
          <w:rFonts w:ascii="Alef" w:eastAsia="Gisha" w:hAnsi="Alef" w:cs="Alef" w:hint="cs"/>
          <w:b/>
          <w:color w:val="000000" w:themeColor="text1"/>
          <w:sz w:val="20"/>
          <w:szCs w:val="20"/>
          <w:rtl/>
        </w:rPr>
        <w:t xml:space="preserve"> מציאת מיקום ההכנסה עולה </w:t>
      </w:r>
      <m:oMath>
        <m:r>
          <m:rPr>
            <m:sty m:val="bi"/>
          </m:rPr>
          <w:rPr>
            <w:rFonts w:ascii="Cambria Math" w:eastAsia="Gisha" w:hAnsi="Cambria Math" w:cs="Alef" w:hint="cs"/>
            <w:color w:val="000000" w:themeColor="text1"/>
            <w:sz w:val="20"/>
            <w:szCs w:val="20"/>
            <w:lang w:val="en-IL"/>
          </w:rPr>
          <m:t>O(logn),</m:t>
        </m:r>
      </m:oMath>
      <w:r w:rsidR="00444F68" w:rsidRPr="00444F68">
        <w:rPr>
          <w:rFonts w:ascii="Alef" w:eastAsia="Gisha" w:hAnsi="Alef" w:cs="Alef" w:hint="cs"/>
          <w:b/>
          <w:color w:val="000000" w:themeColor="text1"/>
          <w:sz w:val="20"/>
          <w:szCs w:val="20"/>
          <w:lang w:val="en-IL"/>
        </w:rPr>
        <w:t xml:space="preserve"> </w:t>
      </w:r>
      <w:r w:rsidR="00444F68" w:rsidRPr="00444F68">
        <w:rPr>
          <w:rFonts w:ascii="Alef" w:eastAsia="Gisha" w:hAnsi="Alef" w:cs="Alef" w:hint="cs"/>
          <w:b/>
          <w:color w:val="000000" w:themeColor="text1"/>
          <w:sz w:val="20"/>
          <w:szCs w:val="20"/>
          <w:rtl/>
        </w:rPr>
        <w:t>כפי שהוסבר באלגוריתם ה</w:t>
      </w:r>
      <w:r w:rsidR="00E8226E">
        <w:rPr>
          <w:rFonts w:ascii="Alef" w:eastAsia="Gisha" w:hAnsi="Alef" w:cs="Alef" w:hint="cs"/>
          <w:b/>
          <w:color w:val="000000" w:themeColor="text1"/>
          <w:sz w:val="20"/>
          <w:szCs w:val="20"/>
          <w:rtl/>
          <w:lang w:val="en-IL"/>
        </w:rPr>
        <w:t xml:space="preserve">הכנסה , </w:t>
      </w:r>
      <w:r w:rsidR="00444F68" w:rsidRPr="00444F68">
        <w:rPr>
          <w:rFonts w:ascii="Alef" w:eastAsia="Gisha" w:hAnsi="Alef" w:cs="Alef" w:hint="cs"/>
          <w:b/>
          <w:color w:val="000000" w:themeColor="text1"/>
          <w:sz w:val="20"/>
          <w:szCs w:val="20"/>
          <w:rtl/>
        </w:rPr>
        <w:t xml:space="preserve">הכנסת הצומת </w:t>
      </w:r>
      <w:r w:rsidR="00E8226E">
        <w:rPr>
          <w:rFonts w:ascii="Alef" w:eastAsia="Gisha" w:hAnsi="Alef" w:cs="Alef" w:hint="cs"/>
          <w:b/>
          <w:color w:val="000000" w:themeColor="text1"/>
          <w:sz w:val="20"/>
          <w:szCs w:val="20"/>
          <w:rtl/>
        </w:rPr>
        <w:t>עצמה היא</w:t>
      </w:r>
      <w:r w:rsidR="00444F68" w:rsidRPr="00444F68">
        <w:rPr>
          <w:rFonts w:ascii="Alef" w:eastAsia="Gisha" w:hAnsi="Alef" w:cs="Alef" w:hint="cs"/>
          <w:b/>
          <w:color w:val="000000" w:themeColor="text1"/>
          <w:sz w:val="20"/>
          <w:szCs w:val="20"/>
          <w:rtl/>
        </w:rPr>
        <w:t> </w:t>
      </w:r>
      <m:oMath>
        <m:r>
          <m:rPr>
            <m:sty m:val="bi"/>
          </m:rPr>
          <w:rPr>
            <w:rFonts w:ascii="Cambria Math" w:eastAsia="Gisha" w:hAnsi="Cambria Math" w:cs="Alef" w:hint="cs"/>
            <w:color w:val="000000" w:themeColor="text1"/>
            <w:sz w:val="20"/>
            <w:szCs w:val="20"/>
            <w:lang w:val="en-IL"/>
          </w:rPr>
          <m:t>O(1)</m:t>
        </m:r>
      </m:oMath>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 xml:space="preserve">כיוון שהיא כרוכה </w:t>
      </w:r>
      <w:r w:rsidR="00E8226E">
        <w:rPr>
          <w:rFonts w:ascii="Alef" w:eastAsia="Gisha" w:hAnsi="Alef" w:cs="Alef" w:hint="cs"/>
          <w:b/>
          <w:color w:val="000000" w:themeColor="text1"/>
          <w:sz w:val="20"/>
          <w:szCs w:val="20"/>
          <w:rtl/>
        </w:rPr>
        <w:t>רק בשינוי של</w:t>
      </w:r>
      <w:r w:rsidR="00444F68" w:rsidRPr="00444F68">
        <w:rPr>
          <w:rFonts w:ascii="Alef" w:eastAsia="Gisha" w:hAnsi="Alef" w:cs="Alef" w:hint="cs"/>
          <w:b/>
          <w:color w:val="000000" w:themeColor="text1"/>
          <w:sz w:val="20"/>
          <w:szCs w:val="20"/>
          <w:rtl/>
        </w:rPr>
        <w:t xml:space="preserve"> מצביעים</w:t>
      </w:r>
      <w:r w:rsidR="00444F68" w:rsidRPr="00444F68">
        <w:rPr>
          <w:rFonts w:ascii="Alef" w:eastAsia="Gisha" w:hAnsi="Alef" w:cs="Alef" w:hint="cs"/>
          <w:b/>
          <w:color w:val="000000" w:themeColor="text1"/>
          <w:sz w:val="20"/>
          <w:szCs w:val="20"/>
          <w:lang w:val="en-IL"/>
        </w:rPr>
        <w:t>. </w:t>
      </w:r>
      <w:r w:rsidR="00E8226E">
        <w:rPr>
          <w:rFonts w:ascii="Alef" w:eastAsia="Gisha" w:hAnsi="Alef" w:cs="Alef" w:hint="cs"/>
          <w:b/>
          <w:color w:val="000000" w:themeColor="text1"/>
          <w:sz w:val="20"/>
          <w:szCs w:val="20"/>
          <w:rtl/>
          <w:lang w:val="en-IL"/>
        </w:rPr>
        <w:t xml:space="preserve"> ו</w:t>
      </w:r>
      <w:r w:rsidR="00444F68" w:rsidRPr="00444F68">
        <w:rPr>
          <w:rFonts w:ascii="Alef" w:eastAsia="Gisha" w:hAnsi="Alef" w:cs="Alef" w:hint="cs"/>
          <w:b/>
          <w:color w:val="000000" w:themeColor="text1"/>
          <w:sz w:val="20"/>
          <w:szCs w:val="20"/>
          <w:rtl/>
        </w:rPr>
        <w:t xml:space="preserve">איזון מחדש, </w:t>
      </w:r>
      <w:r w:rsidR="00E8226E">
        <w:rPr>
          <w:rFonts w:ascii="Alef" w:eastAsia="Gisha" w:hAnsi="Alef" w:cs="Alef" w:hint="cs"/>
          <w:b/>
          <w:color w:val="000000" w:themeColor="text1"/>
          <w:sz w:val="20"/>
          <w:szCs w:val="20"/>
          <w:rtl/>
        </w:rPr>
        <w:t>פירוט בהמשך (שהוא גם בזמן לוגריתמי)</w:t>
      </w:r>
      <w:r w:rsidR="00444F68" w:rsidRPr="00444F68">
        <w:rPr>
          <w:rFonts w:ascii="Alef" w:eastAsia="Gisha" w:hAnsi="Alef" w:cs="Alef" w:hint="cs"/>
          <w:b/>
          <w:color w:val="000000" w:themeColor="text1"/>
          <w:sz w:val="20"/>
          <w:szCs w:val="20"/>
          <w:lang w:val="en-IL"/>
        </w:rPr>
        <w:t>.</w:t>
      </w:r>
    </w:p>
    <w:p w14:paraId="3D28ABFB" w14:textId="77777777" w:rsidR="00E8226E" w:rsidRDefault="00E8226E" w:rsidP="00444F68">
      <w:pPr>
        <w:spacing w:after="0"/>
        <w:rPr>
          <w:rFonts w:ascii="Alef" w:eastAsia="Gisha" w:hAnsi="Alef" w:cs="Alef"/>
          <w:b/>
          <w:color w:val="000000" w:themeColor="text1"/>
          <w:sz w:val="20"/>
          <w:szCs w:val="20"/>
          <w:rtl/>
          <w:lang w:val="en-IL"/>
        </w:rPr>
      </w:pPr>
    </w:p>
    <w:p w14:paraId="4D78576C" w14:textId="77CA04AF" w:rsidR="00E8226E" w:rsidRDefault="00E8226E" w:rsidP="00E8226E">
      <w:pPr>
        <w:spacing w:after="0"/>
        <w:rPr>
          <w:rFonts w:ascii="Alef" w:eastAsia="Gisha" w:hAnsi="Alef" w:cs="Alef"/>
          <w:b/>
          <w:color w:val="000000" w:themeColor="text1"/>
          <w:sz w:val="20"/>
          <w:szCs w:val="20"/>
          <w:rtl/>
        </w:rPr>
      </w:pPr>
      <m:oMath>
        <m:r>
          <m:rPr>
            <m:sty m:val="bi"/>
          </m:rPr>
          <w:rPr>
            <w:rFonts w:ascii="Cambria Math" w:eastAsia="Gisha" w:hAnsi="Cambria Math" w:cs="Alef" w:hint="cs"/>
            <w:color w:val="000000" w:themeColor="text1"/>
            <w:sz w:val="20"/>
            <w:szCs w:val="20"/>
            <w:lang w:val="en-IL"/>
          </w:rPr>
          <m:t>rebalance_insertion(self, node)</m:t>
        </m:r>
      </m:oMath>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מאזנת מחדש את העץ באופן רקורסיבי לאחר הכנסת צומת חדש כך שישמור על תכונות ה</w:t>
      </w:r>
      <w:r>
        <w:rPr>
          <w:rFonts w:ascii="Alef" w:eastAsia="Gisha" w:hAnsi="Alef" w:cs="Alef" w:hint="cs"/>
          <w:b/>
          <w:color w:val="000000" w:themeColor="text1"/>
          <w:sz w:val="20"/>
          <w:szCs w:val="20"/>
          <w:rtl/>
          <w:lang w:val="en-IL"/>
        </w:rPr>
        <w:t xml:space="preserve"> </w:t>
      </w:r>
      <m:oMath>
        <m:r>
          <m:rPr>
            <m:sty m:val="bi"/>
          </m:rPr>
          <w:rPr>
            <w:rFonts w:ascii="Cambria Math" w:eastAsia="Gisha" w:hAnsi="Cambria Math" w:cs="Alef" w:hint="cs"/>
            <w:color w:val="000000" w:themeColor="text1"/>
            <w:sz w:val="20"/>
            <w:szCs w:val="20"/>
            <w:lang w:val="en-IL"/>
          </w:rPr>
          <m:t>AVL</m:t>
        </m:r>
      </m:oMath>
      <w:r w:rsidR="00444F68" w:rsidRPr="00444F68">
        <w:rPr>
          <w:rFonts w:ascii="Alef" w:eastAsia="Gisha" w:hAnsi="Alef" w:cs="Alef" w:hint="cs"/>
          <w:b/>
          <w:color w:val="000000" w:themeColor="text1"/>
          <w:sz w:val="20"/>
          <w:szCs w:val="20"/>
          <w:lang w:val="en-IL"/>
        </w:rPr>
        <w:t xml:space="preserve"> </w:t>
      </w:r>
      <w:r w:rsidR="00444F68" w:rsidRPr="00444F68">
        <w:rPr>
          <w:rFonts w:ascii="Alef" w:eastAsia="Gisha" w:hAnsi="Alef" w:cs="Alef" w:hint="cs"/>
          <w:b/>
          <w:color w:val="000000" w:themeColor="text1"/>
          <w:sz w:val="20"/>
          <w:szCs w:val="20"/>
          <w:rtl/>
        </w:rPr>
        <w:t>מחזירה </w:t>
      </w:r>
      <m:oMath>
        <m:r>
          <m:rPr>
            <m:sty m:val="bi"/>
          </m:rPr>
          <w:rPr>
            <w:rFonts w:ascii="Cambria Math" w:eastAsia="Gisha" w:hAnsi="Cambria Math" w:cs="Alef" w:hint="cs"/>
            <w:color w:val="000000" w:themeColor="text1"/>
            <w:sz w:val="20"/>
            <w:szCs w:val="20"/>
            <w:lang w:val="en-IL"/>
          </w:rPr>
          <m:t>int</m:t>
        </m:r>
      </m:oMath>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 xml:space="preserve">המציין את מספר </w:t>
      </w:r>
      <w:r>
        <w:rPr>
          <w:rFonts w:ascii="Alef" w:eastAsia="Gisha" w:hAnsi="Alef" w:cs="Alef" w:hint="cs"/>
          <w:b/>
          <w:color w:val="000000" w:themeColor="text1"/>
          <w:sz w:val="20"/>
          <w:szCs w:val="20"/>
          <w:rtl/>
        </w:rPr>
        <w:t xml:space="preserve">שינויי הגובה </w:t>
      </w:r>
      <m:oMath>
        <m:r>
          <m:rPr>
            <m:sty m:val="bi"/>
          </m:rPr>
          <w:rPr>
            <w:rFonts w:ascii="Cambria Math" w:eastAsia="Gisha" w:hAnsi="Cambria Math" w:cs="Alef" w:hint="cs"/>
            <w:color w:val="000000" w:themeColor="text1"/>
            <w:sz w:val="20"/>
            <w:szCs w:val="20"/>
            <w:lang w:val="en-IL"/>
          </w:rPr>
          <m:t xml:space="preserve"> (promotes)</m:t>
        </m:r>
      </m:oMath>
      <w:r w:rsidR="00444F68" w:rsidRPr="00444F68">
        <w:rPr>
          <w:rFonts w:ascii="Alef" w:eastAsia="Gisha" w:hAnsi="Alef" w:cs="Alef" w:hint="cs"/>
          <w:b/>
          <w:color w:val="000000" w:themeColor="text1"/>
          <w:sz w:val="20"/>
          <w:szCs w:val="20"/>
          <w:lang w:val="en-IL"/>
        </w:rPr>
        <w:t xml:space="preserve"> </w:t>
      </w:r>
      <w:r w:rsidR="00444F68" w:rsidRPr="00444F68">
        <w:rPr>
          <w:rFonts w:ascii="Alef" w:eastAsia="Gisha" w:hAnsi="Alef" w:cs="Alef" w:hint="cs"/>
          <w:b/>
          <w:color w:val="000000" w:themeColor="text1"/>
          <w:sz w:val="20"/>
          <w:szCs w:val="20"/>
          <w:rtl/>
        </w:rPr>
        <w:t>הכולל</w:t>
      </w:r>
      <w:r w:rsidR="00444F68" w:rsidRPr="00444F68">
        <w:rPr>
          <w:rFonts w:ascii="Alef" w:eastAsia="Gisha" w:hAnsi="Alef" w:cs="Alef" w:hint="cs"/>
          <w:b/>
          <w:color w:val="000000" w:themeColor="text1"/>
          <w:sz w:val="20"/>
          <w:szCs w:val="20"/>
          <w:lang w:val="en-IL"/>
        </w:rPr>
        <w:t>. </w:t>
      </w:r>
      <w:r>
        <w:rPr>
          <w:rFonts w:ascii="Alef" w:eastAsia="Gisha" w:hAnsi="Alef" w:cs="Alef" w:hint="cs"/>
          <w:b/>
          <w:color w:val="000000" w:themeColor="text1"/>
          <w:sz w:val="20"/>
          <w:szCs w:val="20"/>
          <w:rtl/>
          <w:lang w:val="en-IL"/>
        </w:rPr>
        <w:t xml:space="preserve"> </w:t>
      </w:r>
      <w:r>
        <w:rPr>
          <w:rFonts w:ascii="Alef" w:eastAsia="Gisha" w:hAnsi="Alef" w:cs="Alef" w:hint="cs"/>
          <w:b/>
          <w:color w:val="000000" w:themeColor="text1"/>
          <w:sz w:val="20"/>
          <w:szCs w:val="20"/>
          <w:rtl/>
        </w:rPr>
        <w:t>הפונקציה</w:t>
      </w:r>
      <w:r w:rsidR="00444F68" w:rsidRPr="00444F68">
        <w:rPr>
          <w:rFonts w:ascii="Alef" w:eastAsia="Gisha" w:hAnsi="Alef" w:cs="Alef" w:hint="cs"/>
          <w:b/>
          <w:color w:val="000000" w:themeColor="text1"/>
          <w:sz w:val="20"/>
          <w:szCs w:val="20"/>
          <w:rtl/>
        </w:rPr>
        <w:t xml:space="preserve"> מקבלת מצביע לצומת החדש שהוכנס</w:t>
      </w:r>
      <w:r w:rsidR="00444F68" w:rsidRPr="00444F68">
        <w:rPr>
          <w:rFonts w:ascii="Alef" w:eastAsia="Gisha" w:hAnsi="Alef" w:cs="Alef" w:hint="cs"/>
          <w:b/>
          <w:color w:val="000000" w:themeColor="text1"/>
          <w:sz w:val="20"/>
          <w:szCs w:val="20"/>
          <w:lang w:val="en-IL"/>
        </w:rPr>
        <w:t xml:space="preserve">. </w:t>
      </w:r>
      <w:r w:rsidR="00444F68" w:rsidRPr="00444F68">
        <w:rPr>
          <w:rFonts w:ascii="Alef" w:eastAsia="Gisha" w:hAnsi="Alef" w:cs="Alef" w:hint="cs"/>
          <w:b/>
          <w:color w:val="000000" w:themeColor="text1"/>
          <w:sz w:val="20"/>
          <w:szCs w:val="20"/>
          <w:rtl/>
        </w:rPr>
        <w:t>אם זהו השורש, היא עוצרת</w:t>
      </w:r>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אחרת, היא מחשבת את גורם האיזון</w:t>
      </w:r>
      <w:r w:rsidR="00444F68" w:rsidRPr="00444F68">
        <w:rPr>
          <w:rFonts w:ascii="Alef" w:eastAsia="Gisha" w:hAnsi="Alef" w:cs="Alef" w:hint="cs"/>
          <w:b/>
          <w:color w:val="000000" w:themeColor="text1"/>
          <w:sz w:val="20"/>
          <w:szCs w:val="20"/>
          <w:lang w:val="en-IL"/>
        </w:rPr>
        <w:t xml:space="preserve"> </w:t>
      </w:r>
      <m:oMath>
        <m:r>
          <m:rPr>
            <m:sty m:val="bi"/>
          </m:rPr>
          <w:rPr>
            <w:rFonts w:ascii="Cambria Math" w:eastAsia="Gisha" w:hAnsi="Cambria Math" w:cs="Alef" w:hint="cs"/>
            <w:color w:val="000000" w:themeColor="text1"/>
            <w:sz w:val="20"/>
            <w:szCs w:val="20"/>
            <w:lang w:val="en-IL"/>
          </w:rPr>
          <m:t>(balance factor)</m:t>
        </m:r>
      </m:oMath>
      <w:r w:rsidR="00444F68" w:rsidRPr="00444F68">
        <w:rPr>
          <w:rFonts w:ascii="Alef" w:eastAsia="Gisha" w:hAnsi="Alef" w:cs="Alef" w:hint="cs"/>
          <w:b/>
          <w:color w:val="000000" w:themeColor="text1"/>
          <w:sz w:val="20"/>
          <w:szCs w:val="20"/>
          <w:lang w:val="en-IL"/>
        </w:rPr>
        <w:t xml:space="preserve"> </w:t>
      </w:r>
      <w:r w:rsidR="00444F68" w:rsidRPr="00444F68">
        <w:rPr>
          <w:rFonts w:ascii="Alef" w:eastAsia="Gisha" w:hAnsi="Alef" w:cs="Alef" w:hint="cs"/>
          <w:b/>
          <w:color w:val="000000" w:themeColor="text1"/>
          <w:sz w:val="20"/>
          <w:szCs w:val="20"/>
          <w:rtl/>
        </w:rPr>
        <w:t>של הורה הצומת ואת גורם האיזון של עצמה במידת הצורך, ומחליטה על בסיסם האם לעצור את הרקורסיה, להמשיך להורה, או לבצע גלגול</w:t>
      </w:r>
      <w:r w:rsidR="00444F68" w:rsidRPr="00444F68">
        <w:rPr>
          <w:rFonts w:ascii="Alef" w:eastAsia="Gisha" w:hAnsi="Alef" w:cs="Alef" w:hint="cs"/>
          <w:b/>
          <w:color w:val="000000" w:themeColor="text1"/>
          <w:sz w:val="20"/>
          <w:szCs w:val="20"/>
          <w:lang w:val="en-IL"/>
        </w:rPr>
        <w:t xml:space="preserve"> </w:t>
      </w:r>
      <m:oMath>
        <m:r>
          <m:rPr>
            <m:sty m:val="bi"/>
          </m:rPr>
          <w:rPr>
            <w:rFonts w:ascii="Cambria Math" w:eastAsia="Gisha" w:hAnsi="Cambria Math" w:cs="Alef" w:hint="cs"/>
            <w:color w:val="000000" w:themeColor="text1"/>
            <w:sz w:val="20"/>
            <w:szCs w:val="20"/>
            <w:lang w:val="en-IL"/>
          </w:rPr>
          <m:t>(rotate</m:t>
        </m:r>
      </m:oMath>
      <w:r w:rsidR="00444F68" w:rsidRPr="00444F68">
        <w:rPr>
          <w:rFonts w:ascii="Alef" w:eastAsia="Gisha" w:hAnsi="Alef" w:cs="Alef" w:hint="cs"/>
          <w:b/>
          <w:color w:val="000000" w:themeColor="text1"/>
          <w:sz w:val="20"/>
          <w:szCs w:val="20"/>
          <w:lang w:val="en-IL"/>
        </w:rPr>
        <w:t xml:space="preserve">) </w:t>
      </w:r>
      <w:r w:rsidR="00444F68" w:rsidRPr="00444F68">
        <w:rPr>
          <w:rFonts w:ascii="Alef" w:eastAsia="Gisha" w:hAnsi="Alef" w:cs="Alef" w:hint="cs"/>
          <w:b/>
          <w:color w:val="000000" w:themeColor="text1"/>
          <w:sz w:val="20"/>
          <w:szCs w:val="20"/>
          <w:rtl/>
        </w:rPr>
        <w:t>ולעצור</w:t>
      </w:r>
      <w:r>
        <w:rPr>
          <w:rFonts w:ascii="Alef" w:eastAsia="Gisha" w:hAnsi="Alef" w:cs="Alef" w:hint="cs"/>
          <w:b/>
          <w:color w:val="000000" w:themeColor="text1"/>
          <w:sz w:val="20"/>
          <w:szCs w:val="20"/>
          <w:rtl/>
        </w:rPr>
        <w:t xml:space="preserve"> . </w:t>
      </w:r>
    </w:p>
    <w:p w14:paraId="7E9C545D" w14:textId="1B5DB755" w:rsidR="00444F68" w:rsidRPr="00E8226E" w:rsidRDefault="00E8226E" w:rsidP="00E8226E">
      <w:pPr>
        <w:spacing w:after="0"/>
        <w:rPr>
          <w:rFonts w:ascii="Alef" w:eastAsia="Gisha" w:hAnsi="Alef" w:cs="Alef"/>
          <w:b/>
          <w:color w:val="000000" w:themeColor="text1"/>
          <w:sz w:val="20"/>
          <w:szCs w:val="20"/>
        </w:rPr>
      </w:pPr>
      <w:r>
        <w:rPr>
          <w:rFonts w:ascii="Alef" w:eastAsia="Gisha" w:hAnsi="Alef" w:cs="Alef" w:hint="cs"/>
          <w:b/>
          <w:color w:val="000000" w:themeColor="text1"/>
          <w:sz w:val="20"/>
          <w:szCs w:val="20"/>
          <w:rtl/>
          <w:lang w:val="en-IL"/>
        </w:rPr>
        <w:t>נשים לב גם ש-</w:t>
      </w:r>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כל פונקציות הגלגול לוקחות סיבוכיות זמן קבועה מכיוון שהן כוללות רק השמות מצביעים, עדכון גבהים וקריאה ל</w:t>
      </w:r>
      <m:oMath>
        <m:r>
          <m:rPr>
            <m:sty m:val="bi"/>
          </m:rPr>
          <w:rPr>
            <w:rFonts w:ascii="Cambria Math" w:eastAsia="Gisha" w:hAnsi="Cambria Math" w:cs="Alef" w:hint="cs"/>
            <w:color w:val="000000" w:themeColor="text1"/>
            <w:sz w:val="20"/>
            <w:szCs w:val="20"/>
            <w:lang w:val="en-IL"/>
          </w:rPr>
          <m:t>get_root()</m:t>
        </m:r>
      </m:oMath>
      <w:r w:rsidR="00444F68" w:rsidRPr="00444F68">
        <w:rPr>
          <w:rFonts w:ascii="Alef" w:eastAsia="Gisha" w:hAnsi="Alef" w:cs="Alef" w:hint="cs"/>
          <w:b/>
          <w:color w:val="000000" w:themeColor="text1"/>
          <w:sz w:val="20"/>
          <w:szCs w:val="20"/>
          <w:lang w:val="en-IL"/>
        </w:rPr>
        <w:t> </w:t>
      </w:r>
      <w:r>
        <w:rPr>
          <w:rFonts w:ascii="Alef" w:eastAsia="Gisha" w:hAnsi="Alef" w:cs="Times New Roman"/>
          <w:b/>
          <w:color w:val="000000" w:themeColor="text1"/>
          <w:sz w:val="20"/>
          <w:szCs w:val="20"/>
          <w:rtl/>
        </w:rPr>
        <w:t>–</w:t>
      </w:r>
      <w:r>
        <w:rPr>
          <w:rFonts w:ascii="Alef" w:eastAsia="Gisha" w:hAnsi="Alef" w:cs="Alef" w:hint="cs"/>
          <w:b/>
          <w:color w:val="000000" w:themeColor="text1"/>
          <w:sz w:val="20"/>
          <w:szCs w:val="20"/>
          <w:rtl/>
        </w:rPr>
        <w:t xml:space="preserve"> סיבוכיו זמן </w:t>
      </w:r>
      <m:oMath>
        <m:r>
          <m:rPr>
            <m:sty m:val="bi"/>
          </m:rPr>
          <w:rPr>
            <w:rFonts w:ascii="Cambria Math" w:eastAsia="Gisha" w:hAnsi="Cambria Math" w:cs="Alef" w:hint="cs"/>
            <w:color w:val="000000" w:themeColor="text1"/>
            <w:sz w:val="20"/>
            <w:szCs w:val="20"/>
            <w:lang w:val="en-IL"/>
          </w:rPr>
          <m:t>O(1)</m:t>
        </m:r>
      </m:oMath>
      <w:r w:rsidR="00444F68" w:rsidRPr="00444F68">
        <w:rPr>
          <w:rFonts w:ascii="Alef" w:eastAsia="Gisha" w:hAnsi="Alef" w:cs="Alef" w:hint="cs"/>
          <w:b/>
          <w:color w:val="000000" w:themeColor="text1"/>
          <w:sz w:val="20"/>
          <w:szCs w:val="20"/>
          <w:lang w:val="en-IL"/>
        </w:rPr>
        <w:t> </w:t>
      </w:r>
      <w:r>
        <w:rPr>
          <w:rFonts w:ascii="Alef" w:eastAsia="Gisha" w:hAnsi="Alef" w:cs="Alef" w:hint="cs"/>
          <w:b/>
          <w:color w:val="000000" w:themeColor="text1"/>
          <w:sz w:val="20"/>
          <w:szCs w:val="20"/>
          <w:rtl/>
        </w:rPr>
        <w:t>ולכן</w:t>
      </w:r>
      <w:r w:rsidR="00444F68" w:rsidRPr="00444F68">
        <w:rPr>
          <w:rFonts w:ascii="Alef" w:eastAsia="Gisha" w:hAnsi="Alef" w:cs="Alef" w:hint="cs"/>
          <w:b/>
          <w:color w:val="000000" w:themeColor="text1"/>
          <w:sz w:val="20"/>
          <w:szCs w:val="20"/>
          <w:rtl/>
        </w:rPr>
        <w:t xml:space="preserve"> סיבוכיות זמן כוללת לפונקציית האיזון הרקורסיבית </w:t>
      </w:r>
      <w:r>
        <w:rPr>
          <w:rFonts w:ascii="Alef" w:eastAsia="Gisha" w:hAnsi="Alef" w:cs="Alef" w:hint="cs"/>
          <w:b/>
          <w:color w:val="000000" w:themeColor="text1"/>
          <w:sz w:val="20"/>
          <w:szCs w:val="20"/>
          <w:rtl/>
        </w:rPr>
        <w:t>היא</w:t>
      </w:r>
      <w:r w:rsidR="00444F68" w:rsidRPr="00444F68">
        <w:rPr>
          <w:rFonts w:ascii="Alef" w:eastAsia="Gisha" w:hAnsi="Alef" w:cs="Alef" w:hint="cs"/>
          <w:b/>
          <w:color w:val="000000" w:themeColor="text1"/>
          <w:sz w:val="20"/>
          <w:szCs w:val="20"/>
          <w:rtl/>
        </w:rPr>
        <w:t> </w:t>
      </w:r>
      <m:oMath>
        <m:r>
          <m:rPr>
            <m:sty m:val="bi"/>
          </m:rPr>
          <w:rPr>
            <w:rFonts w:ascii="Cambria Math" w:eastAsia="Gisha" w:hAnsi="Cambria Math" w:cs="Alef" w:hint="cs"/>
            <w:color w:val="000000" w:themeColor="text1"/>
            <w:sz w:val="20"/>
            <w:szCs w:val="20"/>
            <w:lang w:val="en-IL"/>
          </w:rPr>
          <m:t>O(logn) </m:t>
        </m:r>
      </m:oMath>
      <w:r w:rsidR="00444F68" w:rsidRPr="00444F68">
        <w:rPr>
          <w:rFonts w:ascii="Alef" w:eastAsia="Gisha" w:hAnsi="Alef" w:cs="Alef" w:hint="cs"/>
          <w:b/>
          <w:color w:val="000000" w:themeColor="text1"/>
          <w:sz w:val="20"/>
          <w:szCs w:val="20"/>
          <w:lang w:val="en-IL"/>
        </w:rPr>
        <w:t xml:space="preserve">– </w:t>
      </w:r>
      <w:r w:rsidR="00444F68" w:rsidRPr="00444F68">
        <w:rPr>
          <w:rFonts w:ascii="Alef" w:eastAsia="Gisha" w:hAnsi="Alef" w:cs="Alef" w:hint="cs"/>
          <w:b/>
          <w:color w:val="000000" w:themeColor="text1"/>
          <w:sz w:val="20"/>
          <w:szCs w:val="20"/>
          <w:rtl/>
        </w:rPr>
        <w:t>עומק הרקורסיה הוא לכל היותר גובה העץ, ובכל שלב פעולות קבועות</w:t>
      </w:r>
      <w:r w:rsidR="00444F68" w:rsidRPr="00444F68">
        <w:rPr>
          <w:rFonts w:ascii="Alef" w:eastAsia="Gisha" w:hAnsi="Alef" w:cs="Alef" w:hint="cs"/>
          <w:b/>
          <w:color w:val="000000" w:themeColor="text1"/>
          <w:sz w:val="20"/>
          <w:szCs w:val="20"/>
          <w:lang w:val="en-IL"/>
        </w:rPr>
        <w:t>.</w:t>
      </w:r>
    </w:p>
    <w:p w14:paraId="5B697EE3" w14:textId="77777777" w:rsidR="00E8226E" w:rsidRPr="00E8226E" w:rsidRDefault="00E8226E" w:rsidP="00444F68">
      <w:pPr>
        <w:spacing w:after="0"/>
        <w:rPr>
          <w:rFonts w:ascii="Alef" w:eastAsia="Gisha" w:hAnsi="Alef" w:cs="Alef"/>
          <w:b/>
          <w:color w:val="000000" w:themeColor="text1"/>
          <w:sz w:val="20"/>
          <w:szCs w:val="20"/>
          <w:rtl/>
        </w:rPr>
      </w:pPr>
    </w:p>
    <w:p w14:paraId="6EDEE932" w14:textId="339409EA" w:rsidR="00444F68" w:rsidRPr="00444F68" w:rsidRDefault="00D003C5" w:rsidP="00444F68">
      <w:pPr>
        <w:spacing w:after="0"/>
        <w:rPr>
          <w:rFonts w:ascii="Alef" w:eastAsia="Gisha" w:hAnsi="Alef" w:cs="Alef"/>
          <w:b/>
          <w:color w:val="000000" w:themeColor="text1"/>
          <w:sz w:val="20"/>
          <w:szCs w:val="20"/>
          <w:lang w:val="en-IL"/>
        </w:rPr>
      </w:pPr>
      <m:oMath>
        <m:r>
          <m:rPr>
            <m:sty m:val="bi"/>
          </m:rPr>
          <w:rPr>
            <w:rFonts w:ascii="Cambria Math" w:eastAsia="Gisha" w:hAnsi="Cambria Math" w:cs="Alef" w:hint="cs"/>
            <w:color w:val="000000" w:themeColor="text1"/>
            <w:sz w:val="20"/>
            <w:szCs w:val="20"/>
            <w:lang w:val="en-IL"/>
          </w:rPr>
          <w:lastRenderedPageBreak/>
          <m:t>finger_insert(self, key, val)</m:t>
        </m:r>
      </m:oMath>
      <w:r>
        <w:rPr>
          <w:rFonts w:ascii="Alef" w:eastAsia="Gisha" w:hAnsi="Alef" w:cs="Alef" w:hint="cs"/>
          <w:b/>
          <w:bCs/>
          <w:color w:val="000000" w:themeColor="text1"/>
          <w:sz w:val="20"/>
          <w:szCs w:val="20"/>
          <w:rtl/>
          <w:lang w:val="en-IL"/>
        </w:rPr>
        <w:t xml:space="preserve"> </w:t>
      </w:r>
      <w:r w:rsidR="00444F68" w:rsidRPr="00444F68">
        <w:rPr>
          <w:rFonts w:ascii="Alef" w:eastAsia="Gisha" w:hAnsi="Alef" w:cs="Alef" w:hint="cs"/>
          <w:b/>
          <w:color w:val="000000" w:themeColor="text1"/>
          <w:sz w:val="20"/>
          <w:szCs w:val="20"/>
          <w:rtl/>
        </w:rPr>
        <w:t xml:space="preserve">הפונקציה מקבלת </w:t>
      </w:r>
      <w:proofErr w:type="spellStart"/>
      <w:r w:rsidR="00444F68" w:rsidRPr="00444F68">
        <w:rPr>
          <w:rFonts w:ascii="Alef" w:eastAsia="Gisha" w:hAnsi="Alef" w:cs="Alef" w:hint="cs"/>
          <w:b/>
          <w:color w:val="000000" w:themeColor="text1"/>
          <w:sz w:val="20"/>
          <w:szCs w:val="20"/>
          <w:rtl/>
        </w:rPr>
        <w:t>טאפל</w:t>
      </w:r>
      <w:proofErr w:type="spellEnd"/>
      <w:r w:rsidR="00444F68" w:rsidRPr="00444F68">
        <w:rPr>
          <w:rFonts w:ascii="Alef" w:eastAsia="Gisha" w:hAnsi="Alef" w:cs="Alef" w:hint="cs"/>
          <w:b/>
          <w:color w:val="000000" w:themeColor="text1"/>
          <w:sz w:val="20"/>
          <w:szCs w:val="20"/>
          <w:rtl/>
        </w:rPr>
        <w:t xml:space="preserve"> המורכב ממפתח וערך, ומחזירה טאפל בן שלושה איברים של מצביע, ספירת מסלול ומספר הקידומים</w:t>
      </w:r>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הפונקציה מאתחלת את הצומת החדש ואת ספירת המסלול, מטפלת במקרה קצה של עץ ריק, ומטפסת ממיקום המפתח המקסימלי לעבר האב הקדמון העמוק ביותר של צומת המטרה</w:t>
      </w:r>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 xml:space="preserve">לאחר מכן היא עוברת </w:t>
      </w:r>
      <w:r>
        <w:rPr>
          <w:rFonts w:ascii="Alef" w:eastAsia="Gisha" w:hAnsi="Alef" w:cs="Alef" w:hint="cs"/>
          <w:b/>
          <w:color w:val="000000" w:themeColor="text1"/>
          <w:sz w:val="20"/>
          <w:szCs w:val="20"/>
          <w:rtl/>
        </w:rPr>
        <w:t>מבצעת חיפוש</w:t>
      </w:r>
      <w:r w:rsidR="00444F68" w:rsidRPr="00444F68">
        <w:rPr>
          <w:rFonts w:ascii="Alef" w:eastAsia="Gisha" w:hAnsi="Alef" w:cs="Alef" w:hint="cs"/>
          <w:b/>
          <w:color w:val="000000" w:themeColor="text1"/>
          <w:sz w:val="20"/>
          <w:szCs w:val="20"/>
          <w:rtl/>
        </w:rPr>
        <w:t xml:space="preserve"> כלפי מטה לעבר מיקום ההכנסה ומכניסה את הצומת </w:t>
      </w:r>
      <w:r>
        <w:rPr>
          <w:rFonts w:ascii="Alef" w:eastAsia="Gisha" w:hAnsi="Alef" w:cs="Alef" w:hint="cs"/>
          <w:b/>
          <w:color w:val="000000" w:themeColor="text1"/>
          <w:sz w:val="20"/>
          <w:szCs w:val="20"/>
          <w:rtl/>
        </w:rPr>
        <w:t>הנדרשת</w:t>
      </w:r>
      <w:r w:rsidR="00444F68" w:rsidRPr="00444F68">
        <w:rPr>
          <w:rFonts w:ascii="Alef" w:eastAsia="Gisha" w:hAnsi="Alef" w:cs="Alef" w:hint="cs"/>
          <w:b/>
          <w:color w:val="000000" w:themeColor="text1"/>
          <w:sz w:val="20"/>
          <w:szCs w:val="20"/>
          <w:rtl/>
        </w:rPr>
        <w:t xml:space="preserve"> במיקום הנכון</w:t>
      </w:r>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לבסוף, היא מאזנת מחדש את העץ</w:t>
      </w:r>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סיבוכיות הזמן במקרה הגרוע היא </w:t>
      </w:r>
      <m:oMath>
        <m:r>
          <m:rPr>
            <m:sty m:val="bi"/>
          </m:rPr>
          <w:rPr>
            <w:rFonts w:ascii="Cambria Math" w:eastAsia="Gisha" w:hAnsi="Cambria Math" w:cs="Alef" w:hint="cs"/>
            <w:color w:val="000000" w:themeColor="text1"/>
            <w:sz w:val="20"/>
            <w:szCs w:val="20"/>
            <w:lang w:val="en-IL"/>
          </w:rPr>
          <m:t xml:space="preserve">O(h), </m:t>
        </m:r>
      </m:oMath>
      <w:r>
        <w:rPr>
          <w:rFonts w:ascii="Alef" w:eastAsia="Gisha" w:hAnsi="Alef" w:cs="Alef" w:hint="cs"/>
          <w:b/>
          <w:color w:val="000000" w:themeColor="text1"/>
          <w:sz w:val="20"/>
          <w:szCs w:val="20"/>
          <w:rtl/>
          <w:lang w:val="en-IL"/>
        </w:rPr>
        <w:t xml:space="preserve"> </w:t>
      </w:r>
      <w:r w:rsidR="00444F68" w:rsidRPr="00444F68">
        <w:rPr>
          <w:rFonts w:ascii="Alef" w:eastAsia="Gisha" w:hAnsi="Alef" w:cs="Alef" w:hint="cs"/>
          <w:b/>
          <w:color w:val="000000" w:themeColor="text1"/>
          <w:sz w:val="20"/>
          <w:szCs w:val="20"/>
          <w:rtl/>
        </w:rPr>
        <w:t>כאשר </w:t>
      </w:r>
      <m:oMath>
        <m:r>
          <m:rPr>
            <m:sty m:val="bi"/>
          </m:rPr>
          <w:rPr>
            <w:rFonts w:ascii="Cambria Math" w:eastAsia="Gisha" w:hAnsi="Cambria Math" w:cs="Alef" w:hint="cs"/>
            <w:color w:val="000000" w:themeColor="text1"/>
            <w:sz w:val="20"/>
            <w:szCs w:val="20"/>
            <w:lang w:val="en-IL"/>
          </w:rPr>
          <m:t>h</m:t>
        </m:r>
      </m:oMath>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הוא הגובה של האב הקדמון המשותף הנמוך ביותר של צומת המטרה וצומת המקסימום</w:t>
      </w:r>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האלגוריתם שלנו מטפס לגובה </w:t>
      </w:r>
      <m:oMath>
        <m:r>
          <m:rPr>
            <m:sty m:val="bi"/>
          </m:rPr>
          <w:rPr>
            <w:rFonts w:ascii="Cambria Math" w:eastAsia="Gisha" w:hAnsi="Cambria Math" w:cs="Alef" w:hint="cs"/>
            <w:color w:val="000000" w:themeColor="text1"/>
            <w:sz w:val="20"/>
            <w:szCs w:val="20"/>
            <w:lang w:val="en-IL"/>
          </w:rPr>
          <m:t>h</m:t>
        </m:r>
      </m:oMath>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ומחיל את אלגוריתם ההכנסה על תת-עץ בגובה </w:t>
      </w:r>
      <m:oMath>
        <m:r>
          <m:rPr>
            <m:sty m:val="bi"/>
          </m:rPr>
          <w:rPr>
            <w:rFonts w:ascii="Cambria Math" w:eastAsia="Gisha" w:hAnsi="Cambria Math" w:cs="Alef" w:hint="cs"/>
            <w:color w:val="000000" w:themeColor="text1"/>
            <w:sz w:val="20"/>
            <w:szCs w:val="20"/>
            <w:lang w:val="en-IL"/>
          </w:rPr>
          <m:t>h</m:t>
        </m:r>
      </m:oMath>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ב</w:t>
      </w:r>
      <w:r w:rsidR="00444F68" w:rsidRPr="00444F68">
        <w:rPr>
          <w:rFonts w:ascii="Alef" w:eastAsia="Gisha" w:hAnsi="Alef" w:cs="Alef" w:hint="cs"/>
          <w:b/>
          <w:color w:val="000000" w:themeColor="text1"/>
          <w:sz w:val="20"/>
          <w:szCs w:val="20"/>
          <w:lang w:val="en-IL"/>
        </w:rPr>
        <w:t>-O(h). </w:t>
      </w:r>
      <w:r>
        <w:rPr>
          <w:rFonts w:ascii="Alef" w:eastAsia="Gisha" w:hAnsi="Alef" w:cs="Alef" w:hint="cs"/>
          <w:b/>
          <w:color w:val="000000" w:themeColor="text1"/>
          <w:sz w:val="20"/>
          <w:szCs w:val="20"/>
          <w:rtl/>
          <w:lang w:val="en-IL"/>
        </w:rPr>
        <w:t xml:space="preserve"> </w:t>
      </w:r>
      <w:r>
        <w:rPr>
          <w:rFonts w:ascii="Alef" w:eastAsia="Gisha" w:hAnsi="Alef" w:cs="Alef" w:hint="cs"/>
          <w:b/>
          <w:color w:val="000000" w:themeColor="text1"/>
          <w:sz w:val="20"/>
          <w:szCs w:val="20"/>
          <w:rtl/>
        </w:rPr>
        <w:t>ומשום ש</w:t>
      </w:r>
      <w:r w:rsidR="00444F68" w:rsidRPr="00444F68">
        <w:rPr>
          <w:rFonts w:ascii="Alef" w:eastAsia="Gisha" w:hAnsi="Alef" w:cs="Alef" w:hint="cs"/>
          <w:b/>
          <w:color w:val="000000" w:themeColor="text1"/>
          <w:sz w:val="20"/>
          <w:szCs w:val="20"/>
          <w:rtl/>
        </w:rPr>
        <w:t>ה</w:t>
      </w:r>
      <w:r w:rsidR="00444F68" w:rsidRPr="00444F68">
        <w:rPr>
          <w:rFonts w:ascii="Alef" w:eastAsia="Gisha" w:hAnsi="Alef" w:cs="Alef" w:hint="cs"/>
          <w:b/>
          <w:color w:val="000000" w:themeColor="text1"/>
          <w:sz w:val="20"/>
          <w:szCs w:val="20"/>
          <w:lang w:val="en-IL"/>
        </w:rPr>
        <w:t>-</w:t>
      </w:r>
      <m:oMath>
        <m:r>
          <m:rPr>
            <m:sty m:val="bi"/>
          </m:rPr>
          <w:rPr>
            <w:rFonts w:ascii="Cambria Math" w:eastAsia="Gisha" w:hAnsi="Cambria Math" w:cs="Alef" w:hint="cs"/>
            <w:color w:val="000000" w:themeColor="text1"/>
            <w:sz w:val="20"/>
            <w:szCs w:val="20"/>
            <w:lang w:val="en-IL"/>
          </w:rPr>
          <m:t>h</m:t>
        </m:r>
      </m:oMath>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הגדול ביו</w:t>
      </w:r>
      <w:r>
        <w:rPr>
          <w:rFonts w:ascii="Alef" w:eastAsia="Gisha" w:hAnsi="Alef" w:cs="Alef" w:hint="cs"/>
          <w:b/>
          <w:color w:val="000000" w:themeColor="text1"/>
          <w:sz w:val="20"/>
          <w:szCs w:val="20"/>
          <w:rtl/>
        </w:rPr>
        <w:t>תר הוא</w:t>
      </w:r>
      <w:r w:rsidR="00444F68" w:rsidRPr="00444F68">
        <w:rPr>
          <w:rFonts w:ascii="Alef" w:eastAsia="Gisha" w:hAnsi="Alef" w:cs="Alef" w:hint="cs"/>
          <w:b/>
          <w:color w:val="000000" w:themeColor="text1"/>
          <w:sz w:val="20"/>
          <w:szCs w:val="20"/>
          <w:lang w:val="en-IL"/>
        </w:rPr>
        <w:t>, </w:t>
      </w:r>
      <m:oMath>
        <m:r>
          <m:rPr>
            <m:sty m:val="bi"/>
          </m:rPr>
          <w:rPr>
            <w:rFonts w:ascii="Cambria Math" w:eastAsia="Gisha" w:hAnsi="Cambria Math" w:cs="Alef" w:hint="cs"/>
            <w:color w:val="000000" w:themeColor="text1"/>
            <w:sz w:val="20"/>
            <w:szCs w:val="20"/>
            <w:lang w:val="en-IL"/>
          </w:rPr>
          <m:t>logn</m:t>
        </m:r>
      </m:oMath>
      <w:r w:rsidR="00444F68" w:rsidRPr="00444F68">
        <w:rPr>
          <w:rFonts w:ascii="Alef" w:eastAsia="Gisha" w:hAnsi="Alef" w:cs="Alef" w:hint="cs"/>
          <w:b/>
          <w:color w:val="000000" w:themeColor="text1"/>
          <w:sz w:val="20"/>
          <w:szCs w:val="20"/>
          <w:lang w:val="en-IL"/>
        </w:rPr>
        <w:t xml:space="preserve"> </w:t>
      </w:r>
      <w:r w:rsidR="00444F68" w:rsidRPr="00444F68">
        <w:rPr>
          <w:rFonts w:ascii="Alef" w:eastAsia="Gisha" w:hAnsi="Alef" w:cs="Alef" w:hint="cs"/>
          <w:b/>
          <w:color w:val="000000" w:themeColor="text1"/>
          <w:sz w:val="20"/>
          <w:szCs w:val="20"/>
          <w:rtl/>
        </w:rPr>
        <w:t>סיבוכיות הזמן במקרה הגרוע היא</w:t>
      </w:r>
      <w:r>
        <w:rPr>
          <w:rFonts w:ascii="Alef" w:eastAsia="Gisha" w:hAnsi="Alef" w:cs="Alef" w:hint="cs"/>
          <w:b/>
          <w:color w:val="000000" w:themeColor="text1"/>
          <w:sz w:val="20"/>
          <w:szCs w:val="20"/>
          <w:rtl/>
        </w:rPr>
        <w:t xml:space="preserve"> </w:t>
      </w:r>
      <m:oMath>
        <m:r>
          <m:rPr>
            <m:sty m:val="bi"/>
          </m:rPr>
          <w:rPr>
            <w:rFonts w:ascii="Cambria Math" w:eastAsia="Gisha" w:hAnsi="Cambria Math" w:cs="Alef" w:hint="cs"/>
            <w:color w:val="000000" w:themeColor="text1"/>
            <w:sz w:val="20"/>
            <w:szCs w:val="20"/>
            <w:lang w:val="en-IL"/>
          </w:rPr>
          <m:t>O(logn)</m:t>
        </m:r>
      </m:oMath>
    </w:p>
    <w:p w14:paraId="19036B93" w14:textId="77777777" w:rsidR="00D003C5" w:rsidRDefault="00D003C5" w:rsidP="00444F68">
      <w:pPr>
        <w:spacing w:after="0"/>
        <w:rPr>
          <w:rFonts w:ascii="Alef" w:eastAsia="Gisha" w:hAnsi="Alef" w:cs="Alef"/>
          <w:b/>
          <w:color w:val="000000" w:themeColor="text1"/>
          <w:sz w:val="20"/>
          <w:szCs w:val="20"/>
          <w:rtl/>
          <w:lang w:val="en-IL"/>
        </w:rPr>
      </w:pPr>
    </w:p>
    <w:p w14:paraId="3A58F986" w14:textId="77777777" w:rsidR="00BA0566" w:rsidRDefault="00BA0566" w:rsidP="00BA0566">
      <w:pPr>
        <w:spacing w:after="0"/>
        <w:rPr>
          <w:rFonts w:ascii="Alef" w:eastAsia="Gisha" w:hAnsi="Alef" w:cs="Alef"/>
          <w:b/>
          <w:color w:val="000000" w:themeColor="text1"/>
          <w:sz w:val="20"/>
          <w:szCs w:val="20"/>
          <w:rtl/>
        </w:rPr>
      </w:pPr>
      <m:oMath>
        <m:r>
          <m:rPr>
            <m:sty m:val="bi"/>
          </m:rPr>
          <w:rPr>
            <w:rFonts w:ascii="Cambria Math" w:eastAsia="Gisha" w:hAnsi="Cambria Math" w:cs="Alef" w:hint="cs"/>
            <w:color w:val="000000" w:themeColor="text1"/>
            <w:sz w:val="20"/>
            <w:szCs w:val="20"/>
            <w:lang w:val="en-IL"/>
          </w:rPr>
          <m:t>delete(self, node)</m:t>
        </m:r>
      </m:oMath>
      <w:r w:rsidR="00444F68" w:rsidRPr="00444F68">
        <w:rPr>
          <w:rFonts w:ascii="Alef" w:eastAsia="Gisha" w:hAnsi="Alef" w:cs="Alef" w:hint="cs"/>
          <w:b/>
          <w:color w:val="000000" w:themeColor="text1"/>
          <w:sz w:val="20"/>
          <w:szCs w:val="20"/>
          <w:lang w:val="en-IL"/>
        </w:rPr>
        <w:t> </w:t>
      </w:r>
      <w:r w:rsidRPr="00BA0566">
        <w:rPr>
          <w:rFonts w:ascii="Alef" w:eastAsia="Gisha" w:hAnsi="Alef" w:cs="Alef" w:hint="cs"/>
          <w:b/>
          <w:color w:val="000000" w:themeColor="text1"/>
          <w:sz w:val="20"/>
          <w:szCs w:val="20"/>
          <w:rtl/>
        </w:rPr>
        <w:t>הפונקציה</w:t>
      </w:r>
      <m:oMath>
        <m:r>
          <m:rPr>
            <m:sty m:val="bi"/>
          </m:rPr>
          <w:rPr>
            <w:rFonts w:ascii="Cambria Math" w:eastAsia="Gisha" w:hAnsi="Cambria Math" w:cs="Alef" w:hint="cs"/>
            <w:color w:val="000000" w:themeColor="text1"/>
            <w:sz w:val="20"/>
            <w:szCs w:val="20"/>
            <w:lang w:val="en-IL"/>
          </w:rPr>
          <m:t xml:space="preserve"> </m:t>
        </m:r>
      </m:oMath>
      <w:r w:rsidR="00444F68" w:rsidRPr="00444F68">
        <w:rPr>
          <w:rFonts w:ascii="Alef" w:eastAsia="Gisha" w:hAnsi="Alef" w:cs="Alef" w:hint="cs"/>
          <w:b/>
          <w:color w:val="000000" w:themeColor="text1"/>
          <w:sz w:val="20"/>
          <w:szCs w:val="20"/>
          <w:rtl/>
        </w:rPr>
        <w:t>מקבלת טאפל עם העץ ומצביע לצומת</w:t>
      </w:r>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תחילה, היא בודקת את המצב המדויק של הצומת באמצעות סדרת תנאים</w:t>
      </w:r>
      <w:r>
        <w:rPr>
          <w:rFonts w:ascii="Alef" w:eastAsia="Gisha" w:hAnsi="Alef" w:cs="Alef" w:hint="cs"/>
          <w:b/>
          <w:color w:val="000000" w:themeColor="text1"/>
          <w:sz w:val="20"/>
          <w:szCs w:val="20"/>
          <w:rtl/>
          <w:lang w:val="en-IL"/>
        </w:rPr>
        <w:t>:</w:t>
      </w:r>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אם הצומת הוא השורש, היא מטפלת במחיקה על ידי בדיקה אם השורש הוא עלה, בעל ילד אחד, או שני ילדים, ואז מעדכנת את המצביעים ואת תכונת המקסימום בהתאם</w:t>
      </w:r>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אם הצומת אינו השורש, היא מבינה את הקשר להורה שלו ומטפלת במחיקת צמתים פנימיים או עלים</w:t>
      </w:r>
      <w:r w:rsidR="00444F68" w:rsidRPr="00444F68">
        <w:rPr>
          <w:rFonts w:ascii="Alef" w:eastAsia="Gisha" w:hAnsi="Alef" w:cs="Alef" w:hint="cs"/>
          <w:b/>
          <w:color w:val="000000" w:themeColor="text1"/>
          <w:sz w:val="20"/>
          <w:szCs w:val="20"/>
          <w:lang w:val="en-IL"/>
        </w:rPr>
        <w:t>. </w:t>
      </w:r>
      <w:r>
        <w:rPr>
          <w:rFonts w:ascii="Alef" w:eastAsia="Gisha" w:hAnsi="Alef" w:cs="Alef" w:hint="cs"/>
          <w:b/>
          <w:color w:val="000000" w:themeColor="text1"/>
          <w:sz w:val="20"/>
          <w:szCs w:val="20"/>
          <w:rtl/>
        </w:rPr>
        <w:t>בנוסף מתבצעת התאמת</w:t>
      </w:r>
      <w:r w:rsidR="00444F68" w:rsidRPr="00444F68">
        <w:rPr>
          <w:rFonts w:ascii="Alef" w:eastAsia="Gisha" w:hAnsi="Alef" w:cs="Alef" w:hint="cs"/>
          <w:b/>
          <w:color w:val="000000" w:themeColor="text1"/>
          <w:sz w:val="20"/>
          <w:szCs w:val="20"/>
          <w:lang w:val="en-IL"/>
        </w:rPr>
        <w:t xml:space="preserve"> </w:t>
      </w:r>
      <m:oMath>
        <m:r>
          <m:rPr>
            <m:sty m:val="bi"/>
          </m:rPr>
          <w:rPr>
            <w:rFonts w:ascii="Cambria Math" w:eastAsia="Gisha" w:hAnsi="Cambria Math" w:cs="Alef" w:hint="cs"/>
            <w:color w:val="000000" w:themeColor="text1"/>
            <w:sz w:val="20"/>
            <w:szCs w:val="20"/>
            <w:lang w:val="en-IL"/>
          </w:rPr>
          <m:t>successor</m:t>
        </m:r>
      </m:oMath>
      <w:r w:rsidR="00444F68" w:rsidRPr="00444F68">
        <w:rPr>
          <w:rFonts w:ascii="Alef" w:eastAsia="Gisha" w:hAnsi="Alef" w:cs="Alef" w:hint="cs"/>
          <w:b/>
          <w:color w:val="000000" w:themeColor="text1"/>
          <w:sz w:val="20"/>
          <w:szCs w:val="20"/>
          <w:lang w:val="en-IL"/>
        </w:rPr>
        <w:t xml:space="preserve"> </w:t>
      </w:r>
      <w:r w:rsidR="00444F68" w:rsidRPr="00444F68">
        <w:rPr>
          <w:rFonts w:ascii="Alef" w:eastAsia="Gisha" w:hAnsi="Alef" w:cs="Alef" w:hint="cs"/>
          <w:b/>
          <w:color w:val="000000" w:themeColor="text1"/>
          <w:sz w:val="20"/>
          <w:szCs w:val="20"/>
          <w:rtl/>
        </w:rPr>
        <w:t>אם לצומת יש שני ילדים</w:t>
      </w:r>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ברגע שכל המצביעים ויחסי הורה-ילד מעודכנים, הפונקציה קוראת ל</w:t>
      </w:r>
      <m:oMath>
        <m:r>
          <m:rPr>
            <m:sty m:val="bi"/>
          </m:rPr>
          <w:rPr>
            <w:rFonts w:ascii="Cambria Math" w:eastAsia="Gisha" w:hAnsi="Cambria Math" w:cs="Alef" w:hint="cs"/>
            <w:color w:val="000000" w:themeColor="text1"/>
            <w:sz w:val="20"/>
            <w:szCs w:val="20"/>
            <w:lang w:val="en-IL"/>
          </w:rPr>
          <m:t>rebalance_deletion </m:t>
        </m:r>
      </m:oMath>
      <w:r>
        <w:rPr>
          <w:rFonts w:ascii="Alef" w:eastAsia="Gisha" w:hAnsi="Alef" w:cs="Alef" w:hint="cs"/>
          <w:b/>
          <w:color w:val="000000" w:themeColor="text1"/>
          <w:sz w:val="20"/>
          <w:szCs w:val="20"/>
          <w:rtl/>
          <w:lang w:val="en-IL"/>
        </w:rPr>
        <w:t xml:space="preserve"> </w:t>
      </w:r>
      <w:r w:rsidR="00444F68" w:rsidRPr="00444F68">
        <w:rPr>
          <w:rFonts w:ascii="Alef" w:eastAsia="Gisha" w:hAnsi="Alef" w:cs="Alef" w:hint="cs"/>
          <w:b/>
          <w:color w:val="000000" w:themeColor="text1"/>
          <w:sz w:val="20"/>
          <w:szCs w:val="20"/>
          <w:rtl/>
        </w:rPr>
        <w:t>כדי לוודא שהעץ נשאר מאוזן</w:t>
      </w:r>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בדרך זו, העץ שומר על המבנה וחוקי האיזון שלו לאחר שהצומת נמחק, ומטפל בכל מקרה אפשרי בצורה חלק</w:t>
      </w:r>
      <w:r>
        <w:rPr>
          <w:rFonts w:ascii="Alef" w:eastAsia="Gisha" w:hAnsi="Alef" w:cs="Alef" w:hint="cs"/>
          <w:b/>
          <w:color w:val="000000" w:themeColor="text1"/>
          <w:sz w:val="20"/>
          <w:szCs w:val="20"/>
          <w:rtl/>
        </w:rPr>
        <w:t>ה.</w:t>
      </w:r>
    </w:p>
    <w:p w14:paraId="6D963501" w14:textId="0449A01A" w:rsidR="00444F68" w:rsidRPr="00BA0566" w:rsidRDefault="00444F68" w:rsidP="00BA0566">
      <w:pPr>
        <w:spacing w:after="0"/>
        <w:rPr>
          <w:rFonts w:ascii="Alef" w:eastAsia="Gisha" w:hAnsi="Alef" w:cs="Alef"/>
          <w:b/>
          <w:color w:val="000000" w:themeColor="text1"/>
          <w:sz w:val="20"/>
          <w:szCs w:val="20"/>
        </w:rPr>
      </w:pPr>
      <w:r w:rsidRPr="00444F68">
        <w:rPr>
          <w:rFonts w:ascii="Alef" w:eastAsia="Gisha" w:hAnsi="Alef" w:cs="Alef" w:hint="cs"/>
          <w:b/>
          <w:color w:val="000000" w:themeColor="text1"/>
          <w:sz w:val="20"/>
          <w:szCs w:val="20"/>
          <w:rtl/>
        </w:rPr>
        <w:t>סיבוכיות הזמן במקרה הגרוע היא </w:t>
      </w:r>
      <m:oMath>
        <m:r>
          <m:rPr>
            <m:sty m:val="bi"/>
          </m:rPr>
          <w:rPr>
            <w:rFonts w:ascii="Cambria Math" w:eastAsia="Gisha" w:hAnsi="Cambria Math" w:cs="Alef" w:hint="cs"/>
            <w:color w:val="000000" w:themeColor="text1"/>
            <w:sz w:val="20"/>
            <w:szCs w:val="20"/>
            <w:lang w:val="en-IL"/>
          </w:rPr>
          <m:t>O(logn)</m:t>
        </m:r>
      </m:oMath>
      <w:r w:rsidRPr="00444F68">
        <w:rPr>
          <w:rFonts w:ascii="Alef" w:eastAsia="Gisha" w:hAnsi="Alef" w:cs="Alef" w:hint="cs"/>
          <w:b/>
          <w:color w:val="000000" w:themeColor="text1"/>
          <w:sz w:val="20"/>
          <w:szCs w:val="20"/>
          <w:lang w:val="en-IL"/>
        </w:rPr>
        <w:t> </w:t>
      </w:r>
      <w:r w:rsidRPr="00444F68">
        <w:rPr>
          <w:rFonts w:ascii="Alef" w:eastAsia="Gisha" w:hAnsi="Alef" w:cs="Alef" w:hint="cs"/>
          <w:b/>
          <w:color w:val="000000" w:themeColor="text1"/>
          <w:sz w:val="20"/>
          <w:szCs w:val="20"/>
          <w:rtl/>
        </w:rPr>
        <w:t>אנו מפצלים את האלגוריתם לשתי פעולות עיקריות: הזזת מצביעים להשמטת הצומת ואיזון מחדש של העץ</w:t>
      </w:r>
      <w:r w:rsidRPr="00444F68">
        <w:rPr>
          <w:rFonts w:ascii="Alef" w:eastAsia="Gisha" w:hAnsi="Alef" w:cs="Alef" w:hint="cs"/>
          <w:b/>
          <w:color w:val="000000" w:themeColor="text1"/>
          <w:sz w:val="20"/>
          <w:szCs w:val="20"/>
          <w:lang w:val="en-IL"/>
        </w:rPr>
        <w:t>. </w:t>
      </w:r>
      <w:r w:rsidRPr="00444F68">
        <w:rPr>
          <w:rFonts w:ascii="Alef" w:eastAsia="Gisha" w:hAnsi="Alef" w:cs="Alef" w:hint="cs"/>
          <w:b/>
          <w:color w:val="000000" w:themeColor="text1"/>
          <w:sz w:val="20"/>
          <w:szCs w:val="20"/>
          <w:rtl/>
        </w:rPr>
        <w:t>המקרה הגרוע ביותר עבור הזזת מצביעים הוא כאשר הצומת הקולט הוא צומת פנימי</w:t>
      </w:r>
      <w:r w:rsidRPr="00444F68">
        <w:rPr>
          <w:rFonts w:ascii="Alef" w:eastAsia="Gisha" w:hAnsi="Alef" w:cs="Alef" w:hint="cs"/>
          <w:b/>
          <w:color w:val="000000" w:themeColor="text1"/>
          <w:sz w:val="20"/>
          <w:szCs w:val="20"/>
          <w:lang w:val="en-IL"/>
        </w:rPr>
        <w:t>. </w:t>
      </w:r>
      <w:r w:rsidRPr="00444F68">
        <w:rPr>
          <w:rFonts w:ascii="Alef" w:eastAsia="Gisha" w:hAnsi="Alef" w:cs="Alef" w:hint="cs"/>
          <w:b/>
          <w:color w:val="000000" w:themeColor="text1"/>
          <w:sz w:val="20"/>
          <w:szCs w:val="20"/>
          <w:rtl/>
        </w:rPr>
        <w:t xml:space="preserve">במקרה זה, אנו קוראים </w:t>
      </w:r>
      <w:r w:rsidR="00BA0566">
        <w:rPr>
          <w:rFonts w:ascii="Alef" w:eastAsia="Gisha" w:hAnsi="Alef" w:cs="Alef" w:hint="cs"/>
          <w:b/>
          <w:color w:val="000000" w:themeColor="text1"/>
          <w:sz w:val="20"/>
          <w:szCs w:val="20"/>
          <w:rtl/>
        </w:rPr>
        <w:t xml:space="preserve">ל- </w:t>
      </w:r>
      <m:oMath>
        <m:r>
          <m:rPr>
            <m:sty m:val="bi"/>
          </m:rPr>
          <w:rPr>
            <w:rFonts w:ascii="Cambria Math" w:eastAsia="Gisha" w:hAnsi="Cambria Math" w:cs="Alef" w:hint="cs"/>
            <w:color w:val="000000" w:themeColor="text1"/>
            <w:sz w:val="20"/>
            <w:szCs w:val="20"/>
            <w:lang w:val="en-IL"/>
          </w:rPr>
          <m:t>successor</m:t>
        </m:r>
      </m:oMath>
      <w:r w:rsidR="00BA0566">
        <w:rPr>
          <w:rFonts w:ascii="Alef" w:eastAsia="Gisha" w:hAnsi="Alef" w:cs="Alef" w:hint="cs"/>
          <w:b/>
          <w:color w:val="000000" w:themeColor="text1"/>
          <w:sz w:val="20"/>
          <w:szCs w:val="20"/>
          <w:rtl/>
          <w:lang w:val="en-IL"/>
        </w:rPr>
        <w:t xml:space="preserve"> שמתבצעת ב-</w:t>
      </w:r>
      <m:oMath>
        <m:r>
          <m:rPr>
            <m:sty m:val="bi"/>
          </m:rPr>
          <w:rPr>
            <w:rFonts w:ascii="Cambria Math" w:eastAsia="Gisha" w:hAnsi="Cambria Math" w:cs="Alef" w:hint="cs"/>
            <w:color w:val="000000" w:themeColor="text1"/>
            <w:sz w:val="20"/>
            <w:szCs w:val="20"/>
            <w:lang w:val="en-IL"/>
          </w:rPr>
          <m:t>O(logn)</m:t>
        </m:r>
      </m:oMath>
      <w:r w:rsidRPr="00444F68">
        <w:rPr>
          <w:rFonts w:ascii="Alef" w:eastAsia="Gisha" w:hAnsi="Alef" w:cs="Alef" w:hint="cs"/>
          <w:b/>
          <w:color w:val="000000" w:themeColor="text1"/>
          <w:sz w:val="20"/>
          <w:szCs w:val="20"/>
          <w:lang w:val="en-IL"/>
        </w:rPr>
        <w:t xml:space="preserve"> </w:t>
      </w:r>
      <w:r w:rsidRPr="00444F68">
        <w:rPr>
          <w:rFonts w:ascii="Alef" w:eastAsia="Gisha" w:hAnsi="Alef" w:cs="Alef" w:hint="cs"/>
          <w:b/>
          <w:color w:val="000000" w:themeColor="text1"/>
          <w:sz w:val="20"/>
          <w:szCs w:val="20"/>
          <w:rtl/>
        </w:rPr>
        <w:t>כפי שהוכח</w:t>
      </w:r>
      <w:r w:rsidRPr="00444F68">
        <w:rPr>
          <w:rFonts w:ascii="Alef" w:eastAsia="Gisha" w:hAnsi="Alef" w:cs="Alef" w:hint="cs"/>
          <w:b/>
          <w:color w:val="000000" w:themeColor="text1"/>
          <w:sz w:val="20"/>
          <w:szCs w:val="20"/>
          <w:lang w:val="en-IL"/>
        </w:rPr>
        <w:t xml:space="preserve">. </w:t>
      </w:r>
      <w:r w:rsidRPr="00444F68">
        <w:rPr>
          <w:rFonts w:ascii="Alef" w:eastAsia="Gisha" w:hAnsi="Alef" w:cs="Alef" w:hint="cs"/>
          <w:b/>
          <w:color w:val="000000" w:themeColor="text1"/>
          <w:sz w:val="20"/>
          <w:szCs w:val="20"/>
          <w:rtl/>
        </w:rPr>
        <w:t>עבור איזון מחדש,</w:t>
      </w:r>
      <w:r w:rsidR="00C96726">
        <w:rPr>
          <w:rFonts w:ascii="Alef" w:eastAsia="Gisha" w:hAnsi="Alef" w:cs="Alef" w:hint="cs"/>
          <w:b/>
          <w:color w:val="000000" w:themeColor="text1"/>
          <w:sz w:val="20"/>
          <w:szCs w:val="20"/>
          <w:rtl/>
        </w:rPr>
        <w:t xml:space="preserve"> </w:t>
      </w:r>
      <w:r w:rsidRPr="00444F68">
        <w:rPr>
          <w:rFonts w:ascii="Alef" w:eastAsia="Gisha" w:hAnsi="Alef" w:cs="Alef" w:hint="cs"/>
          <w:b/>
          <w:color w:val="000000" w:themeColor="text1"/>
          <w:sz w:val="20"/>
          <w:szCs w:val="20"/>
          <w:rtl/>
        </w:rPr>
        <w:t>הפונקציה </w:t>
      </w:r>
      <m:oMath>
        <m:r>
          <m:rPr>
            <m:sty m:val="bi"/>
          </m:rPr>
          <w:rPr>
            <w:rFonts w:ascii="Cambria Math" w:eastAsia="Gisha" w:hAnsi="Cambria Math" w:cs="Alef" w:hint="cs"/>
            <w:color w:val="000000" w:themeColor="text1"/>
            <w:sz w:val="20"/>
            <w:szCs w:val="20"/>
            <w:lang w:val="en-IL"/>
          </w:rPr>
          <m:t>rebalance_deletion</m:t>
        </m:r>
      </m:oMath>
      <w:r w:rsidRPr="00444F68">
        <w:rPr>
          <w:rFonts w:ascii="Alef" w:eastAsia="Gisha" w:hAnsi="Alef" w:cs="Alef" w:hint="cs"/>
          <w:b/>
          <w:color w:val="000000" w:themeColor="text1"/>
          <w:sz w:val="20"/>
          <w:szCs w:val="20"/>
          <w:lang w:val="en-IL"/>
        </w:rPr>
        <w:t> </w:t>
      </w:r>
      <w:r w:rsidRPr="00444F68">
        <w:rPr>
          <w:rFonts w:ascii="Alef" w:eastAsia="Gisha" w:hAnsi="Alef" w:cs="Alef" w:hint="cs"/>
          <w:b/>
          <w:color w:val="000000" w:themeColor="text1"/>
          <w:sz w:val="20"/>
          <w:szCs w:val="20"/>
          <w:rtl/>
        </w:rPr>
        <w:t>היא </w:t>
      </w:r>
      <m:oMath>
        <m:r>
          <m:rPr>
            <m:sty m:val="bi"/>
          </m:rPr>
          <w:rPr>
            <w:rFonts w:ascii="Cambria Math" w:eastAsia="Gisha" w:hAnsi="Cambria Math" w:cs="Alef" w:hint="cs"/>
            <w:color w:val="000000" w:themeColor="text1"/>
            <w:sz w:val="20"/>
            <w:szCs w:val="20"/>
            <w:lang w:val="en-IL"/>
          </w:rPr>
          <m:t>O</m:t>
        </m:r>
        <m:d>
          <m:dPr>
            <m:ctrlPr>
              <w:rPr>
                <w:rFonts w:ascii="Cambria Math" w:eastAsia="Gisha" w:hAnsi="Cambria Math" w:cs="Alef"/>
                <w:b/>
                <w:i/>
                <w:color w:val="000000" w:themeColor="text1"/>
                <w:sz w:val="20"/>
                <w:szCs w:val="20"/>
                <w:lang w:val="en-IL"/>
              </w:rPr>
            </m:ctrlPr>
          </m:dPr>
          <m:e>
            <m:r>
              <m:rPr>
                <m:sty m:val="bi"/>
              </m:rPr>
              <w:rPr>
                <w:rFonts w:ascii="Cambria Math" w:eastAsia="Gisha" w:hAnsi="Cambria Math" w:cs="Alef" w:hint="cs"/>
                <w:color w:val="000000" w:themeColor="text1"/>
                <w:sz w:val="20"/>
                <w:szCs w:val="20"/>
                <w:lang w:val="en-IL"/>
              </w:rPr>
              <m:t>logn</m:t>
            </m:r>
          </m:e>
        </m:d>
      </m:oMath>
      <w:r w:rsidR="00BA0566">
        <w:rPr>
          <w:rFonts w:ascii="Alef" w:eastAsia="Gisha" w:hAnsi="Alef" w:cs="Alef" w:hint="cs"/>
          <w:b/>
          <w:color w:val="000000" w:themeColor="text1"/>
          <w:sz w:val="20"/>
          <w:szCs w:val="20"/>
          <w:rtl/>
        </w:rPr>
        <w:t xml:space="preserve"> כ</w:t>
      </w:r>
      <w:r w:rsidRPr="00444F68">
        <w:rPr>
          <w:rFonts w:ascii="Alef" w:eastAsia="Gisha" w:hAnsi="Alef" w:cs="Alef" w:hint="cs"/>
          <w:b/>
          <w:color w:val="000000" w:themeColor="text1"/>
          <w:sz w:val="20"/>
          <w:szCs w:val="20"/>
          <w:rtl/>
        </w:rPr>
        <w:t>מתואר להלן</w:t>
      </w:r>
      <w:r w:rsidRPr="00444F68">
        <w:rPr>
          <w:rFonts w:ascii="Alef" w:eastAsia="Gisha" w:hAnsi="Alef" w:cs="Alef" w:hint="cs"/>
          <w:b/>
          <w:color w:val="000000" w:themeColor="text1"/>
          <w:sz w:val="20"/>
          <w:szCs w:val="20"/>
          <w:lang w:val="en-IL"/>
        </w:rPr>
        <w:t>. </w:t>
      </w:r>
      <w:r w:rsidRPr="00444F68">
        <w:rPr>
          <w:rFonts w:ascii="Alef" w:eastAsia="Gisha" w:hAnsi="Alef" w:cs="Alef" w:hint="cs"/>
          <w:b/>
          <w:color w:val="000000" w:themeColor="text1"/>
          <w:sz w:val="20"/>
          <w:szCs w:val="20"/>
          <w:rtl/>
        </w:rPr>
        <w:t>לכן, סיבוכיות הזמן הכוללת של אלגוריתם המחיקה היא</w:t>
      </w:r>
      <w:r w:rsidR="00C96726">
        <w:rPr>
          <w:rFonts w:ascii="Alef" w:eastAsia="Gisha" w:hAnsi="Alef" w:cs="Alef" w:hint="cs"/>
          <w:b/>
          <w:color w:val="000000" w:themeColor="text1"/>
          <w:sz w:val="20"/>
          <w:szCs w:val="20"/>
          <w:rtl/>
        </w:rPr>
        <w:t xml:space="preserve"> </w:t>
      </w:r>
      <m:oMath>
        <m:r>
          <m:rPr>
            <m:sty m:val="bi"/>
          </m:rPr>
          <w:rPr>
            <w:rFonts w:ascii="Cambria Math" w:eastAsia="Gisha" w:hAnsi="Cambria Math" w:cs="Alef" w:hint="cs"/>
            <w:color w:val="000000" w:themeColor="text1"/>
            <w:sz w:val="20"/>
            <w:szCs w:val="20"/>
            <w:rtl/>
          </w:rPr>
          <m:t> </m:t>
        </m:r>
        <m:r>
          <m:rPr>
            <m:sty m:val="bi"/>
          </m:rPr>
          <w:rPr>
            <w:rFonts w:ascii="Cambria Math" w:eastAsia="Gisha" w:hAnsi="Cambria Math" w:cs="Alef" w:hint="cs"/>
            <w:color w:val="000000" w:themeColor="text1"/>
            <w:sz w:val="20"/>
            <w:szCs w:val="20"/>
            <w:lang w:val="en-IL"/>
          </w:rPr>
          <m:t>O(logn)</m:t>
        </m:r>
      </m:oMath>
    </w:p>
    <w:p w14:paraId="20D1B6D7" w14:textId="77777777" w:rsidR="00C96726" w:rsidRDefault="00C96726" w:rsidP="00444F68">
      <w:pPr>
        <w:spacing w:after="0"/>
        <w:rPr>
          <w:rFonts w:ascii="Alef" w:eastAsia="Gisha" w:hAnsi="Alef" w:cs="Alef"/>
          <w:b/>
          <w:color w:val="000000" w:themeColor="text1"/>
          <w:sz w:val="20"/>
          <w:szCs w:val="20"/>
          <w:rtl/>
          <w:lang w:val="en-IL"/>
        </w:rPr>
      </w:pPr>
    </w:p>
    <w:p w14:paraId="5D9DF76C" w14:textId="2EC34402" w:rsidR="00444F68" w:rsidRPr="00444F68" w:rsidRDefault="00BB3046" w:rsidP="00444F68">
      <w:pPr>
        <w:spacing w:after="0"/>
        <w:rPr>
          <w:rFonts w:ascii="Alef" w:eastAsia="Gisha" w:hAnsi="Alef" w:cs="Alef"/>
          <w:b/>
          <w:color w:val="000000" w:themeColor="text1"/>
          <w:sz w:val="20"/>
          <w:szCs w:val="20"/>
          <w:lang w:val="en-IL"/>
        </w:rPr>
      </w:pPr>
      <m:oMath>
        <m:r>
          <m:rPr>
            <m:sty m:val="bi"/>
          </m:rPr>
          <w:rPr>
            <w:rFonts w:ascii="Cambria Math" w:eastAsia="Gisha" w:hAnsi="Cambria Math" w:cs="Alef" w:hint="cs"/>
            <w:color w:val="000000" w:themeColor="text1"/>
            <w:sz w:val="20"/>
            <w:szCs w:val="20"/>
            <w:lang w:val="en-IL"/>
          </w:rPr>
          <m:t>rebalance_deletion(self, node)</m:t>
        </m:r>
      </m:oMath>
      <w:r>
        <w:rPr>
          <w:rFonts w:ascii="Alef" w:eastAsia="Gisha" w:hAnsi="Alef" w:cs="Alef" w:hint="cs"/>
          <w:b/>
          <w:bCs/>
          <w:color w:val="000000" w:themeColor="text1"/>
          <w:sz w:val="20"/>
          <w:szCs w:val="20"/>
          <w:rtl/>
          <w:lang w:val="en-IL"/>
        </w:rPr>
        <w:t xml:space="preserve"> </w:t>
      </w:r>
      <w:r w:rsidR="00444F68" w:rsidRPr="00444F68">
        <w:rPr>
          <w:rFonts w:ascii="Alef" w:eastAsia="Gisha" w:hAnsi="Alef" w:cs="Alef" w:hint="cs"/>
          <w:b/>
          <w:color w:val="000000" w:themeColor="text1"/>
          <w:sz w:val="20"/>
          <w:szCs w:val="20"/>
          <w:rtl/>
        </w:rPr>
        <w:t>בדומה ל</w:t>
      </w:r>
      <w:r>
        <w:rPr>
          <w:rFonts w:ascii="Alef" w:eastAsia="Gisha" w:hAnsi="Alef" w:cs="Alef" w:hint="cs"/>
          <w:b/>
          <w:color w:val="000000" w:themeColor="text1"/>
          <w:sz w:val="20"/>
          <w:szCs w:val="20"/>
          <w:rtl/>
          <w:lang w:val="en-IL"/>
        </w:rPr>
        <w:t xml:space="preserve"> </w:t>
      </w:r>
      <m:oMath>
        <m:r>
          <m:rPr>
            <m:sty m:val="bi"/>
          </m:rPr>
          <w:rPr>
            <w:rFonts w:ascii="Cambria Math" w:eastAsia="Gisha" w:hAnsi="Cambria Math" w:cs="Alef" w:hint="cs"/>
            <w:color w:val="000000" w:themeColor="text1"/>
            <w:sz w:val="20"/>
            <w:szCs w:val="20"/>
            <w:lang w:val="en-IL"/>
          </w:rPr>
          <m:t>rebalance_insertion()</m:t>
        </m:r>
      </m:oMath>
      <w:r w:rsidR="00444F68" w:rsidRPr="00444F68">
        <w:rPr>
          <w:rFonts w:ascii="Alef" w:eastAsia="Gisha" w:hAnsi="Alef" w:cs="Alef" w:hint="cs"/>
          <w:b/>
          <w:color w:val="000000" w:themeColor="text1"/>
          <w:sz w:val="20"/>
          <w:szCs w:val="20"/>
          <w:lang w:val="en-IL"/>
        </w:rPr>
        <w:t xml:space="preserve">, </w:t>
      </w:r>
      <w:r w:rsidR="00444F68" w:rsidRPr="00444F68">
        <w:rPr>
          <w:rFonts w:ascii="Alef" w:eastAsia="Gisha" w:hAnsi="Alef" w:cs="Alef" w:hint="cs"/>
          <w:b/>
          <w:color w:val="000000" w:themeColor="text1"/>
          <w:sz w:val="20"/>
          <w:szCs w:val="20"/>
          <w:rtl/>
        </w:rPr>
        <w:t>פונקציה רקורסיבית זו מטפסת מלמטה למעלה מצומת הקלט לאורך ענף יחיד</w:t>
      </w:r>
      <w:r>
        <w:rPr>
          <w:rFonts w:ascii="Alef" w:eastAsia="Gisha" w:hAnsi="Alef" w:cs="Alef" w:hint="cs"/>
          <w:b/>
          <w:color w:val="000000" w:themeColor="text1"/>
          <w:sz w:val="20"/>
          <w:szCs w:val="20"/>
          <w:rtl/>
          <w:lang w:val="en-IL"/>
        </w:rPr>
        <w:t xml:space="preserve"> כשבכול שלב יכול להתבצע או לא להתבצע </w:t>
      </w:r>
      <m:oMath>
        <m:r>
          <m:rPr>
            <m:sty m:val="bi"/>
          </m:rPr>
          <w:rPr>
            <w:rFonts w:ascii="Cambria Math" w:eastAsia="Gisha" w:hAnsi="Cambria Math" w:cs="Alef" w:hint="cs"/>
            <w:color w:val="000000" w:themeColor="text1"/>
            <w:sz w:val="20"/>
            <w:szCs w:val="20"/>
            <w:lang w:val="en-IL"/>
          </w:rPr>
          <m:t>rotation</m:t>
        </m:r>
      </m:oMath>
      <w:r>
        <w:rPr>
          <w:rFonts w:ascii="Alef" w:eastAsia="Gisha" w:hAnsi="Alef" w:cs="Alef" w:hint="cs"/>
          <w:b/>
          <w:color w:val="000000" w:themeColor="text1"/>
          <w:sz w:val="20"/>
          <w:szCs w:val="20"/>
          <w:rtl/>
          <w:lang w:val="en-IL"/>
        </w:rPr>
        <w:t xml:space="preserve"> </w:t>
      </w:r>
      <w:r w:rsidR="00444F68" w:rsidRPr="00444F68">
        <w:rPr>
          <w:rFonts w:ascii="Alef" w:eastAsia="Gisha" w:hAnsi="Alef" w:cs="Alef" w:hint="cs"/>
          <w:b/>
          <w:color w:val="000000" w:themeColor="text1"/>
          <w:sz w:val="20"/>
          <w:szCs w:val="20"/>
          <w:rtl/>
        </w:rPr>
        <w:t>יחד עם עדכון גובה, שכולן פעולות בזמן קבוע</w:t>
      </w:r>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בשל טיפוס זה, סיבוכיות הזמן הכוללת היא </w:t>
      </w:r>
      <m:oMath>
        <m:r>
          <m:rPr>
            <m:sty m:val="bi"/>
          </m:rPr>
          <w:rPr>
            <w:rFonts w:ascii="Cambria Math" w:eastAsia="Gisha" w:hAnsi="Cambria Math" w:cs="Alef" w:hint="cs"/>
            <w:color w:val="000000" w:themeColor="text1"/>
            <w:sz w:val="20"/>
            <w:szCs w:val="20"/>
            <w:lang w:val="en-IL"/>
          </w:rPr>
          <m:t>O(logn).</m:t>
        </m:r>
      </m:oMath>
    </w:p>
    <w:p w14:paraId="7F651A98" w14:textId="77777777" w:rsidR="00E27ADF" w:rsidRDefault="00E27ADF" w:rsidP="00444F68">
      <w:pPr>
        <w:spacing w:after="0"/>
        <w:rPr>
          <w:rFonts w:ascii="Alef" w:eastAsia="Gisha" w:hAnsi="Alef" w:cs="Alef"/>
          <w:b/>
          <w:color w:val="000000" w:themeColor="text1"/>
          <w:sz w:val="20"/>
          <w:szCs w:val="20"/>
          <w:rtl/>
          <w:lang w:val="en-IL"/>
        </w:rPr>
      </w:pPr>
    </w:p>
    <w:p w14:paraId="2E4DF353" w14:textId="3F7F26ED" w:rsidR="00444F68" w:rsidRPr="00444F68" w:rsidRDefault="00DC24B9" w:rsidP="00444F68">
      <w:pPr>
        <w:spacing w:after="0"/>
        <w:rPr>
          <w:rFonts w:ascii="Alef" w:eastAsia="Gisha" w:hAnsi="Alef" w:cs="Alef"/>
          <w:b/>
          <w:color w:val="000000" w:themeColor="text1"/>
          <w:sz w:val="20"/>
          <w:szCs w:val="20"/>
          <w:lang w:val="en-IL"/>
        </w:rPr>
      </w:pPr>
      <m:oMath>
        <m:r>
          <m:rPr>
            <m:sty m:val="bi"/>
          </m:rPr>
          <w:rPr>
            <w:rFonts w:ascii="Cambria Math" w:eastAsia="Gisha" w:hAnsi="Cambria Math" w:cs="Alef"/>
            <w:color w:val="000000" w:themeColor="text1"/>
            <w:sz w:val="20"/>
            <w:szCs w:val="20"/>
            <w:lang w:val="en-IL"/>
          </w:rPr>
          <m:t xml:space="preserve"> </m:t>
        </m:r>
        <m:r>
          <m:rPr>
            <m:sty m:val="bi"/>
          </m:rPr>
          <w:rPr>
            <w:rFonts w:ascii="Cambria Math" w:eastAsia="Gisha" w:hAnsi="Cambria Math" w:cs="Alef" w:hint="cs"/>
            <w:color w:val="000000" w:themeColor="text1"/>
            <w:sz w:val="20"/>
            <w:szCs w:val="20"/>
            <w:lang w:val="en-IL"/>
          </w:rPr>
          <m:t>join(self, tree</m:t>
        </m:r>
        <m:r>
          <m:rPr>
            <m:sty m:val="bi"/>
          </m:rPr>
          <w:rPr>
            <w:rFonts w:ascii="Cambria Math" w:eastAsia="Gisha" w:hAnsi="Cambria Math" w:cs="Alef" w:hint="cs"/>
            <w:color w:val="000000" w:themeColor="text1"/>
            <w:sz w:val="20"/>
            <w:szCs w:val="20"/>
            <w:lang w:val="en-IL"/>
          </w:rPr>
          <m:t>2, key, val) </m:t>
        </m:r>
      </m:oMath>
      <w:r w:rsidR="00444F68" w:rsidRPr="00444F68">
        <w:rPr>
          <w:rFonts w:ascii="Alef" w:eastAsia="Gisha" w:hAnsi="Alef" w:cs="Alef" w:hint="cs"/>
          <w:b/>
          <w:color w:val="000000" w:themeColor="text1"/>
          <w:sz w:val="20"/>
          <w:szCs w:val="20"/>
          <w:rtl/>
        </w:rPr>
        <w:t>הפונקציה מאחדת את </w:t>
      </w:r>
      <m:oMath>
        <m:r>
          <m:rPr>
            <m:sty m:val="bi"/>
          </m:rPr>
          <w:rPr>
            <w:rFonts w:ascii="Cambria Math" w:eastAsia="Gisha" w:hAnsi="Cambria Math" w:cs="Alef" w:hint="cs"/>
            <w:color w:val="000000" w:themeColor="text1"/>
            <w:sz w:val="20"/>
            <w:szCs w:val="20"/>
            <w:lang w:val="en-IL"/>
          </w:rPr>
          <m:t>self</m:t>
        </m:r>
      </m:oMath>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 xml:space="preserve">עם </w:t>
      </w:r>
      <w:r w:rsidR="00A26F05">
        <w:rPr>
          <w:rFonts w:ascii="Alef" w:eastAsia="Gisha" w:hAnsi="Alef" w:cs="Alef" w:hint="cs"/>
          <w:b/>
          <w:color w:val="000000" w:themeColor="text1"/>
          <w:sz w:val="20"/>
          <w:szCs w:val="20"/>
          <w:rtl/>
        </w:rPr>
        <w:t>צומת נוסף</w:t>
      </w:r>
      <w:r w:rsidR="00444F68" w:rsidRPr="00444F68">
        <w:rPr>
          <w:rFonts w:ascii="Alef" w:eastAsia="Gisha" w:hAnsi="Alef" w:cs="Alef" w:hint="cs"/>
          <w:b/>
          <w:color w:val="000000" w:themeColor="text1"/>
          <w:sz w:val="20"/>
          <w:szCs w:val="20"/>
          <w:rtl/>
        </w:rPr>
        <w:t xml:space="preserve"> ועץ</w:t>
      </w:r>
      <w:r w:rsidR="00444F68" w:rsidRPr="00444F68">
        <w:rPr>
          <w:rFonts w:ascii="Alef" w:eastAsia="Gisha" w:hAnsi="Alef" w:cs="Alef" w:hint="cs"/>
          <w:b/>
          <w:color w:val="000000" w:themeColor="text1"/>
          <w:sz w:val="20"/>
          <w:szCs w:val="20"/>
          <w:lang w:val="en-IL"/>
        </w:rPr>
        <w:t xml:space="preserve"> </w:t>
      </w:r>
      <m:oMath>
        <m:r>
          <m:rPr>
            <m:sty m:val="bi"/>
          </m:rPr>
          <w:rPr>
            <w:rFonts w:ascii="Cambria Math" w:eastAsia="Gisha" w:hAnsi="Cambria Math" w:cs="Alef" w:hint="cs"/>
            <w:color w:val="000000" w:themeColor="text1"/>
            <w:sz w:val="20"/>
            <w:szCs w:val="20"/>
            <w:lang w:val="en-IL"/>
          </w:rPr>
          <m:t>AVL</m:t>
        </m:r>
      </m:oMath>
      <w:r w:rsidR="00444F68" w:rsidRPr="00444F68">
        <w:rPr>
          <w:rFonts w:ascii="Alef" w:eastAsia="Gisha" w:hAnsi="Alef" w:cs="Alef" w:hint="cs"/>
          <w:b/>
          <w:color w:val="000000" w:themeColor="text1"/>
          <w:sz w:val="20"/>
          <w:szCs w:val="20"/>
          <w:lang w:val="en-IL"/>
        </w:rPr>
        <w:t xml:space="preserve"> </w:t>
      </w:r>
      <w:r w:rsidR="00444F68" w:rsidRPr="00444F68">
        <w:rPr>
          <w:rFonts w:ascii="Alef" w:eastAsia="Gisha" w:hAnsi="Alef" w:cs="Alef" w:hint="cs"/>
          <w:b/>
          <w:color w:val="000000" w:themeColor="text1"/>
          <w:sz w:val="20"/>
          <w:szCs w:val="20"/>
          <w:rtl/>
        </w:rPr>
        <w:t>נוסף</w:t>
      </w:r>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היא מקבלת כפרמטרים עץ נוסף, מפתח וערך מתאים</w:t>
      </w:r>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היא יוצרת שני מצביעים</w:t>
      </w:r>
      <w:r w:rsidR="00444F68" w:rsidRPr="00444F68">
        <w:rPr>
          <w:rFonts w:ascii="Alef" w:eastAsia="Gisha" w:hAnsi="Alef" w:cs="Alef" w:hint="cs"/>
          <w:b/>
          <w:color w:val="000000" w:themeColor="text1"/>
          <w:sz w:val="20"/>
          <w:szCs w:val="20"/>
          <w:lang w:val="en-IL"/>
        </w:rPr>
        <w:t> </w:t>
      </w:r>
      <m:oMath>
        <m:r>
          <m:rPr>
            <m:sty m:val="bi"/>
          </m:rPr>
          <w:rPr>
            <w:rFonts w:ascii="Cambria Math" w:eastAsia="Gisha" w:hAnsi="Cambria Math" w:cs="Alef" w:hint="cs"/>
            <w:color w:val="000000" w:themeColor="text1"/>
            <w:sz w:val="20"/>
            <w:szCs w:val="20"/>
            <w:lang w:val="en-IL"/>
          </w:rPr>
          <m:t>tal</m:t>
        </m:r>
      </m:oMath>
      <w:r w:rsidR="00A26F05">
        <w:rPr>
          <w:rFonts w:ascii="Alef" w:eastAsia="Gisha" w:hAnsi="Alef" w:cs="Alef"/>
          <w:b/>
          <w:color w:val="000000" w:themeColor="text1"/>
          <w:sz w:val="20"/>
          <w:szCs w:val="20"/>
        </w:rPr>
        <w:t>l,</w:t>
      </w:r>
      <m:oMath>
        <m:r>
          <m:rPr>
            <m:sty m:val="bi"/>
          </m:rPr>
          <w:rPr>
            <w:rFonts w:ascii="Cambria Math" w:eastAsia="Gisha" w:hAnsi="Cambria Math" w:cs="Alef" w:hint="cs"/>
            <w:color w:val="000000" w:themeColor="text1"/>
            <w:sz w:val="20"/>
            <w:szCs w:val="20"/>
            <w:lang w:val="en-IL"/>
          </w:rPr>
          <m:t>short</m:t>
        </m:r>
      </m:oMath>
      <w:r w:rsidR="00444F68" w:rsidRPr="00444F68">
        <w:rPr>
          <w:rFonts w:ascii="Alef" w:eastAsia="Gisha" w:hAnsi="Alef" w:cs="Alef" w:hint="cs"/>
          <w:b/>
          <w:color w:val="000000" w:themeColor="text1"/>
          <w:sz w:val="20"/>
          <w:szCs w:val="20"/>
          <w:lang w:val="en-IL"/>
        </w:rPr>
        <w:t xml:space="preserve"> </w:t>
      </w:r>
      <w:r w:rsidR="00A26F05">
        <w:rPr>
          <w:rFonts w:ascii="Alef" w:eastAsia="Gisha" w:hAnsi="Alef" w:cs="Alef" w:hint="cs"/>
          <w:b/>
          <w:color w:val="000000" w:themeColor="text1"/>
          <w:sz w:val="20"/>
          <w:szCs w:val="20"/>
          <w:rtl/>
        </w:rPr>
        <w:t>עבור</w:t>
      </w:r>
      <w:r w:rsidR="00444F68" w:rsidRPr="00444F68">
        <w:rPr>
          <w:rFonts w:ascii="Alef" w:eastAsia="Gisha" w:hAnsi="Alef" w:cs="Alef" w:hint="cs"/>
          <w:b/>
          <w:color w:val="000000" w:themeColor="text1"/>
          <w:sz w:val="20"/>
          <w:szCs w:val="20"/>
          <w:rtl/>
        </w:rPr>
        <w:t xml:space="preserve"> </w:t>
      </w:r>
      <m:oMath>
        <m:r>
          <m:rPr>
            <m:sty m:val="bi"/>
          </m:rPr>
          <w:rPr>
            <w:rFonts w:ascii="Cambria Math" w:eastAsia="Gisha" w:hAnsi="Cambria Math" w:cs="Alef" w:hint="cs"/>
            <w:color w:val="000000" w:themeColor="text1"/>
            <w:sz w:val="20"/>
            <w:szCs w:val="20"/>
            <w:lang w:val="en-IL"/>
          </w:rPr>
          <m:t>self</m:t>
        </m:r>
      </m:oMath>
      <w:r w:rsidR="00444F68" w:rsidRPr="00444F68">
        <w:rPr>
          <w:rFonts w:ascii="Alef" w:eastAsia="Gisha" w:hAnsi="Alef" w:cs="Alef" w:hint="cs"/>
          <w:b/>
          <w:color w:val="000000" w:themeColor="text1"/>
          <w:sz w:val="20"/>
          <w:szCs w:val="20"/>
          <w:lang w:val="en-IL"/>
        </w:rPr>
        <w:t> </w:t>
      </w:r>
      <w:r w:rsidR="00A26F05">
        <w:rPr>
          <w:rFonts w:ascii="Alef" w:eastAsia="Gisha" w:hAnsi="Alef" w:cs="Alef" w:hint="cs"/>
          <w:b/>
          <w:color w:val="000000" w:themeColor="text1"/>
          <w:sz w:val="20"/>
          <w:szCs w:val="20"/>
          <w:rtl/>
        </w:rPr>
        <w:t>ו</w:t>
      </w:r>
      <w:r w:rsidR="00444F68" w:rsidRPr="00444F68">
        <w:rPr>
          <w:rFonts w:ascii="Alef" w:eastAsia="Gisha" w:hAnsi="Alef" w:cs="Alef" w:hint="cs"/>
          <w:b/>
          <w:color w:val="000000" w:themeColor="text1"/>
          <w:sz w:val="20"/>
          <w:szCs w:val="20"/>
          <w:rtl/>
        </w:rPr>
        <w:t> </w:t>
      </w:r>
      <m:oMath>
        <m:r>
          <m:rPr>
            <m:sty m:val="bi"/>
          </m:rPr>
          <w:rPr>
            <w:rFonts w:ascii="Cambria Math" w:eastAsia="Gisha" w:hAnsi="Cambria Math" w:cs="Alef" w:hint="cs"/>
            <w:color w:val="000000" w:themeColor="text1"/>
            <w:sz w:val="20"/>
            <w:szCs w:val="20"/>
            <w:lang w:val="en-IL"/>
          </w:rPr>
          <m:t>other</m:t>
        </m:r>
      </m:oMath>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בהתאם לגבהים שלהם</w:t>
      </w:r>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אם אחד העצים ריק, האלגוריתם מכניס את הצומת החדש לעץ הגבוה ומעדכן את </w:t>
      </w:r>
      <m:oMath>
        <m:r>
          <m:rPr>
            <m:sty m:val="bi"/>
          </m:rPr>
          <w:rPr>
            <w:rFonts w:ascii="Cambria Math" w:eastAsia="Gisha" w:hAnsi="Cambria Math" w:cs="Alef" w:hint="cs"/>
            <w:color w:val="000000" w:themeColor="text1"/>
            <w:sz w:val="20"/>
            <w:szCs w:val="20"/>
            <w:lang w:val="en-IL"/>
          </w:rPr>
          <m:t>self</m:t>
        </m:r>
      </m:oMath>
      <w:r w:rsidR="00444F68" w:rsidRPr="00444F68">
        <w:rPr>
          <w:rFonts w:ascii="Alef" w:eastAsia="Gisha" w:hAnsi="Alef" w:cs="Alef" w:hint="cs"/>
          <w:b/>
          <w:color w:val="000000" w:themeColor="text1"/>
          <w:sz w:val="20"/>
          <w:szCs w:val="20"/>
          <w:lang w:val="en-IL"/>
        </w:rPr>
        <w:t> . </w:t>
      </w:r>
      <w:r w:rsidR="00444F68" w:rsidRPr="00444F68">
        <w:rPr>
          <w:rFonts w:ascii="Alef" w:eastAsia="Gisha" w:hAnsi="Alef" w:cs="Alef" w:hint="cs"/>
          <w:b/>
          <w:color w:val="000000" w:themeColor="text1"/>
          <w:sz w:val="20"/>
          <w:szCs w:val="20"/>
          <w:rtl/>
        </w:rPr>
        <w:t>אחרת, היא יורדת דרך העץ הגבוה יותר עד שמצביע מגיע לגובה של העץ הנמוך</w:t>
      </w:r>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אז, היא מסדרת את המצביעים סביב הצומת החדש כך שילדיו הם השורש של העץ הנמוך והצומת אליו הגענו בירידה למטה</w:t>
      </w:r>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 xml:space="preserve">היא גם מתחשבת באיזה מהעצים יש מפתחות גדולים יותר </w:t>
      </w:r>
      <w:r w:rsidR="00A26F05">
        <w:rPr>
          <w:rFonts w:ascii="Alef" w:eastAsia="Gisha" w:hAnsi="Alef" w:cs="Alef" w:hint="cs"/>
          <w:b/>
          <w:color w:val="000000" w:themeColor="text1"/>
          <w:sz w:val="20"/>
          <w:szCs w:val="20"/>
          <w:rtl/>
        </w:rPr>
        <w:t>עבור כיוון הירידה</w:t>
      </w:r>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לאחר מכן אנו מאזנים מחדש ומקצים את מצביעי </w:t>
      </w:r>
      <m:oMath>
        <m:r>
          <m:rPr>
            <m:sty m:val="bi"/>
          </m:rPr>
          <w:rPr>
            <w:rFonts w:ascii="Cambria Math" w:eastAsia="Gisha" w:hAnsi="Cambria Math" w:cs="Alef" w:hint="cs"/>
            <w:color w:val="000000" w:themeColor="text1"/>
            <w:sz w:val="20"/>
            <w:szCs w:val="20"/>
            <w:lang w:val="en-IL"/>
          </w:rPr>
          <m:t>self</m:t>
        </m:r>
      </m:oMath>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להיות כמו העץ הגבוה, כולל עדכון גודל</w:t>
      </w:r>
      <w:r w:rsidR="00A26F05">
        <w:rPr>
          <w:rFonts w:ascii="Alef" w:eastAsia="Gisha" w:hAnsi="Alef" w:cs="Alef" w:hint="cs"/>
          <w:b/>
          <w:color w:val="000000" w:themeColor="text1"/>
          <w:sz w:val="20"/>
          <w:szCs w:val="20"/>
          <w:rtl/>
        </w:rPr>
        <w:t>ו</w:t>
      </w:r>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כפי שהוכח בכיתה, סיבוכיות הזמן של הפונקציה היא </w:t>
      </w:r>
      <m:oMath>
        <m:r>
          <m:rPr>
            <m:sty m:val="bi"/>
          </m:rPr>
          <w:rPr>
            <w:rFonts w:ascii="Cambria Math" w:eastAsia="Gisha" w:hAnsi="Cambria Math" w:cs="Alef" w:hint="cs"/>
            <w:color w:val="000000" w:themeColor="text1"/>
            <w:sz w:val="20"/>
            <w:szCs w:val="20"/>
            <w:lang w:val="en-IL"/>
          </w:rPr>
          <m:t>O(logn</m:t>
        </m:r>
        <m:r>
          <m:rPr>
            <m:sty m:val="bi"/>
          </m:rPr>
          <w:rPr>
            <w:rFonts w:ascii="Cambria Math" w:eastAsia="Gisha" w:hAnsi="Cambria Math" w:cs="Cambria Math"/>
            <w:color w:val="000000" w:themeColor="text1"/>
            <w:sz w:val="20"/>
            <w:szCs w:val="20"/>
            <w:lang w:val="en-IL"/>
          </w:rPr>
          <m:t>-</m:t>
        </m:r>
        <m:r>
          <m:rPr>
            <m:sty m:val="bi"/>
          </m:rPr>
          <w:rPr>
            <w:rFonts w:ascii="Cambria Math" w:eastAsia="Gisha" w:hAnsi="Cambria Math" w:cs="Alef" w:hint="cs"/>
            <w:color w:val="000000" w:themeColor="text1"/>
            <w:sz w:val="20"/>
            <w:szCs w:val="20"/>
            <w:lang w:val="en-IL"/>
          </w:rPr>
          <m:t xml:space="preserve">logm+1), </m:t>
        </m:r>
        <m:r>
          <m:rPr>
            <m:sty m:val="bi"/>
          </m:rPr>
          <w:rPr>
            <w:rFonts w:ascii="Cambria Math" w:eastAsia="Gisha" w:hAnsi="Cambria Math" w:cs="Alef" w:hint="cs"/>
            <w:color w:val="000000" w:themeColor="text1"/>
            <w:sz w:val="20"/>
            <w:szCs w:val="20"/>
            <w:rtl/>
            <w:lang w:val="en-IL"/>
          </w:rPr>
          <m:t xml:space="preserve"> </m:t>
        </m:r>
      </m:oMath>
      <w:r w:rsidR="00444F68" w:rsidRPr="00444F68">
        <w:rPr>
          <w:rFonts w:ascii="Alef" w:eastAsia="Gisha" w:hAnsi="Alef" w:cs="Alef" w:hint="cs"/>
          <w:b/>
          <w:color w:val="000000" w:themeColor="text1"/>
          <w:sz w:val="20"/>
          <w:szCs w:val="20"/>
          <w:rtl/>
        </w:rPr>
        <w:t>כאש</w:t>
      </w:r>
      <w:r w:rsidR="00A26F05">
        <w:rPr>
          <w:rFonts w:ascii="Alef" w:eastAsia="Gisha" w:hAnsi="Alef" w:cs="Alef" w:hint="cs"/>
          <w:b/>
          <w:color w:val="000000" w:themeColor="text1"/>
          <w:sz w:val="20"/>
          <w:szCs w:val="20"/>
          <w:rtl/>
        </w:rPr>
        <w:t xml:space="preserve">ר </w:t>
      </w:r>
      <m:oMath>
        <m:r>
          <m:rPr>
            <m:sty m:val="bi"/>
          </m:rPr>
          <w:rPr>
            <w:rFonts w:ascii="Cambria Math" w:eastAsia="Gisha" w:hAnsi="Cambria Math" w:cs="Alef" w:hint="cs"/>
            <w:color w:val="000000" w:themeColor="text1"/>
            <w:sz w:val="20"/>
            <w:szCs w:val="20"/>
            <w:lang w:val="en-IL"/>
          </w:rPr>
          <m:t>n</m:t>
        </m:r>
      </m:oMath>
      <w:r w:rsidR="00A26F05">
        <w:rPr>
          <w:rFonts w:ascii="Alef" w:eastAsia="Gisha" w:hAnsi="Alef" w:cs="Alef" w:hint="cs"/>
          <w:b/>
          <w:color w:val="000000" w:themeColor="text1"/>
          <w:sz w:val="20"/>
          <w:szCs w:val="20"/>
          <w:rtl/>
          <w:lang w:val="en-IL"/>
        </w:rPr>
        <w:t xml:space="preserve"> </w:t>
      </w:r>
      <w:r w:rsidR="00444F68" w:rsidRPr="00444F68">
        <w:rPr>
          <w:rFonts w:ascii="Alef" w:eastAsia="Gisha" w:hAnsi="Alef" w:cs="Alef" w:hint="cs"/>
          <w:b/>
          <w:color w:val="000000" w:themeColor="text1"/>
          <w:sz w:val="20"/>
          <w:szCs w:val="20"/>
          <w:rtl/>
        </w:rPr>
        <w:t>הוא גודל העץ הגבוה ו</w:t>
      </w:r>
      <w:r w:rsidR="00444F68" w:rsidRPr="00444F68">
        <w:rPr>
          <w:rFonts w:ascii="Alef" w:eastAsia="Gisha" w:hAnsi="Alef" w:cs="Alef" w:hint="cs"/>
          <w:b/>
          <w:color w:val="000000" w:themeColor="text1"/>
          <w:sz w:val="20"/>
          <w:szCs w:val="20"/>
          <w:lang w:val="en-IL"/>
        </w:rPr>
        <w:t>-</w:t>
      </w:r>
      <m:oMath>
        <m:r>
          <m:rPr>
            <m:sty m:val="bi"/>
          </m:rPr>
          <w:rPr>
            <w:rFonts w:ascii="Cambria Math" w:eastAsia="Gisha" w:hAnsi="Cambria Math" w:cs="Alef" w:hint="cs"/>
            <w:color w:val="000000" w:themeColor="text1"/>
            <w:sz w:val="20"/>
            <w:szCs w:val="20"/>
            <w:lang w:val="en-IL"/>
          </w:rPr>
          <m:t>m</m:t>
        </m:r>
      </m:oMath>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הוא גודל העץ הנמוך</w:t>
      </w:r>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זאת בשל הירידה מהשורש הגבוה לצומת הראשון בעל אותו גובה כמו שורש העץ הקטן יותר, שזה </w:t>
      </w:r>
      <m:oMath>
        <m:r>
          <m:rPr>
            <m:sty m:val="bi"/>
          </m:rPr>
          <w:rPr>
            <w:rFonts w:ascii="Cambria Math" w:eastAsia="Gisha" w:hAnsi="Cambria Math" w:cs="Alef" w:hint="cs"/>
            <w:color w:val="000000" w:themeColor="text1"/>
            <w:sz w:val="20"/>
            <w:szCs w:val="20"/>
            <w:lang w:val="en-IL"/>
          </w:rPr>
          <m:t>logn</m:t>
        </m:r>
        <m:r>
          <m:rPr>
            <m:sty m:val="bi"/>
          </m:rPr>
          <w:rPr>
            <w:rFonts w:ascii="Cambria Math" w:eastAsia="Gisha" w:hAnsi="Cambria Math" w:cs="Cambria Math"/>
            <w:color w:val="000000" w:themeColor="text1"/>
            <w:sz w:val="20"/>
            <w:szCs w:val="20"/>
            <w:lang w:val="en-IL"/>
          </w:rPr>
          <m:t>-</m:t>
        </m:r>
        <m:r>
          <m:rPr>
            <m:sty m:val="bi"/>
          </m:rPr>
          <w:rPr>
            <w:rFonts w:ascii="Cambria Math" w:eastAsia="Gisha" w:hAnsi="Cambria Math" w:cs="Alef" w:hint="cs"/>
            <w:color w:val="000000" w:themeColor="text1"/>
            <w:sz w:val="20"/>
            <w:szCs w:val="20"/>
            <w:lang w:val="en-IL"/>
          </w:rPr>
          <m:t>logm</m:t>
        </m:r>
      </m:oMath>
      <w:r w:rsidR="00444F68" w:rsidRPr="00444F68">
        <w:rPr>
          <w:rFonts w:ascii="Alef" w:eastAsia="Gisha" w:hAnsi="Alef" w:cs="Alef" w:hint="cs"/>
          <w:b/>
          <w:color w:val="000000" w:themeColor="text1"/>
          <w:sz w:val="20"/>
          <w:szCs w:val="20"/>
          <w:lang w:val="en-IL"/>
        </w:rPr>
        <w:t xml:space="preserve">. </w:t>
      </w:r>
      <w:r w:rsidR="00444F68" w:rsidRPr="00444F68">
        <w:rPr>
          <w:rFonts w:ascii="Alef" w:eastAsia="Gisha" w:hAnsi="Alef" w:cs="Alef" w:hint="cs"/>
          <w:b/>
          <w:color w:val="000000" w:themeColor="text1"/>
          <w:sz w:val="20"/>
          <w:szCs w:val="20"/>
          <w:rtl/>
        </w:rPr>
        <w:t>לאיזון מחדש יש גם את אותה סיבוכיות זמן</w:t>
      </w:r>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לכן, סיבוכיות הזמן הכוללת היא </w:t>
      </w:r>
      <m:oMath>
        <m:r>
          <m:rPr>
            <m:sty m:val="bi"/>
          </m:rPr>
          <w:rPr>
            <w:rFonts w:ascii="Cambria Math" w:eastAsia="Gisha" w:hAnsi="Cambria Math" w:cs="Alef" w:hint="cs"/>
            <w:color w:val="000000" w:themeColor="text1"/>
            <w:sz w:val="20"/>
            <w:szCs w:val="20"/>
            <w:lang w:val="en-IL"/>
          </w:rPr>
          <m:t>O(logn)</m:t>
        </m:r>
      </m:oMath>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במקרה הגרוע, שבו גובה העץ הנמוך קטן יחסית</w:t>
      </w:r>
      <w:r w:rsidR="00444F68" w:rsidRPr="00444F68">
        <w:rPr>
          <w:rFonts w:ascii="Alef" w:eastAsia="Gisha" w:hAnsi="Alef" w:cs="Alef" w:hint="cs"/>
          <w:b/>
          <w:color w:val="000000" w:themeColor="text1"/>
          <w:sz w:val="20"/>
          <w:szCs w:val="20"/>
          <w:lang w:val="en-IL"/>
        </w:rPr>
        <w:t>.</w:t>
      </w:r>
    </w:p>
    <w:p w14:paraId="064E1F92" w14:textId="77777777" w:rsidR="00DC24B9" w:rsidRPr="00A26F05" w:rsidRDefault="00DC24B9" w:rsidP="00444F68">
      <w:pPr>
        <w:spacing w:after="0"/>
        <w:rPr>
          <w:rFonts w:ascii="Alef" w:eastAsia="Gisha" w:hAnsi="Alef" w:cs="Alef"/>
          <w:b/>
          <w:color w:val="000000" w:themeColor="text1"/>
          <w:sz w:val="20"/>
          <w:szCs w:val="20"/>
          <w:rtl/>
          <w:lang w:val="en-IL"/>
        </w:rPr>
      </w:pPr>
    </w:p>
    <w:p w14:paraId="58B6C213" w14:textId="77777777" w:rsidR="00DC24B9" w:rsidRDefault="00DC24B9" w:rsidP="00444F68">
      <w:pPr>
        <w:spacing w:after="0"/>
        <w:rPr>
          <w:rFonts w:ascii="Alef" w:eastAsia="Gisha" w:hAnsi="Alef" w:cs="Alef"/>
          <w:b/>
          <w:color w:val="000000" w:themeColor="text1"/>
          <w:sz w:val="20"/>
          <w:szCs w:val="20"/>
          <w:rtl/>
          <w:lang w:val="en-IL"/>
        </w:rPr>
      </w:pPr>
    </w:p>
    <w:p w14:paraId="17F2BBD6" w14:textId="77777777" w:rsidR="00DC24B9" w:rsidRDefault="00DC24B9" w:rsidP="00444F68">
      <w:pPr>
        <w:spacing w:after="0"/>
        <w:rPr>
          <w:rFonts w:ascii="Alef" w:eastAsia="Gisha" w:hAnsi="Alef" w:cs="Alef"/>
          <w:b/>
          <w:color w:val="000000" w:themeColor="text1"/>
          <w:sz w:val="20"/>
          <w:szCs w:val="20"/>
          <w:rtl/>
          <w:lang w:val="en-IL"/>
        </w:rPr>
      </w:pPr>
    </w:p>
    <w:p w14:paraId="260C9C16" w14:textId="77777777" w:rsidR="00DC24B9" w:rsidRDefault="00DC24B9" w:rsidP="00444F68">
      <w:pPr>
        <w:spacing w:after="0"/>
        <w:rPr>
          <w:rFonts w:ascii="Alef" w:eastAsia="Gisha" w:hAnsi="Alef" w:cs="Alef"/>
          <w:b/>
          <w:color w:val="000000" w:themeColor="text1"/>
          <w:sz w:val="20"/>
          <w:szCs w:val="20"/>
          <w:rtl/>
          <w:lang w:val="en-IL"/>
        </w:rPr>
      </w:pPr>
    </w:p>
    <w:p w14:paraId="66EB7D73" w14:textId="77777777" w:rsidR="00DC24B9" w:rsidRDefault="00DC24B9" w:rsidP="00444F68">
      <w:pPr>
        <w:spacing w:after="0"/>
        <w:rPr>
          <w:rFonts w:ascii="Alef" w:eastAsia="Gisha" w:hAnsi="Alef" w:cs="Alef"/>
          <w:b/>
          <w:color w:val="000000" w:themeColor="text1"/>
          <w:sz w:val="20"/>
          <w:szCs w:val="20"/>
          <w:rtl/>
          <w:lang w:val="en-IL"/>
        </w:rPr>
      </w:pPr>
    </w:p>
    <w:p w14:paraId="33A71ACF" w14:textId="77777777" w:rsidR="00A059DE" w:rsidRDefault="0090379F" w:rsidP="00A059DE">
      <w:pPr>
        <w:spacing w:after="0"/>
        <w:rPr>
          <w:rFonts w:ascii="Alef" w:eastAsia="Gisha" w:hAnsi="Alef" w:cs="Alef"/>
          <w:b/>
          <w:color w:val="000000" w:themeColor="text1"/>
          <w:sz w:val="20"/>
          <w:szCs w:val="20"/>
          <w:rtl/>
        </w:rPr>
      </w:pPr>
      <m:oMath>
        <m:r>
          <m:rPr>
            <m:sty m:val="bi"/>
          </m:rPr>
          <w:rPr>
            <w:rFonts w:ascii="Cambria Math" w:eastAsia="Gisha" w:hAnsi="Cambria Math" w:cs="Alef" w:hint="cs"/>
            <w:color w:val="000000" w:themeColor="text1"/>
            <w:sz w:val="20"/>
            <w:szCs w:val="20"/>
            <w:lang w:val="en-IL"/>
          </w:rPr>
          <w:lastRenderedPageBreak/>
          <m:t>split(self, node)</m:t>
        </m:r>
      </m:oMath>
      <w:r>
        <w:rPr>
          <w:rFonts w:ascii="Alef" w:eastAsia="Gisha" w:hAnsi="Alef" w:cs="Alef" w:hint="cs"/>
          <w:b/>
          <w:color w:val="000000" w:themeColor="text1"/>
          <w:sz w:val="20"/>
          <w:szCs w:val="20"/>
          <w:rtl/>
          <w:lang w:val="en-IL"/>
        </w:rPr>
        <w:t xml:space="preserve"> </w:t>
      </w:r>
      <w:r w:rsidR="00444F68" w:rsidRPr="00444F68">
        <w:rPr>
          <w:rFonts w:ascii="Alef" w:eastAsia="Gisha" w:hAnsi="Alef" w:cs="Alef" w:hint="cs"/>
          <w:b/>
          <w:color w:val="000000" w:themeColor="text1"/>
          <w:sz w:val="20"/>
          <w:szCs w:val="20"/>
          <w:rtl/>
        </w:rPr>
        <w:t xml:space="preserve">הפונקציה מפצלת את המילון בצומת נתון ומחזירה </w:t>
      </w:r>
      <w:proofErr w:type="spellStart"/>
      <w:r w:rsidR="00444F68" w:rsidRPr="00444F68">
        <w:rPr>
          <w:rFonts w:ascii="Alef" w:eastAsia="Gisha" w:hAnsi="Alef" w:cs="Alef" w:hint="cs"/>
          <w:b/>
          <w:color w:val="000000" w:themeColor="text1"/>
          <w:sz w:val="20"/>
          <w:szCs w:val="20"/>
          <w:rtl/>
        </w:rPr>
        <w:t>טאפל</w:t>
      </w:r>
      <w:proofErr w:type="spellEnd"/>
      <w:r w:rsidR="00444F68" w:rsidRPr="00444F68">
        <w:rPr>
          <w:rFonts w:ascii="Alef" w:eastAsia="Gisha" w:hAnsi="Alef" w:cs="Alef" w:hint="cs"/>
          <w:b/>
          <w:color w:val="000000" w:themeColor="text1"/>
          <w:sz w:val="20"/>
          <w:szCs w:val="20"/>
          <w:rtl/>
        </w:rPr>
        <w:t> </w:t>
      </w:r>
      <m:oMath>
        <m:r>
          <m:rPr>
            <m:sty m:val="bi"/>
          </m:rPr>
          <w:rPr>
            <w:rFonts w:ascii="Cambria Math" w:eastAsia="Gisha" w:hAnsi="Cambria Math" w:cs="Alef" w:hint="cs"/>
            <w:color w:val="000000" w:themeColor="text1"/>
            <w:sz w:val="20"/>
            <w:szCs w:val="20"/>
            <w:lang w:val="en-IL"/>
          </w:rPr>
          <m:t>(left, right),</m:t>
        </m:r>
      </m:oMath>
      <w:r w:rsidR="00444F68" w:rsidRPr="00444F68">
        <w:rPr>
          <w:rFonts w:ascii="Alef" w:eastAsia="Gisha" w:hAnsi="Alef" w:cs="Alef" w:hint="cs"/>
          <w:b/>
          <w:color w:val="000000" w:themeColor="text1"/>
          <w:sz w:val="20"/>
          <w:szCs w:val="20"/>
          <w:lang w:val="en-IL"/>
        </w:rPr>
        <w:t xml:space="preserve"> </w:t>
      </w:r>
      <w:r w:rsidR="00444F68" w:rsidRPr="00444F68">
        <w:rPr>
          <w:rFonts w:ascii="Alef" w:eastAsia="Gisha" w:hAnsi="Alef" w:cs="Alef" w:hint="cs"/>
          <w:b/>
          <w:color w:val="000000" w:themeColor="text1"/>
          <w:sz w:val="20"/>
          <w:szCs w:val="20"/>
          <w:rtl/>
        </w:rPr>
        <w:t>שבו </w:t>
      </w:r>
      <w:r w:rsidR="00444F68" w:rsidRPr="00444F68">
        <w:rPr>
          <w:rFonts w:ascii="Alef" w:eastAsia="Gisha" w:hAnsi="Alef" w:cs="Alef" w:hint="cs"/>
          <w:b/>
          <w:color w:val="000000" w:themeColor="text1"/>
          <w:sz w:val="20"/>
          <w:szCs w:val="20"/>
          <w:lang w:val="en-IL"/>
        </w:rPr>
        <w:t>left </w:t>
      </w:r>
      <w:r>
        <w:rPr>
          <w:rFonts w:ascii="Alef" w:eastAsia="Gisha" w:hAnsi="Alef" w:cs="Alef" w:hint="cs"/>
          <w:b/>
          <w:color w:val="000000" w:themeColor="text1"/>
          <w:sz w:val="20"/>
          <w:szCs w:val="20"/>
          <w:rtl/>
          <w:lang w:val="en-IL"/>
        </w:rPr>
        <w:t xml:space="preserve"> </w:t>
      </w:r>
      <w:r w:rsidR="00444F68" w:rsidRPr="00444F68">
        <w:rPr>
          <w:rFonts w:ascii="Alef" w:eastAsia="Gisha" w:hAnsi="Alef" w:cs="Alef" w:hint="cs"/>
          <w:b/>
          <w:color w:val="000000" w:themeColor="text1"/>
          <w:sz w:val="20"/>
          <w:szCs w:val="20"/>
          <w:rtl/>
        </w:rPr>
        <w:t>הוא עץ</w:t>
      </w:r>
      <w:r w:rsidR="00444F68" w:rsidRPr="00444F68">
        <w:rPr>
          <w:rFonts w:ascii="Alef" w:eastAsia="Gisha" w:hAnsi="Alef" w:cs="Alef" w:hint="cs"/>
          <w:b/>
          <w:color w:val="000000" w:themeColor="text1"/>
          <w:sz w:val="20"/>
          <w:szCs w:val="20"/>
          <w:lang w:val="en-IL"/>
        </w:rPr>
        <w:t xml:space="preserve"> </w:t>
      </w:r>
      <m:oMath>
        <m:r>
          <m:rPr>
            <m:sty m:val="bi"/>
          </m:rPr>
          <w:rPr>
            <w:rFonts w:ascii="Cambria Math" w:eastAsia="Gisha" w:hAnsi="Cambria Math" w:cs="Alef" w:hint="cs"/>
            <w:color w:val="000000" w:themeColor="text1"/>
            <w:sz w:val="20"/>
            <w:szCs w:val="20"/>
            <w:lang w:val="en-IL"/>
          </w:rPr>
          <m:t>AVL</m:t>
        </m:r>
      </m:oMath>
      <w:r w:rsidR="00444F68" w:rsidRPr="00444F68">
        <w:rPr>
          <w:rFonts w:ascii="Alef" w:eastAsia="Gisha" w:hAnsi="Alef" w:cs="Alef" w:hint="cs"/>
          <w:b/>
          <w:color w:val="000000" w:themeColor="text1"/>
          <w:sz w:val="20"/>
          <w:szCs w:val="20"/>
          <w:lang w:val="en-IL"/>
        </w:rPr>
        <w:t xml:space="preserve"> </w:t>
      </w:r>
      <w:r w:rsidR="00444F68" w:rsidRPr="00444F68">
        <w:rPr>
          <w:rFonts w:ascii="Alef" w:eastAsia="Gisha" w:hAnsi="Alef" w:cs="Alef" w:hint="cs"/>
          <w:b/>
          <w:color w:val="000000" w:themeColor="text1"/>
          <w:sz w:val="20"/>
          <w:szCs w:val="20"/>
          <w:rtl/>
        </w:rPr>
        <w:t>המייצג את המפתחות במילון הקטנים מ</w:t>
      </w:r>
      <w:r>
        <w:rPr>
          <w:rFonts w:ascii="Alef" w:eastAsia="Gisha" w:hAnsi="Alef" w:cs="Alef" w:hint="cs"/>
          <w:b/>
          <w:color w:val="000000" w:themeColor="text1"/>
          <w:sz w:val="20"/>
          <w:szCs w:val="20"/>
          <w:rtl/>
          <w:lang w:val="en-IL"/>
        </w:rPr>
        <w:t xml:space="preserve"> </w:t>
      </w:r>
      <m:oMath>
        <m:r>
          <m:rPr>
            <m:sty m:val="bi"/>
          </m:rPr>
          <w:rPr>
            <w:rFonts w:ascii="Cambria Math" w:eastAsia="Gisha" w:hAnsi="Cambria Math" w:cs="Alef" w:hint="cs"/>
            <w:color w:val="000000" w:themeColor="text1"/>
            <w:sz w:val="20"/>
            <w:szCs w:val="20"/>
            <w:lang w:val="en-IL"/>
          </w:rPr>
          <m:t>node.key</m:t>
        </m:r>
      </m:oMath>
      <w:r w:rsidR="00444F68" w:rsidRPr="00444F68">
        <w:rPr>
          <w:rFonts w:ascii="Alef" w:eastAsia="Gisha" w:hAnsi="Alef" w:cs="Alef" w:hint="cs"/>
          <w:b/>
          <w:color w:val="000000" w:themeColor="text1"/>
          <w:sz w:val="20"/>
          <w:szCs w:val="20"/>
          <w:lang w:val="en-IL"/>
        </w:rPr>
        <w:t xml:space="preserve">, </w:t>
      </w:r>
      <w:r w:rsidR="00444F68" w:rsidRPr="00444F68">
        <w:rPr>
          <w:rFonts w:ascii="Alef" w:eastAsia="Gisha" w:hAnsi="Alef" w:cs="Alef" w:hint="cs"/>
          <w:b/>
          <w:color w:val="000000" w:themeColor="text1"/>
          <w:sz w:val="20"/>
          <w:szCs w:val="20"/>
          <w:rtl/>
        </w:rPr>
        <w:t>ו</w:t>
      </w:r>
      <w:r w:rsidR="00444F68" w:rsidRPr="00444F68">
        <w:rPr>
          <w:rFonts w:ascii="Alef" w:eastAsia="Gisha" w:hAnsi="Alef" w:cs="Alef" w:hint="cs"/>
          <w:b/>
          <w:color w:val="000000" w:themeColor="text1"/>
          <w:sz w:val="20"/>
          <w:szCs w:val="20"/>
          <w:lang w:val="en-IL"/>
        </w:rPr>
        <w:t>-</w:t>
      </w:r>
      <m:oMath>
        <m:r>
          <m:rPr>
            <m:sty m:val="bi"/>
          </m:rPr>
          <w:rPr>
            <w:rFonts w:ascii="Cambria Math" w:eastAsia="Gisha" w:hAnsi="Cambria Math" w:cs="Alef" w:hint="cs"/>
            <w:color w:val="000000" w:themeColor="text1"/>
            <w:sz w:val="20"/>
            <w:szCs w:val="20"/>
            <w:lang w:val="en-IL"/>
          </w:rPr>
          <m:t>right</m:t>
        </m:r>
      </m:oMath>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הוא עץ</w:t>
      </w:r>
      <w:r w:rsidR="00444F68" w:rsidRPr="00444F68">
        <w:rPr>
          <w:rFonts w:ascii="Alef" w:eastAsia="Gisha" w:hAnsi="Alef" w:cs="Alef" w:hint="cs"/>
          <w:b/>
          <w:color w:val="000000" w:themeColor="text1"/>
          <w:sz w:val="20"/>
          <w:szCs w:val="20"/>
          <w:lang w:val="en-IL"/>
        </w:rPr>
        <w:t xml:space="preserve"> </w:t>
      </w:r>
      <m:oMath>
        <m:r>
          <m:rPr>
            <m:sty m:val="bi"/>
          </m:rPr>
          <w:rPr>
            <w:rFonts w:ascii="Cambria Math" w:eastAsia="Gisha" w:hAnsi="Cambria Math" w:cs="Alef" w:hint="cs"/>
            <w:color w:val="000000" w:themeColor="text1"/>
            <w:sz w:val="20"/>
            <w:szCs w:val="20"/>
            <w:lang w:val="en-IL"/>
          </w:rPr>
          <m:t>AVL</m:t>
        </m:r>
      </m:oMath>
      <w:r w:rsidR="00444F68" w:rsidRPr="00444F68">
        <w:rPr>
          <w:rFonts w:ascii="Alef" w:eastAsia="Gisha" w:hAnsi="Alef" w:cs="Alef" w:hint="cs"/>
          <w:b/>
          <w:color w:val="000000" w:themeColor="text1"/>
          <w:sz w:val="20"/>
          <w:szCs w:val="20"/>
          <w:lang w:val="en-IL"/>
        </w:rPr>
        <w:t xml:space="preserve"> </w:t>
      </w:r>
      <w:r w:rsidR="00444F68" w:rsidRPr="00444F68">
        <w:rPr>
          <w:rFonts w:ascii="Alef" w:eastAsia="Gisha" w:hAnsi="Alef" w:cs="Alef" w:hint="cs"/>
          <w:b/>
          <w:color w:val="000000" w:themeColor="text1"/>
          <w:sz w:val="20"/>
          <w:szCs w:val="20"/>
          <w:rtl/>
        </w:rPr>
        <w:t>המייצג את המפתחות במילון הגדולים מ</w:t>
      </w:r>
      <w:r w:rsidR="00444F68" w:rsidRPr="00444F68">
        <w:rPr>
          <w:rFonts w:ascii="Alef" w:eastAsia="Gisha" w:hAnsi="Alef" w:cs="Alef" w:hint="cs"/>
          <w:b/>
          <w:color w:val="000000" w:themeColor="text1"/>
          <w:sz w:val="20"/>
          <w:szCs w:val="20"/>
          <w:lang w:val="en-IL"/>
        </w:rPr>
        <w:t>-</w:t>
      </w:r>
      <w:r>
        <w:rPr>
          <w:rFonts w:ascii="Alef" w:eastAsia="Gisha" w:hAnsi="Alef" w:cs="Alef" w:hint="cs"/>
          <w:b/>
          <w:color w:val="000000" w:themeColor="text1"/>
          <w:sz w:val="20"/>
          <w:szCs w:val="20"/>
          <w:rtl/>
          <w:lang w:val="en-IL"/>
        </w:rPr>
        <w:t xml:space="preserve"> </w:t>
      </w:r>
      <m:oMath>
        <m:r>
          <m:rPr>
            <m:sty m:val="bi"/>
          </m:rPr>
          <w:rPr>
            <w:rFonts w:ascii="Cambria Math" w:eastAsia="Gisha" w:hAnsi="Cambria Math" w:cs="Alef" w:hint="cs"/>
            <w:color w:val="000000" w:themeColor="text1"/>
            <w:sz w:val="20"/>
            <w:szCs w:val="20"/>
            <w:lang w:val="en-IL"/>
          </w:rPr>
          <m:t>node.key</m:t>
        </m:r>
      </m:oMath>
      <w:r>
        <w:rPr>
          <w:rFonts w:ascii="Alef" w:eastAsia="Gisha" w:hAnsi="Alef" w:cs="Alef" w:hint="cs"/>
          <w:b/>
          <w:color w:val="000000" w:themeColor="text1"/>
          <w:sz w:val="20"/>
          <w:szCs w:val="20"/>
          <w:rtl/>
          <w:lang w:val="en-IL"/>
        </w:rPr>
        <w:t>.</w:t>
      </w:r>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באלגוריתם אנו מתחילים באתחול שני עצים של תתי-העצים של הצמתים</w:t>
      </w:r>
      <w:r w:rsidR="00444F68" w:rsidRPr="00444F68">
        <w:rPr>
          <w:rFonts w:ascii="Alef" w:eastAsia="Gisha" w:hAnsi="Alef" w:cs="Alef" w:hint="cs"/>
          <w:b/>
          <w:color w:val="000000" w:themeColor="text1"/>
          <w:sz w:val="20"/>
          <w:szCs w:val="20"/>
          <w:lang w:val="en-IL"/>
        </w:rPr>
        <w:t xml:space="preserve"> </w:t>
      </w:r>
      <m:oMath>
        <m:r>
          <m:rPr>
            <m:sty m:val="bi"/>
          </m:rPr>
          <w:rPr>
            <w:rFonts w:ascii="Cambria Math" w:eastAsia="Gisha" w:hAnsi="Cambria Math" w:cs="Alef" w:hint="cs"/>
            <w:color w:val="000000" w:themeColor="text1"/>
            <w:sz w:val="20"/>
            <w:szCs w:val="20"/>
            <w:lang w:val="en-IL"/>
          </w:rPr>
          <m:t>– </m:t>
        </m:r>
        <m:r>
          <m:rPr>
            <m:sty m:val="bi"/>
          </m:rPr>
          <w:rPr>
            <w:rFonts w:ascii="Cambria Math" w:eastAsia="Gisha" w:hAnsi="Cambria Math" w:cs="Alef"/>
            <w:color w:val="000000" w:themeColor="text1"/>
            <w:sz w:val="20"/>
            <w:szCs w:val="20"/>
          </w:rPr>
          <m:t>t_left</m:t>
        </m:r>
      </m:oMath>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של תת-העץ השמאלי עבור צמתים עם מפתחות קטנים משל הצומת, ו</w:t>
      </w:r>
      <w:r w:rsidR="00444F68" w:rsidRPr="00444F68">
        <w:rPr>
          <w:rFonts w:ascii="Alef" w:eastAsia="Gisha" w:hAnsi="Alef" w:cs="Alef" w:hint="cs"/>
          <w:b/>
          <w:color w:val="000000" w:themeColor="text1"/>
          <w:sz w:val="20"/>
          <w:szCs w:val="20"/>
          <w:lang w:val="en-IL"/>
        </w:rPr>
        <w:t>-</w:t>
      </w:r>
      <m:oMath>
        <m:r>
          <m:rPr>
            <m:sty m:val="bi"/>
          </m:rPr>
          <w:rPr>
            <w:rFonts w:ascii="Cambria Math" w:eastAsia="Gisha" w:hAnsi="Cambria Math" w:cs="Alef"/>
            <w:color w:val="000000" w:themeColor="text1"/>
            <w:sz w:val="20"/>
            <w:szCs w:val="20"/>
            <w:lang w:val="en-IL"/>
          </w:rPr>
          <m:t>t_right</m:t>
        </m:r>
      </m:oMath>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של תת-העץ הימני עבור מפתחות גדולים יותר</w:t>
      </w:r>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אנו עושים זאת באמצעות הפונקציה </w:t>
      </w:r>
      <m:oMath>
        <m:r>
          <m:rPr>
            <m:sty m:val="bi"/>
          </m:rPr>
          <w:rPr>
            <w:rFonts w:ascii="Cambria Math" w:eastAsia="Gisha" w:hAnsi="Cambria Math" w:cs="Alef" w:hint="cs"/>
            <w:color w:val="000000" w:themeColor="text1"/>
            <w:sz w:val="20"/>
            <w:szCs w:val="20"/>
            <w:lang w:val="en-IL"/>
          </w:rPr>
          <m:t>toAVLTree(self)</m:t>
        </m:r>
      </m:oMath>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ב</w:t>
      </w:r>
      <w:r w:rsidR="00A059DE">
        <w:rPr>
          <w:rFonts w:ascii="Alef" w:eastAsia="Gisha" w:hAnsi="Alef" w:cs="Alef"/>
          <w:b/>
          <w:color w:val="000000" w:themeColor="text1"/>
          <w:sz w:val="20"/>
          <w:szCs w:val="20"/>
          <w:lang w:val="en-IL"/>
        </w:rPr>
        <w:t xml:space="preserve">. </w:t>
      </w:r>
      <m:oMath>
        <m:r>
          <m:rPr>
            <m:sty m:val="bi"/>
          </m:rPr>
          <w:rPr>
            <w:rFonts w:ascii="Cambria Math" w:eastAsia="Gisha" w:hAnsi="Cambria Math" w:cs="Alef" w:hint="cs"/>
            <w:color w:val="000000" w:themeColor="text1"/>
            <w:sz w:val="20"/>
            <w:szCs w:val="20"/>
            <w:lang w:val="en-IL"/>
          </w:rPr>
          <m:t>O(logn)</m:t>
        </m:r>
      </m:oMath>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לאחר מכן, אנו מטפסים למעלה לעבר השורש, ועוצרים צומת אחד לפני</w:t>
      </w:r>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 xml:space="preserve">בכל </w:t>
      </w:r>
      <w:proofErr w:type="spellStart"/>
      <w:r w:rsidR="00444F68" w:rsidRPr="00444F68">
        <w:rPr>
          <w:rFonts w:ascii="Alef" w:eastAsia="Gisha" w:hAnsi="Alef" w:cs="Alef" w:hint="cs"/>
          <w:b/>
          <w:color w:val="000000" w:themeColor="text1"/>
          <w:sz w:val="20"/>
          <w:szCs w:val="20"/>
          <w:rtl/>
        </w:rPr>
        <w:t>איטרציה</w:t>
      </w:r>
      <w:proofErr w:type="spellEnd"/>
      <w:r w:rsidR="00444F68" w:rsidRPr="00444F68">
        <w:rPr>
          <w:rFonts w:ascii="Alef" w:eastAsia="Gisha" w:hAnsi="Alef" w:cs="Alef" w:hint="cs"/>
          <w:b/>
          <w:color w:val="000000" w:themeColor="text1"/>
          <w:sz w:val="20"/>
          <w:szCs w:val="20"/>
          <w:rtl/>
        </w:rPr>
        <w:t xml:space="preserve"> אנו מתאימים את </w:t>
      </w:r>
      <m:oMath>
        <m:r>
          <m:rPr>
            <m:sty m:val="bi"/>
          </m:rPr>
          <w:rPr>
            <w:rFonts w:ascii="Cambria Math" w:eastAsia="Gisha" w:hAnsi="Cambria Math" w:cs="Alef"/>
            <w:color w:val="000000" w:themeColor="text1"/>
            <w:sz w:val="20"/>
            <w:szCs w:val="20"/>
            <w:lang w:val="en-IL"/>
          </w:rPr>
          <m:t>par</m:t>
        </m:r>
      </m:oMath>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להיות ההורה של הצומת הנוכחי</w:t>
      </w:r>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אנו מתחשבים בכיוון הפנייה ומאחדים</w:t>
      </w:r>
      <w:r w:rsidR="00444F68" w:rsidRPr="00444F68">
        <w:rPr>
          <w:rFonts w:ascii="Alef" w:eastAsia="Gisha" w:hAnsi="Alef" w:cs="Alef" w:hint="cs"/>
          <w:b/>
          <w:color w:val="000000" w:themeColor="text1"/>
          <w:sz w:val="20"/>
          <w:szCs w:val="20"/>
          <w:lang w:val="en-IL"/>
        </w:rPr>
        <w:t xml:space="preserve"> </w:t>
      </w:r>
      <m:oMath>
        <m:r>
          <m:rPr>
            <m:sty m:val="bi"/>
          </m:rPr>
          <w:rPr>
            <w:rFonts w:ascii="Cambria Math" w:eastAsia="Gisha" w:hAnsi="Cambria Math" w:cs="Alef" w:hint="cs"/>
            <w:color w:val="000000" w:themeColor="text1"/>
            <w:sz w:val="20"/>
            <w:szCs w:val="20"/>
            <w:lang w:val="en-IL"/>
          </w:rPr>
          <m:t>(join)</m:t>
        </m:r>
      </m:oMath>
      <w:r w:rsidR="00444F68" w:rsidRPr="00444F68">
        <w:rPr>
          <w:rFonts w:ascii="Alef" w:eastAsia="Gisha" w:hAnsi="Alef" w:cs="Alef" w:hint="cs"/>
          <w:b/>
          <w:color w:val="000000" w:themeColor="text1"/>
          <w:sz w:val="20"/>
          <w:szCs w:val="20"/>
          <w:rtl/>
        </w:rPr>
        <w:t>את הילד השני של </w:t>
      </w:r>
      <m:oMath>
        <m:r>
          <m:rPr>
            <m:sty m:val="bi"/>
          </m:rPr>
          <w:rPr>
            <w:rFonts w:ascii="Cambria Math" w:eastAsia="Gisha" w:hAnsi="Cambria Math" w:cs="Alef"/>
            <w:color w:val="000000" w:themeColor="text1"/>
            <w:sz w:val="20"/>
            <w:szCs w:val="20"/>
            <w:lang w:val="en-IL"/>
          </w:rPr>
          <m:t>par</m:t>
        </m:r>
      </m:oMath>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עם העץ המצטבר המתאים באמצעות שימוש ב</w:t>
      </w:r>
      <w:r w:rsidR="00A059DE">
        <w:rPr>
          <w:rFonts w:ascii="Alef" w:eastAsia="Gisha" w:hAnsi="Alef" w:cs="Alef"/>
          <w:b/>
          <w:color w:val="000000" w:themeColor="text1"/>
          <w:sz w:val="20"/>
          <w:szCs w:val="20"/>
          <w:lang w:val="en-IL"/>
        </w:rPr>
        <w:t xml:space="preserve"> </w:t>
      </w:r>
      <m:oMath>
        <m:r>
          <m:rPr>
            <m:sty m:val="bi"/>
          </m:rPr>
          <w:rPr>
            <w:rFonts w:ascii="Cambria Math" w:eastAsia="Gisha" w:hAnsi="Cambria Math" w:cs="Alef" w:hint="cs"/>
            <w:color w:val="000000" w:themeColor="text1"/>
            <w:sz w:val="20"/>
            <w:szCs w:val="20"/>
            <w:lang w:val="en-IL"/>
          </w:rPr>
          <m:t>p</m:t>
        </m:r>
        <m:r>
          <m:rPr>
            <m:sty m:val="bi"/>
          </m:rPr>
          <w:rPr>
            <w:rFonts w:ascii="Cambria Math" w:eastAsia="Gisha" w:hAnsi="Cambria Math" w:cs="Alef"/>
            <w:color w:val="000000" w:themeColor="text1"/>
            <w:sz w:val="20"/>
            <w:szCs w:val="20"/>
            <w:lang w:val="en-IL"/>
          </w:rPr>
          <m:t>a</m:t>
        </m:r>
        <m:r>
          <m:rPr>
            <m:sty m:val="bi"/>
          </m:rPr>
          <w:rPr>
            <w:rFonts w:ascii="Cambria Math" w:eastAsia="Gisha" w:hAnsi="Cambria Math" w:cs="Alef" w:hint="cs"/>
            <w:color w:val="000000" w:themeColor="text1"/>
            <w:sz w:val="20"/>
            <w:szCs w:val="20"/>
            <w:lang w:val="en-IL"/>
          </w:rPr>
          <m:t>r</m:t>
        </m:r>
      </m:oMath>
      <w:r w:rsidR="00444F68" w:rsidRPr="00444F68">
        <w:rPr>
          <w:rFonts w:ascii="Alef" w:eastAsia="Gisha" w:hAnsi="Alef" w:cs="Alef" w:hint="cs"/>
          <w:b/>
          <w:color w:val="000000" w:themeColor="text1"/>
          <w:sz w:val="20"/>
          <w:szCs w:val="20"/>
          <w:rtl/>
        </w:rPr>
        <w:t>כ</w:t>
      </w:r>
      <w:r w:rsidR="00A059DE">
        <w:rPr>
          <w:rFonts w:ascii="Alef" w:eastAsia="Gisha" w:hAnsi="Alef" w:cs="Alef" w:hint="cs"/>
          <w:b/>
          <w:color w:val="000000" w:themeColor="text1"/>
          <w:sz w:val="20"/>
          <w:szCs w:val="20"/>
          <w:rtl/>
        </w:rPr>
        <w:t>״מתווך״ למיזוג .</w:t>
      </w:r>
      <w:r w:rsidR="00444F68" w:rsidRPr="00444F68">
        <w:rPr>
          <w:rFonts w:ascii="Alef" w:eastAsia="Gisha" w:hAnsi="Alef" w:cs="Alef" w:hint="cs"/>
          <w:b/>
          <w:color w:val="000000" w:themeColor="text1"/>
          <w:sz w:val="20"/>
          <w:szCs w:val="20"/>
          <w:rtl/>
        </w:rPr>
        <w:t>כשאנחנו מגיעים לשורש, אנו עוצרים ומחזירים את העצים כמתואר</w:t>
      </w:r>
      <w:r w:rsidR="00A059DE">
        <w:rPr>
          <w:rFonts w:ascii="Alef" w:eastAsia="Gisha" w:hAnsi="Alef" w:cs="Alef" w:hint="cs"/>
          <w:b/>
          <w:color w:val="000000" w:themeColor="text1"/>
          <w:sz w:val="20"/>
          <w:szCs w:val="20"/>
          <w:rtl/>
        </w:rPr>
        <w:t>.</w:t>
      </w:r>
    </w:p>
    <w:p w14:paraId="66C5299C" w14:textId="163503F2" w:rsidR="00444F68" w:rsidRPr="00A059DE" w:rsidRDefault="00444F68" w:rsidP="00A059DE">
      <w:pPr>
        <w:spacing w:after="0"/>
        <w:rPr>
          <w:rFonts w:ascii="Alef" w:eastAsia="Gisha" w:hAnsi="Alef" w:cs="Alef"/>
          <w:b/>
          <w:color w:val="000000" w:themeColor="text1"/>
          <w:sz w:val="20"/>
          <w:szCs w:val="20"/>
        </w:rPr>
      </w:pPr>
      <w:r w:rsidRPr="00444F68">
        <w:rPr>
          <w:rFonts w:ascii="Alef" w:eastAsia="Gisha" w:hAnsi="Alef" w:cs="Alef" w:hint="cs"/>
          <w:b/>
          <w:color w:val="000000" w:themeColor="text1"/>
          <w:sz w:val="20"/>
          <w:szCs w:val="20"/>
          <w:lang w:val="en-IL"/>
        </w:rPr>
        <w:t xml:space="preserve"> </w:t>
      </w:r>
      <w:r w:rsidRPr="00444F68">
        <w:rPr>
          <w:rFonts w:ascii="Alef" w:eastAsia="Gisha" w:hAnsi="Alef" w:cs="Alef" w:hint="cs"/>
          <w:b/>
          <w:color w:val="000000" w:themeColor="text1"/>
          <w:sz w:val="20"/>
          <w:szCs w:val="20"/>
          <w:rtl/>
        </w:rPr>
        <w:t>סיבוכיות הזמן היא </w:t>
      </w:r>
      <m:oMath>
        <m:r>
          <m:rPr>
            <m:sty m:val="bi"/>
          </m:rPr>
          <w:rPr>
            <w:rFonts w:ascii="Cambria Math" w:eastAsia="Gisha" w:hAnsi="Cambria Math" w:cs="Alef" w:hint="cs"/>
            <w:color w:val="000000" w:themeColor="text1"/>
            <w:sz w:val="20"/>
            <w:szCs w:val="20"/>
            <w:lang w:val="en-IL"/>
          </w:rPr>
          <m:t>O(logn)</m:t>
        </m:r>
      </m:oMath>
      <w:r w:rsidRPr="00444F68">
        <w:rPr>
          <w:rFonts w:ascii="Alef" w:eastAsia="Gisha" w:hAnsi="Alef" w:cs="Alef" w:hint="cs"/>
          <w:b/>
          <w:color w:val="000000" w:themeColor="text1"/>
          <w:sz w:val="20"/>
          <w:szCs w:val="20"/>
          <w:lang w:val="en-IL"/>
        </w:rPr>
        <w:t> </w:t>
      </w:r>
      <w:r w:rsidRPr="00444F68">
        <w:rPr>
          <w:rFonts w:ascii="Alef" w:eastAsia="Gisha" w:hAnsi="Alef" w:cs="Alef" w:hint="cs"/>
          <w:b/>
          <w:color w:val="000000" w:themeColor="text1"/>
          <w:sz w:val="20"/>
          <w:szCs w:val="20"/>
          <w:rtl/>
        </w:rPr>
        <w:t>אנו עולים מצומת הקלט לשורש העץ, בטיפוס על ענף בודד</w:t>
      </w:r>
      <w:r w:rsidRPr="00444F68">
        <w:rPr>
          <w:rFonts w:ascii="Alef" w:eastAsia="Gisha" w:hAnsi="Alef" w:cs="Alef" w:hint="cs"/>
          <w:b/>
          <w:color w:val="000000" w:themeColor="text1"/>
          <w:sz w:val="20"/>
          <w:szCs w:val="20"/>
          <w:lang w:val="en-IL"/>
        </w:rPr>
        <w:t>. </w:t>
      </w:r>
      <w:r w:rsidRPr="00444F68">
        <w:rPr>
          <w:rFonts w:ascii="Alef" w:eastAsia="Gisha" w:hAnsi="Alef" w:cs="Alef" w:hint="cs"/>
          <w:b/>
          <w:color w:val="000000" w:themeColor="text1"/>
          <w:sz w:val="20"/>
          <w:szCs w:val="20"/>
          <w:rtl/>
        </w:rPr>
        <w:t>בכל שלב, אנו מאחדים את תת-העץ הנוכחי עם אחד משני עצים "מצטברים" שהוגדרו מראש</w:t>
      </w:r>
      <w:r w:rsidRPr="00444F68">
        <w:rPr>
          <w:rFonts w:ascii="Alef" w:eastAsia="Gisha" w:hAnsi="Alef" w:cs="Alef" w:hint="cs"/>
          <w:b/>
          <w:color w:val="000000" w:themeColor="text1"/>
          <w:sz w:val="20"/>
          <w:szCs w:val="20"/>
          <w:lang w:val="en-IL"/>
        </w:rPr>
        <w:t>. </w:t>
      </w:r>
      <w:r w:rsidRPr="00444F68">
        <w:rPr>
          <w:rFonts w:ascii="Alef" w:eastAsia="Gisha" w:hAnsi="Alef" w:cs="Alef" w:hint="cs"/>
          <w:b/>
          <w:color w:val="000000" w:themeColor="text1"/>
          <w:sz w:val="20"/>
          <w:szCs w:val="20"/>
          <w:rtl/>
        </w:rPr>
        <w:t>על פי תכונות עץ ה</w:t>
      </w:r>
      <w:r w:rsidRPr="00444F68">
        <w:rPr>
          <w:rFonts w:ascii="Alef" w:eastAsia="Gisha" w:hAnsi="Alef" w:cs="Alef" w:hint="cs"/>
          <w:b/>
          <w:color w:val="000000" w:themeColor="text1"/>
          <w:sz w:val="20"/>
          <w:szCs w:val="20"/>
          <w:lang w:val="en-IL"/>
        </w:rPr>
        <w:t>-</w:t>
      </w:r>
      <m:oMath>
        <m:r>
          <m:rPr>
            <m:sty m:val="bi"/>
          </m:rPr>
          <w:rPr>
            <w:rFonts w:ascii="Cambria Math" w:eastAsia="Gisha" w:hAnsi="Cambria Math" w:cs="Alef" w:hint="cs"/>
            <w:color w:val="000000" w:themeColor="text1"/>
            <w:sz w:val="20"/>
            <w:szCs w:val="20"/>
            <w:lang w:val="en-IL"/>
          </w:rPr>
          <m:t>AVL</m:t>
        </m:r>
      </m:oMath>
      <w:r w:rsidRPr="00444F68">
        <w:rPr>
          <w:rFonts w:ascii="Alef" w:eastAsia="Gisha" w:hAnsi="Alef" w:cs="Alef" w:hint="cs"/>
          <w:b/>
          <w:color w:val="000000" w:themeColor="text1"/>
          <w:sz w:val="20"/>
          <w:szCs w:val="20"/>
          <w:lang w:val="en-IL"/>
        </w:rPr>
        <w:t xml:space="preserve">, </w:t>
      </w:r>
      <w:r w:rsidRPr="00444F68">
        <w:rPr>
          <w:rFonts w:ascii="Alef" w:eastAsia="Gisha" w:hAnsi="Alef" w:cs="Alef" w:hint="cs"/>
          <w:b/>
          <w:color w:val="000000" w:themeColor="text1"/>
          <w:sz w:val="20"/>
          <w:szCs w:val="20"/>
          <w:rtl/>
        </w:rPr>
        <w:t>הגובה של כל תת-עץ חייב להיות לפחות כגובה תת-העץ המקביל של ילדו</w:t>
      </w:r>
      <w:r w:rsidRPr="00444F68">
        <w:rPr>
          <w:rFonts w:ascii="Alef" w:eastAsia="Gisha" w:hAnsi="Alef" w:cs="Alef" w:hint="cs"/>
          <w:b/>
          <w:color w:val="000000" w:themeColor="text1"/>
          <w:sz w:val="20"/>
          <w:szCs w:val="20"/>
          <w:lang w:val="en-IL"/>
        </w:rPr>
        <w:t>. </w:t>
      </w:r>
      <w:r w:rsidRPr="00444F68">
        <w:rPr>
          <w:rFonts w:ascii="Alef" w:eastAsia="Gisha" w:hAnsi="Alef" w:cs="Alef" w:hint="cs"/>
          <w:b/>
          <w:color w:val="000000" w:themeColor="text1"/>
          <w:sz w:val="20"/>
          <w:szCs w:val="20"/>
          <w:rtl/>
        </w:rPr>
        <w:t>כפי שהוכח בכיתה באמצעות אינדוקציה, הגובה של העצים המאוחדים בכל שלב, וכתוצאה מכך העצים המצטברים, אינו גבוה מגובה ההורה ובסופו של דבר אינו גבוה מהשורש, מה ששומר על סקאלה לוגריתמית של </w:t>
      </w:r>
      <m:oMath>
        <m:r>
          <m:rPr>
            <m:sty m:val="bi"/>
          </m:rPr>
          <w:rPr>
            <w:rFonts w:ascii="Cambria Math" w:eastAsia="Gisha" w:hAnsi="Cambria Math" w:cs="Alef" w:hint="cs"/>
            <w:color w:val="000000" w:themeColor="text1"/>
            <w:sz w:val="20"/>
            <w:szCs w:val="20"/>
            <w:lang w:val="en-IL"/>
          </w:rPr>
          <m:t>O(logn)</m:t>
        </m:r>
      </m:oMath>
      <w:r w:rsidRPr="00444F68">
        <w:rPr>
          <w:rFonts w:ascii="Alef" w:eastAsia="Gisha" w:hAnsi="Alef" w:cs="Alef" w:hint="cs"/>
          <w:b/>
          <w:color w:val="000000" w:themeColor="text1"/>
          <w:sz w:val="20"/>
          <w:szCs w:val="20"/>
          <w:lang w:val="en-IL"/>
        </w:rPr>
        <w:t>. </w:t>
      </w:r>
      <w:r w:rsidRPr="00444F68">
        <w:rPr>
          <w:rFonts w:ascii="Alef" w:eastAsia="Gisha" w:hAnsi="Alef" w:cs="Alef" w:hint="cs"/>
          <w:b/>
          <w:color w:val="000000" w:themeColor="text1"/>
          <w:sz w:val="20"/>
          <w:szCs w:val="20"/>
          <w:rtl/>
        </w:rPr>
        <w:t>כפי שהוסבר בסעיף סיבוכיות הזמן של</w:t>
      </w:r>
      <w:r w:rsidRPr="00444F68">
        <w:rPr>
          <w:rFonts w:ascii="Alef" w:eastAsia="Gisha" w:hAnsi="Alef" w:cs="Alef" w:hint="cs"/>
          <w:b/>
          <w:color w:val="000000" w:themeColor="text1"/>
          <w:sz w:val="20"/>
          <w:szCs w:val="20"/>
          <w:lang w:val="en-IL"/>
        </w:rPr>
        <w:t xml:space="preserve"> </w:t>
      </w:r>
      <m:oMath>
        <m:r>
          <m:rPr>
            <m:sty m:val="bi"/>
          </m:rPr>
          <w:rPr>
            <w:rFonts w:ascii="Cambria Math" w:eastAsia="Gisha" w:hAnsi="Cambria Math" w:cs="Alef" w:hint="cs"/>
            <w:color w:val="000000" w:themeColor="text1"/>
            <w:sz w:val="20"/>
            <w:szCs w:val="20"/>
            <w:lang w:val="en-IL"/>
          </w:rPr>
          <m:t>'join'</m:t>
        </m:r>
      </m:oMath>
      <w:r w:rsidRPr="00444F68">
        <w:rPr>
          <w:rFonts w:ascii="Alef" w:eastAsia="Gisha" w:hAnsi="Alef" w:cs="Alef" w:hint="cs"/>
          <w:b/>
          <w:color w:val="000000" w:themeColor="text1"/>
          <w:sz w:val="20"/>
          <w:szCs w:val="20"/>
          <w:lang w:val="en-IL"/>
        </w:rPr>
        <w:t xml:space="preserve">, </w:t>
      </w:r>
      <w:r w:rsidRPr="00444F68">
        <w:rPr>
          <w:rFonts w:ascii="Alef" w:eastAsia="Gisha" w:hAnsi="Alef" w:cs="Alef" w:hint="cs"/>
          <w:b/>
          <w:color w:val="000000" w:themeColor="text1"/>
          <w:sz w:val="20"/>
          <w:szCs w:val="20"/>
          <w:rtl/>
        </w:rPr>
        <w:t>סיבוכיות זו נקבעת על ידי הפרשי הגובה בין העצים המאוחדים</w:t>
      </w:r>
      <w:r w:rsidRPr="00444F68">
        <w:rPr>
          <w:rFonts w:ascii="Alef" w:eastAsia="Gisha" w:hAnsi="Alef" w:cs="Alef" w:hint="cs"/>
          <w:b/>
          <w:color w:val="000000" w:themeColor="text1"/>
          <w:sz w:val="20"/>
          <w:szCs w:val="20"/>
          <w:lang w:val="en-IL"/>
        </w:rPr>
        <w:t xml:space="preserve">. </w:t>
      </w:r>
      <w:r w:rsidRPr="00444F68">
        <w:rPr>
          <w:rFonts w:ascii="Alef" w:eastAsia="Gisha" w:hAnsi="Alef" w:cs="Alef" w:hint="cs"/>
          <w:b/>
          <w:color w:val="000000" w:themeColor="text1"/>
          <w:sz w:val="20"/>
          <w:szCs w:val="20"/>
          <w:rtl/>
        </w:rPr>
        <w:t>ככל שההפרש קטן יותר, כך סיבוכיות הזמן נמוכה יותר</w:t>
      </w:r>
      <w:r w:rsidRPr="00444F68">
        <w:rPr>
          <w:rFonts w:ascii="Alef" w:eastAsia="Gisha" w:hAnsi="Alef" w:cs="Alef" w:hint="cs"/>
          <w:b/>
          <w:color w:val="000000" w:themeColor="text1"/>
          <w:sz w:val="20"/>
          <w:szCs w:val="20"/>
          <w:lang w:val="en-IL"/>
        </w:rPr>
        <w:t>. </w:t>
      </w:r>
      <w:r w:rsidRPr="00444F68">
        <w:rPr>
          <w:rFonts w:ascii="Alef" w:eastAsia="Gisha" w:hAnsi="Alef" w:cs="Alef" w:hint="cs"/>
          <w:b/>
          <w:color w:val="000000" w:themeColor="text1"/>
          <w:sz w:val="20"/>
          <w:szCs w:val="20"/>
          <w:rtl/>
        </w:rPr>
        <w:t>לכן, סיבוכיות הזמן של </w:t>
      </w:r>
      <m:oMath>
        <m:r>
          <m:rPr>
            <m:sty m:val="bi"/>
          </m:rPr>
          <w:rPr>
            <w:rFonts w:ascii="Cambria Math" w:eastAsia="Gisha" w:hAnsi="Cambria Math" w:cs="Alef" w:hint="cs"/>
            <w:color w:val="000000" w:themeColor="text1"/>
            <w:sz w:val="20"/>
            <w:szCs w:val="20"/>
            <w:lang w:val="en-IL"/>
          </w:rPr>
          <m:t>split</m:t>
        </m:r>
      </m:oMath>
      <w:r w:rsidRPr="00444F68">
        <w:rPr>
          <w:rFonts w:ascii="Alef" w:eastAsia="Gisha" w:hAnsi="Alef" w:cs="Alef" w:hint="cs"/>
          <w:b/>
          <w:color w:val="000000" w:themeColor="text1"/>
          <w:sz w:val="20"/>
          <w:szCs w:val="20"/>
          <w:lang w:val="en-IL"/>
        </w:rPr>
        <w:t> </w:t>
      </w:r>
      <w:r w:rsidRPr="00444F68">
        <w:rPr>
          <w:rFonts w:ascii="Alef" w:eastAsia="Gisha" w:hAnsi="Alef" w:cs="Alef" w:hint="cs"/>
          <w:b/>
          <w:color w:val="000000" w:themeColor="text1"/>
          <w:sz w:val="20"/>
          <w:szCs w:val="20"/>
          <w:rtl/>
        </w:rPr>
        <w:t>בעץ</w:t>
      </w:r>
      <w:r w:rsidRPr="00444F68">
        <w:rPr>
          <w:rFonts w:ascii="Alef" w:eastAsia="Gisha" w:hAnsi="Alef" w:cs="Alef" w:hint="cs"/>
          <w:b/>
          <w:color w:val="000000" w:themeColor="text1"/>
          <w:sz w:val="20"/>
          <w:szCs w:val="20"/>
          <w:lang w:val="en-IL"/>
        </w:rPr>
        <w:t xml:space="preserve"> </w:t>
      </w:r>
      <m:oMath>
        <m:r>
          <m:rPr>
            <m:sty m:val="bi"/>
          </m:rPr>
          <w:rPr>
            <w:rFonts w:ascii="Cambria Math" w:eastAsia="Gisha" w:hAnsi="Cambria Math" w:cs="Alef" w:hint="cs"/>
            <w:color w:val="000000" w:themeColor="text1"/>
            <w:sz w:val="20"/>
            <w:szCs w:val="20"/>
            <w:lang w:val="en-IL"/>
          </w:rPr>
          <m:t>AVL</m:t>
        </m:r>
      </m:oMath>
      <w:r w:rsidRPr="00444F68">
        <w:rPr>
          <w:rFonts w:ascii="Alef" w:eastAsia="Gisha" w:hAnsi="Alef" w:cs="Alef" w:hint="cs"/>
          <w:b/>
          <w:color w:val="000000" w:themeColor="text1"/>
          <w:sz w:val="20"/>
          <w:szCs w:val="20"/>
          <w:lang w:val="en-IL"/>
        </w:rPr>
        <w:t xml:space="preserve"> </w:t>
      </w:r>
      <w:r w:rsidRPr="00444F68">
        <w:rPr>
          <w:rFonts w:ascii="Alef" w:eastAsia="Gisha" w:hAnsi="Alef" w:cs="Alef" w:hint="cs"/>
          <w:b/>
          <w:color w:val="000000" w:themeColor="text1"/>
          <w:sz w:val="20"/>
          <w:szCs w:val="20"/>
          <w:rtl/>
        </w:rPr>
        <w:t>של </w:t>
      </w:r>
      <m:oMath>
        <m:r>
          <m:rPr>
            <m:sty m:val="bi"/>
          </m:rPr>
          <w:rPr>
            <w:rFonts w:ascii="Cambria Math" w:eastAsia="Gisha" w:hAnsi="Cambria Math" w:cs="Alef" w:hint="cs"/>
            <w:color w:val="000000" w:themeColor="text1"/>
            <w:sz w:val="20"/>
            <w:szCs w:val="20"/>
            <w:lang w:val="en-IL"/>
          </w:rPr>
          <m:t>n</m:t>
        </m:r>
      </m:oMath>
      <w:r w:rsidRPr="00444F68">
        <w:rPr>
          <w:rFonts w:ascii="Alef" w:eastAsia="Gisha" w:hAnsi="Alef" w:cs="Alef" w:hint="cs"/>
          <w:b/>
          <w:color w:val="000000" w:themeColor="text1"/>
          <w:sz w:val="20"/>
          <w:szCs w:val="20"/>
          <w:lang w:val="en-IL"/>
        </w:rPr>
        <w:t> </w:t>
      </w:r>
      <w:r w:rsidRPr="00444F68">
        <w:rPr>
          <w:rFonts w:ascii="Alef" w:eastAsia="Gisha" w:hAnsi="Alef" w:cs="Alef" w:hint="cs"/>
          <w:b/>
          <w:color w:val="000000" w:themeColor="text1"/>
          <w:sz w:val="20"/>
          <w:szCs w:val="20"/>
          <w:rtl/>
        </w:rPr>
        <w:t>צמתים היא סכום הפרשי הגובה ב</w:t>
      </w:r>
      <w:r w:rsidRPr="00444F68">
        <w:rPr>
          <w:rFonts w:ascii="Alef" w:eastAsia="Gisha" w:hAnsi="Alef" w:cs="Alef" w:hint="cs"/>
          <w:b/>
          <w:color w:val="000000" w:themeColor="text1"/>
          <w:sz w:val="20"/>
          <w:szCs w:val="20"/>
          <w:lang w:val="en-IL"/>
        </w:rPr>
        <w:t>-</w:t>
      </w:r>
      <m:oMath>
        <m:r>
          <m:rPr>
            <m:sty m:val="bi"/>
          </m:rPr>
          <w:rPr>
            <w:rFonts w:ascii="Cambria Math" w:eastAsia="Gisha" w:hAnsi="Cambria Math" w:cs="Alef" w:hint="cs"/>
            <w:color w:val="000000" w:themeColor="text1"/>
            <w:sz w:val="20"/>
            <w:szCs w:val="20"/>
            <w:lang w:val="en-IL"/>
          </w:rPr>
          <m:t>logn</m:t>
        </m:r>
      </m:oMath>
      <w:r w:rsidRPr="00444F68">
        <w:rPr>
          <w:rFonts w:ascii="Alef" w:eastAsia="Gisha" w:hAnsi="Alef" w:cs="Alef" w:hint="cs"/>
          <w:b/>
          <w:color w:val="000000" w:themeColor="text1"/>
          <w:sz w:val="20"/>
          <w:szCs w:val="20"/>
          <w:lang w:val="en-IL"/>
        </w:rPr>
        <w:t> </w:t>
      </w:r>
      <w:r w:rsidR="00A059DE">
        <w:rPr>
          <w:rFonts w:ascii="Alef" w:eastAsia="Gisha" w:hAnsi="Alef" w:cs="Alef" w:hint="cs"/>
          <w:b/>
          <w:color w:val="000000" w:themeColor="text1"/>
          <w:sz w:val="20"/>
          <w:szCs w:val="20"/>
          <w:rtl/>
        </w:rPr>
        <w:t>מיזוגים</w:t>
      </w:r>
      <w:r w:rsidRPr="00444F68">
        <w:rPr>
          <w:rFonts w:ascii="Alef" w:eastAsia="Gisha" w:hAnsi="Alef" w:cs="Alef" w:hint="cs"/>
          <w:b/>
          <w:color w:val="000000" w:themeColor="text1"/>
          <w:sz w:val="20"/>
          <w:szCs w:val="20"/>
          <w:lang w:val="en-IL"/>
        </w:rPr>
        <w:t xml:space="preserve"> (joins), </w:t>
      </w:r>
      <w:r w:rsidRPr="00444F68">
        <w:rPr>
          <w:rFonts w:ascii="Alef" w:eastAsia="Gisha" w:hAnsi="Alef" w:cs="Alef" w:hint="cs"/>
          <w:b/>
          <w:color w:val="000000" w:themeColor="text1"/>
          <w:sz w:val="20"/>
          <w:szCs w:val="20"/>
          <w:rtl/>
        </w:rPr>
        <w:t>כאשר הפרש הגובה בכל איחוד אינו עולה על קבוע, מה שמוביל לסיבוכיות זמן כוללת של </w:t>
      </w:r>
      <m:oMath>
        <m:r>
          <m:rPr>
            <m:sty m:val="bi"/>
          </m:rPr>
          <w:rPr>
            <w:rFonts w:ascii="Cambria Math" w:eastAsia="Gisha" w:hAnsi="Cambria Math" w:cs="Alef" w:hint="cs"/>
            <w:color w:val="000000" w:themeColor="text1"/>
            <w:sz w:val="20"/>
            <w:szCs w:val="20"/>
            <w:lang w:val="en-IL"/>
          </w:rPr>
          <m:t>O(logn)</m:t>
        </m:r>
      </m:oMath>
      <w:r w:rsidRPr="00444F68">
        <w:rPr>
          <w:rFonts w:ascii="Alef" w:eastAsia="Gisha" w:hAnsi="Alef" w:cs="Alef" w:hint="cs"/>
          <w:b/>
          <w:color w:val="000000" w:themeColor="text1"/>
          <w:sz w:val="20"/>
          <w:szCs w:val="20"/>
          <w:lang w:val="en-IL"/>
        </w:rPr>
        <w:t>. </w:t>
      </w:r>
      <w:r w:rsidRPr="00444F68">
        <w:rPr>
          <w:rFonts w:ascii="Alef" w:eastAsia="Gisha" w:hAnsi="Alef" w:cs="Alef" w:hint="cs"/>
          <w:b/>
          <w:color w:val="000000" w:themeColor="text1"/>
          <w:sz w:val="20"/>
          <w:szCs w:val="20"/>
          <w:rtl/>
        </w:rPr>
        <w:t>בסוף הפונקציה אנו מאתחלים את מצביע שדה המקסימום של העצים שהתקבלו על ידי קריאה לפונקציה </w:t>
      </w:r>
      <m:oMath>
        <m:r>
          <m:rPr>
            <m:sty m:val="bi"/>
          </m:rPr>
          <w:rPr>
            <w:rFonts w:ascii="Cambria Math" w:eastAsia="Gisha" w:hAnsi="Cambria Math" w:cs="Alef"/>
            <w:color w:val="000000" w:themeColor="text1"/>
            <w:sz w:val="20"/>
            <w:szCs w:val="20"/>
            <w:lang w:val="en-IL"/>
          </w:rPr>
          <m:t xml:space="preserve"> update_max</m:t>
        </m:r>
        <m:r>
          <m:rPr>
            <m:sty m:val="bi"/>
          </m:rPr>
          <w:rPr>
            <w:rFonts w:ascii="Cambria Math" w:eastAsia="Gisha" w:hAnsi="Cambria Math" w:cs="Alef" w:hint="cs"/>
            <w:color w:val="000000" w:themeColor="text1"/>
            <w:sz w:val="20"/>
            <w:szCs w:val="20"/>
            <w:lang w:val="en-IL"/>
          </w:rPr>
          <m:t>(),</m:t>
        </m:r>
      </m:oMath>
      <w:r w:rsidRPr="00444F68">
        <w:rPr>
          <w:rFonts w:ascii="Alef" w:eastAsia="Gisha" w:hAnsi="Alef" w:cs="Alef" w:hint="cs"/>
          <w:b/>
          <w:color w:val="000000" w:themeColor="text1"/>
          <w:sz w:val="20"/>
          <w:szCs w:val="20"/>
          <w:lang w:val="en-IL"/>
        </w:rPr>
        <w:t xml:space="preserve"> </w:t>
      </w:r>
      <w:r w:rsidRPr="00444F68">
        <w:rPr>
          <w:rFonts w:ascii="Alef" w:eastAsia="Gisha" w:hAnsi="Alef" w:cs="Alef" w:hint="cs"/>
          <w:b/>
          <w:color w:val="000000" w:themeColor="text1"/>
          <w:sz w:val="20"/>
          <w:szCs w:val="20"/>
          <w:rtl/>
        </w:rPr>
        <w:t>שהיא ב</w:t>
      </w:r>
      <w:r w:rsidRPr="00444F68">
        <w:rPr>
          <w:rFonts w:ascii="Alef" w:eastAsia="Gisha" w:hAnsi="Alef" w:cs="Alef" w:hint="cs"/>
          <w:b/>
          <w:color w:val="000000" w:themeColor="text1"/>
          <w:sz w:val="20"/>
          <w:szCs w:val="20"/>
          <w:lang w:val="en-IL"/>
        </w:rPr>
        <w:t>-</w:t>
      </w:r>
      <m:oMath>
        <m:r>
          <m:rPr>
            <m:sty m:val="bi"/>
          </m:rPr>
          <w:rPr>
            <w:rFonts w:ascii="Cambria Math" w:eastAsia="Gisha" w:hAnsi="Cambria Math" w:cs="Alef" w:hint="cs"/>
            <w:color w:val="000000" w:themeColor="text1"/>
            <w:sz w:val="20"/>
            <w:szCs w:val="20"/>
            <w:lang w:val="en-IL"/>
          </w:rPr>
          <m:t>O(logn)</m:t>
        </m:r>
      </m:oMath>
      <w:r w:rsidRPr="00444F68">
        <w:rPr>
          <w:rFonts w:ascii="Alef" w:eastAsia="Gisha" w:hAnsi="Alef" w:cs="Alef" w:hint="cs"/>
          <w:b/>
          <w:color w:val="000000" w:themeColor="text1"/>
          <w:sz w:val="20"/>
          <w:szCs w:val="20"/>
          <w:lang w:val="en-IL"/>
        </w:rPr>
        <w:t> </w:t>
      </w:r>
      <w:r w:rsidRPr="00444F68">
        <w:rPr>
          <w:rFonts w:ascii="Alef" w:eastAsia="Gisha" w:hAnsi="Alef" w:cs="Alef" w:hint="cs"/>
          <w:b/>
          <w:color w:val="000000" w:themeColor="text1"/>
          <w:sz w:val="20"/>
          <w:szCs w:val="20"/>
          <w:rtl/>
        </w:rPr>
        <w:t xml:space="preserve">כמתואר </w:t>
      </w:r>
      <w:r w:rsidR="00A059DE">
        <w:rPr>
          <w:rFonts w:ascii="Alef" w:eastAsia="Gisha" w:hAnsi="Alef" w:cs="Alef" w:hint="cs"/>
          <w:b/>
          <w:color w:val="000000" w:themeColor="text1"/>
          <w:sz w:val="20"/>
          <w:szCs w:val="20"/>
          <w:rtl/>
        </w:rPr>
        <w:t>בהמשך</w:t>
      </w:r>
      <w:r w:rsidRPr="00444F68">
        <w:rPr>
          <w:rFonts w:ascii="Alef" w:eastAsia="Gisha" w:hAnsi="Alef" w:cs="Alef" w:hint="cs"/>
          <w:b/>
          <w:color w:val="000000" w:themeColor="text1"/>
          <w:sz w:val="20"/>
          <w:szCs w:val="20"/>
          <w:rtl/>
        </w:rPr>
        <w:t xml:space="preserve"> ואינה משנה את סיבוכיות הזמן </w:t>
      </w:r>
      <w:r w:rsidR="00A059DE" w:rsidRPr="00A059DE">
        <w:rPr>
          <w:rFonts w:ascii="Alef" w:eastAsia="Gisha" w:hAnsi="Alef" w:cs="Alef" w:hint="cs"/>
          <w:b/>
          <w:color w:val="000000" w:themeColor="text1"/>
          <w:sz w:val="20"/>
          <w:szCs w:val="20"/>
          <w:rtl/>
        </w:rPr>
        <w:t>האסימפטומטי</w:t>
      </w:r>
      <w:r w:rsidR="00A059DE" w:rsidRPr="00A059DE">
        <w:rPr>
          <w:rFonts w:ascii="Alef" w:eastAsia="Gisha" w:hAnsi="Alef" w:cs="Alef" w:hint="eastAsia"/>
          <w:b/>
          <w:color w:val="000000" w:themeColor="text1"/>
          <w:sz w:val="20"/>
          <w:szCs w:val="20"/>
          <w:rtl/>
        </w:rPr>
        <w:t>ת</w:t>
      </w:r>
      <w:r w:rsidRPr="00444F68">
        <w:rPr>
          <w:rFonts w:ascii="Alef" w:eastAsia="Gisha" w:hAnsi="Alef" w:cs="Alef" w:hint="cs"/>
          <w:b/>
          <w:color w:val="000000" w:themeColor="text1"/>
          <w:sz w:val="20"/>
          <w:szCs w:val="20"/>
          <w:lang w:val="en-IL"/>
        </w:rPr>
        <w:t>.</w:t>
      </w:r>
    </w:p>
    <w:p w14:paraId="28CD3644" w14:textId="77777777" w:rsidR="0090379F" w:rsidRDefault="0090379F" w:rsidP="00444F68">
      <w:pPr>
        <w:spacing w:after="0"/>
        <w:rPr>
          <w:rFonts w:ascii="Alef" w:eastAsia="Gisha" w:hAnsi="Alef" w:cs="Alef"/>
          <w:b/>
          <w:color w:val="000000" w:themeColor="text1"/>
          <w:sz w:val="20"/>
          <w:szCs w:val="20"/>
          <w:rtl/>
          <w:lang w:val="en-IL"/>
        </w:rPr>
      </w:pPr>
    </w:p>
    <w:p w14:paraId="5D82860A" w14:textId="04755CC7" w:rsidR="00A059DE" w:rsidRPr="00444F68" w:rsidRDefault="00A059DE" w:rsidP="00A059DE">
      <w:pPr>
        <w:spacing w:after="0"/>
        <w:rPr>
          <w:rFonts w:ascii="Alef" w:eastAsia="Gisha" w:hAnsi="Alef" w:cs="Alef"/>
          <w:b/>
          <w:color w:val="000000" w:themeColor="text1"/>
          <w:sz w:val="20"/>
          <w:szCs w:val="20"/>
          <w:lang w:val="en-IL"/>
        </w:rPr>
      </w:pPr>
      <m:oMath>
        <m:r>
          <m:rPr>
            <m:sty m:val="bi"/>
          </m:rPr>
          <w:rPr>
            <w:rFonts w:ascii="Cambria Math" w:eastAsia="Gisha" w:hAnsi="Cambria Math" w:cs="Alef" w:hint="cs"/>
            <w:color w:val="000000" w:themeColor="text1"/>
            <w:sz w:val="20"/>
            <w:szCs w:val="20"/>
            <w:lang w:val="en-IL"/>
          </w:rPr>
          <m:t>AVLtoArray(self)</m:t>
        </m:r>
      </m:oMath>
      <w:r>
        <w:rPr>
          <w:rFonts w:ascii="Alef" w:eastAsia="Gisha" w:hAnsi="Alef" w:cs="Alef" w:hint="cs"/>
          <w:b/>
          <w:bCs/>
          <w:color w:val="000000" w:themeColor="text1"/>
          <w:sz w:val="20"/>
          <w:szCs w:val="20"/>
          <w:rtl/>
          <w:lang w:val="en-IL"/>
        </w:rPr>
        <w:t xml:space="preserve"> </w:t>
      </w:r>
      <w:r w:rsidRPr="00444F68">
        <w:rPr>
          <w:rFonts w:ascii="Alef" w:eastAsia="Gisha" w:hAnsi="Alef" w:cs="Alef" w:hint="cs"/>
          <w:b/>
          <w:color w:val="000000" w:themeColor="text1"/>
          <w:sz w:val="20"/>
          <w:szCs w:val="20"/>
          <w:rtl/>
        </w:rPr>
        <w:t>הפונקציה יוצרת מערך של צומתי העץ</w:t>
      </w:r>
      <w:r w:rsidRPr="00444F68">
        <w:rPr>
          <w:rFonts w:ascii="Alef" w:eastAsia="Gisha" w:hAnsi="Alef" w:cs="Alef" w:hint="cs"/>
          <w:b/>
          <w:color w:val="000000" w:themeColor="text1"/>
          <w:sz w:val="20"/>
          <w:szCs w:val="20"/>
          <w:lang w:val="en-IL"/>
        </w:rPr>
        <w:t>. </w:t>
      </w:r>
      <w:r w:rsidRPr="00444F68">
        <w:rPr>
          <w:rFonts w:ascii="Alef" w:eastAsia="Gisha" w:hAnsi="Alef" w:cs="Alef" w:hint="cs"/>
          <w:b/>
          <w:color w:val="000000" w:themeColor="text1"/>
          <w:sz w:val="20"/>
          <w:szCs w:val="20"/>
          <w:rtl/>
        </w:rPr>
        <w:t>סיבוכיות הזמן שלה היא </w:t>
      </w:r>
      <m:oMath>
        <m:r>
          <m:rPr>
            <m:sty m:val="bi"/>
          </m:rPr>
          <w:rPr>
            <w:rFonts w:ascii="Cambria Math" w:eastAsia="Gisha" w:hAnsi="Cambria Math" w:cs="Alef" w:hint="cs"/>
            <w:color w:val="000000" w:themeColor="text1"/>
            <w:sz w:val="20"/>
            <w:szCs w:val="20"/>
            <w:lang w:val="en-IL"/>
          </w:rPr>
          <m:t>O(n).</m:t>
        </m:r>
      </m:oMath>
      <w:r w:rsidRPr="00444F68">
        <w:rPr>
          <w:rFonts w:ascii="Alef" w:eastAsia="Gisha" w:hAnsi="Alef" w:cs="Alef" w:hint="cs"/>
          <w:b/>
          <w:color w:val="000000" w:themeColor="text1"/>
          <w:sz w:val="20"/>
          <w:szCs w:val="20"/>
          <w:lang w:val="en-IL"/>
        </w:rPr>
        <w:t> </w:t>
      </w:r>
      <w:r w:rsidRPr="00444F68">
        <w:rPr>
          <w:rFonts w:ascii="Alef" w:eastAsia="Gisha" w:hAnsi="Alef" w:cs="Alef" w:hint="cs"/>
          <w:b/>
          <w:color w:val="000000" w:themeColor="text1"/>
          <w:sz w:val="20"/>
          <w:szCs w:val="20"/>
          <w:rtl/>
        </w:rPr>
        <w:t xml:space="preserve">הוכחנו </w:t>
      </w:r>
      <w:r>
        <w:rPr>
          <w:rFonts w:ascii="Alef" w:eastAsia="Gisha" w:hAnsi="Alef" w:cs="Alef" w:hint="cs"/>
          <w:b/>
          <w:color w:val="000000" w:themeColor="text1"/>
          <w:sz w:val="20"/>
          <w:szCs w:val="20"/>
          <w:rtl/>
        </w:rPr>
        <w:t>בתרגול</w:t>
      </w:r>
      <w:r w:rsidRPr="00444F68">
        <w:rPr>
          <w:rFonts w:ascii="Alef" w:eastAsia="Gisha" w:hAnsi="Alef" w:cs="Alef" w:hint="cs"/>
          <w:b/>
          <w:color w:val="000000" w:themeColor="text1"/>
          <w:sz w:val="20"/>
          <w:szCs w:val="20"/>
          <w:rtl/>
        </w:rPr>
        <w:t xml:space="preserve"> שסיבוכיות לשיעורין</w:t>
      </w:r>
      <w:r w:rsidRPr="00444F68">
        <w:rPr>
          <w:rFonts w:ascii="Alef" w:eastAsia="Gisha" w:hAnsi="Alef" w:cs="Alef" w:hint="cs"/>
          <w:b/>
          <w:color w:val="000000" w:themeColor="text1"/>
          <w:sz w:val="20"/>
          <w:szCs w:val="20"/>
          <w:lang w:val="en-IL"/>
        </w:rPr>
        <w:t xml:space="preserve"> </w:t>
      </w:r>
      <m:oMath>
        <m:r>
          <m:rPr>
            <m:sty m:val="bi"/>
          </m:rPr>
          <w:rPr>
            <w:rFonts w:ascii="Cambria Math" w:eastAsia="Gisha" w:hAnsi="Cambria Math" w:cs="Alef" w:hint="cs"/>
            <w:color w:val="000000" w:themeColor="text1"/>
            <w:sz w:val="20"/>
            <w:szCs w:val="20"/>
            <w:lang w:val="en-IL"/>
          </w:rPr>
          <m:t>(amortized)</m:t>
        </m:r>
      </m:oMath>
      <w:r w:rsidRPr="00444F68">
        <w:rPr>
          <w:rFonts w:ascii="Alef" w:eastAsia="Gisha" w:hAnsi="Alef" w:cs="Alef" w:hint="cs"/>
          <w:b/>
          <w:color w:val="000000" w:themeColor="text1"/>
          <w:sz w:val="20"/>
          <w:szCs w:val="20"/>
          <w:lang w:val="en-IL"/>
        </w:rPr>
        <w:t xml:space="preserve"> </w:t>
      </w:r>
      <w:r w:rsidRPr="00444F68">
        <w:rPr>
          <w:rFonts w:ascii="Alef" w:eastAsia="Gisha" w:hAnsi="Alef" w:cs="Alef" w:hint="cs"/>
          <w:b/>
          <w:color w:val="000000" w:themeColor="text1"/>
          <w:sz w:val="20"/>
          <w:szCs w:val="20"/>
          <w:rtl/>
        </w:rPr>
        <w:t>של </w:t>
      </w:r>
      <w:r w:rsidRPr="00444F68">
        <w:rPr>
          <w:rFonts w:ascii="Alef" w:eastAsia="Gisha" w:hAnsi="Alef" w:cs="Alef" w:hint="cs"/>
          <w:b/>
          <w:color w:val="000000" w:themeColor="text1"/>
          <w:sz w:val="20"/>
          <w:szCs w:val="20"/>
          <w:lang w:val="en-IL"/>
        </w:rPr>
        <w:t>(</w:t>
      </w:r>
      <m:oMath>
        <m:r>
          <m:rPr>
            <m:sty m:val="bi"/>
          </m:rPr>
          <w:rPr>
            <w:rFonts w:ascii="Cambria Math" w:eastAsia="Gisha" w:hAnsi="Cambria Math" w:cs="Alef" w:hint="cs"/>
            <w:color w:val="000000" w:themeColor="text1"/>
            <w:sz w:val="20"/>
            <w:szCs w:val="20"/>
            <w:lang w:val="en-IL"/>
          </w:rPr>
          <m:t>n</m:t>
        </m:r>
        <m:r>
          <m:rPr>
            <m:sty m:val="bi"/>
          </m:rPr>
          <w:rPr>
            <w:rFonts w:ascii="Cambria Math" w:eastAsia="Gisha" w:hAnsi="Cambria Math" w:cs="Cambria Math"/>
            <w:color w:val="000000" w:themeColor="text1"/>
            <w:sz w:val="20"/>
            <w:szCs w:val="20"/>
            <w:lang w:val="en-IL"/>
          </w:rPr>
          <m:t>-</m:t>
        </m:r>
        <m:r>
          <m:rPr>
            <m:sty m:val="bi"/>
          </m:rPr>
          <w:rPr>
            <w:rFonts w:ascii="Cambria Math" w:eastAsia="Gisha" w:hAnsi="Cambria Math" w:cs="Alef" w:hint="cs"/>
            <w:color w:val="000000" w:themeColor="text1"/>
            <w:sz w:val="20"/>
            <w:szCs w:val="20"/>
            <w:lang w:val="en-IL"/>
          </w:rPr>
          <m:t>1)</m:t>
        </m:r>
      </m:oMath>
      <w:r w:rsidRPr="00444F68">
        <w:rPr>
          <w:rFonts w:ascii="Alef" w:eastAsia="Gisha" w:hAnsi="Alef" w:cs="Alef" w:hint="cs"/>
          <w:b/>
          <w:color w:val="000000" w:themeColor="text1"/>
          <w:sz w:val="20"/>
          <w:szCs w:val="20"/>
          <w:lang w:val="en-IL"/>
        </w:rPr>
        <w:t> </w:t>
      </w:r>
      <w:r>
        <w:rPr>
          <w:rFonts w:ascii="Alef" w:eastAsia="Gisha" w:hAnsi="Alef" w:cs="Alef" w:hint="cs"/>
          <w:b/>
          <w:color w:val="000000" w:themeColor="text1"/>
          <w:sz w:val="20"/>
          <w:szCs w:val="20"/>
          <w:rtl/>
          <w:lang w:val="en-IL"/>
        </w:rPr>
        <w:t xml:space="preserve"> </w:t>
      </w:r>
      <w:r w:rsidRPr="00444F68">
        <w:rPr>
          <w:rFonts w:ascii="Alef" w:eastAsia="Gisha" w:hAnsi="Alef" w:cs="Alef" w:hint="cs"/>
          <w:b/>
          <w:color w:val="000000" w:themeColor="text1"/>
          <w:sz w:val="20"/>
          <w:szCs w:val="20"/>
          <w:rtl/>
        </w:rPr>
        <w:t xml:space="preserve">פעולות </w:t>
      </w:r>
      <m:oMath>
        <m:r>
          <m:rPr>
            <m:sty m:val="bi"/>
          </m:rPr>
          <w:rPr>
            <w:rFonts w:ascii="Cambria Math" w:eastAsia="Gisha" w:hAnsi="Cambria Math" w:cs="Alef" w:hint="cs"/>
            <w:color w:val="000000" w:themeColor="text1"/>
            <w:sz w:val="20"/>
            <w:szCs w:val="20"/>
            <w:lang w:val="en-IL"/>
          </w:rPr>
          <m:t>successor</m:t>
        </m:r>
      </m:oMath>
      <w:r>
        <w:rPr>
          <w:rFonts w:ascii="Alef" w:eastAsia="Gisha" w:hAnsi="Alef" w:cs="Alef" w:hint="cs"/>
          <w:b/>
          <w:color w:val="000000" w:themeColor="text1"/>
          <w:sz w:val="20"/>
          <w:szCs w:val="20"/>
          <w:rtl/>
          <w:lang w:val="en-IL"/>
        </w:rPr>
        <w:t xml:space="preserve"> </w:t>
      </w:r>
      <w:r w:rsidRPr="00444F68">
        <w:rPr>
          <w:rFonts w:ascii="Alef" w:eastAsia="Gisha" w:hAnsi="Alef" w:cs="Alef" w:hint="cs"/>
          <w:b/>
          <w:color w:val="000000" w:themeColor="text1"/>
          <w:sz w:val="20"/>
          <w:szCs w:val="20"/>
          <w:rtl/>
        </w:rPr>
        <w:t>החל מהמפתח המינימלי, שקולה להליכת</w:t>
      </w:r>
      <w:r>
        <w:rPr>
          <w:rFonts w:ascii="Alef" w:eastAsia="Gisha" w:hAnsi="Alef" w:cs="Alef" w:hint="cs"/>
          <w:b/>
          <w:color w:val="000000" w:themeColor="text1"/>
          <w:sz w:val="20"/>
          <w:szCs w:val="20"/>
          <w:rtl/>
        </w:rPr>
        <w:t xml:space="preserve"> </w:t>
      </w:r>
      <m:oMath>
        <m:r>
          <m:rPr>
            <m:sty m:val="bi"/>
          </m:rPr>
          <w:rPr>
            <w:rFonts w:ascii="Cambria Math" w:eastAsia="Gisha" w:hAnsi="Cambria Math" w:cs="Alef" w:hint="cs"/>
            <w:color w:val="000000" w:themeColor="text1"/>
            <w:sz w:val="20"/>
            <w:szCs w:val="20"/>
            <w:lang w:val="en-IL"/>
          </w:rPr>
          <m:t xml:space="preserve"> in-order</m:t>
        </m:r>
      </m:oMath>
      <w:r w:rsidRPr="00444F68">
        <w:rPr>
          <w:rFonts w:ascii="Alef" w:eastAsia="Gisha" w:hAnsi="Alef" w:cs="Alef" w:hint="cs"/>
          <w:b/>
          <w:color w:val="000000" w:themeColor="text1"/>
          <w:sz w:val="20"/>
          <w:szCs w:val="20"/>
          <w:lang w:val="en-IL"/>
        </w:rPr>
        <w:t xml:space="preserve">, </w:t>
      </w:r>
      <w:r w:rsidRPr="00444F68">
        <w:rPr>
          <w:rFonts w:ascii="Alef" w:eastAsia="Gisha" w:hAnsi="Alef" w:cs="Alef" w:hint="cs"/>
          <w:b/>
          <w:color w:val="000000" w:themeColor="text1"/>
          <w:sz w:val="20"/>
          <w:szCs w:val="20"/>
          <w:rtl/>
        </w:rPr>
        <w:t>שהיא </w:t>
      </w:r>
      <m:oMath>
        <m:r>
          <m:rPr>
            <m:sty m:val="bi"/>
          </m:rPr>
          <w:rPr>
            <w:rFonts w:ascii="Cambria Math" w:eastAsia="Gisha" w:hAnsi="Cambria Math" w:cs="Alef" w:hint="cs"/>
            <w:color w:val="000000" w:themeColor="text1"/>
            <w:sz w:val="20"/>
            <w:szCs w:val="20"/>
            <w:lang w:val="en-IL"/>
          </w:rPr>
          <m:t>O(n).</m:t>
        </m:r>
      </m:oMath>
      <w:r w:rsidRPr="00444F68">
        <w:rPr>
          <w:rFonts w:ascii="Alef" w:eastAsia="Gisha" w:hAnsi="Alef" w:cs="Alef" w:hint="cs"/>
          <w:b/>
          <w:color w:val="000000" w:themeColor="text1"/>
          <w:sz w:val="20"/>
          <w:szCs w:val="20"/>
          <w:lang w:val="en-IL"/>
        </w:rPr>
        <w:t> </w:t>
      </w:r>
      <w:r w:rsidRPr="00444F68">
        <w:rPr>
          <w:rFonts w:ascii="Alef" w:eastAsia="Gisha" w:hAnsi="Alef" w:cs="Alef" w:hint="cs"/>
          <w:b/>
          <w:color w:val="000000" w:themeColor="text1"/>
          <w:sz w:val="20"/>
          <w:szCs w:val="20"/>
          <w:rtl/>
        </w:rPr>
        <w:t>לכן</w:t>
      </w:r>
      <w:r w:rsidRPr="00444F68">
        <w:rPr>
          <w:rFonts w:ascii="Alef" w:eastAsia="Gisha" w:hAnsi="Alef" w:cs="Alef" w:hint="cs"/>
          <w:b/>
          <w:color w:val="000000" w:themeColor="text1"/>
          <w:sz w:val="20"/>
          <w:szCs w:val="20"/>
          <w:lang w:val="en-IL"/>
        </w:rPr>
        <w:t>, (n</w:t>
      </w:r>
      <w:r w:rsidRPr="00444F68">
        <w:rPr>
          <w:rFonts w:ascii="Cambria Math" w:eastAsia="Gisha" w:hAnsi="Cambria Math" w:cs="Cambria Math"/>
          <w:b/>
          <w:color w:val="000000" w:themeColor="text1"/>
          <w:sz w:val="20"/>
          <w:szCs w:val="20"/>
          <w:lang w:val="en-IL"/>
        </w:rPr>
        <w:t>−</w:t>
      </w:r>
      <w:r w:rsidRPr="00444F68">
        <w:rPr>
          <w:rFonts w:ascii="Alef" w:eastAsia="Gisha" w:hAnsi="Alef" w:cs="Alef" w:hint="cs"/>
          <w:b/>
          <w:color w:val="000000" w:themeColor="text1"/>
          <w:sz w:val="20"/>
          <w:szCs w:val="20"/>
          <w:lang w:val="en-IL"/>
        </w:rPr>
        <w:t>2) </w:t>
      </w:r>
      <w:r w:rsidRPr="00444F68">
        <w:rPr>
          <w:rFonts w:ascii="Alef" w:eastAsia="Gisha" w:hAnsi="Alef" w:cs="Alef" w:hint="cs"/>
          <w:b/>
          <w:color w:val="000000" w:themeColor="text1"/>
          <w:sz w:val="20"/>
          <w:szCs w:val="20"/>
          <w:rtl/>
        </w:rPr>
        <w:t>פעולות באלגוריתם שלנו מסתכמות בסיבוכיות זמן ליניארית</w:t>
      </w:r>
      <w:r w:rsidRPr="00444F68">
        <w:rPr>
          <w:rFonts w:ascii="Alef" w:eastAsia="Gisha" w:hAnsi="Alef" w:cs="Alef" w:hint="cs"/>
          <w:b/>
          <w:color w:val="000000" w:themeColor="text1"/>
          <w:sz w:val="20"/>
          <w:szCs w:val="20"/>
          <w:lang w:val="en-IL"/>
        </w:rPr>
        <w:t>.</w:t>
      </w:r>
    </w:p>
    <w:p w14:paraId="1501067F" w14:textId="77777777" w:rsidR="00A059DE" w:rsidRDefault="00A059DE" w:rsidP="00A059DE">
      <w:pPr>
        <w:spacing w:after="0"/>
        <w:rPr>
          <w:rFonts w:ascii="Alef" w:eastAsia="Gisha" w:hAnsi="Alef" w:cs="Alef"/>
          <w:b/>
          <w:color w:val="000000" w:themeColor="text1"/>
          <w:sz w:val="20"/>
          <w:szCs w:val="20"/>
          <w:rtl/>
          <w:lang w:val="en-IL"/>
        </w:rPr>
      </w:pPr>
    </w:p>
    <w:p w14:paraId="56FF5012" w14:textId="35B69750" w:rsidR="00A059DE" w:rsidRPr="00444F68" w:rsidRDefault="00A059DE" w:rsidP="00A059DE">
      <w:pPr>
        <w:spacing w:after="0"/>
        <w:rPr>
          <w:rFonts w:ascii="Alef" w:eastAsia="Gisha" w:hAnsi="Alef" w:cs="Alef"/>
          <w:b/>
          <w:color w:val="000000" w:themeColor="text1"/>
          <w:sz w:val="20"/>
          <w:szCs w:val="20"/>
          <w:lang w:val="en-IL"/>
        </w:rPr>
      </w:pPr>
      <m:oMath>
        <m:r>
          <m:rPr>
            <m:sty m:val="bi"/>
          </m:rPr>
          <w:rPr>
            <w:rFonts w:ascii="Cambria Math" w:eastAsia="Gisha" w:hAnsi="Cambria Math" w:cs="Alef" w:hint="cs"/>
            <w:color w:val="000000" w:themeColor="text1"/>
            <w:sz w:val="20"/>
            <w:szCs w:val="20"/>
            <w:lang w:val="en-IL"/>
          </w:rPr>
          <m:t>max_node(self)</m:t>
        </m:r>
      </m:oMath>
      <w:r>
        <w:rPr>
          <w:rFonts w:ascii="Alef" w:eastAsia="Gisha" w:hAnsi="Alef" w:cs="Alef" w:hint="cs"/>
          <w:b/>
          <w:color w:val="000000" w:themeColor="text1"/>
          <w:sz w:val="20"/>
          <w:szCs w:val="20"/>
          <w:rtl/>
          <w:lang w:val="en-IL"/>
        </w:rPr>
        <w:t xml:space="preserve"> </w:t>
      </w:r>
      <w:r w:rsidRPr="00444F68">
        <w:rPr>
          <w:rFonts w:ascii="Alef" w:eastAsia="Gisha" w:hAnsi="Alef" w:cs="Alef" w:hint="cs"/>
          <w:b/>
          <w:color w:val="000000" w:themeColor="text1"/>
          <w:sz w:val="20"/>
          <w:szCs w:val="20"/>
          <w:rtl/>
        </w:rPr>
        <w:t>מחזירה מצביע לצומת עם המפתח המקסימלי בעץ</w:t>
      </w:r>
      <w:r w:rsidRPr="00444F68">
        <w:rPr>
          <w:rFonts w:ascii="Alef" w:eastAsia="Gisha" w:hAnsi="Alef" w:cs="Alef" w:hint="cs"/>
          <w:b/>
          <w:color w:val="000000" w:themeColor="text1"/>
          <w:sz w:val="20"/>
          <w:szCs w:val="20"/>
          <w:lang w:val="en-IL"/>
        </w:rPr>
        <w:t>. </w:t>
      </w:r>
      <w:r w:rsidRPr="00444F68">
        <w:rPr>
          <w:rFonts w:ascii="Alef" w:eastAsia="Gisha" w:hAnsi="Alef" w:cs="Alef" w:hint="cs"/>
          <w:b/>
          <w:color w:val="000000" w:themeColor="text1"/>
          <w:sz w:val="20"/>
          <w:szCs w:val="20"/>
          <w:rtl/>
        </w:rPr>
        <w:t>סיבוכיות הזמן היא </w:t>
      </w:r>
      <m:oMath>
        <m:r>
          <m:rPr>
            <m:sty m:val="bi"/>
          </m:rPr>
          <w:rPr>
            <w:rFonts w:ascii="Cambria Math" w:eastAsia="Gisha" w:hAnsi="Cambria Math" w:cs="Alef" w:hint="cs"/>
            <w:color w:val="000000" w:themeColor="text1"/>
            <w:sz w:val="20"/>
            <w:szCs w:val="20"/>
            <w:lang w:val="en-IL"/>
          </w:rPr>
          <m:t>O(1),</m:t>
        </m:r>
      </m:oMath>
      <w:r w:rsidRPr="00444F68">
        <w:rPr>
          <w:rFonts w:ascii="Alef" w:eastAsia="Gisha" w:hAnsi="Alef" w:cs="Alef" w:hint="cs"/>
          <w:b/>
          <w:color w:val="000000" w:themeColor="text1"/>
          <w:sz w:val="20"/>
          <w:szCs w:val="20"/>
          <w:lang w:val="en-IL"/>
        </w:rPr>
        <w:t xml:space="preserve"> </w:t>
      </w:r>
      <w:r w:rsidRPr="00444F68">
        <w:rPr>
          <w:rFonts w:ascii="Alef" w:eastAsia="Gisha" w:hAnsi="Alef" w:cs="Alef" w:hint="cs"/>
          <w:b/>
          <w:color w:val="000000" w:themeColor="text1"/>
          <w:sz w:val="20"/>
          <w:szCs w:val="20"/>
          <w:rtl/>
        </w:rPr>
        <w:t>כיוון שהצומת מתוחזק כשדה של העץ</w:t>
      </w:r>
    </w:p>
    <w:p w14:paraId="472C8CF1" w14:textId="77777777" w:rsidR="00A059DE" w:rsidRDefault="00A059DE" w:rsidP="00A059DE">
      <w:pPr>
        <w:spacing w:after="0"/>
        <w:rPr>
          <w:rFonts w:ascii="Alef" w:eastAsia="Gisha" w:hAnsi="Alef" w:cs="Alef"/>
          <w:b/>
          <w:color w:val="000000" w:themeColor="text1"/>
          <w:sz w:val="20"/>
          <w:szCs w:val="20"/>
          <w:rtl/>
          <w:lang w:val="en-IL"/>
        </w:rPr>
      </w:pPr>
    </w:p>
    <w:p w14:paraId="3CE671B4" w14:textId="7D542695" w:rsidR="00A059DE" w:rsidRPr="00444F68" w:rsidRDefault="00A059DE" w:rsidP="00A059DE">
      <w:pPr>
        <w:spacing w:after="0"/>
        <w:rPr>
          <w:rFonts w:ascii="Alef" w:eastAsia="Gisha" w:hAnsi="Alef" w:cs="Alef"/>
          <w:b/>
          <w:color w:val="000000" w:themeColor="text1"/>
          <w:sz w:val="20"/>
          <w:szCs w:val="20"/>
          <w:lang w:val="en-IL"/>
        </w:rPr>
      </w:pPr>
      <m:oMath>
        <m:r>
          <m:rPr>
            <m:sty m:val="bi"/>
          </m:rPr>
          <w:rPr>
            <w:rFonts w:ascii="Cambria Math" w:eastAsia="Gisha" w:hAnsi="Cambria Math" w:cs="Alef" w:hint="cs"/>
            <w:color w:val="000000" w:themeColor="text1"/>
            <w:sz w:val="20"/>
            <w:szCs w:val="20"/>
            <w:lang w:val="en-IL"/>
          </w:rPr>
          <m:t>size(self)</m:t>
        </m:r>
      </m:oMath>
      <w:r>
        <w:rPr>
          <w:rFonts w:ascii="Alef" w:eastAsia="Gisha" w:hAnsi="Alef" w:cs="Alef" w:hint="cs"/>
          <w:b/>
          <w:color w:val="000000" w:themeColor="text1"/>
          <w:sz w:val="20"/>
          <w:szCs w:val="20"/>
          <w:rtl/>
          <w:lang w:val="en-IL"/>
        </w:rPr>
        <w:t xml:space="preserve"> </w:t>
      </w:r>
      <w:r w:rsidRPr="00444F68">
        <w:rPr>
          <w:rFonts w:ascii="Alef" w:eastAsia="Gisha" w:hAnsi="Alef" w:cs="Alef" w:hint="cs"/>
          <w:b/>
          <w:color w:val="000000" w:themeColor="text1"/>
          <w:sz w:val="20"/>
          <w:szCs w:val="20"/>
          <w:rtl/>
        </w:rPr>
        <w:t>הפונקציה אינה מקבלת קלט, שכן היא פועלת על העץ, ומחזירה את מספר הצמתים בעץ</w:t>
      </w:r>
      <w:r w:rsidRPr="00444F68">
        <w:rPr>
          <w:rFonts w:ascii="Alef" w:eastAsia="Gisha" w:hAnsi="Alef" w:cs="Alef" w:hint="cs"/>
          <w:b/>
          <w:color w:val="000000" w:themeColor="text1"/>
          <w:sz w:val="20"/>
          <w:szCs w:val="20"/>
          <w:lang w:val="en-IL"/>
        </w:rPr>
        <w:t>. </w:t>
      </w:r>
      <w:r w:rsidRPr="00444F68">
        <w:rPr>
          <w:rFonts w:ascii="Alef" w:eastAsia="Gisha" w:hAnsi="Alef" w:cs="Alef" w:hint="cs"/>
          <w:b/>
          <w:color w:val="000000" w:themeColor="text1"/>
          <w:sz w:val="20"/>
          <w:szCs w:val="20"/>
          <w:rtl/>
        </w:rPr>
        <w:t>הפונקציה מחזירה את שדה ה</w:t>
      </w:r>
      <m:oMath>
        <m:r>
          <m:rPr>
            <m:sty m:val="bi"/>
          </m:rPr>
          <w:rPr>
            <w:rFonts w:ascii="Cambria Math" w:eastAsia="Gisha" w:hAnsi="Cambria Math" w:cs="Alef" w:hint="cs"/>
            <w:color w:val="000000" w:themeColor="text1"/>
            <w:sz w:val="20"/>
            <w:szCs w:val="20"/>
            <w:lang w:val="en-IL"/>
          </w:rPr>
          <m:t>-'size'</m:t>
        </m:r>
      </m:oMath>
      <w:r w:rsidRPr="00444F68">
        <w:rPr>
          <w:rFonts w:ascii="Alef" w:eastAsia="Gisha" w:hAnsi="Alef" w:cs="Alef" w:hint="cs"/>
          <w:b/>
          <w:color w:val="000000" w:themeColor="text1"/>
          <w:sz w:val="20"/>
          <w:szCs w:val="20"/>
          <w:lang w:val="en-IL"/>
        </w:rPr>
        <w:t xml:space="preserve"> </w:t>
      </w:r>
      <w:r w:rsidRPr="00444F68">
        <w:rPr>
          <w:rFonts w:ascii="Alef" w:eastAsia="Gisha" w:hAnsi="Alef" w:cs="Alef" w:hint="cs"/>
          <w:b/>
          <w:color w:val="000000" w:themeColor="text1"/>
          <w:sz w:val="20"/>
          <w:szCs w:val="20"/>
          <w:rtl/>
        </w:rPr>
        <w:t>של </w:t>
      </w:r>
      <m:oMath>
        <m:r>
          <m:rPr>
            <m:sty m:val="bi"/>
          </m:rPr>
          <w:rPr>
            <w:rFonts w:ascii="Cambria Math" w:eastAsia="Gisha" w:hAnsi="Cambria Math" w:cs="Alef"/>
            <w:color w:val="000000" w:themeColor="text1"/>
            <w:sz w:val="20"/>
            <w:szCs w:val="20"/>
          </w:rPr>
          <m:t xml:space="preserve"> </m:t>
        </m:r>
        <m:r>
          <m:rPr>
            <m:sty m:val="bi"/>
          </m:rPr>
          <w:rPr>
            <w:rFonts w:ascii="Cambria Math" w:eastAsia="Gisha" w:hAnsi="Cambria Math" w:cs="Alef" w:hint="cs"/>
            <w:color w:val="000000" w:themeColor="text1"/>
            <w:sz w:val="20"/>
            <w:szCs w:val="20"/>
            <w:lang w:val="en-IL"/>
          </w:rPr>
          <m:t xml:space="preserve">self </m:t>
        </m:r>
      </m:oMath>
      <w:r w:rsidRPr="00444F68">
        <w:rPr>
          <w:rFonts w:ascii="Alef" w:eastAsia="Gisha" w:hAnsi="Alef" w:cs="Alef" w:hint="cs"/>
          <w:b/>
          <w:color w:val="000000" w:themeColor="text1"/>
          <w:sz w:val="20"/>
          <w:szCs w:val="20"/>
          <w:rtl/>
        </w:rPr>
        <w:t>ולכן היא בסיבוכיות </w:t>
      </w:r>
      <m:oMath>
        <m:r>
          <m:rPr>
            <m:sty m:val="bi"/>
          </m:rPr>
          <w:rPr>
            <w:rFonts w:ascii="Cambria Math" w:eastAsia="Gisha" w:hAnsi="Cambria Math" w:cs="Alef" w:hint="cs"/>
            <w:color w:val="000000" w:themeColor="text1"/>
            <w:sz w:val="20"/>
            <w:szCs w:val="20"/>
            <w:lang w:val="en-IL"/>
          </w:rPr>
          <m:t>O(1).</m:t>
        </m:r>
      </m:oMath>
      <w:r w:rsidRPr="00444F68">
        <w:rPr>
          <w:rFonts w:ascii="Alef" w:eastAsia="Gisha" w:hAnsi="Alef" w:cs="Alef" w:hint="cs"/>
          <w:b/>
          <w:color w:val="000000" w:themeColor="text1"/>
          <w:sz w:val="20"/>
          <w:szCs w:val="20"/>
          <w:lang w:val="en-IL"/>
        </w:rPr>
        <w:t> </w:t>
      </w:r>
      <w:r w:rsidRPr="00444F68">
        <w:rPr>
          <w:rFonts w:ascii="Alef" w:eastAsia="Gisha" w:hAnsi="Alef" w:cs="Alef" w:hint="cs"/>
          <w:b/>
          <w:color w:val="000000" w:themeColor="text1"/>
          <w:sz w:val="20"/>
          <w:szCs w:val="20"/>
          <w:rtl/>
        </w:rPr>
        <w:t>יש לשים לב ששדה הגודל של עץ המוחזר מפונקציית ה</w:t>
      </w:r>
      <w:r w:rsidRPr="00444F68">
        <w:rPr>
          <w:rFonts w:ascii="Alef" w:eastAsia="Gisha" w:hAnsi="Alef" w:cs="Alef" w:hint="cs"/>
          <w:b/>
          <w:color w:val="000000" w:themeColor="text1"/>
          <w:sz w:val="20"/>
          <w:szCs w:val="20"/>
          <w:lang w:val="en-IL"/>
        </w:rPr>
        <w:t>-</w:t>
      </w:r>
      <m:oMath>
        <m:r>
          <m:rPr>
            <m:sty m:val="bi"/>
          </m:rPr>
          <w:rPr>
            <w:rFonts w:ascii="Cambria Math" w:eastAsia="Gisha" w:hAnsi="Cambria Math" w:cs="Alef" w:hint="cs"/>
            <w:color w:val="000000" w:themeColor="text1"/>
            <w:sz w:val="20"/>
            <w:szCs w:val="20"/>
            <w:lang w:val="en-IL"/>
          </w:rPr>
          <m:t>split</m:t>
        </m:r>
      </m:oMath>
      <w:r w:rsidRPr="00444F68">
        <w:rPr>
          <w:rFonts w:ascii="Alef" w:eastAsia="Gisha" w:hAnsi="Alef" w:cs="Alef" w:hint="cs"/>
          <w:b/>
          <w:color w:val="000000" w:themeColor="text1"/>
          <w:sz w:val="20"/>
          <w:szCs w:val="20"/>
          <w:lang w:val="en-IL"/>
        </w:rPr>
        <w:t> </w:t>
      </w:r>
      <w:r w:rsidR="005B230C">
        <w:rPr>
          <w:rFonts w:ascii="Alef" w:eastAsia="Gisha" w:hAnsi="Alef" w:cs="Alef" w:hint="cs"/>
          <w:b/>
          <w:color w:val="000000" w:themeColor="text1"/>
          <w:sz w:val="20"/>
          <w:szCs w:val="20"/>
          <w:rtl/>
          <w:lang w:val="en-IL"/>
        </w:rPr>
        <w:t xml:space="preserve"> </w:t>
      </w:r>
      <w:r w:rsidRPr="00444F68">
        <w:rPr>
          <w:rFonts w:ascii="Alef" w:eastAsia="Gisha" w:hAnsi="Alef" w:cs="Alef" w:hint="cs"/>
          <w:b/>
          <w:color w:val="000000" w:themeColor="text1"/>
          <w:sz w:val="20"/>
          <w:szCs w:val="20"/>
          <w:rtl/>
        </w:rPr>
        <w:t>אינו מתוחזק ולכן אינו תקף</w:t>
      </w:r>
      <w:r w:rsidRPr="00444F68">
        <w:rPr>
          <w:rFonts w:ascii="Alef" w:eastAsia="Gisha" w:hAnsi="Alef" w:cs="Alef" w:hint="cs"/>
          <w:b/>
          <w:color w:val="000000" w:themeColor="text1"/>
          <w:sz w:val="20"/>
          <w:szCs w:val="20"/>
          <w:lang w:val="en-IL"/>
        </w:rPr>
        <w:t>.</w:t>
      </w:r>
    </w:p>
    <w:p w14:paraId="16D48536" w14:textId="77777777" w:rsidR="005B230C" w:rsidRDefault="005B230C" w:rsidP="00A059DE">
      <w:pPr>
        <w:spacing w:after="0"/>
        <w:rPr>
          <w:rFonts w:ascii="Alef" w:eastAsia="Gisha" w:hAnsi="Alef" w:cs="Alef"/>
          <w:b/>
          <w:color w:val="000000" w:themeColor="text1"/>
          <w:sz w:val="20"/>
          <w:szCs w:val="20"/>
          <w:rtl/>
          <w:lang w:val="en-IL"/>
        </w:rPr>
      </w:pPr>
    </w:p>
    <w:p w14:paraId="72B83732" w14:textId="3926965F" w:rsidR="00A059DE" w:rsidRPr="00444F68" w:rsidRDefault="005B230C" w:rsidP="00A059DE">
      <w:pPr>
        <w:spacing w:after="0"/>
        <w:rPr>
          <w:rFonts w:ascii="Alef" w:eastAsia="Gisha" w:hAnsi="Alef" w:cs="Alef"/>
          <w:b/>
          <w:color w:val="000000" w:themeColor="text1"/>
          <w:sz w:val="20"/>
          <w:szCs w:val="20"/>
          <w:lang w:val="en-IL"/>
        </w:rPr>
      </w:pPr>
      <w:r>
        <w:rPr>
          <w:rFonts w:ascii="Alef" w:eastAsia="Gisha" w:hAnsi="Alef" w:cs="Alef" w:hint="cs"/>
          <w:b/>
          <w:color w:val="000000" w:themeColor="text1"/>
          <w:sz w:val="20"/>
          <w:szCs w:val="20"/>
          <w:rtl/>
          <w:lang w:val="en-IL"/>
        </w:rPr>
        <w:t xml:space="preserve"> </w:t>
      </w:r>
      <m:oMath>
        <m:r>
          <m:rPr>
            <m:sty m:val="bi"/>
          </m:rPr>
          <w:rPr>
            <w:rFonts w:ascii="Cambria Math" w:eastAsia="Gisha" w:hAnsi="Cambria Math" w:cs="Alef" w:hint="cs"/>
            <w:color w:val="000000" w:themeColor="text1"/>
            <w:sz w:val="20"/>
            <w:szCs w:val="20"/>
            <w:lang w:val="en-IL"/>
          </w:rPr>
          <m:t>get_root(self)</m:t>
        </m:r>
      </m:oMath>
      <w:r>
        <w:rPr>
          <w:rFonts w:ascii="Alef" w:eastAsia="Gisha" w:hAnsi="Alef" w:cs="Alef" w:hint="cs"/>
          <w:b/>
          <w:color w:val="000000" w:themeColor="text1"/>
          <w:sz w:val="20"/>
          <w:szCs w:val="20"/>
          <w:rtl/>
          <w:lang w:val="en-IL"/>
        </w:rPr>
        <w:t xml:space="preserve"> </w:t>
      </w:r>
      <w:r w:rsidR="00A059DE" w:rsidRPr="00444F68">
        <w:rPr>
          <w:rFonts w:ascii="Alef" w:eastAsia="Gisha" w:hAnsi="Alef" w:cs="Alef" w:hint="cs"/>
          <w:b/>
          <w:color w:val="000000" w:themeColor="text1"/>
          <w:sz w:val="20"/>
          <w:szCs w:val="20"/>
          <w:rtl/>
        </w:rPr>
        <w:t>מחזירה את שורש העץ המייצג את המילון ב</w:t>
      </w:r>
      <w:r w:rsidR="00A059DE" w:rsidRPr="00444F68">
        <w:rPr>
          <w:rFonts w:ascii="Alef" w:eastAsia="Gisha" w:hAnsi="Alef" w:cs="Alef" w:hint="cs"/>
          <w:b/>
          <w:color w:val="000000" w:themeColor="text1"/>
          <w:sz w:val="20"/>
          <w:szCs w:val="20"/>
          <w:lang w:val="en-IL"/>
        </w:rPr>
        <w:t>-</w:t>
      </w:r>
      <m:oMath>
        <m:r>
          <m:rPr>
            <m:sty m:val="bi"/>
          </m:rPr>
          <w:rPr>
            <w:rFonts w:ascii="Cambria Math" w:eastAsia="Gisha" w:hAnsi="Cambria Math" w:cs="Alef" w:hint="cs"/>
            <w:color w:val="000000" w:themeColor="text1"/>
            <w:sz w:val="20"/>
            <w:szCs w:val="20"/>
            <w:lang w:val="en-IL"/>
          </w:rPr>
          <m:t>O(1)</m:t>
        </m:r>
      </m:oMath>
      <w:r w:rsidR="00A059DE" w:rsidRPr="00444F68">
        <w:rPr>
          <w:rFonts w:ascii="Alef" w:eastAsia="Gisha" w:hAnsi="Alef" w:cs="Alef" w:hint="cs"/>
          <w:b/>
          <w:color w:val="000000" w:themeColor="text1"/>
          <w:sz w:val="20"/>
          <w:szCs w:val="20"/>
          <w:lang w:val="en-IL"/>
        </w:rPr>
        <w:t> </w:t>
      </w:r>
      <w:r w:rsidR="00A059DE" w:rsidRPr="00444F68">
        <w:rPr>
          <w:rFonts w:ascii="Alef" w:eastAsia="Gisha" w:hAnsi="Alef" w:cs="Alef" w:hint="cs"/>
          <w:b/>
          <w:color w:val="000000" w:themeColor="text1"/>
          <w:sz w:val="20"/>
          <w:szCs w:val="20"/>
          <w:rtl/>
        </w:rPr>
        <w:t>ו</w:t>
      </w:r>
      <w:r w:rsidR="00A059DE" w:rsidRPr="00444F68">
        <w:rPr>
          <w:rFonts w:ascii="Alef" w:eastAsia="Gisha" w:hAnsi="Alef" w:cs="Alef" w:hint="cs"/>
          <w:b/>
          <w:color w:val="000000" w:themeColor="text1"/>
          <w:sz w:val="20"/>
          <w:szCs w:val="20"/>
          <w:lang w:val="en-IL"/>
        </w:rPr>
        <w:t>-</w:t>
      </w:r>
      <m:oMath>
        <m:r>
          <m:rPr>
            <m:sty m:val="bi"/>
          </m:rPr>
          <w:rPr>
            <w:rFonts w:ascii="Cambria Math" w:eastAsia="Gisha" w:hAnsi="Cambria Math" w:cs="Alef" w:hint="cs"/>
            <w:color w:val="000000" w:themeColor="text1"/>
            <w:sz w:val="20"/>
            <w:szCs w:val="20"/>
            <w:lang w:val="en-IL"/>
          </w:rPr>
          <m:t>None</m:t>
        </m:r>
      </m:oMath>
      <w:r w:rsidR="00A059DE" w:rsidRPr="00444F68">
        <w:rPr>
          <w:rFonts w:ascii="Alef" w:eastAsia="Gisha" w:hAnsi="Alef" w:cs="Alef" w:hint="cs"/>
          <w:b/>
          <w:color w:val="000000" w:themeColor="text1"/>
          <w:sz w:val="20"/>
          <w:szCs w:val="20"/>
          <w:lang w:val="en-IL"/>
        </w:rPr>
        <w:t> </w:t>
      </w:r>
      <w:r w:rsidR="00A059DE" w:rsidRPr="00444F68">
        <w:rPr>
          <w:rFonts w:ascii="Alef" w:eastAsia="Gisha" w:hAnsi="Alef" w:cs="Alef" w:hint="cs"/>
          <w:b/>
          <w:color w:val="000000" w:themeColor="text1"/>
          <w:sz w:val="20"/>
          <w:szCs w:val="20"/>
          <w:rtl/>
        </w:rPr>
        <w:t>אם המילון ריק</w:t>
      </w:r>
    </w:p>
    <w:p w14:paraId="4FF42693" w14:textId="77777777" w:rsidR="00A059DE" w:rsidRDefault="00A059DE" w:rsidP="00444F68">
      <w:pPr>
        <w:spacing w:after="0"/>
        <w:rPr>
          <w:rFonts w:ascii="Alef" w:eastAsia="Gisha" w:hAnsi="Alef" w:cs="Alef"/>
          <w:b/>
          <w:color w:val="000000" w:themeColor="text1"/>
          <w:sz w:val="20"/>
          <w:szCs w:val="20"/>
          <w:rtl/>
          <w:lang w:val="en-IL"/>
        </w:rPr>
      </w:pPr>
    </w:p>
    <w:p w14:paraId="0F2171B2" w14:textId="77777777" w:rsidR="005B230C" w:rsidRDefault="005B230C" w:rsidP="00444F68">
      <w:pPr>
        <w:spacing w:after="0"/>
        <w:rPr>
          <w:rFonts w:ascii="Alef" w:eastAsia="Gisha" w:hAnsi="Alef" w:cs="Alef"/>
          <w:b/>
          <w:color w:val="000000" w:themeColor="text1"/>
          <w:sz w:val="20"/>
          <w:szCs w:val="20"/>
          <w:rtl/>
          <w:lang w:val="en-IL"/>
        </w:rPr>
      </w:pPr>
    </w:p>
    <w:p w14:paraId="3203E79B" w14:textId="77777777" w:rsidR="005B230C" w:rsidRDefault="005B230C" w:rsidP="00444F68">
      <w:pPr>
        <w:spacing w:after="0"/>
        <w:rPr>
          <w:rFonts w:ascii="Alef" w:eastAsia="Gisha" w:hAnsi="Alef" w:cs="Alef"/>
          <w:b/>
          <w:color w:val="000000" w:themeColor="text1"/>
          <w:sz w:val="20"/>
          <w:szCs w:val="20"/>
          <w:rtl/>
          <w:lang w:val="en-IL"/>
        </w:rPr>
      </w:pPr>
    </w:p>
    <w:p w14:paraId="4D463A14" w14:textId="77777777" w:rsidR="005B230C" w:rsidRDefault="005B230C" w:rsidP="00444F68">
      <w:pPr>
        <w:spacing w:after="0"/>
        <w:rPr>
          <w:rFonts w:ascii="Alef" w:eastAsia="Gisha" w:hAnsi="Alef" w:cs="Alef"/>
          <w:b/>
          <w:color w:val="000000" w:themeColor="text1"/>
          <w:sz w:val="20"/>
          <w:szCs w:val="20"/>
          <w:rtl/>
          <w:lang w:val="en-IL"/>
        </w:rPr>
      </w:pPr>
    </w:p>
    <w:p w14:paraId="1420E671" w14:textId="77777777" w:rsidR="005B230C" w:rsidRDefault="005B230C" w:rsidP="00444F68">
      <w:pPr>
        <w:spacing w:after="0"/>
        <w:rPr>
          <w:rFonts w:ascii="Alef" w:eastAsia="Gisha" w:hAnsi="Alef" w:cs="Alef"/>
          <w:b/>
          <w:color w:val="000000" w:themeColor="text1"/>
          <w:sz w:val="20"/>
          <w:szCs w:val="20"/>
          <w:rtl/>
          <w:lang w:val="en-IL"/>
        </w:rPr>
      </w:pPr>
    </w:p>
    <w:p w14:paraId="0E11CB85" w14:textId="77777777" w:rsidR="005B230C" w:rsidRDefault="005B230C" w:rsidP="00444F68">
      <w:pPr>
        <w:spacing w:after="0"/>
        <w:rPr>
          <w:rFonts w:ascii="Alef" w:eastAsia="Gisha" w:hAnsi="Alef" w:cs="Alef"/>
          <w:b/>
          <w:color w:val="000000" w:themeColor="text1"/>
          <w:sz w:val="20"/>
          <w:szCs w:val="20"/>
          <w:rtl/>
          <w:lang w:val="en-IL"/>
        </w:rPr>
      </w:pPr>
    </w:p>
    <w:p w14:paraId="700B5134" w14:textId="77777777" w:rsidR="005B230C" w:rsidRDefault="005B230C" w:rsidP="00444F68">
      <w:pPr>
        <w:spacing w:after="0"/>
        <w:rPr>
          <w:rFonts w:ascii="Alef" w:eastAsia="Gisha" w:hAnsi="Alef" w:cs="Alef"/>
          <w:b/>
          <w:color w:val="000000" w:themeColor="text1"/>
          <w:sz w:val="20"/>
          <w:szCs w:val="20"/>
          <w:rtl/>
          <w:lang w:val="en-IL"/>
        </w:rPr>
      </w:pPr>
    </w:p>
    <w:p w14:paraId="471FC88B" w14:textId="77777777" w:rsidR="005B230C" w:rsidRDefault="005B230C" w:rsidP="00444F68">
      <w:pPr>
        <w:spacing w:after="0"/>
        <w:rPr>
          <w:rFonts w:ascii="Alef" w:eastAsia="Gisha" w:hAnsi="Alef" w:cs="Alef"/>
          <w:b/>
          <w:color w:val="000000" w:themeColor="text1"/>
          <w:sz w:val="20"/>
          <w:szCs w:val="20"/>
          <w:rtl/>
          <w:lang w:val="en-IL"/>
        </w:rPr>
      </w:pPr>
    </w:p>
    <w:p w14:paraId="7AEE881F" w14:textId="77777777" w:rsidR="005B230C" w:rsidRDefault="005B230C" w:rsidP="00444F68">
      <w:pPr>
        <w:spacing w:after="0"/>
        <w:rPr>
          <w:rFonts w:ascii="Alef" w:eastAsia="Gisha" w:hAnsi="Alef" w:cs="Alef"/>
          <w:b/>
          <w:color w:val="000000" w:themeColor="text1"/>
          <w:sz w:val="20"/>
          <w:szCs w:val="20"/>
          <w:rtl/>
          <w:lang w:val="en-IL"/>
        </w:rPr>
      </w:pPr>
    </w:p>
    <w:p w14:paraId="2471BA1A" w14:textId="77777777" w:rsidR="005B230C" w:rsidRPr="00A059DE" w:rsidRDefault="005B230C" w:rsidP="00444F68">
      <w:pPr>
        <w:spacing w:after="0"/>
        <w:rPr>
          <w:rFonts w:ascii="Alef" w:eastAsia="Gisha" w:hAnsi="Alef" w:cs="Alef"/>
          <w:b/>
          <w:color w:val="000000" w:themeColor="text1"/>
          <w:sz w:val="20"/>
          <w:szCs w:val="20"/>
          <w:rtl/>
          <w:lang w:val="en-IL"/>
        </w:rPr>
      </w:pPr>
    </w:p>
    <w:p w14:paraId="077711B6" w14:textId="5208AC77" w:rsidR="00A059DE" w:rsidRPr="005B230C" w:rsidRDefault="005B230C" w:rsidP="00444F68">
      <w:pPr>
        <w:spacing w:after="0"/>
        <w:rPr>
          <w:rFonts w:ascii="Alef" w:eastAsia="Gisha" w:hAnsi="Alef" w:cs="Alef"/>
          <w:bCs/>
          <w:color w:val="000000" w:themeColor="text1"/>
          <w:sz w:val="20"/>
          <w:szCs w:val="20"/>
          <w:u w:val="single"/>
          <w:rtl/>
          <w:lang w:val="en-IL"/>
        </w:rPr>
      </w:pPr>
      <w:r w:rsidRPr="005B230C">
        <w:rPr>
          <w:rFonts w:ascii="Alef" w:eastAsia="Gisha" w:hAnsi="Alef" w:cs="Alef" w:hint="cs"/>
          <w:bCs/>
          <w:color w:val="000000" w:themeColor="text1"/>
          <w:sz w:val="20"/>
          <w:szCs w:val="20"/>
          <w:u w:val="single"/>
          <w:rtl/>
          <w:lang w:val="en-IL"/>
        </w:rPr>
        <w:lastRenderedPageBreak/>
        <w:t>פונקציות עזר :</w:t>
      </w:r>
    </w:p>
    <w:p w14:paraId="2858D36F" w14:textId="77777777" w:rsidR="005B230C" w:rsidRDefault="005B230C" w:rsidP="00444F68">
      <w:pPr>
        <w:spacing w:after="0"/>
        <w:rPr>
          <w:rFonts w:ascii="Alef" w:eastAsia="Gisha" w:hAnsi="Alef" w:cs="Alef"/>
          <w:b/>
          <w:color w:val="000000" w:themeColor="text1"/>
          <w:sz w:val="20"/>
          <w:szCs w:val="20"/>
          <w:rtl/>
          <w:lang w:val="en-IL"/>
        </w:rPr>
      </w:pPr>
    </w:p>
    <w:p w14:paraId="32B20B54" w14:textId="7DA3BB02" w:rsidR="00444F68" w:rsidRPr="00444F68" w:rsidRDefault="005B230C" w:rsidP="00444F68">
      <w:pPr>
        <w:spacing w:after="0"/>
        <w:rPr>
          <w:rFonts w:ascii="Alef" w:eastAsia="Gisha" w:hAnsi="Alef" w:cs="Alef"/>
          <w:b/>
          <w:color w:val="000000" w:themeColor="text1"/>
          <w:sz w:val="20"/>
          <w:szCs w:val="20"/>
          <w:lang w:val="en-IL"/>
        </w:rPr>
      </w:pPr>
      <m:oMath>
        <m:r>
          <m:rPr>
            <m:sty m:val="bi"/>
          </m:rPr>
          <w:rPr>
            <w:rFonts w:ascii="Cambria Math" w:eastAsia="Gisha" w:hAnsi="Cambria Math" w:cs="Alef" w:hint="cs"/>
            <w:color w:val="000000" w:themeColor="text1"/>
            <w:sz w:val="20"/>
            <w:szCs w:val="20"/>
            <w:lang w:val="en-IL"/>
          </w:rPr>
          <m:t>toAVLTree(self)</m:t>
        </m:r>
      </m:oMath>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 xml:space="preserve">פונקציה </w:t>
      </w:r>
      <w:proofErr w:type="spellStart"/>
      <w:r w:rsidR="00444F68" w:rsidRPr="00444F68">
        <w:rPr>
          <w:rFonts w:ascii="Alef" w:eastAsia="Gisha" w:hAnsi="Alef" w:cs="Alef" w:hint="cs"/>
          <w:b/>
          <w:color w:val="000000" w:themeColor="text1"/>
          <w:sz w:val="20"/>
          <w:szCs w:val="20"/>
          <w:rtl/>
        </w:rPr>
        <w:t>איטרטיבית</w:t>
      </w:r>
      <w:proofErr w:type="spellEnd"/>
      <w:r w:rsidR="00444F68" w:rsidRPr="00444F68">
        <w:rPr>
          <w:rFonts w:ascii="Alef" w:eastAsia="Gisha" w:hAnsi="Alef" w:cs="Alef" w:hint="cs"/>
          <w:b/>
          <w:color w:val="000000" w:themeColor="text1"/>
          <w:sz w:val="20"/>
          <w:szCs w:val="20"/>
          <w:rtl/>
        </w:rPr>
        <w:t xml:space="preserve"> של המחלקה </w:t>
      </w:r>
      <m:oMath>
        <m:r>
          <m:rPr>
            <m:sty m:val="bi"/>
          </m:rPr>
          <w:rPr>
            <w:rFonts w:ascii="Cambria Math" w:eastAsia="Gisha" w:hAnsi="Cambria Math" w:cs="Alef" w:hint="cs"/>
            <w:color w:val="000000" w:themeColor="text1"/>
            <w:sz w:val="20"/>
            <w:szCs w:val="20"/>
            <w:lang w:val="en-IL"/>
          </w:rPr>
          <m:t>AVLNode</m:t>
        </m:r>
      </m:oMath>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היא פועלת על הצומת ומחזירה את תת-העץ שלו, מבלי לשמור על גודל העץ</w:t>
      </w:r>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סיבוכיות הזמן במקרה הגרוע היא </w:t>
      </w:r>
      <m:oMath>
        <m:r>
          <m:rPr>
            <m:sty m:val="bi"/>
          </m:rPr>
          <w:rPr>
            <w:rFonts w:ascii="Cambria Math" w:eastAsia="Gisha" w:hAnsi="Cambria Math" w:cs="Alef" w:hint="cs"/>
            <w:color w:val="000000" w:themeColor="text1"/>
            <w:sz w:val="20"/>
            <w:szCs w:val="20"/>
            <w:lang w:val="en-IL"/>
          </w:rPr>
          <m:t>O</m:t>
        </m:r>
        <m:d>
          <m:dPr>
            <m:ctrlPr>
              <w:rPr>
                <w:rFonts w:ascii="Cambria Math" w:eastAsia="Gisha" w:hAnsi="Cambria Math" w:cs="Alef"/>
                <w:b/>
                <w:i/>
                <w:color w:val="000000" w:themeColor="text1"/>
                <w:sz w:val="20"/>
                <w:szCs w:val="20"/>
                <w:lang w:val="en-IL"/>
              </w:rPr>
            </m:ctrlPr>
          </m:dPr>
          <m:e>
            <m:r>
              <m:rPr>
                <m:sty m:val="bi"/>
              </m:rPr>
              <w:rPr>
                <w:rFonts w:ascii="Cambria Math" w:eastAsia="Gisha" w:hAnsi="Cambria Math" w:cs="Alef" w:hint="cs"/>
                <w:color w:val="000000" w:themeColor="text1"/>
                <w:sz w:val="20"/>
                <w:szCs w:val="20"/>
                <w:lang w:val="en-IL"/>
              </w:rPr>
              <m:t>logn</m:t>
            </m:r>
          </m:e>
        </m:d>
      </m:oMath>
      <w:r>
        <w:rPr>
          <w:rFonts w:ascii="Alef" w:eastAsia="Gisha" w:hAnsi="Alef" w:cs="Alef" w:hint="cs"/>
          <w:b/>
          <w:color w:val="000000" w:themeColor="text1"/>
          <w:sz w:val="20"/>
          <w:szCs w:val="20"/>
          <w:rtl/>
          <w:lang w:val="en-IL"/>
        </w:rPr>
        <w:t xml:space="preserve"> </w:t>
      </w:r>
      <w:r w:rsidR="00444F68" w:rsidRPr="00444F68">
        <w:rPr>
          <w:rFonts w:ascii="Alef" w:eastAsia="Gisha" w:hAnsi="Alef" w:cs="Alef" w:hint="cs"/>
          <w:b/>
          <w:color w:val="000000" w:themeColor="text1"/>
          <w:sz w:val="20"/>
          <w:szCs w:val="20"/>
          <w:rtl/>
        </w:rPr>
        <w:t>היא מאתחלת עץ, עם הצומת כשורש שלו</w:t>
      </w:r>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לאחר מכן, היא הולכת ימינה עד למטה עד שהיא מוצאת את המפתח הגדול ביותר בתת-העץ ומקצה אותו כצומת המקסימום</w:t>
      </w:r>
      <w:r w:rsidR="00444F68" w:rsidRPr="00444F68">
        <w:rPr>
          <w:rFonts w:ascii="Alef" w:eastAsia="Gisha" w:hAnsi="Alef" w:cs="Alef" w:hint="cs"/>
          <w:b/>
          <w:color w:val="000000" w:themeColor="text1"/>
          <w:sz w:val="20"/>
          <w:szCs w:val="20"/>
          <w:lang w:val="en-IL"/>
        </w:rPr>
        <w:t>.</w:t>
      </w:r>
    </w:p>
    <w:p w14:paraId="71494978" w14:textId="77777777" w:rsidR="005B230C" w:rsidRDefault="005B230C" w:rsidP="00444F68">
      <w:pPr>
        <w:spacing w:after="0"/>
        <w:rPr>
          <w:rFonts w:ascii="Alef" w:eastAsia="Gisha" w:hAnsi="Alef" w:cs="Alef"/>
          <w:b/>
          <w:color w:val="000000" w:themeColor="text1"/>
          <w:sz w:val="20"/>
          <w:szCs w:val="20"/>
          <w:rtl/>
          <w:lang w:val="en-IL"/>
        </w:rPr>
      </w:pPr>
    </w:p>
    <w:p w14:paraId="2AFF347B" w14:textId="52BB7E16" w:rsidR="00444F68" w:rsidRDefault="005B230C" w:rsidP="00444F68">
      <w:pPr>
        <w:spacing w:after="0"/>
        <w:rPr>
          <w:rFonts w:ascii="Alef" w:eastAsia="Gisha" w:hAnsi="Alef" w:cs="Alef"/>
          <w:b/>
          <w:color w:val="000000" w:themeColor="text1"/>
          <w:sz w:val="20"/>
          <w:szCs w:val="20"/>
          <w:rtl/>
          <w:lang w:val="en-IL"/>
        </w:rPr>
      </w:pPr>
      <m:oMath>
        <m:r>
          <m:rPr>
            <m:sty m:val="bi"/>
          </m:rPr>
          <w:rPr>
            <w:rFonts w:ascii="Cambria Math" w:eastAsia="Gisha" w:hAnsi="Cambria Math" w:cs="Alef" w:hint="cs"/>
            <w:color w:val="000000" w:themeColor="text1"/>
            <w:sz w:val="20"/>
            <w:szCs w:val="20"/>
            <w:lang w:val="en-IL"/>
          </w:rPr>
          <m:t>successor(self, node)</m:t>
        </m:r>
      </m:oMath>
      <w:r>
        <w:rPr>
          <w:rFonts w:ascii="Alef" w:eastAsia="Gisha" w:hAnsi="Alef" w:cs="Alef" w:hint="cs"/>
          <w:b/>
          <w:color w:val="000000" w:themeColor="text1"/>
          <w:sz w:val="20"/>
          <w:szCs w:val="20"/>
          <w:rtl/>
          <w:lang w:val="en-IL"/>
        </w:rPr>
        <w:t xml:space="preserve"> </w:t>
      </w:r>
      <w:r w:rsidR="00444F68" w:rsidRPr="00444F68">
        <w:rPr>
          <w:rFonts w:ascii="Alef" w:eastAsia="Gisha" w:hAnsi="Alef" w:cs="Alef" w:hint="cs"/>
          <w:b/>
          <w:color w:val="000000" w:themeColor="text1"/>
          <w:sz w:val="20"/>
          <w:szCs w:val="20"/>
          <w:rtl/>
        </w:rPr>
        <w:t>מקבלת צומת שהוא חלק מ</w:t>
      </w:r>
      <w:r w:rsidR="00444F68" w:rsidRPr="00444F68">
        <w:rPr>
          <w:rFonts w:ascii="Alef" w:eastAsia="Gisha" w:hAnsi="Alef" w:cs="Alef" w:hint="cs"/>
          <w:b/>
          <w:color w:val="000000" w:themeColor="text1"/>
          <w:sz w:val="20"/>
          <w:szCs w:val="20"/>
          <w:lang w:val="en-IL"/>
        </w:rPr>
        <w:t>-</w:t>
      </w:r>
      <m:oMath>
        <m:r>
          <m:rPr>
            <m:sty m:val="bi"/>
          </m:rPr>
          <w:rPr>
            <w:rFonts w:ascii="Cambria Math" w:eastAsia="Gisha" w:hAnsi="Cambria Math" w:cs="Alef" w:hint="cs"/>
            <w:color w:val="000000" w:themeColor="text1"/>
            <w:sz w:val="20"/>
            <w:szCs w:val="20"/>
            <w:lang w:val="en-IL"/>
          </w:rPr>
          <m:t>self</m:t>
        </m:r>
      </m:oMath>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ומחזירה את הצומת הבא בסדר</w:t>
      </w:r>
      <w:r>
        <w:rPr>
          <w:rFonts w:ascii="Alef" w:eastAsia="Gisha" w:hAnsi="Alef" w:cs="Alef" w:hint="cs"/>
          <w:b/>
          <w:color w:val="000000" w:themeColor="text1"/>
          <w:sz w:val="20"/>
          <w:szCs w:val="20"/>
          <w:rtl/>
          <w:lang w:val="en-IL"/>
        </w:rPr>
        <w:t xml:space="preserve"> </w:t>
      </w:r>
      <m:oMath>
        <m:r>
          <m:rPr>
            <m:sty m:val="bi"/>
          </m:rPr>
          <w:rPr>
            <w:rFonts w:ascii="Cambria Math" w:eastAsia="Gisha" w:hAnsi="Cambria Math" w:cs="Alef" w:hint="cs"/>
            <w:color w:val="000000" w:themeColor="text1"/>
            <w:sz w:val="20"/>
            <w:szCs w:val="20"/>
            <w:lang w:val="en-IL"/>
          </w:rPr>
          <m:t>in-order</m:t>
        </m:r>
      </m:oMath>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אם צומת הקלט הוא המקסימום היא מחזירה </w:t>
      </w:r>
      <m:oMath>
        <m:r>
          <m:rPr>
            <m:sty m:val="bi"/>
          </m:rPr>
          <w:rPr>
            <w:rFonts w:ascii="Cambria Math" w:eastAsia="Gisha" w:hAnsi="Cambria Math" w:cs="Alef" w:hint="cs"/>
            <w:color w:val="000000" w:themeColor="text1"/>
            <w:sz w:val="20"/>
            <w:szCs w:val="20"/>
            <w:lang w:val="en-IL"/>
          </w:rPr>
          <m:t>None</m:t>
        </m:r>
      </m:oMath>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אחרת, היא בודקת אם לצומת הנוכחי יש ילד ימני</w:t>
      </w:r>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אם כן, היא מפנה מחדש את הצומת להיות הבן הימני שלו ואז יורדת שמאלה עד הסוף לצומת הקטן ביותר</w:t>
      </w:r>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אם לצומת אין בן ימני, האלגוריתם מוצא את האב הקדמון הנמוך ביותר שנמצא מימינו ומחזיר אותו</w:t>
      </w:r>
      <w:r w:rsidR="00444F68" w:rsidRPr="00444F68">
        <w:rPr>
          <w:rFonts w:ascii="Alef" w:eastAsia="Gisha" w:hAnsi="Alef" w:cs="Alef" w:hint="cs"/>
          <w:b/>
          <w:color w:val="000000" w:themeColor="text1"/>
          <w:sz w:val="20"/>
          <w:szCs w:val="20"/>
          <w:lang w:val="en-IL"/>
        </w:rPr>
        <w:t>.</w:t>
      </w:r>
    </w:p>
    <w:p w14:paraId="3C4D9350" w14:textId="77777777" w:rsidR="005B230C" w:rsidRPr="00444F68" w:rsidRDefault="005B230C" w:rsidP="00444F68">
      <w:pPr>
        <w:spacing w:after="0"/>
        <w:rPr>
          <w:rFonts w:ascii="Alef" w:eastAsia="Gisha" w:hAnsi="Alef" w:cs="Alef"/>
          <w:b/>
          <w:color w:val="000000" w:themeColor="text1"/>
          <w:sz w:val="20"/>
          <w:szCs w:val="20"/>
          <w:lang w:val="en-IL"/>
        </w:rPr>
      </w:pPr>
    </w:p>
    <w:p w14:paraId="3BCE5F9E" w14:textId="64E24986" w:rsidR="00444F68" w:rsidRPr="00444F68" w:rsidRDefault="00AD713B" w:rsidP="00444F68">
      <w:pPr>
        <w:spacing w:after="0"/>
        <w:rPr>
          <w:rFonts w:ascii="Alef" w:eastAsia="Gisha" w:hAnsi="Alef" w:cs="Alef"/>
          <w:b/>
          <w:color w:val="000000" w:themeColor="text1"/>
          <w:sz w:val="20"/>
          <w:szCs w:val="20"/>
          <w:lang w:val="en-IL"/>
        </w:rPr>
      </w:pPr>
      <m:oMath>
        <m:r>
          <m:rPr>
            <m:sty m:val="bi"/>
          </m:rPr>
          <w:rPr>
            <w:rFonts w:ascii="Cambria Math" w:eastAsia="Gisha" w:hAnsi="Cambria Math" w:cs="Alef" w:hint="cs"/>
            <w:color w:val="000000" w:themeColor="text1"/>
            <w:sz w:val="20"/>
            <w:szCs w:val="20"/>
            <w:lang w:val="en-IL"/>
          </w:rPr>
          <m:t>min_node(self)</m:t>
        </m:r>
      </m:oMath>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סיבוכיות הזמן היא </w:t>
      </w:r>
      <m:oMath>
        <m:r>
          <m:rPr>
            <m:sty m:val="bi"/>
          </m:rPr>
          <w:rPr>
            <w:rFonts w:ascii="Cambria Math" w:eastAsia="Gisha" w:hAnsi="Cambria Math" w:cs="Alef" w:hint="cs"/>
            <w:color w:val="000000" w:themeColor="text1"/>
            <w:sz w:val="20"/>
            <w:szCs w:val="20"/>
            <w:lang w:val="en-IL"/>
          </w:rPr>
          <m:t>O(logn)</m:t>
        </m:r>
      </m:oMath>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 xml:space="preserve">במקרה הגרוע, בגלל הליכה </w:t>
      </w:r>
      <w:r>
        <w:rPr>
          <w:rFonts w:ascii="Alef" w:eastAsia="Gisha" w:hAnsi="Alef" w:cs="Alef" w:hint="cs"/>
          <w:b/>
          <w:color w:val="000000" w:themeColor="text1"/>
          <w:sz w:val="20"/>
          <w:szCs w:val="20"/>
          <w:rtl/>
        </w:rPr>
        <w:t xml:space="preserve">מעבר </w:t>
      </w:r>
      <w:r w:rsidR="00444F68" w:rsidRPr="00444F68">
        <w:rPr>
          <w:rFonts w:ascii="Alef" w:eastAsia="Gisha" w:hAnsi="Alef" w:cs="Alef" w:hint="cs"/>
          <w:b/>
          <w:color w:val="000000" w:themeColor="text1"/>
          <w:sz w:val="20"/>
          <w:szCs w:val="20"/>
          <w:rtl/>
        </w:rPr>
        <w:t>למטה מהשורש לצומת השמאלי ביותר והחזרתו</w:t>
      </w:r>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לא יותר מ</w:t>
      </w:r>
      <w:r w:rsidR="00444F68" w:rsidRPr="00444F68">
        <w:rPr>
          <w:rFonts w:ascii="Alef" w:eastAsia="Gisha" w:hAnsi="Alef" w:cs="Alef" w:hint="cs"/>
          <w:b/>
          <w:color w:val="000000" w:themeColor="text1"/>
          <w:sz w:val="20"/>
          <w:szCs w:val="20"/>
          <w:lang w:val="en-IL"/>
        </w:rPr>
        <w:t>-</w:t>
      </w:r>
      <m:oMath>
        <m:r>
          <m:rPr>
            <m:sty m:val="bi"/>
          </m:rPr>
          <w:rPr>
            <w:rFonts w:ascii="Cambria Math" w:eastAsia="Gisha" w:hAnsi="Cambria Math" w:cs="Alef" w:hint="cs"/>
            <w:color w:val="000000" w:themeColor="text1"/>
            <w:sz w:val="20"/>
            <w:szCs w:val="20"/>
            <w:lang w:val="en-IL"/>
          </w:rPr>
          <m:t>logn</m:t>
        </m:r>
      </m:oMath>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צמתים במסלול הודות לתכונות ה</w:t>
      </w:r>
      <w:r>
        <w:rPr>
          <w:rFonts w:ascii="Alef" w:eastAsia="Gisha" w:hAnsi="Alef" w:cs="Alef" w:hint="cs"/>
          <w:b/>
          <w:color w:val="000000" w:themeColor="text1"/>
          <w:sz w:val="20"/>
          <w:szCs w:val="20"/>
          <w:rtl/>
          <w:lang w:val="en-IL"/>
        </w:rPr>
        <w:t>עץ</w:t>
      </w:r>
    </w:p>
    <w:p w14:paraId="19A49CD5" w14:textId="77777777" w:rsidR="00AD713B" w:rsidRDefault="00AD713B" w:rsidP="00444F68">
      <w:pPr>
        <w:spacing w:after="0"/>
        <w:rPr>
          <w:rFonts w:ascii="Alef" w:eastAsia="Gisha" w:hAnsi="Alef" w:cs="Alef"/>
          <w:b/>
          <w:color w:val="000000" w:themeColor="text1"/>
          <w:sz w:val="20"/>
          <w:szCs w:val="20"/>
          <w:rtl/>
          <w:lang w:val="en-IL"/>
        </w:rPr>
      </w:pPr>
    </w:p>
    <w:p w14:paraId="3DB78D4B" w14:textId="1D774F94" w:rsidR="00444F68" w:rsidRDefault="00AD713B" w:rsidP="00AD713B">
      <w:pPr>
        <w:spacing w:after="0"/>
        <w:rPr>
          <w:rFonts w:ascii="Alef" w:eastAsia="Gisha" w:hAnsi="Alef" w:cs="Alef"/>
          <w:b/>
          <w:color w:val="000000" w:themeColor="text1"/>
          <w:sz w:val="20"/>
          <w:szCs w:val="20"/>
          <w:rtl/>
        </w:rPr>
      </w:pPr>
      <m:oMath>
        <m:r>
          <m:rPr>
            <m:sty m:val="bi"/>
          </m:rPr>
          <w:rPr>
            <w:rFonts w:ascii="Cambria Math" w:eastAsia="Gisha" w:hAnsi="Cambria Math" w:cs="Alef" w:hint="cs"/>
            <w:color w:val="000000" w:themeColor="text1"/>
            <w:sz w:val="20"/>
            <w:szCs w:val="20"/>
            <w:lang w:val="en-IL"/>
          </w:rPr>
          <m:t>find_max_node(self)</m:t>
        </m:r>
      </m:oMath>
      <w:r>
        <w:rPr>
          <w:rFonts w:ascii="Alef" w:eastAsia="Gisha" w:hAnsi="Alef" w:cs="Alef" w:hint="cs"/>
          <w:b/>
          <w:bCs/>
          <w:color w:val="000000" w:themeColor="text1"/>
          <w:sz w:val="20"/>
          <w:szCs w:val="20"/>
          <w:rtl/>
          <w:lang w:val="en-IL"/>
        </w:rPr>
        <w:t xml:space="preserve"> </w:t>
      </w:r>
      <w:r w:rsidR="00444F68" w:rsidRPr="00444F68">
        <w:rPr>
          <w:rFonts w:ascii="Alef" w:eastAsia="Gisha" w:hAnsi="Alef" w:cs="Alef" w:hint="cs"/>
          <w:b/>
          <w:color w:val="000000" w:themeColor="text1"/>
          <w:sz w:val="20"/>
          <w:szCs w:val="20"/>
          <w:rtl/>
        </w:rPr>
        <w:t>בדומה לפונקציית </w:t>
      </w:r>
      <m:oMath>
        <m:r>
          <m:rPr>
            <m:sty m:val="bi"/>
          </m:rPr>
          <w:rPr>
            <w:rFonts w:ascii="Cambria Math" w:eastAsia="Gisha" w:hAnsi="Cambria Math" w:cs="Alef" w:hint="cs"/>
            <w:color w:val="000000" w:themeColor="text1"/>
            <w:sz w:val="20"/>
            <w:szCs w:val="20"/>
            <w:lang w:val="en-IL"/>
          </w:rPr>
          <m:t>min_node</m:t>
        </m:r>
      </m:oMath>
      <w:r w:rsidR="00444F68" w:rsidRPr="00444F68">
        <w:rPr>
          <w:rFonts w:ascii="Alef" w:eastAsia="Gisha" w:hAnsi="Alef" w:cs="Alef" w:hint="cs"/>
          <w:b/>
          <w:color w:val="000000" w:themeColor="text1"/>
          <w:sz w:val="20"/>
          <w:szCs w:val="20"/>
          <w:lang w:val="en-IL"/>
        </w:rPr>
        <w:t xml:space="preserve">, </w:t>
      </w:r>
      <w:r w:rsidR="00444F68" w:rsidRPr="00444F68">
        <w:rPr>
          <w:rFonts w:ascii="Alef" w:eastAsia="Gisha" w:hAnsi="Alef" w:cs="Alef" w:hint="cs"/>
          <w:b/>
          <w:color w:val="000000" w:themeColor="text1"/>
          <w:sz w:val="20"/>
          <w:szCs w:val="20"/>
          <w:rtl/>
        </w:rPr>
        <w:t>סיבוכיות הזמן היא </w:t>
      </w:r>
      <m:oMath>
        <m:r>
          <m:rPr>
            <m:sty m:val="bi"/>
          </m:rPr>
          <w:rPr>
            <w:rFonts w:ascii="Cambria Math" w:eastAsia="Gisha" w:hAnsi="Cambria Math" w:cs="Alef" w:hint="cs"/>
            <w:color w:val="000000" w:themeColor="text1"/>
            <w:sz w:val="20"/>
            <w:szCs w:val="20"/>
            <w:lang w:val="en-IL"/>
          </w:rPr>
          <m:t>O(logn)</m:t>
        </m:r>
      </m:oMath>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במקרה הגרוע, בגלל הליכה למטה מהשורש לצומת הימני ביותר והחזרתו</w:t>
      </w:r>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לא יותר מ</w:t>
      </w:r>
      <w:r w:rsidR="00444F68" w:rsidRPr="00444F68">
        <w:rPr>
          <w:rFonts w:ascii="Alef" w:eastAsia="Gisha" w:hAnsi="Alef" w:cs="Alef" w:hint="cs"/>
          <w:b/>
          <w:color w:val="000000" w:themeColor="text1"/>
          <w:sz w:val="20"/>
          <w:szCs w:val="20"/>
          <w:lang w:val="en-IL"/>
        </w:rPr>
        <w:t>-</w:t>
      </w:r>
      <m:oMath>
        <m:r>
          <m:rPr>
            <m:sty m:val="bi"/>
          </m:rPr>
          <w:rPr>
            <w:rFonts w:ascii="Cambria Math" w:eastAsia="Gisha" w:hAnsi="Cambria Math" w:cs="Alef" w:hint="cs"/>
            <w:color w:val="000000" w:themeColor="text1"/>
            <w:sz w:val="20"/>
            <w:szCs w:val="20"/>
            <w:lang w:val="en-IL"/>
          </w:rPr>
          <m:t>logn</m:t>
        </m:r>
      </m:oMath>
      <w:r w:rsidR="00444F68" w:rsidRPr="00444F68">
        <w:rPr>
          <w:rFonts w:ascii="Alef" w:eastAsia="Gisha" w:hAnsi="Alef" w:cs="Alef" w:hint="cs"/>
          <w:b/>
          <w:color w:val="000000" w:themeColor="text1"/>
          <w:sz w:val="20"/>
          <w:szCs w:val="20"/>
          <w:lang w:val="en-IL"/>
        </w:rPr>
        <w:t> </w:t>
      </w:r>
      <w:r w:rsidR="00444F68" w:rsidRPr="00444F68">
        <w:rPr>
          <w:rFonts w:ascii="Alef" w:eastAsia="Gisha" w:hAnsi="Alef" w:cs="Alef" w:hint="cs"/>
          <w:b/>
          <w:color w:val="000000" w:themeColor="text1"/>
          <w:sz w:val="20"/>
          <w:szCs w:val="20"/>
          <w:rtl/>
        </w:rPr>
        <w:t>צמתים במסלול הודות לתכונות</w:t>
      </w:r>
      <w:r>
        <w:rPr>
          <w:rFonts w:ascii="Alef" w:eastAsia="Gisha" w:hAnsi="Alef" w:cs="Alef" w:hint="cs"/>
          <w:b/>
          <w:color w:val="000000" w:themeColor="text1"/>
          <w:sz w:val="20"/>
          <w:szCs w:val="20"/>
          <w:rtl/>
        </w:rPr>
        <w:t xml:space="preserve"> העץ.</w:t>
      </w:r>
    </w:p>
    <w:p w14:paraId="4EC5CD92" w14:textId="77777777" w:rsidR="00AD713B" w:rsidRDefault="00AD713B" w:rsidP="00AD713B">
      <w:pPr>
        <w:spacing w:after="0"/>
        <w:rPr>
          <w:rFonts w:ascii="Alef" w:eastAsia="Gisha" w:hAnsi="Alef" w:cs="Alef"/>
          <w:b/>
          <w:color w:val="000000" w:themeColor="text1"/>
          <w:sz w:val="20"/>
          <w:szCs w:val="20"/>
          <w:rtl/>
        </w:rPr>
      </w:pPr>
    </w:p>
    <w:p w14:paraId="760BAE02" w14:textId="77777777" w:rsidR="00AD713B" w:rsidRDefault="00AD713B" w:rsidP="00AD713B">
      <w:pPr>
        <w:spacing w:after="0"/>
        <w:rPr>
          <w:rFonts w:ascii="Alef" w:eastAsia="Gisha" w:hAnsi="Alef" w:cs="Alef"/>
          <w:b/>
          <w:color w:val="000000" w:themeColor="text1"/>
          <w:sz w:val="20"/>
          <w:szCs w:val="20"/>
          <w:rtl/>
        </w:rPr>
      </w:pPr>
    </w:p>
    <w:p w14:paraId="05905D02" w14:textId="77777777" w:rsidR="00AD713B" w:rsidRDefault="00AD713B" w:rsidP="00AD713B">
      <w:pPr>
        <w:spacing w:after="0"/>
        <w:rPr>
          <w:rFonts w:ascii="Alef" w:eastAsia="Gisha" w:hAnsi="Alef" w:cs="Alef"/>
          <w:b/>
          <w:color w:val="000000" w:themeColor="text1"/>
          <w:sz w:val="20"/>
          <w:szCs w:val="20"/>
          <w:rtl/>
        </w:rPr>
      </w:pPr>
    </w:p>
    <w:p w14:paraId="3517274F" w14:textId="77777777" w:rsidR="00AD713B" w:rsidRDefault="00AD713B" w:rsidP="00AD713B">
      <w:pPr>
        <w:spacing w:after="0"/>
        <w:rPr>
          <w:rFonts w:ascii="Alef" w:eastAsia="Gisha" w:hAnsi="Alef" w:cs="Alef"/>
          <w:b/>
          <w:color w:val="000000" w:themeColor="text1"/>
          <w:sz w:val="20"/>
          <w:szCs w:val="20"/>
          <w:rtl/>
        </w:rPr>
      </w:pPr>
    </w:p>
    <w:p w14:paraId="7E3D62C6" w14:textId="77777777" w:rsidR="00AD713B" w:rsidRDefault="00AD713B" w:rsidP="00AD713B">
      <w:pPr>
        <w:spacing w:after="0"/>
        <w:rPr>
          <w:rFonts w:ascii="Alef" w:eastAsia="Gisha" w:hAnsi="Alef" w:cs="Alef"/>
          <w:b/>
          <w:color w:val="000000" w:themeColor="text1"/>
          <w:sz w:val="20"/>
          <w:szCs w:val="20"/>
          <w:rtl/>
        </w:rPr>
      </w:pPr>
    </w:p>
    <w:p w14:paraId="5CA3784D" w14:textId="77777777" w:rsidR="00AD713B" w:rsidRDefault="00AD713B" w:rsidP="00AD713B">
      <w:pPr>
        <w:spacing w:after="0"/>
        <w:rPr>
          <w:rFonts w:ascii="Alef" w:eastAsia="Gisha" w:hAnsi="Alef" w:cs="Alef"/>
          <w:b/>
          <w:color w:val="000000" w:themeColor="text1"/>
          <w:sz w:val="20"/>
          <w:szCs w:val="20"/>
          <w:rtl/>
        </w:rPr>
      </w:pPr>
    </w:p>
    <w:p w14:paraId="084EADD9" w14:textId="77777777" w:rsidR="00AD713B" w:rsidRDefault="00AD713B" w:rsidP="00AD713B">
      <w:pPr>
        <w:spacing w:after="0"/>
        <w:rPr>
          <w:rFonts w:ascii="Alef" w:eastAsia="Gisha" w:hAnsi="Alef" w:cs="Alef"/>
          <w:b/>
          <w:color w:val="000000" w:themeColor="text1"/>
          <w:sz w:val="20"/>
          <w:szCs w:val="20"/>
          <w:rtl/>
        </w:rPr>
      </w:pPr>
    </w:p>
    <w:p w14:paraId="5DDC4650" w14:textId="77777777" w:rsidR="00AD713B" w:rsidRDefault="00AD713B" w:rsidP="00AD713B">
      <w:pPr>
        <w:spacing w:after="0"/>
        <w:rPr>
          <w:rFonts w:ascii="Alef" w:eastAsia="Gisha" w:hAnsi="Alef" w:cs="Alef"/>
          <w:b/>
          <w:color w:val="000000" w:themeColor="text1"/>
          <w:sz w:val="20"/>
          <w:szCs w:val="20"/>
          <w:rtl/>
        </w:rPr>
      </w:pPr>
    </w:p>
    <w:p w14:paraId="2EF33F95" w14:textId="77777777" w:rsidR="00AD713B" w:rsidRDefault="00AD713B" w:rsidP="00AD713B">
      <w:pPr>
        <w:spacing w:after="0"/>
        <w:rPr>
          <w:rFonts w:ascii="Alef" w:eastAsia="Gisha" w:hAnsi="Alef" w:cs="Alef"/>
          <w:b/>
          <w:color w:val="000000" w:themeColor="text1"/>
          <w:sz w:val="20"/>
          <w:szCs w:val="20"/>
          <w:rtl/>
        </w:rPr>
      </w:pPr>
    </w:p>
    <w:p w14:paraId="212FC266" w14:textId="77777777" w:rsidR="00AD713B" w:rsidRDefault="00AD713B" w:rsidP="00AD713B">
      <w:pPr>
        <w:spacing w:after="0"/>
        <w:rPr>
          <w:rFonts w:ascii="Alef" w:eastAsia="Gisha" w:hAnsi="Alef" w:cs="Alef"/>
          <w:b/>
          <w:color w:val="000000" w:themeColor="text1"/>
          <w:sz w:val="20"/>
          <w:szCs w:val="20"/>
          <w:rtl/>
        </w:rPr>
      </w:pPr>
    </w:p>
    <w:p w14:paraId="2EF37CF6" w14:textId="77777777" w:rsidR="00AD713B" w:rsidRDefault="00AD713B" w:rsidP="00AD713B">
      <w:pPr>
        <w:spacing w:after="0"/>
        <w:rPr>
          <w:rFonts w:ascii="Alef" w:eastAsia="Gisha" w:hAnsi="Alef" w:cs="Alef"/>
          <w:b/>
          <w:color w:val="000000" w:themeColor="text1"/>
          <w:sz w:val="20"/>
          <w:szCs w:val="20"/>
          <w:rtl/>
        </w:rPr>
      </w:pPr>
    </w:p>
    <w:p w14:paraId="7F490DF8" w14:textId="77777777" w:rsidR="00AD713B" w:rsidRDefault="00AD713B" w:rsidP="00AD713B">
      <w:pPr>
        <w:spacing w:after="0"/>
        <w:rPr>
          <w:rFonts w:ascii="Alef" w:eastAsia="Gisha" w:hAnsi="Alef" w:cs="Alef"/>
          <w:b/>
          <w:color w:val="000000" w:themeColor="text1"/>
          <w:sz w:val="20"/>
          <w:szCs w:val="20"/>
          <w:rtl/>
        </w:rPr>
      </w:pPr>
    </w:p>
    <w:p w14:paraId="7E6DE45A" w14:textId="77777777" w:rsidR="00AD713B" w:rsidRDefault="00AD713B" w:rsidP="00AD713B">
      <w:pPr>
        <w:spacing w:after="0"/>
        <w:rPr>
          <w:rFonts w:ascii="Alef" w:eastAsia="Gisha" w:hAnsi="Alef" w:cs="Alef"/>
          <w:b/>
          <w:color w:val="000000" w:themeColor="text1"/>
          <w:sz w:val="20"/>
          <w:szCs w:val="20"/>
          <w:rtl/>
        </w:rPr>
      </w:pPr>
    </w:p>
    <w:p w14:paraId="651CEA81" w14:textId="77777777" w:rsidR="00AD713B" w:rsidRDefault="00AD713B" w:rsidP="00AD713B">
      <w:pPr>
        <w:spacing w:after="0"/>
        <w:rPr>
          <w:rFonts w:ascii="Alef" w:eastAsia="Gisha" w:hAnsi="Alef" w:cs="Alef"/>
          <w:b/>
          <w:color w:val="000000" w:themeColor="text1"/>
          <w:sz w:val="20"/>
          <w:szCs w:val="20"/>
          <w:rtl/>
        </w:rPr>
      </w:pPr>
    </w:p>
    <w:p w14:paraId="0F1F5B32" w14:textId="77777777" w:rsidR="00AD713B" w:rsidRDefault="00AD713B" w:rsidP="00AD713B">
      <w:pPr>
        <w:spacing w:after="0"/>
        <w:rPr>
          <w:rFonts w:ascii="Alef" w:eastAsia="Gisha" w:hAnsi="Alef" w:cs="Alef"/>
          <w:b/>
          <w:color w:val="000000" w:themeColor="text1"/>
          <w:sz w:val="20"/>
          <w:szCs w:val="20"/>
          <w:rtl/>
        </w:rPr>
      </w:pPr>
    </w:p>
    <w:p w14:paraId="5C1B7EE9" w14:textId="77777777" w:rsidR="00AD713B" w:rsidRDefault="00AD713B" w:rsidP="00AD713B">
      <w:pPr>
        <w:spacing w:after="0"/>
        <w:rPr>
          <w:rFonts w:ascii="Alef" w:eastAsia="Gisha" w:hAnsi="Alef" w:cs="Alef"/>
          <w:b/>
          <w:color w:val="000000" w:themeColor="text1"/>
          <w:sz w:val="20"/>
          <w:szCs w:val="20"/>
          <w:rtl/>
        </w:rPr>
      </w:pPr>
    </w:p>
    <w:p w14:paraId="3657F8BD" w14:textId="77777777" w:rsidR="00AD713B" w:rsidRDefault="00AD713B" w:rsidP="00AD713B">
      <w:pPr>
        <w:spacing w:after="0"/>
        <w:rPr>
          <w:rFonts w:ascii="Alef" w:eastAsia="Gisha" w:hAnsi="Alef" w:cs="Alef"/>
          <w:b/>
          <w:color w:val="000000" w:themeColor="text1"/>
          <w:sz w:val="20"/>
          <w:szCs w:val="20"/>
          <w:rtl/>
        </w:rPr>
      </w:pPr>
    </w:p>
    <w:p w14:paraId="3B8D0B40" w14:textId="77777777" w:rsidR="00AD713B" w:rsidRDefault="00AD713B" w:rsidP="00AD713B">
      <w:pPr>
        <w:spacing w:after="0"/>
        <w:rPr>
          <w:rFonts w:ascii="Alef" w:eastAsia="Gisha" w:hAnsi="Alef" w:cs="Alef"/>
          <w:b/>
          <w:color w:val="000000" w:themeColor="text1"/>
          <w:sz w:val="20"/>
          <w:szCs w:val="20"/>
          <w:rtl/>
        </w:rPr>
      </w:pPr>
    </w:p>
    <w:p w14:paraId="5C6A3017" w14:textId="77777777" w:rsidR="00AD713B" w:rsidRDefault="00AD713B" w:rsidP="00AD713B">
      <w:pPr>
        <w:spacing w:after="0"/>
        <w:rPr>
          <w:rFonts w:ascii="Alef" w:eastAsia="Gisha" w:hAnsi="Alef" w:cs="Alef"/>
          <w:b/>
          <w:color w:val="000000" w:themeColor="text1"/>
          <w:sz w:val="20"/>
          <w:szCs w:val="20"/>
          <w:rtl/>
        </w:rPr>
      </w:pPr>
    </w:p>
    <w:p w14:paraId="21CF680D" w14:textId="77777777" w:rsidR="00AD713B" w:rsidRDefault="00AD713B" w:rsidP="00AD713B">
      <w:pPr>
        <w:spacing w:after="0"/>
        <w:rPr>
          <w:rFonts w:ascii="Alef" w:eastAsia="Gisha" w:hAnsi="Alef" w:cs="Alef"/>
          <w:b/>
          <w:color w:val="000000" w:themeColor="text1"/>
          <w:sz w:val="20"/>
          <w:szCs w:val="20"/>
          <w:rtl/>
        </w:rPr>
      </w:pPr>
    </w:p>
    <w:p w14:paraId="62DBC778" w14:textId="77777777" w:rsidR="00AD713B" w:rsidRDefault="00AD713B" w:rsidP="00AD713B">
      <w:pPr>
        <w:spacing w:after="0"/>
        <w:rPr>
          <w:rFonts w:ascii="Alef" w:eastAsia="Gisha" w:hAnsi="Alef" w:cs="Alef"/>
          <w:b/>
          <w:color w:val="000000" w:themeColor="text1"/>
          <w:sz w:val="20"/>
          <w:szCs w:val="20"/>
          <w:rtl/>
        </w:rPr>
      </w:pPr>
    </w:p>
    <w:p w14:paraId="652C342E" w14:textId="77777777" w:rsidR="00AD713B" w:rsidRDefault="00AD713B" w:rsidP="00AD713B">
      <w:pPr>
        <w:spacing w:after="0"/>
        <w:rPr>
          <w:rFonts w:ascii="Alef" w:eastAsia="Gisha" w:hAnsi="Alef" w:cs="Alef"/>
          <w:b/>
          <w:color w:val="000000" w:themeColor="text1"/>
          <w:sz w:val="20"/>
          <w:szCs w:val="20"/>
          <w:rtl/>
        </w:rPr>
      </w:pPr>
    </w:p>
    <w:p w14:paraId="40D6A7A6" w14:textId="77777777" w:rsidR="00AD713B" w:rsidRDefault="00AD713B" w:rsidP="00AD713B">
      <w:pPr>
        <w:spacing w:after="0"/>
        <w:rPr>
          <w:rFonts w:ascii="Alef" w:eastAsia="Gisha" w:hAnsi="Alef" w:cs="Alef"/>
          <w:b/>
          <w:color w:val="000000" w:themeColor="text1"/>
          <w:sz w:val="20"/>
          <w:szCs w:val="20"/>
          <w:rtl/>
        </w:rPr>
      </w:pPr>
    </w:p>
    <w:p w14:paraId="0C878A7F" w14:textId="77777777" w:rsidR="00AD713B" w:rsidRPr="00444F68" w:rsidRDefault="00AD713B" w:rsidP="00AD713B">
      <w:pPr>
        <w:spacing w:after="0"/>
        <w:rPr>
          <w:rFonts w:ascii="Alef" w:eastAsia="Gisha" w:hAnsi="Alef" w:cs="Alef"/>
          <w:b/>
          <w:color w:val="000000" w:themeColor="text1"/>
          <w:sz w:val="20"/>
          <w:szCs w:val="20"/>
          <w:lang w:val="en-IL"/>
        </w:rPr>
      </w:pPr>
    </w:p>
    <w:p w14:paraId="66A8396B" w14:textId="77777777" w:rsidR="00444F68" w:rsidRPr="00391E8E" w:rsidRDefault="00444F68" w:rsidP="00444F68">
      <w:pPr>
        <w:spacing w:after="0"/>
        <w:rPr>
          <w:rFonts w:ascii="Alef" w:eastAsia="Gisha" w:hAnsi="Alef" w:cs="Alef"/>
          <w:b/>
          <w:color w:val="000000" w:themeColor="text1"/>
          <w:sz w:val="20"/>
          <w:szCs w:val="20"/>
          <w:rtl/>
          <w:lang w:val="en-IL"/>
        </w:rPr>
      </w:pPr>
    </w:p>
    <w:p w14:paraId="398DC207" w14:textId="296B3194" w:rsidR="000D69AD" w:rsidRDefault="000D69AD" w:rsidP="000D69AD">
      <w:pPr>
        <w:spacing w:after="0"/>
        <w:jc w:val="center"/>
        <w:rPr>
          <w:rFonts w:ascii="Alef" w:eastAsia="Alef" w:hAnsi="Alef" w:cs="Alef"/>
          <w:b/>
          <w:color w:val="4F81BD"/>
          <w:sz w:val="32"/>
          <w:szCs w:val="32"/>
          <w:u w:val="single"/>
          <w:rtl/>
        </w:rPr>
      </w:pPr>
      <w:r w:rsidRPr="00444F68">
        <w:rPr>
          <w:rFonts w:ascii="Alef" w:eastAsia="Alef" w:hAnsi="Alef" w:cs="Alef"/>
          <w:b/>
          <w:color w:val="4F81BD"/>
          <w:sz w:val="32"/>
          <w:szCs w:val="32"/>
          <w:u w:val="single"/>
          <w:rtl/>
        </w:rPr>
        <w:lastRenderedPageBreak/>
        <w:t xml:space="preserve">חלק </w:t>
      </w:r>
      <w:r>
        <w:rPr>
          <w:rFonts w:ascii="Alef" w:eastAsia="Alef" w:hAnsi="Alef" w:cs="Alef" w:hint="cs"/>
          <w:b/>
          <w:color w:val="4F81BD"/>
          <w:sz w:val="32"/>
          <w:szCs w:val="32"/>
          <w:u w:val="single"/>
          <w:rtl/>
        </w:rPr>
        <w:t>ב</w:t>
      </w:r>
      <w:r w:rsidRPr="00444F68">
        <w:rPr>
          <w:rFonts w:ascii="Alef" w:eastAsia="Alef" w:hAnsi="Alef" w:cs="Alef"/>
          <w:b/>
          <w:color w:val="4F81BD"/>
          <w:sz w:val="32"/>
          <w:szCs w:val="32"/>
          <w:u w:val="single"/>
          <w:rtl/>
        </w:rPr>
        <w:t xml:space="preserve">' – </w:t>
      </w:r>
      <w:r w:rsidR="00AD713B">
        <w:rPr>
          <w:rFonts w:ascii="Alef" w:eastAsia="Alef" w:hAnsi="Alef" w:cs="Alef" w:hint="cs"/>
          <w:b/>
          <w:color w:val="4F81BD"/>
          <w:sz w:val="32"/>
          <w:szCs w:val="32"/>
          <w:u w:val="single"/>
          <w:rtl/>
        </w:rPr>
        <w:t>ניסוי תיאורטי</w:t>
      </w:r>
    </w:p>
    <w:p w14:paraId="0A6ABD42" w14:textId="6A5964E2" w:rsidR="000D69AD" w:rsidRPr="00BD5A4D" w:rsidRDefault="00BD5A4D" w:rsidP="000B4A51">
      <w:pPr>
        <w:spacing w:after="0"/>
        <w:rPr>
          <w:rFonts w:ascii="Alef" w:eastAsia="Alef" w:hAnsi="Alef" w:cs="Alef"/>
          <w:b/>
          <w:color w:val="4F81BD"/>
          <w:sz w:val="24"/>
          <w:szCs w:val="24"/>
          <w:rtl/>
        </w:rPr>
      </w:pPr>
      <w:r w:rsidRPr="00BD5A4D">
        <w:rPr>
          <w:rFonts w:ascii="Alef" w:eastAsia="Alef" w:hAnsi="Alef" w:cs="Alef" w:hint="cs"/>
          <w:b/>
          <w:color w:val="4F81BD"/>
          <w:sz w:val="24"/>
          <w:szCs w:val="24"/>
          <w:u w:val="single"/>
          <w:rtl/>
        </w:rPr>
        <w:t>שאלה 1</w:t>
      </w:r>
    </w:p>
    <w:tbl>
      <w:tblPr>
        <w:tblW w:w="9067" w:type="dxa"/>
        <w:tblLook w:val="04A0" w:firstRow="1" w:lastRow="0" w:firstColumn="1" w:lastColumn="0" w:noHBand="0" w:noVBand="1"/>
      </w:tblPr>
      <w:tblGrid>
        <w:gridCol w:w="1871"/>
        <w:gridCol w:w="1587"/>
        <w:gridCol w:w="1543"/>
        <w:gridCol w:w="1778"/>
        <w:gridCol w:w="946"/>
        <w:gridCol w:w="1342"/>
      </w:tblGrid>
      <w:tr w:rsidR="001C4B2F" w:rsidRPr="001C4B2F" w14:paraId="45BC1BA5" w14:textId="77777777" w:rsidTr="001C4B2F">
        <w:trPr>
          <w:trHeight w:val="1240"/>
        </w:trPr>
        <w:tc>
          <w:tcPr>
            <w:tcW w:w="1871" w:type="dxa"/>
            <w:tcBorders>
              <w:top w:val="single" w:sz="4" w:space="0" w:color="44B3E1"/>
              <w:left w:val="single" w:sz="4" w:space="0" w:color="44B3E1"/>
              <w:bottom w:val="single" w:sz="4" w:space="0" w:color="44B3E1"/>
              <w:right w:val="nil"/>
            </w:tcBorders>
            <w:shd w:val="clear" w:color="156082" w:fill="156082"/>
            <w:vAlign w:val="center"/>
            <w:hideMark/>
          </w:tcPr>
          <w:p w14:paraId="28220E4D" w14:textId="77777777" w:rsidR="001C4B2F" w:rsidRPr="001C4B2F" w:rsidRDefault="001C4B2F" w:rsidP="001C4B2F">
            <w:pPr>
              <w:spacing w:after="0" w:line="240" w:lineRule="auto"/>
              <w:jc w:val="center"/>
              <w:rPr>
                <w:rFonts w:ascii="Aptos Narrow" w:eastAsia="Times New Roman" w:hAnsi="Aptos Narrow" w:cs="Times New Roman"/>
                <w:b/>
                <w:bCs/>
                <w:color w:val="FFFFFF"/>
                <w:sz w:val="24"/>
                <w:szCs w:val="24"/>
                <w:lang w:val="en-IL"/>
              </w:rPr>
            </w:pPr>
            <w:r w:rsidRPr="001C4B2F">
              <w:rPr>
                <w:rFonts w:ascii="Aptos Narrow" w:eastAsia="Times New Roman" w:hAnsi="Aptos Narrow" w:cs="Times New Roman"/>
                <w:b/>
                <w:bCs/>
                <w:color w:val="FFFFFF"/>
                <w:sz w:val="24"/>
                <w:szCs w:val="24"/>
                <w:rtl/>
                <w:lang w:val="en-IL"/>
              </w:rPr>
              <w:t>עלות איזון מערך עם היפוכים סמוכים אקראיים</w:t>
            </w:r>
          </w:p>
        </w:tc>
        <w:tc>
          <w:tcPr>
            <w:tcW w:w="1587" w:type="dxa"/>
            <w:tcBorders>
              <w:top w:val="single" w:sz="4" w:space="0" w:color="44B3E1"/>
              <w:left w:val="nil"/>
              <w:bottom w:val="single" w:sz="4" w:space="0" w:color="44B3E1"/>
              <w:right w:val="nil"/>
            </w:tcBorders>
            <w:shd w:val="clear" w:color="156082" w:fill="156082"/>
            <w:vAlign w:val="center"/>
            <w:hideMark/>
          </w:tcPr>
          <w:p w14:paraId="3D8B5B51" w14:textId="77777777" w:rsidR="001C4B2F" w:rsidRPr="001C4B2F" w:rsidRDefault="001C4B2F" w:rsidP="001C4B2F">
            <w:pPr>
              <w:spacing w:after="0" w:line="240" w:lineRule="auto"/>
              <w:jc w:val="center"/>
              <w:rPr>
                <w:rFonts w:ascii="Aptos Narrow" w:eastAsia="Times New Roman" w:hAnsi="Aptos Narrow" w:cs="Times New Roman"/>
                <w:b/>
                <w:bCs/>
                <w:color w:val="FFFFFF"/>
                <w:sz w:val="24"/>
                <w:szCs w:val="24"/>
                <w:rtl/>
                <w:lang w:val="en-IL"/>
              </w:rPr>
            </w:pPr>
            <w:r w:rsidRPr="001C4B2F">
              <w:rPr>
                <w:rFonts w:ascii="Aptos Narrow" w:eastAsia="Times New Roman" w:hAnsi="Aptos Narrow" w:cs="Times New Roman"/>
                <w:b/>
                <w:bCs/>
                <w:color w:val="FFFFFF"/>
                <w:sz w:val="24"/>
                <w:szCs w:val="24"/>
                <w:rtl/>
                <w:lang w:val="en-IL"/>
              </w:rPr>
              <w:t>עלות איזון מערך מסודר אקראית</w:t>
            </w:r>
          </w:p>
        </w:tc>
        <w:tc>
          <w:tcPr>
            <w:tcW w:w="1543" w:type="dxa"/>
            <w:tcBorders>
              <w:top w:val="single" w:sz="4" w:space="0" w:color="44B3E1"/>
              <w:left w:val="nil"/>
              <w:bottom w:val="single" w:sz="4" w:space="0" w:color="44B3E1"/>
              <w:right w:val="nil"/>
            </w:tcBorders>
            <w:shd w:val="clear" w:color="156082" w:fill="156082"/>
            <w:vAlign w:val="center"/>
            <w:hideMark/>
          </w:tcPr>
          <w:p w14:paraId="263B06DF" w14:textId="77777777" w:rsidR="001C4B2F" w:rsidRPr="001C4B2F" w:rsidRDefault="001C4B2F" w:rsidP="001C4B2F">
            <w:pPr>
              <w:spacing w:after="0" w:line="240" w:lineRule="auto"/>
              <w:jc w:val="center"/>
              <w:rPr>
                <w:rFonts w:ascii="Aptos Narrow" w:eastAsia="Times New Roman" w:hAnsi="Aptos Narrow" w:cs="Times New Roman"/>
                <w:b/>
                <w:bCs/>
                <w:color w:val="FFFFFF"/>
                <w:sz w:val="24"/>
                <w:szCs w:val="24"/>
                <w:rtl/>
                <w:lang w:val="en-IL"/>
              </w:rPr>
            </w:pPr>
            <w:r w:rsidRPr="001C4B2F">
              <w:rPr>
                <w:rFonts w:ascii="Aptos Narrow" w:eastAsia="Times New Roman" w:hAnsi="Aptos Narrow" w:cs="Times New Roman"/>
                <w:b/>
                <w:bCs/>
                <w:color w:val="FFFFFF"/>
                <w:sz w:val="24"/>
                <w:szCs w:val="24"/>
                <w:rtl/>
                <w:lang w:val="en-IL"/>
              </w:rPr>
              <w:t>עלות איזון מערך ממוין הפוך</w:t>
            </w:r>
          </w:p>
        </w:tc>
        <w:tc>
          <w:tcPr>
            <w:tcW w:w="1778" w:type="dxa"/>
            <w:tcBorders>
              <w:top w:val="single" w:sz="4" w:space="0" w:color="44B3E1"/>
              <w:left w:val="nil"/>
              <w:bottom w:val="single" w:sz="4" w:space="0" w:color="44B3E1"/>
              <w:right w:val="nil"/>
            </w:tcBorders>
            <w:shd w:val="clear" w:color="156082" w:fill="156082"/>
            <w:vAlign w:val="center"/>
            <w:hideMark/>
          </w:tcPr>
          <w:p w14:paraId="418367B0" w14:textId="77777777" w:rsidR="001C4B2F" w:rsidRPr="001C4B2F" w:rsidRDefault="001C4B2F" w:rsidP="001C4B2F">
            <w:pPr>
              <w:spacing w:after="0" w:line="240" w:lineRule="auto"/>
              <w:jc w:val="center"/>
              <w:rPr>
                <w:rFonts w:ascii="Aptos Narrow" w:eastAsia="Times New Roman" w:hAnsi="Aptos Narrow" w:cs="Times New Roman"/>
                <w:b/>
                <w:bCs/>
                <w:color w:val="FFFFFF"/>
                <w:sz w:val="24"/>
                <w:szCs w:val="24"/>
                <w:rtl/>
                <w:lang w:val="en-IL"/>
              </w:rPr>
            </w:pPr>
            <w:r w:rsidRPr="001C4B2F">
              <w:rPr>
                <w:rFonts w:ascii="Aptos Narrow" w:eastAsia="Times New Roman" w:hAnsi="Aptos Narrow" w:cs="Times New Roman"/>
                <w:b/>
                <w:bCs/>
                <w:color w:val="FFFFFF"/>
                <w:sz w:val="24"/>
                <w:szCs w:val="24"/>
                <w:rtl/>
                <w:lang w:val="en-IL"/>
              </w:rPr>
              <w:t xml:space="preserve">עלות איזון מערך  ממוין </w:t>
            </w:r>
          </w:p>
        </w:tc>
        <w:tc>
          <w:tcPr>
            <w:tcW w:w="946" w:type="dxa"/>
            <w:tcBorders>
              <w:top w:val="single" w:sz="4" w:space="0" w:color="44B3E1"/>
              <w:left w:val="nil"/>
              <w:bottom w:val="single" w:sz="4" w:space="0" w:color="44B3E1"/>
              <w:right w:val="nil"/>
            </w:tcBorders>
            <w:shd w:val="clear" w:color="156082" w:fill="156082"/>
            <w:vAlign w:val="center"/>
            <w:hideMark/>
          </w:tcPr>
          <w:p w14:paraId="692D9A22" w14:textId="77777777" w:rsidR="001C4B2F" w:rsidRPr="001C4B2F" w:rsidRDefault="001C4B2F" w:rsidP="001C4B2F">
            <w:pPr>
              <w:spacing w:after="0" w:line="240" w:lineRule="auto"/>
              <w:jc w:val="center"/>
              <w:rPr>
                <w:rFonts w:ascii="Aptos Narrow" w:eastAsia="Times New Roman" w:hAnsi="Aptos Narrow" w:cs="Times New Roman"/>
                <w:b/>
                <w:bCs/>
                <w:color w:val="FFFFFF"/>
                <w:sz w:val="24"/>
                <w:szCs w:val="24"/>
                <w:rtl/>
                <w:lang w:val="en-IL"/>
              </w:rPr>
            </w:pPr>
            <w:r w:rsidRPr="001C4B2F">
              <w:rPr>
                <w:rFonts w:ascii="Aptos Narrow" w:eastAsia="Times New Roman" w:hAnsi="Aptos Narrow" w:cs="Times New Roman"/>
                <w:b/>
                <w:bCs/>
                <w:color w:val="FFFFFF"/>
                <w:sz w:val="24"/>
                <w:szCs w:val="24"/>
                <w:rtl/>
                <w:lang w:val="en-IL"/>
              </w:rPr>
              <w:t>גודל מערך</w:t>
            </w:r>
          </w:p>
        </w:tc>
        <w:tc>
          <w:tcPr>
            <w:tcW w:w="1342" w:type="dxa"/>
            <w:tcBorders>
              <w:top w:val="single" w:sz="4" w:space="0" w:color="44B3E1"/>
              <w:left w:val="nil"/>
              <w:bottom w:val="single" w:sz="4" w:space="0" w:color="44B3E1"/>
              <w:right w:val="single" w:sz="4" w:space="0" w:color="44B3E1"/>
            </w:tcBorders>
            <w:shd w:val="clear" w:color="156082" w:fill="156082"/>
            <w:vAlign w:val="center"/>
            <w:hideMark/>
          </w:tcPr>
          <w:p w14:paraId="157F0A55" w14:textId="77777777" w:rsidR="001C4B2F" w:rsidRPr="001C4B2F" w:rsidRDefault="001C4B2F" w:rsidP="001C4B2F">
            <w:pPr>
              <w:spacing w:after="0" w:line="240" w:lineRule="auto"/>
              <w:jc w:val="center"/>
              <w:rPr>
                <w:rFonts w:ascii="Aptos Narrow" w:eastAsia="Times New Roman" w:hAnsi="Aptos Narrow" w:cs="Times New Roman"/>
                <w:b/>
                <w:bCs/>
                <w:color w:val="FFFFFF"/>
                <w:sz w:val="24"/>
                <w:szCs w:val="24"/>
                <w:rtl/>
                <w:lang w:val="en-IL"/>
              </w:rPr>
            </w:pPr>
            <w:r w:rsidRPr="001C4B2F">
              <w:rPr>
                <w:rFonts w:ascii="Aptos Narrow" w:eastAsia="Times New Roman" w:hAnsi="Aptos Narrow" w:cs="Times New Roman"/>
                <w:b/>
                <w:bCs/>
                <w:color w:val="FFFFFF"/>
                <w:sz w:val="24"/>
                <w:szCs w:val="24"/>
                <w:rtl/>
                <w:lang w:val="en-IL"/>
              </w:rPr>
              <w:t xml:space="preserve">מס׳ סידורי </w:t>
            </w:r>
          </w:p>
        </w:tc>
      </w:tr>
      <w:tr w:rsidR="001C4B2F" w:rsidRPr="001C4B2F" w14:paraId="38254614" w14:textId="77777777" w:rsidTr="001C4B2F">
        <w:trPr>
          <w:trHeight w:val="320"/>
        </w:trPr>
        <w:tc>
          <w:tcPr>
            <w:tcW w:w="1871" w:type="dxa"/>
            <w:tcBorders>
              <w:top w:val="single" w:sz="4" w:space="0" w:color="44B3E1"/>
              <w:left w:val="single" w:sz="4" w:space="0" w:color="44B3E1"/>
              <w:bottom w:val="single" w:sz="4" w:space="0" w:color="44B3E1"/>
              <w:right w:val="nil"/>
            </w:tcBorders>
            <w:shd w:val="clear" w:color="C0E6F5" w:fill="C0E6F5"/>
            <w:vAlign w:val="center"/>
            <w:hideMark/>
          </w:tcPr>
          <w:p w14:paraId="5C7D6EB1"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rtl/>
                <w:lang w:val="en-IL"/>
              </w:rPr>
            </w:pPr>
            <w:r w:rsidRPr="001C4B2F">
              <w:rPr>
                <w:rFonts w:ascii="Aptos Narrow" w:eastAsia="Times New Roman" w:hAnsi="Aptos Narrow" w:cs="Times New Roman"/>
                <w:color w:val="000000"/>
                <w:sz w:val="24"/>
                <w:szCs w:val="24"/>
                <w:lang w:val="en-IL"/>
              </w:rPr>
              <w:t>1180</w:t>
            </w:r>
          </w:p>
        </w:tc>
        <w:tc>
          <w:tcPr>
            <w:tcW w:w="1587" w:type="dxa"/>
            <w:tcBorders>
              <w:top w:val="single" w:sz="4" w:space="0" w:color="44B3E1"/>
              <w:left w:val="nil"/>
              <w:bottom w:val="single" w:sz="4" w:space="0" w:color="44B3E1"/>
              <w:right w:val="nil"/>
            </w:tcBorders>
            <w:shd w:val="clear" w:color="C0E6F5" w:fill="C0E6F5"/>
            <w:vAlign w:val="center"/>
            <w:hideMark/>
          </w:tcPr>
          <w:p w14:paraId="530C6FC4"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1061</w:t>
            </w:r>
          </w:p>
        </w:tc>
        <w:tc>
          <w:tcPr>
            <w:tcW w:w="1543" w:type="dxa"/>
            <w:tcBorders>
              <w:top w:val="single" w:sz="4" w:space="0" w:color="44B3E1"/>
              <w:left w:val="nil"/>
              <w:bottom w:val="single" w:sz="4" w:space="0" w:color="44B3E1"/>
              <w:right w:val="nil"/>
            </w:tcBorders>
            <w:shd w:val="clear" w:color="C0E6F5" w:fill="C0E6F5"/>
            <w:vAlign w:val="center"/>
            <w:hideMark/>
          </w:tcPr>
          <w:p w14:paraId="1F288886"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1196</w:t>
            </w:r>
          </w:p>
        </w:tc>
        <w:tc>
          <w:tcPr>
            <w:tcW w:w="1778" w:type="dxa"/>
            <w:tcBorders>
              <w:top w:val="single" w:sz="4" w:space="0" w:color="44B3E1"/>
              <w:left w:val="nil"/>
              <w:bottom w:val="single" w:sz="4" w:space="0" w:color="44B3E1"/>
              <w:right w:val="nil"/>
            </w:tcBorders>
            <w:shd w:val="clear" w:color="C0E6F5" w:fill="C0E6F5"/>
            <w:vAlign w:val="center"/>
            <w:hideMark/>
          </w:tcPr>
          <w:p w14:paraId="710A39BE"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1196</w:t>
            </w:r>
          </w:p>
        </w:tc>
        <w:tc>
          <w:tcPr>
            <w:tcW w:w="946" w:type="dxa"/>
            <w:tcBorders>
              <w:top w:val="single" w:sz="4" w:space="0" w:color="44B3E1"/>
              <w:left w:val="nil"/>
              <w:bottom w:val="single" w:sz="4" w:space="0" w:color="44B3E1"/>
              <w:right w:val="nil"/>
            </w:tcBorders>
            <w:shd w:val="clear" w:color="C0E6F5" w:fill="C0E6F5"/>
            <w:vAlign w:val="center"/>
            <w:hideMark/>
          </w:tcPr>
          <w:p w14:paraId="30562FA7"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600</w:t>
            </w:r>
          </w:p>
        </w:tc>
        <w:tc>
          <w:tcPr>
            <w:tcW w:w="1342" w:type="dxa"/>
            <w:tcBorders>
              <w:top w:val="single" w:sz="4" w:space="0" w:color="44B3E1"/>
              <w:left w:val="nil"/>
              <w:bottom w:val="single" w:sz="4" w:space="0" w:color="44B3E1"/>
              <w:right w:val="single" w:sz="4" w:space="0" w:color="44B3E1"/>
            </w:tcBorders>
            <w:shd w:val="clear" w:color="C0E6F5" w:fill="C0E6F5"/>
            <w:vAlign w:val="center"/>
            <w:hideMark/>
          </w:tcPr>
          <w:p w14:paraId="756ED66F"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1</w:t>
            </w:r>
          </w:p>
        </w:tc>
      </w:tr>
      <w:tr w:rsidR="001C4B2F" w:rsidRPr="001C4B2F" w14:paraId="55D6CFEF" w14:textId="77777777" w:rsidTr="001C4B2F">
        <w:trPr>
          <w:trHeight w:val="320"/>
        </w:trPr>
        <w:tc>
          <w:tcPr>
            <w:tcW w:w="1871" w:type="dxa"/>
            <w:tcBorders>
              <w:top w:val="single" w:sz="4" w:space="0" w:color="44B3E1"/>
              <w:left w:val="single" w:sz="4" w:space="0" w:color="44B3E1"/>
              <w:bottom w:val="single" w:sz="4" w:space="0" w:color="44B3E1"/>
              <w:right w:val="nil"/>
            </w:tcBorders>
            <w:shd w:val="clear" w:color="auto" w:fill="auto"/>
            <w:vAlign w:val="center"/>
            <w:hideMark/>
          </w:tcPr>
          <w:p w14:paraId="08FE3A85"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2339</w:t>
            </w:r>
          </w:p>
        </w:tc>
        <w:tc>
          <w:tcPr>
            <w:tcW w:w="1587" w:type="dxa"/>
            <w:tcBorders>
              <w:top w:val="single" w:sz="4" w:space="0" w:color="44B3E1"/>
              <w:left w:val="nil"/>
              <w:bottom w:val="single" w:sz="4" w:space="0" w:color="44B3E1"/>
              <w:right w:val="nil"/>
            </w:tcBorders>
            <w:shd w:val="clear" w:color="auto" w:fill="auto"/>
            <w:vAlign w:val="center"/>
            <w:hideMark/>
          </w:tcPr>
          <w:p w14:paraId="1C17BE36"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2116</w:t>
            </w:r>
          </w:p>
        </w:tc>
        <w:tc>
          <w:tcPr>
            <w:tcW w:w="1543" w:type="dxa"/>
            <w:tcBorders>
              <w:top w:val="single" w:sz="4" w:space="0" w:color="44B3E1"/>
              <w:left w:val="nil"/>
              <w:bottom w:val="single" w:sz="4" w:space="0" w:color="44B3E1"/>
              <w:right w:val="nil"/>
            </w:tcBorders>
            <w:shd w:val="clear" w:color="auto" w:fill="auto"/>
            <w:vAlign w:val="center"/>
            <w:hideMark/>
          </w:tcPr>
          <w:p w14:paraId="55E8D271"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2396</w:t>
            </w:r>
          </w:p>
        </w:tc>
        <w:tc>
          <w:tcPr>
            <w:tcW w:w="1778" w:type="dxa"/>
            <w:tcBorders>
              <w:top w:val="single" w:sz="4" w:space="0" w:color="44B3E1"/>
              <w:left w:val="nil"/>
              <w:bottom w:val="single" w:sz="4" w:space="0" w:color="44B3E1"/>
              <w:right w:val="nil"/>
            </w:tcBorders>
            <w:shd w:val="clear" w:color="auto" w:fill="auto"/>
            <w:vAlign w:val="center"/>
            <w:hideMark/>
          </w:tcPr>
          <w:p w14:paraId="5FDE1510"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2396</w:t>
            </w:r>
          </w:p>
        </w:tc>
        <w:tc>
          <w:tcPr>
            <w:tcW w:w="946" w:type="dxa"/>
            <w:tcBorders>
              <w:top w:val="single" w:sz="4" w:space="0" w:color="44B3E1"/>
              <w:left w:val="nil"/>
              <w:bottom w:val="single" w:sz="4" w:space="0" w:color="44B3E1"/>
              <w:right w:val="nil"/>
            </w:tcBorders>
            <w:shd w:val="clear" w:color="auto" w:fill="auto"/>
            <w:vAlign w:val="center"/>
            <w:hideMark/>
          </w:tcPr>
          <w:p w14:paraId="65DAE2BF"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1200</w:t>
            </w:r>
          </w:p>
        </w:tc>
        <w:tc>
          <w:tcPr>
            <w:tcW w:w="1342" w:type="dxa"/>
            <w:tcBorders>
              <w:top w:val="single" w:sz="4" w:space="0" w:color="44B3E1"/>
              <w:left w:val="nil"/>
              <w:bottom w:val="single" w:sz="4" w:space="0" w:color="44B3E1"/>
              <w:right w:val="single" w:sz="4" w:space="0" w:color="44B3E1"/>
            </w:tcBorders>
            <w:shd w:val="clear" w:color="auto" w:fill="auto"/>
            <w:vAlign w:val="center"/>
            <w:hideMark/>
          </w:tcPr>
          <w:p w14:paraId="1939B4B9"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2</w:t>
            </w:r>
          </w:p>
        </w:tc>
      </w:tr>
      <w:tr w:rsidR="001C4B2F" w:rsidRPr="001C4B2F" w14:paraId="1ED88B88" w14:textId="77777777" w:rsidTr="001C4B2F">
        <w:trPr>
          <w:trHeight w:val="320"/>
        </w:trPr>
        <w:tc>
          <w:tcPr>
            <w:tcW w:w="1871" w:type="dxa"/>
            <w:tcBorders>
              <w:top w:val="single" w:sz="4" w:space="0" w:color="44B3E1"/>
              <w:left w:val="single" w:sz="4" w:space="0" w:color="44B3E1"/>
              <w:bottom w:val="single" w:sz="4" w:space="0" w:color="44B3E1"/>
              <w:right w:val="nil"/>
            </w:tcBorders>
            <w:shd w:val="clear" w:color="C0E6F5" w:fill="C0E6F5"/>
            <w:vAlign w:val="center"/>
            <w:hideMark/>
          </w:tcPr>
          <w:p w14:paraId="2CF3DC8A"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4738</w:t>
            </w:r>
          </w:p>
        </w:tc>
        <w:tc>
          <w:tcPr>
            <w:tcW w:w="1587" w:type="dxa"/>
            <w:tcBorders>
              <w:top w:val="single" w:sz="4" w:space="0" w:color="44B3E1"/>
              <w:left w:val="nil"/>
              <w:bottom w:val="single" w:sz="4" w:space="0" w:color="44B3E1"/>
              <w:right w:val="nil"/>
            </w:tcBorders>
            <w:shd w:val="clear" w:color="C0E6F5" w:fill="C0E6F5"/>
            <w:vAlign w:val="center"/>
            <w:hideMark/>
          </w:tcPr>
          <w:p w14:paraId="2260765F"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4273</w:t>
            </w:r>
          </w:p>
        </w:tc>
        <w:tc>
          <w:tcPr>
            <w:tcW w:w="1543" w:type="dxa"/>
            <w:tcBorders>
              <w:top w:val="single" w:sz="4" w:space="0" w:color="44B3E1"/>
              <w:left w:val="nil"/>
              <w:bottom w:val="single" w:sz="4" w:space="0" w:color="44B3E1"/>
              <w:right w:val="nil"/>
            </w:tcBorders>
            <w:shd w:val="clear" w:color="C0E6F5" w:fill="C0E6F5"/>
            <w:vAlign w:val="center"/>
            <w:hideMark/>
          </w:tcPr>
          <w:p w14:paraId="69A9E4FD"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4796</w:t>
            </w:r>
          </w:p>
        </w:tc>
        <w:tc>
          <w:tcPr>
            <w:tcW w:w="1778" w:type="dxa"/>
            <w:tcBorders>
              <w:top w:val="single" w:sz="4" w:space="0" w:color="44B3E1"/>
              <w:left w:val="nil"/>
              <w:bottom w:val="single" w:sz="4" w:space="0" w:color="44B3E1"/>
              <w:right w:val="nil"/>
            </w:tcBorders>
            <w:shd w:val="clear" w:color="C0E6F5" w:fill="C0E6F5"/>
            <w:vAlign w:val="center"/>
            <w:hideMark/>
          </w:tcPr>
          <w:p w14:paraId="35C2ACE1"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4796</w:t>
            </w:r>
          </w:p>
        </w:tc>
        <w:tc>
          <w:tcPr>
            <w:tcW w:w="946" w:type="dxa"/>
            <w:tcBorders>
              <w:top w:val="single" w:sz="4" w:space="0" w:color="44B3E1"/>
              <w:left w:val="nil"/>
              <w:bottom w:val="single" w:sz="4" w:space="0" w:color="44B3E1"/>
              <w:right w:val="nil"/>
            </w:tcBorders>
            <w:shd w:val="clear" w:color="C0E6F5" w:fill="C0E6F5"/>
            <w:vAlign w:val="center"/>
            <w:hideMark/>
          </w:tcPr>
          <w:p w14:paraId="086F0DF5"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2400</w:t>
            </w:r>
          </w:p>
        </w:tc>
        <w:tc>
          <w:tcPr>
            <w:tcW w:w="1342" w:type="dxa"/>
            <w:tcBorders>
              <w:top w:val="single" w:sz="4" w:space="0" w:color="44B3E1"/>
              <w:left w:val="nil"/>
              <w:bottom w:val="single" w:sz="4" w:space="0" w:color="44B3E1"/>
              <w:right w:val="single" w:sz="4" w:space="0" w:color="44B3E1"/>
            </w:tcBorders>
            <w:shd w:val="clear" w:color="C0E6F5" w:fill="C0E6F5"/>
            <w:vAlign w:val="center"/>
            <w:hideMark/>
          </w:tcPr>
          <w:p w14:paraId="277717CB"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3</w:t>
            </w:r>
          </w:p>
        </w:tc>
      </w:tr>
      <w:tr w:rsidR="001C4B2F" w:rsidRPr="001C4B2F" w14:paraId="049BA81B" w14:textId="77777777" w:rsidTr="001C4B2F">
        <w:trPr>
          <w:trHeight w:val="320"/>
        </w:trPr>
        <w:tc>
          <w:tcPr>
            <w:tcW w:w="1871" w:type="dxa"/>
            <w:tcBorders>
              <w:top w:val="single" w:sz="4" w:space="0" w:color="44B3E1"/>
              <w:left w:val="single" w:sz="4" w:space="0" w:color="44B3E1"/>
              <w:bottom w:val="single" w:sz="4" w:space="0" w:color="44B3E1"/>
              <w:right w:val="nil"/>
            </w:tcBorders>
            <w:shd w:val="clear" w:color="auto" w:fill="auto"/>
            <w:vAlign w:val="center"/>
            <w:hideMark/>
          </w:tcPr>
          <w:p w14:paraId="746DB080"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9437</w:t>
            </w:r>
          </w:p>
        </w:tc>
        <w:tc>
          <w:tcPr>
            <w:tcW w:w="1587" w:type="dxa"/>
            <w:tcBorders>
              <w:top w:val="single" w:sz="4" w:space="0" w:color="44B3E1"/>
              <w:left w:val="nil"/>
              <w:bottom w:val="single" w:sz="4" w:space="0" w:color="44B3E1"/>
              <w:right w:val="nil"/>
            </w:tcBorders>
            <w:shd w:val="clear" w:color="auto" w:fill="auto"/>
            <w:vAlign w:val="center"/>
            <w:hideMark/>
          </w:tcPr>
          <w:p w14:paraId="2F19255F"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8636</w:t>
            </w:r>
          </w:p>
        </w:tc>
        <w:tc>
          <w:tcPr>
            <w:tcW w:w="1543" w:type="dxa"/>
            <w:tcBorders>
              <w:top w:val="single" w:sz="4" w:space="0" w:color="44B3E1"/>
              <w:left w:val="nil"/>
              <w:bottom w:val="single" w:sz="4" w:space="0" w:color="44B3E1"/>
              <w:right w:val="nil"/>
            </w:tcBorders>
            <w:shd w:val="clear" w:color="auto" w:fill="auto"/>
            <w:vAlign w:val="center"/>
            <w:hideMark/>
          </w:tcPr>
          <w:p w14:paraId="72BB858D"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9596</w:t>
            </w:r>
          </w:p>
        </w:tc>
        <w:tc>
          <w:tcPr>
            <w:tcW w:w="1778" w:type="dxa"/>
            <w:tcBorders>
              <w:top w:val="single" w:sz="4" w:space="0" w:color="44B3E1"/>
              <w:left w:val="nil"/>
              <w:bottom w:val="single" w:sz="4" w:space="0" w:color="44B3E1"/>
              <w:right w:val="nil"/>
            </w:tcBorders>
            <w:shd w:val="clear" w:color="auto" w:fill="auto"/>
            <w:vAlign w:val="center"/>
            <w:hideMark/>
          </w:tcPr>
          <w:p w14:paraId="1EFF5C79"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9596</w:t>
            </w:r>
          </w:p>
        </w:tc>
        <w:tc>
          <w:tcPr>
            <w:tcW w:w="946" w:type="dxa"/>
            <w:tcBorders>
              <w:top w:val="single" w:sz="4" w:space="0" w:color="44B3E1"/>
              <w:left w:val="nil"/>
              <w:bottom w:val="single" w:sz="4" w:space="0" w:color="44B3E1"/>
              <w:right w:val="nil"/>
            </w:tcBorders>
            <w:shd w:val="clear" w:color="auto" w:fill="auto"/>
            <w:vAlign w:val="center"/>
            <w:hideMark/>
          </w:tcPr>
          <w:p w14:paraId="458B5750"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4800</w:t>
            </w:r>
          </w:p>
        </w:tc>
        <w:tc>
          <w:tcPr>
            <w:tcW w:w="1342" w:type="dxa"/>
            <w:tcBorders>
              <w:top w:val="single" w:sz="4" w:space="0" w:color="44B3E1"/>
              <w:left w:val="nil"/>
              <w:bottom w:val="single" w:sz="4" w:space="0" w:color="44B3E1"/>
              <w:right w:val="single" w:sz="4" w:space="0" w:color="44B3E1"/>
            </w:tcBorders>
            <w:shd w:val="clear" w:color="auto" w:fill="auto"/>
            <w:vAlign w:val="center"/>
            <w:hideMark/>
          </w:tcPr>
          <w:p w14:paraId="0DA16B3C"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4</w:t>
            </w:r>
          </w:p>
        </w:tc>
      </w:tr>
      <w:tr w:rsidR="001C4B2F" w:rsidRPr="001C4B2F" w14:paraId="52B16AB2" w14:textId="77777777" w:rsidTr="001C4B2F">
        <w:trPr>
          <w:trHeight w:val="320"/>
        </w:trPr>
        <w:tc>
          <w:tcPr>
            <w:tcW w:w="1871" w:type="dxa"/>
            <w:tcBorders>
              <w:top w:val="single" w:sz="4" w:space="0" w:color="44B3E1"/>
              <w:left w:val="single" w:sz="4" w:space="0" w:color="44B3E1"/>
              <w:bottom w:val="single" w:sz="4" w:space="0" w:color="44B3E1"/>
              <w:right w:val="nil"/>
            </w:tcBorders>
            <w:shd w:val="clear" w:color="C0E6F5" w:fill="C0E6F5"/>
            <w:vAlign w:val="center"/>
            <w:hideMark/>
          </w:tcPr>
          <w:p w14:paraId="628CB5F9"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18862</w:t>
            </w:r>
          </w:p>
        </w:tc>
        <w:tc>
          <w:tcPr>
            <w:tcW w:w="1587" w:type="dxa"/>
            <w:tcBorders>
              <w:top w:val="single" w:sz="4" w:space="0" w:color="44B3E1"/>
              <w:left w:val="nil"/>
              <w:bottom w:val="single" w:sz="4" w:space="0" w:color="44B3E1"/>
              <w:right w:val="nil"/>
            </w:tcBorders>
            <w:shd w:val="clear" w:color="C0E6F5" w:fill="C0E6F5"/>
            <w:vAlign w:val="center"/>
            <w:hideMark/>
          </w:tcPr>
          <w:p w14:paraId="4B2E0B11"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17006</w:t>
            </w:r>
          </w:p>
        </w:tc>
        <w:tc>
          <w:tcPr>
            <w:tcW w:w="1543" w:type="dxa"/>
            <w:tcBorders>
              <w:top w:val="single" w:sz="4" w:space="0" w:color="44B3E1"/>
              <w:left w:val="nil"/>
              <w:bottom w:val="single" w:sz="4" w:space="0" w:color="44B3E1"/>
              <w:right w:val="nil"/>
            </w:tcBorders>
            <w:shd w:val="clear" w:color="C0E6F5" w:fill="C0E6F5"/>
            <w:vAlign w:val="center"/>
            <w:hideMark/>
          </w:tcPr>
          <w:p w14:paraId="406B5D73"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19196</w:t>
            </w:r>
          </w:p>
        </w:tc>
        <w:tc>
          <w:tcPr>
            <w:tcW w:w="1778" w:type="dxa"/>
            <w:tcBorders>
              <w:top w:val="single" w:sz="4" w:space="0" w:color="44B3E1"/>
              <w:left w:val="nil"/>
              <w:bottom w:val="single" w:sz="4" w:space="0" w:color="44B3E1"/>
              <w:right w:val="nil"/>
            </w:tcBorders>
            <w:shd w:val="clear" w:color="C0E6F5" w:fill="C0E6F5"/>
            <w:vAlign w:val="center"/>
            <w:hideMark/>
          </w:tcPr>
          <w:p w14:paraId="71ECC92F"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19196</w:t>
            </w:r>
          </w:p>
        </w:tc>
        <w:tc>
          <w:tcPr>
            <w:tcW w:w="946" w:type="dxa"/>
            <w:tcBorders>
              <w:top w:val="single" w:sz="4" w:space="0" w:color="44B3E1"/>
              <w:left w:val="nil"/>
              <w:bottom w:val="single" w:sz="4" w:space="0" w:color="44B3E1"/>
              <w:right w:val="nil"/>
            </w:tcBorders>
            <w:shd w:val="clear" w:color="C0E6F5" w:fill="C0E6F5"/>
            <w:vAlign w:val="center"/>
            <w:hideMark/>
          </w:tcPr>
          <w:p w14:paraId="23EF0A0F"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9600</w:t>
            </w:r>
          </w:p>
        </w:tc>
        <w:tc>
          <w:tcPr>
            <w:tcW w:w="1342" w:type="dxa"/>
            <w:tcBorders>
              <w:top w:val="single" w:sz="4" w:space="0" w:color="44B3E1"/>
              <w:left w:val="nil"/>
              <w:bottom w:val="single" w:sz="4" w:space="0" w:color="44B3E1"/>
              <w:right w:val="single" w:sz="4" w:space="0" w:color="44B3E1"/>
            </w:tcBorders>
            <w:shd w:val="clear" w:color="C0E6F5" w:fill="C0E6F5"/>
            <w:vAlign w:val="center"/>
            <w:hideMark/>
          </w:tcPr>
          <w:p w14:paraId="2461B033"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5</w:t>
            </w:r>
          </w:p>
        </w:tc>
      </w:tr>
      <w:tr w:rsidR="001C4B2F" w:rsidRPr="001C4B2F" w14:paraId="428D23E3" w14:textId="77777777" w:rsidTr="001C4B2F">
        <w:trPr>
          <w:trHeight w:val="320"/>
        </w:trPr>
        <w:tc>
          <w:tcPr>
            <w:tcW w:w="1871" w:type="dxa"/>
            <w:tcBorders>
              <w:top w:val="single" w:sz="4" w:space="0" w:color="44B3E1"/>
              <w:left w:val="single" w:sz="4" w:space="0" w:color="44B3E1"/>
              <w:bottom w:val="single" w:sz="4" w:space="0" w:color="44B3E1"/>
              <w:right w:val="nil"/>
            </w:tcBorders>
            <w:shd w:val="clear" w:color="auto" w:fill="auto"/>
            <w:vAlign w:val="center"/>
            <w:hideMark/>
          </w:tcPr>
          <w:p w14:paraId="7B570427"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37963</w:t>
            </w:r>
          </w:p>
        </w:tc>
        <w:tc>
          <w:tcPr>
            <w:tcW w:w="1587" w:type="dxa"/>
            <w:tcBorders>
              <w:top w:val="single" w:sz="4" w:space="0" w:color="44B3E1"/>
              <w:left w:val="nil"/>
              <w:bottom w:val="single" w:sz="4" w:space="0" w:color="44B3E1"/>
              <w:right w:val="nil"/>
            </w:tcBorders>
            <w:shd w:val="clear" w:color="auto" w:fill="auto"/>
            <w:vAlign w:val="center"/>
            <w:hideMark/>
          </w:tcPr>
          <w:p w14:paraId="54475609"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34423</w:t>
            </w:r>
          </w:p>
        </w:tc>
        <w:tc>
          <w:tcPr>
            <w:tcW w:w="1543" w:type="dxa"/>
            <w:tcBorders>
              <w:top w:val="single" w:sz="4" w:space="0" w:color="44B3E1"/>
              <w:left w:val="nil"/>
              <w:bottom w:val="single" w:sz="4" w:space="0" w:color="44B3E1"/>
              <w:right w:val="nil"/>
            </w:tcBorders>
            <w:shd w:val="clear" w:color="auto" w:fill="auto"/>
            <w:vAlign w:val="center"/>
            <w:hideMark/>
          </w:tcPr>
          <w:p w14:paraId="4FBC7980"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38396</w:t>
            </w:r>
          </w:p>
        </w:tc>
        <w:tc>
          <w:tcPr>
            <w:tcW w:w="1778" w:type="dxa"/>
            <w:tcBorders>
              <w:top w:val="single" w:sz="4" w:space="0" w:color="44B3E1"/>
              <w:left w:val="nil"/>
              <w:bottom w:val="single" w:sz="4" w:space="0" w:color="44B3E1"/>
              <w:right w:val="nil"/>
            </w:tcBorders>
            <w:shd w:val="clear" w:color="auto" w:fill="auto"/>
            <w:vAlign w:val="center"/>
            <w:hideMark/>
          </w:tcPr>
          <w:p w14:paraId="0C8E025D"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38396</w:t>
            </w:r>
          </w:p>
        </w:tc>
        <w:tc>
          <w:tcPr>
            <w:tcW w:w="946" w:type="dxa"/>
            <w:tcBorders>
              <w:top w:val="single" w:sz="4" w:space="0" w:color="44B3E1"/>
              <w:left w:val="nil"/>
              <w:bottom w:val="single" w:sz="4" w:space="0" w:color="44B3E1"/>
              <w:right w:val="nil"/>
            </w:tcBorders>
            <w:shd w:val="clear" w:color="auto" w:fill="auto"/>
            <w:vAlign w:val="center"/>
            <w:hideMark/>
          </w:tcPr>
          <w:p w14:paraId="3EFD5B9D"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19200</w:t>
            </w:r>
          </w:p>
        </w:tc>
        <w:tc>
          <w:tcPr>
            <w:tcW w:w="1342" w:type="dxa"/>
            <w:tcBorders>
              <w:top w:val="single" w:sz="4" w:space="0" w:color="44B3E1"/>
              <w:left w:val="nil"/>
              <w:bottom w:val="single" w:sz="4" w:space="0" w:color="44B3E1"/>
              <w:right w:val="single" w:sz="4" w:space="0" w:color="44B3E1"/>
            </w:tcBorders>
            <w:shd w:val="clear" w:color="auto" w:fill="auto"/>
            <w:vAlign w:val="center"/>
            <w:hideMark/>
          </w:tcPr>
          <w:p w14:paraId="18B067DC"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6</w:t>
            </w:r>
          </w:p>
        </w:tc>
      </w:tr>
      <w:tr w:rsidR="001C4B2F" w:rsidRPr="001C4B2F" w14:paraId="17BB5DB2" w14:textId="77777777" w:rsidTr="001C4B2F">
        <w:trPr>
          <w:trHeight w:val="320"/>
        </w:trPr>
        <w:tc>
          <w:tcPr>
            <w:tcW w:w="1871" w:type="dxa"/>
            <w:tcBorders>
              <w:top w:val="single" w:sz="4" w:space="0" w:color="44B3E1"/>
              <w:left w:val="single" w:sz="4" w:space="0" w:color="44B3E1"/>
              <w:bottom w:val="single" w:sz="4" w:space="0" w:color="44B3E1"/>
              <w:right w:val="nil"/>
            </w:tcBorders>
            <w:shd w:val="clear" w:color="C0E6F5" w:fill="C0E6F5"/>
            <w:vAlign w:val="center"/>
            <w:hideMark/>
          </w:tcPr>
          <w:p w14:paraId="3BA68173"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75858</w:t>
            </w:r>
          </w:p>
        </w:tc>
        <w:tc>
          <w:tcPr>
            <w:tcW w:w="1587" w:type="dxa"/>
            <w:tcBorders>
              <w:top w:val="single" w:sz="4" w:space="0" w:color="44B3E1"/>
              <w:left w:val="nil"/>
              <w:bottom w:val="single" w:sz="4" w:space="0" w:color="44B3E1"/>
              <w:right w:val="nil"/>
            </w:tcBorders>
            <w:shd w:val="clear" w:color="C0E6F5" w:fill="C0E6F5"/>
            <w:vAlign w:val="center"/>
            <w:hideMark/>
          </w:tcPr>
          <w:p w14:paraId="7DC0E547"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68469</w:t>
            </w:r>
          </w:p>
        </w:tc>
        <w:tc>
          <w:tcPr>
            <w:tcW w:w="1543" w:type="dxa"/>
            <w:tcBorders>
              <w:top w:val="single" w:sz="4" w:space="0" w:color="44B3E1"/>
              <w:left w:val="nil"/>
              <w:bottom w:val="single" w:sz="4" w:space="0" w:color="44B3E1"/>
              <w:right w:val="nil"/>
            </w:tcBorders>
            <w:shd w:val="clear" w:color="C0E6F5" w:fill="C0E6F5"/>
            <w:vAlign w:val="center"/>
            <w:hideMark/>
          </w:tcPr>
          <w:p w14:paraId="6C28C017"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76796</w:t>
            </w:r>
          </w:p>
        </w:tc>
        <w:tc>
          <w:tcPr>
            <w:tcW w:w="1778" w:type="dxa"/>
            <w:tcBorders>
              <w:top w:val="single" w:sz="4" w:space="0" w:color="44B3E1"/>
              <w:left w:val="nil"/>
              <w:bottom w:val="single" w:sz="4" w:space="0" w:color="44B3E1"/>
              <w:right w:val="nil"/>
            </w:tcBorders>
            <w:shd w:val="clear" w:color="C0E6F5" w:fill="C0E6F5"/>
            <w:vAlign w:val="center"/>
            <w:hideMark/>
          </w:tcPr>
          <w:p w14:paraId="725E1063"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76796</w:t>
            </w:r>
          </w:p>
        </w:tc>
        <w:tc>
          <w:tcPr>
            <w:tcW w:w="946" w:type="dxa"/>
            <w:tcBorders>
              <w:top w:val="single" w:sz="4" w:space="0" w:color="44B3E1"/>
              <w:left w:val="nil"/>
              <w:bottom w:val="single" w:sz="4" w:space="0" w:color="44B3E1"/>
              <w:right w:val="nil"/>
            </w:tcBorders>
            <w:shd w:val="clear" w:color="C0E6F5" w:fill="C0E6F5"/>
            <w:vAlign w:val="center"/>
            <w:hideMark/>
          </w:tcPr>
          <w:p w14:paraId="1DA7A4AC"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38400</w:t>
            </w:r>
          </w:p>
        </w:tc>
        <w:tc>
          <w:tcPr>
            <w:tcW w:w="1342" w:type="dxa"/>
            <w:tcBorders>
              <w:top w:val="single" w:sz="4" w:space="0" w:color="44B3E1"/>
              <w:left w:val="nil"/>
              <w:bottom w:val="single" w:sz="4" w:space="0" w:color="44B3E1"/>
              <w:right w:val="single" w:sz="4" w:space="0" w:color="44B3E1"/>
            </w:tcBorders>
            <w:shd w:val="clear" w:color="C0E6F5" w:fill="C0E6F5"/>
            <w:vAlign w:val="center"/>
            <w:hideMark/>
          </w:tcPr>
          <w:p w14:paraId="436513F4"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7</w:t>
            </w:r>
          </w:p>
        </w:tc>
      </w:tr>
      <w:tr w:rsidR="001C4B2F" w:rsidRPr="001C4B2F" w14:paraId="55EDEBF6" w14:textId="77777777" w:rsidTr="001C4B2F">
        <w:trPr>
          <w:trHeight w:val="320"/>
        </w:trPr>
        <w:tc>
          <w:tcPr>
            <w:tcW w:w="1871" w:type="dxa"/>
            <w:tcBorders>
              <w:top w:val="single" w:sz="4" w:space="0" w:color="44B3E1"/>
              <w:left w:val="single" w:sz="4" w:space="0" w:color="44B3E1"/>
              <w:bottom w:val="single" w:sz="4" w:space="0" w:color="44B3E1"/>
              <w:right w:val="nil"/>
            </w:tcBorders>
            <w:shd w:val="clear" w:color="auto" w:fill="auto"/>
            <w:vAlign w:val="center"/>
            <w:hideMark/>
          </w:tcPr>
          <w:p w14:paraId="0A063847"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151563</w:t>
            </w:r>
          </w:p>
        </w:tc>
        <w:tc>
          <w:tcPr>
            <w:tcW w:w="1587" w:type="dxa"/>
            <w:tcBorders>
              <w:top w:val="single" w:sz="4" w:space="0" w:color="44B3E1"/>
              <w:left w:val="nil"/>
              <w:bottom w:val="single" w:sz="4" w:space="0" w:color="44B3E1"/>
              <w:right w:val="nil"/>
            </w:tcBorders>
            <w:shd w:val="clear" w:color="auto" w:fill="auto"/>
            <w:vAlign w:val="center"/>
            <w:hideMark/>
          </w:tcPr>
          <w:p w14:paraId="2BA9C1A1"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137368</w:t>
            </w:r>
          </w:p>
        </w:tc>
        <w:tc>
          <w:tcPr>
            <w:tcW w:w="1543" w:type="dxa"/>
            <w:tcBorders>
              <w:top w:val="single" w:sz="4" w:space="0" w:color="44B3E1"/>
              <w:left w:val="nil"/>
              <w:bottom w:val="single" w:sz="4" w:space="0" w:color="44B3E1"/>
              <w:right w:val="nil"/>
            </w:tcBorders>
            <w:shd w:val="clear" w:color="auto" w:fill="auto"/>
            <w:vAlign w:val="center"/>
            <w:hideMark/>
          </w:tcPr>
          <w:p w14:paraId="2A75FC0E"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153596</w:t>
            </w:r>
          </w:p>
        </w:tc>
        <w:tc>
          <w:tcPr>
            <w:tcW w:w="1778" w:type="dxa"/>
            <w:tcBorders>
              <w:top w:val="single" w:sz="4" w:space="0" w:color="44B3E1"/>
              <w:left w:val="nil"/>
              <w:bottom w:val="single" w:sz="4" w:space="0" w:color="44B3E1"/>
              <w:right w:val="nil"/>
            </w:tcBorders>
            <w:shd w:val="clear" w:color="auto" w:fill="auto"/>
            <w:vAlign w:val="center"/>
            <w:hideMark/>
          </w:tcPr>
          <w:p w14:paraId="0B537244"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153596</w:t>
            </w:r>
          </w:p>
        </w:tc>
        <w:tc>
          <w:tcPr>
            <w:tcW w:w="946" w:type="dxa"/>
            <w:tcBorders>
              <w:top w:val="single" w:sz="4" w:space="0" w:color="44B3E1"/>
              <w:left w:val="nil"/>
              <w:bottom w:val="single" w:sz="4" w:space="0" w:color="44B3E1"/>
              <w:right w:val="nil"/>
            </w:tcBorders>
            <w:shd w:val="clear" w:color="auto" w:fill="auto"/>
            <w:vAlign w:val="center"/>
            <w:hideMark/>
          </w:tcPr>
          <w:p w14:paraId="1B5351A1"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76800</w:t>
            </w:r>
          </w:p>
        </w:tc>
        <w:tc>
          <w:tcPr>
            <w:tcW w:w="1342" w:type="dxa"/>
            <w:tcBorders>
              <w:top w:val="single" w:sz="4" w:space="0" w:color="44B3E1"/>
              <w:left w:val="nil"/>
              <w:bottom w:val="single" w:sz="4" w:space="0" w:color="44B3E1"/>
              <w:right w:val="single" w:sz="4" w:space="0" w:color="44B3E1"/>
            </w:tcBorders>
            <w:shd w:val="clear" w:color="auto" w:fill="auto"/>
            <w:vAlign w:val="center"/>
            <w:hideMark/>
          </w:tcPr>
          <w:p w14:paraId="666F466F"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8</w:t>
            </w:r>
          </w:p>
        </w:tc>
      </w:tr>
      <w:tr w:rsidR="001C4B2F" w:rsidRPr="001C4B2F" w14:paraId="2A2F8F02" w14:textId="77777777" w:rsidTr="001C4B2F">
        <w:trPr>
          <w:trHeight w:val="320"/>
        </w:trPr>
        <w:tc>
          <w:tcPr>
            <w:tcW w:w="1871" w:type="dxa"/>
            <w:tcBorders>
              <w:top w:val="single" w:sz="4" w:space="0" w:color="44B3E1"/>
              <w:left w:val="single" w:sz="4" w:space="0" w:color="44B3E1"/>
              <w:bottom w:val="single" w:sz="4" w:space="0" w:color="44B3E1"/>
              <w:right w:val="nil"/>
            </w:tcBorders>
            <w:shd w:val="clear" w:color="C0E6F5" w:fill="C0E6F5"/>
            <w:vAlign w:val="center"/>
            <w:hideMark/>
          </w:tcPr>
          <w:p w14:paraId="23821BD4"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303531</w:t>
            </w:r>
          </w:p>
        </w:tc>
        <w:tc>
          <w:tcPr>
            <w:tcW w:w="1587" w:type="dxa"/>
            <w:tcBorders>
              <w:top w:val="single" w:sz="4" w:space="0" w:color="44B3E1"/>
              <w:left w:val="nil"/>
              <w:bottom w:val="single" w:sz="4" w:space="0" w:color="44B3E1"/>
              <w:right w:val="nil"/>
            </w:tcBorders>
            <w:shd w:val="clear" w:color="C0E6F5" w:fill="C0E6F5"/>
            <w:vAlign w:val="center"/>
            <w:hideMark/>
          </w:tcPr>
          <w:p w14:paraId="5172573A"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274007</w:t>
            </w:r>
          </w:p>
        </w:tc>
        <w:tc>
          <w:tcPr>
            <w:tcW w:w="1543" w:type="dxa"/>
            <w:tcBorders>
              <w:top w:val="single" w:sz="4" w:space="0" w:color="44B3E1"/>
              <w:left w:val="nil"/>
              <w:bottom w:val="single" w:sz="4" w:space="0" w:color="44B3E1"/>
              <w:right w:val="nil"/>
            </w:tcBorders>
            <w:shd w:val="clear" w:color="C0E6F5" w:fill="C0E6F5"/>
            <w:vAlign w:val="center"/>
            <w:hideMark/>
          </w:tcPr>
          <w:p w14:paraId="2A89234A"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307196</w:t>
            </w:r>
          </w:p>
        </w:tc>
        <w:tc>
          <w:tcPr>
            <w:tcW w:w="1778" w:type="dxa"/>
            <w:tcBorders>
              <w:top w:val="single" w:sz="4" w:space="0" w:color="44B3E1"/>
              <w:left w:val="nil"/>
              <w:bottom w:val="single" w:sz="4" w:space="0" w:color="44B3E1"/>
              <w:right w:val="nil"/>
            </w:tcBorders>
            <w:shd w:val="clear" w:color="C0E6F5" w:fill="C0E6F5"/>
            <w:vAlign w:val="center"/>
            <w:hideMark/>
          </w:tcPr>
          <w:p w14:paraId="6A1B91D7"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307196</w:t>
            </w:r>
          </w:p>
        </w:tc>
        <w:tc>
          <w:tcPr>
            <w:tcW w:w="946" w:type="dxa"/>
            <w:tcBorders>
              <w:top w:val="single" w:sz="4" w:space="0" w:color="44B3E1"/>
              <w:left w:val="nil"/>
              <w:bottom w:val="single" w:sz="4" w:space="0" w:color="44B3E1"/>
              <w:right w:val="nil"/>
            </w:tcBorders>
            <w:shd w:val="clear" w:color="C0E6F5" w:fill="C0E6F5"/>
            <w:vAlign w:val="center"/>
            <w:hideMark/>
          </w:tcPr>
          <w:p w14:paraId="3EB6DBA4"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153600</w:t>
            </w:r>
          </w:p>
        </w:tc>
        <w:tc>
          <w:tcPr>
            <w:tcW w:w="1342" w:type="dxa"/>
            <w:tcBorders>
              <w:top w:val="single" w:sz="4" w:space="0" w:color="44B3E1"/>
              <w:left w:val="nil"/>
              <w:bottom w:val="single" w:sz="4" w:space="0" w:color="44B3E1"/>
              <w:right w:val="single" w:sz="4" w:space="0" w:color="44B3E1"/>
            </w:tcBorders>
            <w:shd w:val="clear" w:color="C0E6F5" w:fill="C0E6F5"/>
            <w:vAlign w:val="center"/>
            <w:hideMark/>
          </w:tcPr>
          <w:p w14:paraId="08150A0F"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9</w:t>
            </w:r>
          </w:p>
        </w:tc>
      </w:tr>
      <w:tr w:rsidR="001C4B2F" w:rsidRPr="001C4B2F" w14:paraId="4DBAB988" w14:textId="77777777" w:rsidTr="001C4B2F">
        <w:trPr>
          <w:trHeight w:val="320"/>
        </w:trPr>
        <w:tc>
          <w:tcPr>
            <w:tcW w:w="1871" w:type="dxa"/>
            <w:tcBorders>
              <w:top w:val="single" w:sz="4" w:space="0" w:color="44B3E1"/>
              <w:left w:val="single" w:sz="4" w:space="0" w:color="44B3E1"/>
              <w:bottom w:val="single" w:sz="4" w:space="0" w:color="44B3E1"/>
              <w:right w:val="nil"/>
            </w:tcBorders>
            <w:shd w:val="clear" w:color="auto" w:fill="auto"/>
            <w:vAlign w:val="center"/>
            <w:hideMark/>
          </w:tcPr>
          <w:p w14:paraId="7D8E03FC"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607287</w:t>
            </w:r>
          </w:p>
        </w:tc>
        <w:tc>
          <w:tcPr>
            <w:tcW w:w="1587" w:type="dxa"/>
            <w:tcBorders>
              <w:top w:val="single" w:sz="4" w:space="0" w:color="44B3E1"/>
              <w:left w:val="nil"/>
              <w:bottom w:val="single" w:sz="4" w:space="0" w:color="44B3E1"/>
              <w:right w:val="nil"/>
            </w:tcBorders>
            <w:shd w:val="clear" w:color="auto" w:fill="auto"/>
            <w:vAlign w:val="center"/>
            <w:hideMark/>
          </w:tcPr>
          <w:p w14:paraId="4C3BC698"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548656</w:t>
            </w:r>
          </w:p>
        </w:tc>
        <w:tc>
          <w:tcPr>
            <w:tcW w:w="1543" w:type="dxa"/>
            <w:tcBorders>
              <w:top w:val="single" w:sz="4" w:space="0" w:color="44B3E1"/>
              <w:left w:val="nil"/>
              <w:bottom w:val="single" w:sz="4" w:space="0" w:color="44B3E1"/>
              <w:right w:val="nil"/>
            </w:tcBorders>
            <w:shd w:val="clear" w:color="auto" w:fill="auto"/>
            <w:vAlign w:val="center"/>
            <w:hideMark/>
          </w:tcPr>
          <w:p w14:paraId="2C3E8C5D"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614396</w:t>
            </w:r>
          </w:p>
        </w:tc>
        <w:tc>
          <w:tcPr>
            <w:tcW w:w="1778" w:type="dxa"/>
            <w:tcBorders>
              <w:top w:val="single" w:sz="4" w:space="0" w:color="44B3E1"/>
              <w:left w:val="nil"/>
              <w:bottom w:val="single" w:sz="4" w:space="0" w:color="44B3E1"/>
              <w:right w:val="nil"/>
            </w:tcBorders>
            <w:shd w:val="clear" w:color="auto" w:fill="auto"/>
            <w:vAlign w:val="center"/>
            <w:hideMark/>
          </w:tcPr>
          <w:p w14:paraId="769B88C6"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614396</w:t>
            </w:r>
          </w:p>
        </w:tc>
        <w:tc>
          <w:tcPr>
            <w:tcW w:w="946" w:type="dxa"/>
            <w:tcBorders>
              <w:top w:val="single" w:sz="4" w:space="0" w:color="44B3E1"/>
              <w:left w:val="nil"/>
              <w:bottom w:val="single" w:sz="4" w:space="0" w:color="44B3E1"/>
              <w:right w:val="nil"/>
            </w:tcBorders>
            <w:shd w:val="clear" w:color="auto" w:fill="auto"/>
            <w:vAlign w:val="center"/>
            <w:hideMark/>
          </w:tcPr>
          <w:p w14:paraId="47DB0E96"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307200</w:t>
            </w:r>
          </w:p>
        </w:tc>
        <w:tc>
          <w:tcPr>
            <w:tcW w:w="1342" w:type="dxa"/>
            <w:tcBorders>
              <w:top w:val="single" w:sz="4" w:space="0" w:color="44B3E1"/>
              <w:left w:val="nil"/>
              <w:bottom w:val="single" w:sz="4" w:space="0" w:color="44B3E1"/>
              <w:right w:val="single" w:sz="4" w:space="0" w:color="44B3E1"/>
            </w:tcBorders>
            <w:shd w:val="clear" w:color="auto" w:fill="auto"/>
            <w:vAlign w:val="center"/>
            <w:hideMark/>
          </w:tcPr>
          <w:p w14:paraId="39CB77AB" w14:textId="77777777" w:rsidR="001C4B2F" w:rsidRPr="001C4B2F" w:rsidRDefault="001C4B2F" w:rsidP="001C4B2F">
            <w:pPr>
              <w:bidi w:val="0"/>
              <w:spacing w:after="0" w:line="240" w:lineRule="auto"/>
              <w:jc w:val="center"/>
              <w:rPr>
                <w:rFonts w:ascii="Aptos Narrow" w:eastAsia="Times New Roman" w:hAnsi="Aptos Narrow" w:cs="Times New Roman"/>
                <w:color w:val="000000"/>
                <w:sz w:val="24"/>
                <w:szCs w:val="24"/>
                <w:lang w:val="en-IL"/>
              </w:rPr>
            </w:pPr>
            <w:r w:rsidRPr="001C4B2F">
              <w:rPr>
                <w:rFonts w:ascii="Aptos Narrow" w:eastAsia="Times New Roman" w:hAnsi="Aptos Narrow" w:cs="Times New Roman"/>
                <w:color w:val="000000"/>
                <w:sz w:val="24"/>
                <w:szCs w:val="24"/>
                <w:lang w:val="en-IL"/>
              </w:rPr>
              <w:t>10</w:t>
            </w:r>
          </w:p>
        </w:tc>
      </w:tr>
    </w:tbl>
    <w:p w14:paraId="483AAD87" w14:textId="77777777" w:rsidR="00444F68" w:rsidRDefault="00444F68" w:rsidP="00A33C98">
      <w:pPr>
        <w:rPr>
          <w:rFonts w:ascii="Alef" w:hAnsi="Alef" w:cs="Alef"/>
          <w:color w:val="000000" w:themeColor="text1"/>
          <w:rtl/>
        </w:rPr>
      </w:pPr>
    </w:p>
    <w:p w14:paraId="1CD84BFF" w14:textId="77777777" w:rsidR="00446776" w:rsidRPr="00446776" w:rsidRDefault="00446776" w:rsidP="00446776">
      <w:pPr>
        <w:rPr>
          <w:rFonts w:ascii="Alef" w:hAnsi="Alef" w:cs="Alef"/>
          <w:color w:val="000000" w:themeColor="text1"/>
          <w:highlight w:val="yellow"/>
          <w:lang w:val="en-IL"/>
        </w:rPr>
      </w:pPr>
      <w:r w:rsidRPr="00446776">
        <w:rPr>
          <w:rFonts w:ascii="Alef" w:hAnsi="Alef" w:cs="Alef"/>
          <w:color w:val="000000" w:themeColor="text1"/>
          <w:highlight w:val="yellow"/>
          <w:rtl/>
        </w:rPr>
        <w:t>בטבלה זו אנו מציגים את מספר הקידומים</w:t>
      </w:r>
      <w:r w:rsidRPr="00446776">
        <w:rPr>
          <w:rFonts w:ascii="Alef" w:hAnsi="Alef" w:cs="Alef"/>
          <w:color w:val="000000" w:themeColor="text1"/>
          <w:highlight w:val="yellow"/>
          <w:lang w:val="en-IL"/>
        </w:rPr>
        <w:t xml:space="preserve"> (promotions) </w:t>
      </w:r>
      <w:r w:rsidRPr="00446776">
        <w:rPr>
          <w:rFonts w:ascii="Alef" w:hAnsi="Alef" w:cs="Alef"/>
          <w:color w:val="000000" w:themeColor="text1"/>
          <w:highlight w:val="yellow"/>
          <w:rtl/>
        </w:rPr>
        <w:t>לכל רשימה (כתלות בגודלה ובסוגה</w:t>
      </w:r>
      <w:r w:rsidRPr="00446776">
        <w:rPr>
          <w:rFonts w:ascii="Alef" w:hAnsi="Alef" w:cs="Alef"/>
          <w:color w:val="000000" w:themeColor="text1"/>
          <w:highlight w:val="yellow"/>
          <w:lang w:val="en-IL"/>
        </w:rPr>
        <w:t>). </w:t>
      </w:r>
      <w:r w:rsidRPr="00446776">
        <w:rPr>
          <w:rFonts w:ascii="Alef" w:hAnsi="Alef" w:cs="Alef"/>
          <w:color w:val="000000" w:themeColor="text1"/>
          <w:highlight w:val="yellow"/>
          <w:rtl/>
        </w:rPr>
        <w:t>כפי שהוכח בכיתה, בסדרת הכנסות בלבד, העלות לשיעורין</w:t>
      </w:r>
      <w:r w:rsidRPr="00446776">
        <w:rPr>
          <w:rFonts w:ascii="Alef" w:hAnsi="Alef" w:cs="Alef"/>
          <w:color w:val="000000" w:themeColor="text1"/>
          <w:highlight w:val="yellow"/>
          <w:lang w:val="en-IL"/>
        </w:rPr>
        <w:t xml:space="preserve"> (amortized cost) </w:t>
      </w:r>
      <w:r w:rsidRPr="00446776">
        <w:rPr>
          <w:rFonts w:ascii="Alef" w:hAnsi="Alef" w:cs="Alef"/>
          <w:color w:val="000000" w:themeColor="text1"/>
          <w:highlight w:val="yellow"/>
          <w:rtl/>
        </w:rPr>
        <w:t>של איזון מחדש היא </w:t>
      </w:r>
      <w:r w:rsidRPr="00446776">
        <w:rPr>
          <w:rFonts w:ascii="Alef" w:hAnsi="Alef" w:cs="Alef"/>
          <w:color w:val="000000" w:themeColor="text1"/>
          <w:highlight w:val="yellow"/>
          <w:lang w:val="en-IL"/>
        </w:rPr>
        <w:t>O(1). </w:t>
      </w:r>
      <w:r w:rsidRPr="00446776">
        <w:rPr>
          <w:rFonts w:ascii="Alef" w:hAnsi="Alef" w:cs="Alef"/>
          <w:color w:val="000000" w:themeColor="text1"/>
          <w:highlight w:val="yellow"/>
          <w:rtl/>
        </w:rPr>
        <w:t>ואכן, בניסוי אנו מקבלים שעבור הכפלת </w:t>
      </w:r>
      <w:r w:rsidRPr="00446776">
        <w:rPr>
          <w:rFonts w:ascii="Alef" w:hAnsi="Alef" w:cs="Alef"/>
          <w:color w:val="000000" w:themeColor="text1"/>
          <w:highlight w:val="yellow"/>
          <w:lang w:val="en-IL"/>
        </w:rPr>
        <w:t>n </w:t>
      </w:r>
      <w:r w:rsidRPr="00446776">
        <w:rPr>
          <w:rFonts w:ascii="Alef" w:hAnsi="Alef" w:cs="Alef"/>
          <w:color w:val="000000" w:themeColor="text1"/>
          <w:highlight w:val="yellow"/>
          <w:rtl/>
        </w:rPr>
        <w:t>ב-2, עלות האיזון מחדש מוכפלת גם היא ב-2</w:t>
      </w:r>
      <w:r w:rsidRPr="00446776">
        <w:rPr>
          <w:rFonts w:ascii="Alef" w:hAnsi="Alef" w:cs="Alef"/>
          <w:color w:val="000000" w:themeColor="text1"/>
          <w:highlight w:val="yellow"/>
          <w:lang w:val="en-IL"/>
        </w:rPr>
        <w:t>. </w:t>
      </w:r>
      <w:r w:rsidRPr="00446776">
        <w:rPr>
          <w:rFonts w:ascii="Alef" w:hAnsi="Alef" w:cs="Alef"/>
          <w:color w:val="000000" w:themeColor="text1"/>
          <w:highlight w:val="yellow"/>
          <w:rtl/>
        </w:rPr>
        <w:t>לכן, העלות היא </w:t>
      </w:r>
      <w:r w:rsidRPr="00446776">
        <w:rPr>
          <w:rFonts w:ascii="Alef" w:hAnsi="Alef" w:cs="Alef"/>
          <w:color w:val="000000" w:themeColor="text1"/>
          <w:highlight w:val="yellow"/>
          <w:lang w:val="en-IL"/>
        </w:rPr>
        <w:t>O(n) </w:t>
      </w:r>
      <w:r w:rsidRPr="00446776">
        <w:rPr>
          <w:rFonts w:ascii="Alef" w:hAnsi="Alef" w:cs="Alef"/>
          <w:color w:val="000000" w:themeColor="text1"/>
          <w:highlight w:val="yellow"/>
          <w:rtl/>
        </w:rPr>
        <w:t>על פי הגדרה</w:t>
      </w:r>
      <w:r w:rsidRPr="00446776">
        <w:rPr>
          <w:rFonts w:ascii="Alef" w:hAnsi="Alef" w:cs="Alef"/>
          <w:color w:val="000000" w:themeColor="text1"/>
          <w:highlight w:val="yellow"/>
          <w:lang w:val="en-IL"/>
        </w:rPr>
        <w:t>. </w:t>
      </w:r>
    </w:p>
    <w:p w14:paraId="5A4C57DB" w14:textId="77777777" w:rsidR="00446776" w:rsidRPr="00446776" w:rsidRDefault="00446776" w:rsidP="00446776">
      <w:pPr>
        <w:rPr>
          <w:rFonts w:ascii="Alef" w:hAnsi="Alef" w:cs="Alef"/>
          <w:color w:val="000000" w:themeColor="text1"/>
          <w:highlight w:val="yellow"/>
          <w:lang w:val="en-IL"/>
        </w:rPr>
      </w:pPr>
      <w:r w:rsidRPr="00446776">
        <w:rPr>
          <w:rFonts w:ascii="Alef" w:hAnsi="Alef" w:cs="Alef"/>
          <w:color w:val="000000" w:themeColor="text1"/>
          <w:highlight w:val="yellow"/>
          <w:rtl/>
        </w:rPr>
        <w:t>אנו נבחין גם שגלגולים</w:t>
      </w:r>
      <w:r w:rsidRPr="00446776">
        <w:rPr>
          <w:rFonts w:ascii="Alef" w:hAnsi="Alef" w:cs="Alef"/>
          <w:color w:val="000000" w:themeColor="text1"/>
          <w:highlight w:val="yellow"/>
          <w:lang w:val="en-IL"/>
        </w:rPr>
        <w:t xml:space="preserve"> (rotations) </w:t>
      </w:r>
      <w:r w:rsidRPr="00446776">
        <w:rPr>
          <w:rFonts w:ascii="Alef" w:hAnsi="Alef" w:cs="Alef"/>
          <w:color w:val="000000" w:themeColor="text1"/>
          <w:highlight w:val="yellow"/>
          <w:rtl/>
        </w:rPr>
        <w:t>מתרחשים בעקבות יצירת עקומה חד-צדדית בעץ</w:t>
      </w:r>
      <w:r w:rsidRPr="00446776">
        <w:rPr>
          <w:rFonts w:ascii="Alef" w:hAnsi="Alef" w:cs="Alef"/>
          <w:color w:val="000000" w:themeColor="text1"/>
          <w:highlight w:val="yellow"/>
          <w:lang w:val="en-IL"/>
        </w:rPr>
        <w:t>. </w:t>
      </w:r>
      <w:r w:rsidRPr="00446776">
        <w:rPr>
          <w:rFonts w:ascii="Alef" w:hAnsi="Alef" w:cs="Alef"/>
          <w:color w:val="000000" w:themeColor="text1"/>
          <w:highlight w:val="yellow"/>
          <w:rtl/>
        </w:rPr>
        <w:t xml:space="preserve">בסדרת הכנסות של מפתחות </w:t>
      </w:r>
      <w:proofErr w:type="spellStart"/>
      <w:r w:rsidRPr="00446776">
        <w:rPr>
          <w:rFonts w:ascii="Alef" w:hAnsi="Alef" w:cs="Alef"/>
          <w:color w:val="000000" w:themeColor="text1"/>
          <w:highlight w:val="yellow"/>
          <w:rtl/>
        </w:rPr>
        <w:t>ממויינים</w:t>
      </w:r>
      <w:proofErr w:type="spellEnd"/>
      <w:r w:rsidRPr="00446776">
        <w:rPr>
          <w:rFonts w:ascii="Alef" w:hAnsi="Alef" w:cs="Alef"/>
          <w:color w:val="000000" w:themeColor="text1"/>
          <w:highlight w:val="yellow"/>
          <w:rtl/>
        </w:rPr>
        <w:t>, כל מפתח הוא בעל ערך גדול יותר מקודמו, ולכן מוכנס כמפתח המקסימלי החדש מימין לצומת המקסימום הנוכחי</w:t>
      </w:r>
      <w:r w:rsidRPr="00446776">
        <w:rPr>
          <w:rFonts w:ascii="Alef" w:hAnsi="Alef" w:cs="Alef"/>
          <w:color w:val="000000" w:themeColor="text1"/>
          <w:highlight w:val="yellow"/>
          <w:lang w:val="en-IL"/>
        </w:rPr>
        <w:t>. </w:t>
      </w:r>
      <w:r w:rsidRPr="00446776">
        <w:rPr>
          <w:rFonts w:ascii="Alef" w:hAnsi="Alef" w:cs="Alef"/>
          <w:color w:val="000000" w:themeColor="text1"/>
          <w:highlight w:val="yellow"/>
          <w:rtl/>
        </w:rPr>
        <w:t>לכן, לאורך ההכנסות, העץ יוצר עקומה ימנית וזקוק לגלגול לאחר מספר קטן של הכנסות</w:t>
      </w:r>
      <w:r w:rsidRPr="00446776">
        <w:rPr>
          <w:rFonts w:ascii="Alef" w:hAnsi="Alef" w:cs="Alef"/>
          <w:color w:val="000000" w:themeColor="text1"/>
          <w:highlight w:val="yellow"/>
          <w:lang w:val="en-IL"/>
        </w:rPr>
        <w:t>. </w:t>
      </w:r>
      <w:r w:rsidRPr="00446776">
        <w:rPr>
          <w:rFonts w:ascii="Alef" w:hAnsi="Alef" w:cs="Alef"/>
          <w:color w:val="000000" w:themeColor="text1"/>
          <w:highlight w:val="yellow"/>
          <w:rtl/>
        </w:rPr>
        <w:t>אותו הדבר מתרחש באופן סימטרי עבור המערך ההפוך, כאשר העקומה היא לשמאל</w:t>
      </w:r>
      <w:r w:rsidRPr="00446776">
        <w:rPr>
          <w:rFonts w:ascii="Alef" w:hAnsi="Alef" w:cs="Alef"/>
          <w:color w:val="000000" w:themeColor="text1"/>
          <w:highlight w:val="yellow"/>
          <w:lang w:val="en-IL"/>
        </w:rPr>
        <w:t>. </w:t>
      </w:r>
      <w:r w:rsidRPr="00446776">
        <w:rPr>
          <w:rFonts w:ascii="Alef" w:hAnsi="Alef" w:cs="Alef"/>
          <w:color w:val="000000" w:themeColor="text1"/>
          <w:highlight w:val="yellow"/>
          <w:rtl/>
        </w:rPr>
        <w:t>לכן, סדרות של מפתחות מסודרים (עולים או יורדים) מבצעות יותר גלגולים מאשר שתי הסדרות האחרות</w:t>
      </w:r>
      <w:r w:rsidRPr="00446776">
        <w:rPr>
          <w:rFonts w:ascii="Alef" w:hAnsi="Alef" w:cs="Alef"/>
          <w:color w:val="000000" w:themeColor="text1"/>
          <w:highlight w:val="yellow"/>
          <w:lang w:val="en-IL"/>
        </w:rPr>
        <w:t>. </w:t>
      </w:r>
    </w:p>
    <w:p w14:paraId="6D51C7F3" w14:textId="77777777" w:rsidR="00446776" w:rsidRPr="00446776" w:rsidRDefault="00446776" w:rsidP="00446776">
      <w:pPr>
        <w:rPr>
          <w:rFonts w:ascii="Alef" w:hAnsi="Alef" w:cs="Alef"/>
          <w:color w:val="000000" w:themeColor="text1"/>
          <w:lang w:val="en-IL"/>
        </w:rPr>
      </w:pPr>
      <w:r w:rsidRPr="00446776">
        <w:rPr>
          <w:rFonts w:ascii="Alef" w:hAnsi="Alef" w:cs="Alef"/>
          <w:color w:val="000000" w:themeColor="text1"/>
          <w:highlight w:val="yellow"/>
          <w:rtl/>
        </w:rPr>
        <w:t xml:space="preserve">עם זאת, וכפי שהוכח בכיתה, גלגולים הם בעלי סיבוכיות זמן קבועה, ולכן אינם משפיעים </w:t>
      </w:r>
      <w:proofErr w:type="spellStart"/>
      <w:r w:rsidRPr="00446776">
        <w:rPr>
          <w:rFonts w:ascii="Alef" w:hAnsi="Alef" w:cs="Alef"/>
          <w:color w:val="000000" w:themeColor="text1"/>
          <w:highlight w:val="yellow"/>
          <w:rtl/>
        </w:rPr>
        <w:t>אסימפטוטית</w:t>
      </w:r>
      <w:proofErr w:type="spellEnd"/>
      <w:r w:rsidRPr="00446776">
        <w:rPr>
          <w:rFonts w:ascii="Alef" w:hAnsi="Alef" w:cs="Alef"/>
          <w:color w:val="000000" w:themeColor="text1"/>
          <w:highlight w:val="yellow"/>
          <w:rtl/>
        </w:rPr>
        <w:t xml:space="preserve"> על סיבוכיות הזמן הכוללת, כפי שהוצג לעיל</w:t>
      </w:r>
      <w:r w:rsidRPr="00446776">
        <w:rPr>
          <w:rFonts w:ascii="Alef" w:hAnsi="Alef" w:cs="Alef"/>
          <w:color w:val="000000" w:themeColor="text1"/>
          <w:highlight w:val="yellow"/>
          <w:lang w:val="en-IL"/>
        </w:rPr>
        <w:t>. </w:t>
      </w:r>
      <w:r w:rsidRPr="00446776">
        <w:rPr>
          <w:rFonts w:ascii="Alef" w:hAnsi="Alef" w:cs="Alef"/>
          <w:color w:val="000000" w:themeColor="text1"/>
          <w:highlight w:val="yellow"/>
          <w:rtl/>
        </w:rPr>
        <w:t>מספר הגלגולים אינו עולה על מספר הקידומים, מכיוון שבכל איזון מחדש אנו מקדמים לפחות פעם אחת, ומספר הגלגולים חסום על ידי מספר קריאות האיזון מחדש</w:t>
      </w:r>
      <w:r w:rsidRPr="00446776">
        <w:rPr>
          <w:rFonts w:ascii="Alef" w:hAnsi="Alef" w:cs="Alef"/>
          <w:color w:val="000000" w:themeColor="text1"/>
          <w:highlight w:val="yellow"/>
          <w:lang w:val="en-IL"/>
        </w:rPr>
        <w:t>. </w:t>
      </w:r>
      <w:r w:rsidRPr="00446776">
        <w:rPr>
          <w:rFonts w:ascii="Alef" w:hAnsi="Alef" w:cs="Alef"/>
          <w:color w:val="000000" w:themeColor="text1"/>
          <w:highlight w:val="yellow"/>
          <w:rtl/>
        </w:rPr>
        <w:t>לכן, החסם העליון של איזון מחדש כולל גלגולים יהיה </w:t>
      </w:r>
      <w:r w:rsidRPr="00446776">
        <w:rPr>
          <w:rFonts w:ascii="Alef" w:hAnsi="Alef" w:cs="Alef"/>
          <w:color w:val="000000" w:themeColor="text1"/>
          <w:highlight w:val="yellow"/>
          <w:lang w:val="en-IL"/>
        </w:rPr>
        <w:t>num_promotions=O(n).</w:t>
      </w:r>
      <w:r w:rsidRPr="00446776">
        <w:rPr>
          <w:rFonts w:ascii="Alef" w:hAnsi="Alef" w:cs="Alef"/>
          <w:color w:val="000000" w:themeColor="text1"/>
          <w:lang w:val="en-IL"/>
        </w:rPr>
        <w:t> </w:t>
      </w:r>
    </w:p>
    <w:p w14:paraId="65C0D0C0" w14:textId="77777777" w:rsidR="00BD5A4D" w:rsidRDefault="00BD5A4D">
      <w:pPr>
        <w:rPr>
          <w:rFonts w:ascii="Alef" w:hAnsi="Alef" w:cs="Alef"/>
          <w:color w:val="000000" w:themeColor="text1"/>
          <w:rtl/>
          <w:lang w:val="en-IL"/>
        </w:rPr>
      </w:pPr>
    </w:p>
    <w:p w14:paraId="067D1DD7" w14:textId="77777777" w:rsidR="00A33C98" w:rsidRDefault="00A33C98">
      <w:pPr>
        <w:rPr>
          <w:rFonts w:ascii="Alef" w:hAnsi="Alef" w:cs="Alef"/>
          <w:color w:val="000000" w:themeColor="text1"/>
          <w:rtl/>
          <w:lang w:val="en-IL"/>
        </w:rPr>
      </w:pPr>
    </w:p>
    <w:p w14:paraId="41AD2AC3" w14:textId="77777777" w:rsidR="00A33C98" w:rsidRDefault="00A33C98">
      <w:pPr>
        <w:rPr>
          <w:rFonts w:ascii="Alef" w:hAnsi="Alef" w:cs="Alef"/>
          <w:color w:val="000000" w:themeColor="text1"/>
          <w:rtl/>
          <w:lang w:val="en-IL"/>
        </w:rPr>
      </w:pPr>
    </w:p>
    <w:p w14:paraId="78441B2C" w14:textId="5EC1F864" w:rsidR="00A33C98" w:rsidRPr="00A33C98" w:rsidRDefault="00A33C98" w:rsidP="00A33C98">
      <w:pPr>
        <w:spacing w:after="0"/>
        <w:rPr>
          <w:rFonts w:ascii="Alef" w:eastAsia="Alef" w:hAnsi="Alef" w:cs="Alef"/>
          <w:b/>
          <w:color w:val="4F81BD"/>
          <w:sz w:val="24"/>
          <w:szCs w:val="24"/>
          <w:rtl/>
        </w:rPr>
      </w:pPr>
      <w:r w:rsidRPr="00BD5A4D">
        <w:rPr>
          <w:rFonts w:ascii="Alef" w:eastAsia="Alef" w:hAnsi="Alef" w:cs="Alef" w:hint="cs"/>
          <w:b/>
          <w:color w:val="4F81BD"/>
          <w:sz w:val="24"/>
          <w:szCs w:val="24"/>
          <w:u w:val="single"/>
          <w:rtl/>
        </w:rPr>
        <w:lastRenderedPageBreak/>
        <w:t xml:space="preserve">שאלה </w:t>
      </w:r>
      <w:r>
        <w:rPr>
          <w:rFonts w:ascii="Alef" w:eastAsia="Alef" w:hAnsi="Alef" w:cs="Alef" w:hint="cs"/>
          <w:b/>
          <w:color w:val="4F81BD"/>
          <w:sz w:val="24"/>
          <w:szCs w:val="24"/>
          <w:u w:val="single"/>
          <w:rtl/>
        </w:rPr>
        <w:t>2</w:t>
      </w:r>
    </w:p>
    <w:tbl>
      <w:tblPr>
        <w:tblW w:w="10079" w:type="dxa"/>
        <w:tblLook w:val="04A0" w:firstRow="1" w:lastRow="0" w:firstColumn="1" w:lastColumn="0" w:noHBand="0" w:noVBand="1"/>
      </w:tblPr>
      <w:tblGrid>
        <w:gridCol w:w="2086"/>
        <w:gridCol w:w="1762"/>
        <w:gridCol w:w="1708"/>
        <w:gridCol w:w="697"/>
        <w:gridCol w:w="3047"/>
        <w:gridCol w:w="779"/>
      </w:tblGrid>
      <w:tr w:rsidR="00C1322C" w:rsidRPr="00417B4E" w14:paraId="5716F263" w14:textId="77777777" w:rsidTr="00C1322C">
        <w:trPr>
          <w:trHeight w:val="1020"/>
        </w:trPr>
        <w:tc>
          <w:tcPr>
            <w:tcW w:w="2200" w:type="dxa"/>
            <w:tcBorders>
              <w:top w:val="single" w:sz="4" w:space="0" w:color="44B3E1"/>
              <w:left w:val="single" w:sz="4" w:space="0" w:color="44B3E1"/>
              <w:bottom w:val="single" w:sz="4" w:space="0" w:color="44B3E1"/>
              <w:right w:val="nil"/>
            </w:tcBorders>
            <w:shd w:val="clear" w:color="156082" w:fill="156082"/>
            <w:vAlign w:val="center"/>
            <w:hideMark/>
          </w:tcPr>
          <w:p w14:paraId="141689B6" w14:textId="77777777" w:rsidR="00417B4E" w:rsidRPr="00417B4E" w:rsidRDefault="00417B4E" w:rsidP="00417B4E">
            <w:pPr>
              <w:spacing w:after="0" w:line="240" w:lineRule="auto"/>
              <w:jc w:val="center"/>
              <w:rPr>
                <w:rFonts w:ascii="Aptos Narrow" w:eastAsia="Times New Roman" w:hAnsi="Aptos Narrow" w:cs="Times New Roman"/>
                <w:b/>
                <w:bCs/>
                <w:color w:val="FFFFFF"/>
                <w:sz w:val="24"/>
                <w:szCs w:val="24"/>
                <w:lang w:val="en-IL"/>
              </w:rPr>
            </w:pPr>
            <w:r w:rsidRPr="00417B4E">
              <w:rPr>
                <w:rFonts w:ascii="Aptos Narrow" w:eastAsia="Times New Roman" w:hAnsi="Aptos Narrow" w:cs="Times New Roman"/>
                <w:b/>
                <w:bCs/>
                <w:color w:val="FFFFFF"/>
                <w:sz w:val="24"/>
                <w:szCs w:val="24"/>
                <w:rtl/>
                <w:lang w:val="en-IL"/>
              </w:rPr>
              <w:t>עלות איזון מערך עם היפוכים סמוכים אקראיים</w:t>
            </w:r>
          </w:p>
        </w:tc>
        <w:tc>
          <w:tcPr>
            <w:tcW w:w="1820" w:type="dxa"/>
            <w:tcBorders>
              <w:top w:val="single" w:sz="4" w:space="0" w:color="44B3E1"/>
              <w:left w:val="nil"/>
              <w:bottom w:val="single" w:sz="4" w:space="0" w:color="44B3E1"/>
              <w:right w:val="nil"/>
            </w:tcBorders>
            <w:shd w:val="clear" w:color="156082" w:fill="156082"/>
            <w:vAlign w:val="center"/>
            <w:hideMark/>
          </w:tcPr>
          <w:p w14:paraId="3FADDA18" w14:textId="77777777" w:rsidR="00417B4E" w:rsidRPr="00417B4E" w:rsidRDefault="00417B4E" w:rsidP="00417B4E">
            <w:pPr>
              <w:spacing w:after="0" w:line="240" w:lineRule="auto"/>
              <w:jc w:val="center"/>
              <w:rPr>
                <w:rFonts w:ascii="Aptos Narrow" w:eastAsia="Times New Roman" w:hAnsi="Aptos Narrow" w:cs="Times New Roman"/>
                <w:b/>
                <w:bCs/>
                <w:color w:val="FFFFFF"/>
                <w:sz w:val="24"/>
                <w:szCs w:val="24"/>
                <w:rtl/>
                <w:lang w:val="en-IL"/>
              </w:rPr>
            </w:pPr>
            <w:r w:rsidRPr="00417B4E">
              <w:rPr>
                <w:rFonts w:ascii="Aptos Narrow" w:eastAsia="Times New Roman" w:hAnsi="Aptos Narrow" w:cs="Times New Roman"/>
                <w:b/>
                <w:bCs/>
                <w:color w:val="FFFFFF"/>
                <w:sz w:val="24"/>
                <w:szCs w:val="24"/>
                <w:rtl/>
                <w:lang w:val="en-IL"/>
              </w:rPr>
              <w:t>עלות איזון מערך מסודר אקראית</w:t>
            </w:r>
          </w:p>
        </w:tc>
        <w:tc>
          <w:tcPr>
            <w:tcW w:w="1760" w:type="dxa"/>
            <w:tcBorders>
              <w:top w:val="single" w:sz="4" w:space="0" w:color="44B3E1"/>
              <w:left w:val="nil"/>
              <w:bottom w:val="single" w:sz="4" w:space="0" w:color="44B3E1"/>
              <w:right w:val="nil"/>
            </w:tcBorders>
            <w:shd w:val="clear" w:color="156082" w:fill="156082"/>
            <w:vAlign w:val="center"/>
            <w:hideMark/>
          </w:tcPr>
          <w:p w14:paraId="0B948F6E" w14:textId="77777777" w:rsidR="00417B4E" w:rsidRPr="00417B4E" w:rsidRDefault="00417B4E" w:rsidP="00417B4E">
            <w:pPr>
              <w:spacing w:after="0" w:line="240" w:lineRule="auto"/>
              <w:jc w:val="center"/>
              <w:rPr>
                <w:rFonts w:ascii="Aptos Narrow" w:eastAsia="Times New Roman" w:hAnsi="Aptos Narrow" w:cs="Times New Roman"/>
                <w:b/>
                <w:bCs/>
                <w:color w:val="FFFFFF"/>
                <w:sz w:val="24"/>
                <w:szCs w:val="24"/>
                <w:rtl/>
                <w:lang w:val="en-IL"/>
              </w:rPr>
            </w:pPr>
            <w:r w:rsidRPr="00417B4E">
              <w:rPr>
                <w:rFonts w:ascii="Aptos Narrow" w:eastAsia="Times New Roman" w:hAnsi="Aptos Narrow" w:cs="Times New Roman"/>
                <w:b/>
                <w:bCs/>
                <w:color w:val="FFFFFF"/>
                <w:sz w:val="24"/>
                <w:szCs w:val="24"/>
                <w:rtl/>
                <w:lang w:val="en-IL"/>
              </w:rPr>
              <w:t>עלות איזון מערך ממוין הפוך</w:t>
            </w:r>
          </w:p>
        </w:tc>
        <w:tc>
          <w:tcPr>
            <w:tcW w:w="236" w:type="dxa"/>
            <w:tcBorders>
              <w:top w:val="single" w:sz="4" w:space="0" w:color="44B3E1"/>
              <w:left w:val="nil"/>
              <w:bottom w:val="single" w:sz="4" w:space="0" w:color="44B3E1"/>
              <w:right w:val="nil"/>
            </w:tcBorders>
            <w:shd w:val="clear" w:color="156082" w:fill="156082"/>
            <w:vAlign w:val="center"/>
            <w:hideMark/>
          </w:tcPr>
          <w:p w14:paraId="5D4F3817" w14:textId="77777777" w:rsidR="00417B4E" w:rsidRPr="00417B4E" w:rsidRDefault="00417B4E" w:rsidP="00417B4E">
            <w:pPr>
              <w:spacing w:after="0" w:line="240" w:lineRule="auto"/>
              <w:jc w:val="center"/>
              <w:rPr>
                <w:rFonts w:ascii="Aptos Narrow" w:eastAsia="Times New Roman" w:hAnsi="Aptos Narrow" w:cs="Times New Roman"/>
                <w:b/>
                <w:bCs/>
                <w:color w:val="FFFFFF"/>
                <w:sz w:val="24"/>
                <w:szCs w:val="24"/>
                <w:rtl/>
                <w:lang w:val="en-IL"/>
              </w:rPr>
            </w:pPr>
            <w:r w:rsidRPr="00417B4E">
              <w:rPr>
                <w:rFonts w:ascii="Aptos Narrow" w:eastAsia="Times New Roman" w:hAnsi="Aptos Narrow" w:cs="Times New Roman"/>
                <w:b/>
                <w:bCs/>
                <w:color w:val="FFFFFF"/>
                <w:sz w:val="24"/>
                <w:szCs w:val="24"/>
                <w:rtl/>
                <w:lang w:val="en-IL"/>
              </w:rPr>
              <w:t xml:space="preserve">עלות איזון מערך  ממוין </w:t>
            </w:r>
          </w:p>
        </w:tc>
        <w:tc>
          <w:tcPr>
            <w:tcW w:w="3284" w:type="dxa"/>
            <w:tcBorders>
              <w:top w:val="single" w:sz="4" w:space="0" w:color="44B3E1"/>
              <w:left w:val="nil"/>
              <w:bottom w:val="single" w:sz="4" w:space="0" w:color="44B3E1"/>
              <w:right w:val="nil"/>
            </w:tcBorders>
            <w:shd w:val="clear" w:color="156082" w:fill="156082"/>
            <w:vAlign w:val="center"/>
            <w:hideMark/>
          </w:tcPr>
          <w:p w14:paraId="4327AEFC" w14:textId="77777777" w:rsidR="00417B4E" w:rsidRPr="00417B4E" w:rsidRDefault="00417B4E" w:rsidP="00417B4E">
            <w:pPr>
              <w:spacing w:after="0" w:line="240" w:lineRule="auto"/>
              <w:jc w:val="center"/>
              <w:rPr>
                <w:rFonts w:ascii="Aptos Narrow" w:eastAsia="Times New Roman" w:hAnsi="Aptos Narrow" w:cs="Times New Roman"/>
                <w:b/>
                <w:bCs/>
                <w:color w:val="FFFFFF"/>
                <w:sz w:val="24"/>
                <w:szCs w:val="24"/>
                <w:rtl/>
                <w:lang w:val="en-IL"/>
              </w:rPr>
            </w:pPr>
            <w:r w:rsidRPr="00417B4E">
              <w:rPr>
                <w:rFonts w:ascii="Aptos Narrow" w:eastAsia="Times New Roman" w:hAnsi="Aptos Narrow" w:cs="Times New Roman"/>
                <w:b/>
                <w:bCs/>
                <w:color w:val="FFFFFF"/>
                <w:sz w:val="24"/>
                <w:szCs w:val="24"/>
                <w:rtl/>
                <w:lang w:val="en-IL"/>
              </w:rPr>
              <w:t>גודל מערך</w:t>
            </w:r>
          </w:p>
        </w:tc>
        <w:tc>
          <w:tcPr>
            <w:tcW w:w="779" w:type="dxa"/>
            <w:tcBorders>
              <w:top w:val="single" w:sz="4" w:space="0" w:color="44B3E1"/>
              <w:left w:val="nil"/>
              <w:bottom w:val="single" w:sz="4" w:space="0" w:color="44B3E1"/>
              <w:right w:val="single" w:sz="4" w:space="0" w:color="44B3E1"/>
            </w:tcBorders>
            <w:shd w:val="clear" w:color="156082" w:fill="156082"/>
            <w:vAlign w:val="center"/>
            <w:hideMark/>
          </w:tcPr>
          <w:p w14:paraId="6470D136" w14:textId="77777777" w:rsidR="00417B4E" w:rsidRPr="00417B4E" w:rsidRDefault="00417B4E" w:rsidP="00417B4E">
            <w:pPr>
              <w:spacing w:after="0" w:line="240" w:lineRule="auto"/>
              <w:jc w:val="center"/>
              <w:rPr>
                <w:rFonts w:ascii="Aptos Narrow" w:eastAsia="Times New Roman" w:hAnsi="Aptos Narrow" w:cs="Times New Roman"/>
                <w:b/>
                <w:bCs/>
                <w:color w:val="FFFFFF"/>
                <w:sz w:val="24"/>
                <w:szCs w:val="24"/>
                <w:rtl/>
                <w:lang w:val="en-IL"/>
              </w:rPr>
            </w:pPr>
            <w:r w:rsidRPr="00417B4E">
              <w:rPr>
                <w:rFonts w:ascii="Aptos Narrow" w:eastAsia="Times New Roman" w:hAnsi="Aptos Narrow" w:cs="Times New Roman"/>
                <w:b/>
                <w:bCs/>
                <w:color w:val="FFFFFF"/>
                <w:sz w:val="24"/>
                <w:szCs w:val="24"/>
                <w:rtl/>
                <w:lang w:val="en-IL"/>
              </w:rPr>
              <w:t xml:space="preserve">מס׳ סידורי </w:t>
            </w:r>
          </w:p>
        </w:tc>
      </w:tr>
      <w:tr w:rsidR="00C1322C" w:rsidRPr="00417B4E" w14:paraId="09D8D608" w14:textId="77777777" w:rsidTr="00C1322C">
        <w:trPr>
          <w:trHeight w:val="320"/>
        </w:trPr>
        <w:tc>
          <w:tcPr>
            <w:tcW w:w="2200" w:type="dxa"/>
            <w:tcBorders>
              <w:top w:val="single" w:sz="4" w:space="0" w:color="44B3E1"/>
              <w:left w:val="single" w:sz="4" w:space="0" w:color="44B3E1"/>
              <w:bottom w:val="single" w:sz="4" w:space="0" w:color="44B3E1"/>
              <w:right w:val="nil"/>
            </w:tcBorders>
            <w:shd w:val="clear" w:color="C0E6F5" w:fill="C0E6F5"/>
            <w:vAlign w:val="center"/>
            <w:hideMark/>
          </w:tcPr>
          <w:p w14:paraId="265D9DC7" w14:textId="77777777" w:rsidR="00417B4E" w:rsidRPr="00417B4E" w:rsidRDefault="00417B4E" w:rsidP="00417B4E">
            <w:pPr>
              <w:bidi w:val="0"/>
              <w:spacing w:after="0" w:line="240" w:lineRule="auto"/>
              <w:jc w:val="center"/>
              <w:rPr>
                <w:rFonts w:ascii="Aptos Narrow" w:eastAsia="Times New Roman" w:hAnsi="Aptos Narrow" w:cs="Times New Roman"/>
                <w:color w:val="000000"/>
                <w:sz w:val="24"/>
                <w:szCs w:val="24"/>
                <w:rtl/>
                <w:lang w:val="en-IL"/>
              </w:rPr>
            </w:pPr>
            <w:r w:rsidRPr="00417B4E">
              <w:rPr>
                <w:rFonts w:ascii="Aptos Narrow" w:eastAsia="Times New Roman" w:hAnsi="Aptos Narrow" w:cs="Times New Roman"/>
                <w:color w:val="000000"/>
                <w:sz w:val="24"/>
                <w:szCs w:val="24"/>
                <w:lang w:val="en-IL"/>
              </w:rPr>
              <w:t>305</w:t>
            </w:r>
          </w:p>
        </w:tc>
        <w:tc>
          <w:tcPr>
            <w:tcW w:w="1820" w:type="dxa"/>
            <w:tcBorders>
              <w:top w:val="single" w:sz="4" w:space="0" w:color="44B3E1"/>
              <w:left w:val="nil"/>
              <w:bottom w:val="single" w:sz="4" w:space="0" w:color="44B3E1"/>
              <w:right w:val="nil"/>
            </w:tcBorders>
            <w:shd w:val="clear" w:color="C0E6F5" w:fill="C0E6F5"/>
            <w:vAlign w:val="center"/>
            <w:hideMark/>
          </w:tcPr>
          <w:p w14:paraId="707A9EA7" w14:textId="77777777" w:rsidR="00417B4E" w:rsidRPr="00417B4E" w:rsidRDefault="00417B4E" w:rsidP="00417B4E">
            <w:pPr>
              <w:bidi w:val="0"/>
              <w:spacing w:after="0" w:line="240" w:lineRule="auto"/>
              <w:jc w:val="center"/>
              <w:rPr>
                <w:rFonts w:ascii="Aptos Narrow" w:eastAsia="Times New Roman" w:hAnsi="Aptos Narrow" w:cs="Times New Roman"/>
                <w:color w:val="000000"/>
                <w:sz w:val="24"/>
                <w:szCs w:val="24"/>
                <w:lang w:val="en-IL"/>
              </w:rPr>
            </w:pPr>
            <w:r w:rsidRPr="00417B4E">
              <w:rPr>
                <w:rFonts w:ascii="Aptos Narrow" w:eastAsia="Times New Roman" w:hAnsi="Aptos Narrow" w:cs="Times New Roman"/>
                <w:color w:val="000000"/>
                <w:sz w:val="24"/>
                <w:szCs w:val="24"/>
                <w:lang w:val="en-IL"/>
              </w:rPr>
              <w:t>92818</w:t>
            </w:r>
          </w:p>
        </w:tc>
        <w:tc>
          <w:tcPr>
            <w:tcW w:w="1760" w:type="dxa"/>
            <w:tcBorders>
              <w:top w:val="single" w:sz="4" w:space="0" w:color="44B3E1"/>
              <w:left w:val="nil"/>
              <w:bottom w:val="single" w:sz="4" w:space="0" w:color="44B3E1"/>
              <w:right w:val="nil"/>
            </w:tcBorders>
            <w:shd w:val="clear" w:color="C0E6F5" w:fill="C0E6F5"/>
            <w:vAlign w:val="center"/>
            <w:hideMark/>
          </w:tcPr>
          <w:p w14:paraId="2B2551D3" w14:textId="77777777" w:rsidR="00417B4E" w:rsidRPr="00417B4E" w:rsidRDefault="00417B4E" w:rsidP="00417B4E">
            <w:pPr>
              <w:bidi w:val="0"/>
              <w:spacing w:after="0" w:line="240" w:lineRule="auto"/>
              <w:jc w:val="center"/>
              <w:rPr>
                <w:rFonts w:ascii="Aptos Narrow" w:eastAsia="Times New Roman" w:hAnsi="Aptos Narrow" w:cs="Times New Roman"/>
                <w:color w:val="000000"/>
                <w:sz w:val="24"/>
                <w:szCs w:val="24"/>
                <w:lang w:val="en-IL"/>
              </w:rPr>
            </w:pPr>
            <w:r w:rsidRPr="00417B4E">
              <w:rPr>
                <w:rFonts w:ascii="Aptos Narrow" w:eastAsia="Times New Roman" w:hAnsi="Aptos Narrow" w:cs="Times New Roman"/>
                <w:color w:val="000000"/>
                <w:sz w:val="24"/>
                <w:szCs w:val="24"/>
                <w:lang w:val="en-IL"/>
              </w:rPr>
              <w:t>179700</w:t>
            </w:r>
          </w:p>
        </w:tc>
        <w:tc>
          <w:tcPr>
            <w:tcW w:w="236" w:type="dxa"/>
            <w:tcBorders>
              <w:top w:val="single" w:sz="4" w:space="0" w:color="44B3E1"/>
              <w:left w:val="nil"/>
              <w:bottom w:val="single" w:sz="4" w:space="0" w:color="44B3E1"/>
              <w:right w:val="nil"/>
            </w:tcBorders>
            <w:shd w:val="clear" w:color="C0E6F5" w:fill="C0E6F5"/>
            <w:vAlign w:val="center"/>
            <w:hideMark/>
          </w:tcPr>
          <w:p w14:paraId="51C0C785" w14:textId="77777777" w:rsidR="00417B4E" w:rsidRPr="00417B4E" w:rsidRDefault="00417B4E" w:rsidP="00417B4E">
            <w:pPr>
              <w:bidi w:val="0"/>
              <w:spacing w:after="0" w:line="240" w:lineRule="auto"/>
              <w:jc w:val="center"/>
              <w:rPr>
                <w:rFonts w:ascii="Aptos Narrow" w:eastAsia="Times New Roman" w:hAnsi="Aptos Narrow" w:cs="Times New Roman"/>
                <w:color w:val="000000"/>
                <w:sz w:val="24"/>
                <w:szCs w:val="24"/>
                <w:lang w:val="en-IL"/>
              </w:rPr>
            </w:pPr>
            <w:r w:rsidRPr="00417B4E">
              <w:rPr>
                <w:rFonts w:ascii="Aptos Narrow" w:eastAsia="Times New Roman" w:hAnsi="Aptos Narrow" w:cs="Times New Roman"/>
                <w:color w:val="000000"/>
                <w:sz w:val="24"/>
                <w:szCs w:val="24"/>
                <w:lang w:val="en-IL"/>
              </w:rPr>
              <w:t>0</w:t>
            </w:r>
          </w:p>
        </w:tc>
        <w:tc>
          <w:tcPr>
            <w:tcW w:w="3284" w:type="dxa"/>
            <w:tcBorders>
              <w:top w:val="single" w:sz="4" w:space="0" w:color="44B3E1"/>
              <w:left w:val="nil"/>
              <w:bottom w:val="single" w:sz="4" w:space="0" w:color="44B3E1"/>
              <w:right w:val="nil"/>
            </w:tcBorders>
            <w:shd w:val="clear" w:color="C0E6F5" w:fill="C0E6F5"/>
            <w:vAlign w:val="center"/>
            <w:hideMark/>
          </w:tcPr>
          <w:p w14:paraId="6BB3182C" w14:textId="77777777" w:rsidR="00417B4E" w:rsidRPr="00417B4E" w:rsidRDefault="00417B4E" w:rsidP="00417B4E">
            <w:pPr>
              <w:bidi w:val="0"/>
              <w:spacing w:after="0" w:line="240" w:lineRule="auto"/>
              <w:jc w:val="center"/>
              <w:rPr>
                <w:rFonts w:ascii="Aptos Narrow" w:eastAsia="Times New Roman" w:hAnsi="Aptos Narrow" w:cs="Times New Roman"/>
                <w:color w:val="000000"/>
                <w:sz w:val="24"/>
                <w:szCs w:val="24"/>
                <w:lang w:val="en-IL"/>
              </w:rPr>
            </w:pPr>
            <w:r w:rsidRPr="00417B4E">
              <w:rPr>
                <w:rFonts w:ascii="Aptos Narrow" w:eastAsia="Times New Roman" w:hAnsi="Aptos Narrow" w:cs="Times New Roman"/>
                <w:color w:val="000000"/>
                <w:sz w:val="24"/>
                <w:szCs w:val="24"/>
                <w:lang w:val="en-IL"/>
              </w:rPr>
              <w:t>600</w:t>
            </w:r>
          </w:p>
        </w:tc>
        <w:tc>
          <w:tcPr>
            <w:tcW w:w="779" w:type="dxa"/>
            <w:tcBorders>
              <w:top w:val="single" w:sz="4" w:space="0" w:color="44B3E1"/>
              <w:left w:val="nil"/>
              <w:bottom w:val="single" w:sz="4" w:space="0" w:color="44B3E1"/>
              <w:right w:val="single" w:sz="4" w:space="0" w:color="44B3E1"/>
            </w:tcBorders>
            <w:shd w:val="clear" w:color="C0E6F5" w:fill="C0E6F5"/>
            <w:vAlign w:val="center"/>
            <w:hideMark/>
          </w:tcPr>
          <w:p w14:paraId="50B34E8A" w14:textId="77777777" w:rsidR="00417B4E" w:rsidRPr="00417B4E" w:rsidRDefault="00417B4E" w:rsidP="00417B4E">
            <w:pPr>
              <w:bidi w:val="0"/>
              <w:spacing w:after="0" w:line="240" w:lineRule="auto"/>
              <w:jc w:val="center"/>
              <w:rPr>
                <w:rFonts w:ascii="Aptos Narrow" w:eastAsia="Times New Roman" w:hAnsi="Aptos Narrow" w:cs="Times New Roman"/>
                <w:color w:val="000000"/>
                <w:sz w:val="24"/>
                <w:szCs w:val="24"/>
                <w:lang w:val="en-IL"/>
              </w:rPr>
            </w:pPr>
            <w:r w:rsidRPr="00417B4E">
              <w:rPr>
                <w:rFonts w:ascii="Aptos Narrow" w:eastAsia="Times New Roman" w:hAnsi="Aptos Narrow" w:cs="Times New Roman"/>
                <w:color w:val="000000"/>
                <w:sz w:val="24"/>
                <w:szCs w:val="24"/>
                <w:lang w:val="en-IL"/>
              </w:rPr>
              <w:t>1</w:t>
            </w:r>
          </w:p>
        </w:tc>
      </w:tr>
      <w:tr w:rsidR="00417B4E" w:rsidRPr="00417B4E" w14:paraId="64D54063" w14:textId="77777777" w:rsidTr="00C1322C">
        <w:trPr>
          <w:trHeight w:val="320"/>
        </w:trPr>
        <w:tc>
          <w:tcPr>
            <w:tcW w:w="2200" w:type="dxa"/>
            <w:tcBorders>
              <w:top w:val="single" w:sz="4" w:space="0" w:color="44B3E1"/>
              <w:left w:val="single" w:sz="4" w:space="0" w:color="44B3E1"/>
              <w:bottom w:val="single" w:sz="4" w:space="0" w:color="44B3E1"/>
              <w:right w:val="nil"/>
            </w:tcBorders>
            <w:shd w:val="clear" w:color="auto" w:fill="auto"/>
            <w:vAlign w:val="center"/>
            <w:hideMark/>
          </w:tcPr>
          <w:p w14:paraId="5E97B8D6" w14:textId="77777777" w:rsidR="00417B4E" w:rsidRPr="00417B4E" w:rsidRDefault="00417B4E" w:rsidP="00417B4E">
            <w:pPr>
              <w:bidi w:val="0"/>
              <w:spacing w:after="0" w:line="240" w:lineRule="auto"/>
              <w:jc w:val="center"/>
              <w:rPr>
                <w:rFonts w:ascii="Aptos Narrow" w:eastAsia="Times New Roman" w:hAnsi="Aptos Narrow" w:cs="Times New Roman"/>
                <w:color w:val="000000"/>
                <w:sz w:val="24"/>
                <w:szCs w:val="24"/>
                <w:lang w:val="en-IL"/>
              </w:rPr>
            </w:pPr>
            <w:r w:rsidRPr="00417B4E">
              <w:rPr>
                <w:rFonts w:ascii="Aptos Narrow" w:eastAsia="Times New Roman" w:hAnsi="Aptos Narrow" w:cs="Times New Roman"/>
                <w:color w:val="000000"/>
                <w:sz w:val="24"/>
                <w:szCs w:val="24"/>
                <w:lang w:val="en-IL"/>
              </w:rPr>
              <w:t>600</w:t>
            </w:r>
          </w:p>
        </w:tc>
        <w:tc>
          <w:tcPr>
            <w:tcW w:w="1820" w:type="dxa"/>
            <w:tcBorders>
              <w:top w:val="single" w:sz="4" w:space="0" w:color="44B3E1"/>
              <w:left w:val="nil"/>
              <w:bottom w:val="single" w:sz="4" w:space="0" w:color="44B3E1"/>
              <w:right w:val="nil"/>
            </w:tcBorders>
            <w:shd w:val="clear" w:color="auto" w:fill="auto"/>
            <w:vAlign w:val="center"/>
            <w:hideMark/>
          </w:tcPr>
          <w:p w14:paraId="7D9AD1F7" w14:textId="77777777" w:rsidR="00417B4E" w:rsidRPr="00417B4E" w:rsidRDefault="00417B4E" w:rsidP="00417B4E">
            <w:pPr>
              <w:bidi w:val="0"/>
              <w:spacing w:after="0" w:line="240" w:lineRule="auto"/>
              <w:jc w:val="center"/>
              <w:rPr>
                <w:rFonts w:ascii="Aptos Narrow" w:eastAsia="Times New Roman" w:hAnsi="Aptos Narrow" w:cs="Times New Roman"/>
                <w:color w:val="000000"/>
                <w:sz w:val="24"/>
                <w:szCs w:val="24"/>
                <w:lang w:val="en-IL"/>
              </w:rPr>
            </w:pPr>
            <w:r w:rsidRPr="00417B4E">
              <w:rPr>
                <w:rFonts w:ascii="Aptos Narrow" w:eastAsia="Times New Roman" w:hAnsi="Aptos Narrow" w:cs="Times New Roman"/>
                <w:color w:val="000000"/>
                <w:sz w:val="24"/>
                <w:szCs w:val="24"/>
                <w:lang w:val="en-IL"/>
              </w:rPr>
              <w:t>355039</w:t>
            </w:r>
          </w:p>
        </w:tc>
        <w:tc>
          <w:tcPr>
            <w:tcW w:w="1760" w:type="dxa"/>
            <w:tcBorders>
              <w:top w:val="single" w:sz="4" w:space="0" w:color="44B3E1"/>
              <w:left w:val="nil"/>
              <w:bottom w:val="single" w:sz="4" w:space="0" w:color="44B3E1"/>
              <w:right w:val="nil"/>
            </w:tcBorders>
            <w:shd w:val="clear" w:color="auto" w:fill="auto"/>
            <w:vAlign w:val="center"/>
            <w:hideMark/>
          </w:tcPr>
          <w:p w14:paraId="3775E3F9" w14:textId="77777777" w:rsidR="00417B4E" w:rsidRPr="00417B4E" w:rsidRDefault="00417B4E" w:rsidP="00417B4E">
            <w:pPr>
              <w:bidi w:val="0"/>
              <w:spacing w:after="0" w:line="240" w:lineRule="auto"/>
              <w:jc w:val="center"/>
              <w:rPr>
                <w:rFonts w:ascii="Aptos Narrow" w:eastAsia="Times New Roman" w:hAnsi="Aptos Narrow" w:cs="Times New Roman"/>
                <w:color w:val="000000"/>
                <w:sz w:val="24"/>
                <w:szCs w:val="24"/>
                <w:lang w:val="en-IL"/>
              </w:rPr>
            </w:pPr>
            <w:r w:rsidRPr="00417B4E">
              <w:rPr>
                <w:rFonts w:ascii="Aptos Narrow" w:eastAsia="Times New Roman" w:hAnsi="Aptos Narrow" w:cs="Times New Roman"/>
                <w:color w:val="000000"/>
                <w:sz w:val="24"/>
                <w:szCs w:val="24"/>
                <w:lang w:val="en-IL"/>
              </w:rPr>
              <w:t>719400</w:t>
            </w:r>
          </w:p>
        </w:tc>
        <w:tc>
          <w:tcPr>
            <w:tcW w:w="236" w:type="dxa"/>
            <w:tcBorders>
              <w:top w:val="single" w:sz="4" w:space="0" w:color="44B3E1"/>
              <w:left w:val="nil"/>
              <w:bottom w:val="single" w:sz="4" w:space="0" w:color="44B3E1"/>
              <w:right w:val="nil"/>
            </w:tcBorders>
            <w:shd w:val="clear" w:color="auto" w:fill="auto"/>
            <w:vAlign w:val="center"/>
            <w:hideMark/>
          </w:tcPr>
          <w:p w14:paraId="40B78905" w14:textId="77777777" w:rsidR="00417B4E" w:rsidRPr="00417B4E" w:rsidRDefault="00417B4E" w:rsidP="00417B4E">
            <w:pPr>
              <w:bidi w:val="0"/>
              <w:spacing w:after="0" w:line="240" w:lineRule="auto"/>
              <w:jc w:val="center"/>
              <w:rPr>
                <w:rFonts w:ascii="Aptos Narrow" w:eastAsia="Times New Roman" w:hAnsi="Aptos Narrow" w:cs="Times New Roman"/>
                <w:color w:val="000000"/>
                <w:sz w:val="24"/>
                <w:szCs w:val="24"/>
                <w:lang w:val="en-IL"/>
              </w:rPr>
            </w:pPr>
            <w:r w:rsidRPr="00417B4E">
              <w:rPr>
                <w:rFonts w:ascii="Aptos Narrow" w:eastAsia="Times New Roman" w:hAnsi="Aptos Narrow" w:cs="Times New Roman"/>
                <w:color w:val="000000"/>
                <w:sz w:val="24"/>
                <w:szCs w:val="24"/>
                <w:lang w:val="en-IL"/>
              </w:rPr>
              <w:t>0</w:t>
            </w:r>
          </w:p>
        </w:tc>
        <w:tc>
          <w:tcPr>
            <w:tcW w:w="3284" w:type="dxa"/>
            <w:tcBorders>
              <w:top w:val="single" w:sz="4" w:space="0" w:color="44B3E1"/>
              <w:left w:val="nil"/>
              <w:bottom w:val="single" w:sz="4" w:space="0" w:color="44B3E1"/>
              <w:right w:val="nil"/>
            </w:tcBorders>
            <w:shd w:val="clear" w:color="auto" w:fill="auto"/>
            <w:vAlign w:val="center"/>
            <w:hideMark/>
          </w:tcPr>
          <w:p w14:paraId="5C105C2E" w14:textId="77777777" w:rsidR="00417B4E" w:rsidRPr="00417B4E" w:rsidRDefault="00417B4E" w:rsidP="00417B4E">
            <w:pPr>
              <w:bidi w:val="0"/>
              <w:spacing w:after="0" w:line="240" w:lineRule="auto"/>
              <w:jc w:val="center"/>
              <w:rPr>
                <w:rFonts w:ascii="Aptos Narrow" w:eastAsia="Times New Roman" w:hAnsi="Aptos Narrow" w:cs="Times New Roman"/>
                <w:color w:val="000000"/>
                <w:sz w:val="24"/>
                <w:szCs w:val="24"/>
                <w:lang w:val="en-IL"/>
              </w:rPr>
            </w:pPr>
            <w:r w:rsidRPr="00417B4E">
              <w:rPr>
                <w:rFonts w:ascii="Aptos Narrow" w:eastAsia="Times New Roman" w:hAnsi="Aptos Narrow" w:cs="Times New Roman"/>
                <w:color w:val="000000"/>
                <w:sz w:val="24"/>
                <w:szCs w:val="24"/>
                <w:lang w:val="en-IL"/>
              </w:rPr>
              <w:t>1200</w:t>
            </w:r>
          </w:p>
        </w:tc>
        <w:tc>
          <w:tcPr>
            <w:tcW w:w="779" w:type="dxa"/>
            <w:tcBorders>
              <w:top w:val="single" w:sz="4" w:space="0" w:color="44B3E1"/>
              <w:left w:val="nil"/>
              <w:bottom w:val="single" w:sz="4" w:space="0" w:color="44B3E1"/>
              <w:right w:val="single" w:sz="4" w:space="0" w:color="44B3E1"/>
            </w:tcBorders>
            <w:shd w:val="clear" w:color="auto" w:fill="auto"/>
            <w:vAlign w:val="center"/>
            <w:hideMark/>
          </w:tcPr>
          <w:p w14:paraId="7AAD48F8" w14:textId="77777777" w:rsidR="00417B4E" w:rsidRPr="00417B4E" w:rsidRDefault="00417B4E" w:rsidP="00417B4E">
            <w:pPr>
              <w:bidi w:val="0"/>
              <w:spacing w:after="0" w:line="240" w:lineRule="auto"/>
              <w:jc w:val="center"/>
              <w:rPr>
                <w:rFonts w:ascii="Aptos Narrow" w:eastAsia="Times New Roman" w:hAnsi="Aptos Narrow" w:cs="Times New Roman"/>
                <w:color w:val="000000"/>
                <w:sz w:val="24"/>
                <w:szCs w:val="24"/>
                <w:lang w:val="en-IL"/>
              </w:rPr>
            </w:pPr>
            <w:r w:rsidRPr="00417B4E">
              <w:rPr>
                <w:rFonts w:ascii="Aptos Narrow" w:eastAsia="Times New Roman" w:hAnsi="Aptos Narrow" w:cs="Times New Roman"/>
                <w:color w:val="000000"/>
                <w:sz w:val="24"/>
                <w:szCs w:val="24"/>
                <w:lang w:val="en-IL"/>
              </w:rPr>
              <w:t>2</w:t>
            </w:r>
          </w:p>
        </w:tc>
      </w:tr>
      <w:tr w:rsidR="00C1322C" w:rsidRPr="00417B4E" w14:paraId="357F4139" w14:textId="77777777" w:rsidTr="00C1322C">
        <w:trPr>
          <w:trHeight w:val="320"/>
        </w:trPr>
        <w:tc>
          <w:tcPr>
            <w:tcW w:w="2200" w:type="dxa"/>
            <w:tcBorders>
              <w:top w:val="single" w:sz="4" w:space="0" w:color="44B3E1"/>
              <w:left w:val="single" w:sz="4" w:space="0" w:color="44B3E1"/>
              <w:bottom w:val="single" w:sz="4" w:space="0" w:color="44B3E1"/>
              <w:right w:val="nil"/>
            </w:tcBorders>
            <w:shd w:val="clear" w:color="C0E6F5" w:fill="C0E6F5"/>
            <w:vAlign w:val="center"/>
            <w:hideMark/>
          </w:tcPr>
          <w:p w14:paraId="6413FE30" w14:textId="77777777" w:rsidR="00417B4E" w:rsidRPr="00417B4E" w:rsidRDefault="00417B4E" w:rsidP="00417B4E">
            <w:pPr>
              <w:bidi w:val="0"/>
              <w:spacing w:after="0" w:line="240" w:lineRule="auto"/>
              <w:jc w:val="center"/>
              <w:rPr>
                <w:rFonts w:ascii="Aptos Narrow" w:eastAsia="Times New Roman" w:hAnsi="Aptos Narrow" w:cs="Times New Roman"/>
                <w:color w:val="000000"/>
                <w:sz w:val="24"/>
                <w:szCs w:val="24"/>
                <w:lang w:val="en-IL"/>
              </w:rPr>
            </w:pPr>
            <w:r w:rsidRPr="00417B4E">
              <w:rPr>
                <w:rFonts w:ascii="Aptos Narrow" w:eastAsia="Times New Roman" w:hAnsi="Aptos Narrow" w:cs="Times New Roman"/>
                <w:color w:val="000000"/>
                <w:sz w:val="24"/>
                <w:szCs w:val="24"/>
                <w:lang w:val="en-IL"/>
              </w:rPr>
              <w:t>1145</w:t>
            </w:r>
          </w:p>
        </w:tc>
        <w:tc>
          <w:tcPr>
            <w:tcW w:w="1820" w:type="dxa"/>
            <w:tcBorders>
              <w:top w:val="single" w:sz="4" w:space="0" w:color="44B3E1"/>
              <w:left w:val="nil"/>
              <w:bottom w:val="single" w:sz="4" w:space="0" w:color="44B3E1"/>
              <w:right w:val="nil"/>
            </w:tcBorders>
            <w:shd w:val="clear" w:color="C0E6F5" w:fill="C0E6F5"/>
            <w:vAlign w:val="center"/>
            <w:hideMark/>
          </w:tcPr>
          <w:p w14:paraId="6E0B6AAD" w14:textId="77777777" w:rsidR="00417B4E" w:rsidRPr="00417B4E" w:rsidRDefault="00417B4E" w:rsidP="00417B4E">
            <w:pPr>
              <w:bidi w:val="0"/>
              <w:spacing w:after="0" w:line="240" w:lineRule="auto"/>
              <w:jc w:val="center"/>
              <w:rPr>
                <w:rFonts w:ascii="Aptos Narrow" w:eastAsia="Times New Roman" w:hAnsi="Aptos Narrow" w:cs="Times New Roman"/>
                <w:color w:val="000000"/>
                <w:sz w:val="24"/>
                <w:szCs w:val="24"/>
                <w:lang w:val="en-IL"/>
              </w:rPr>
            </w:pPr>
            <w:r w:rsidRPr="00417B4E">
              <w:rPr>
                <w:rFonts w:ascii="Aptos Narrow" w:eastAsia="Times New Roman" w:hAnsi="Aptos Narrow" w:cs="Times New Roman"/>
                <w:color w:val="000000"/>
                <w:sz w:val="24"/>
                <w:szCs w:val="24"/>
                <w:lang w:val="en-IL"/>
              </w:rPr>
              <w:t>1443362</w:t>
            </w:r>
          </w:p>
        </w:tc>
        <w:tc>
          <w:tcPr>
            <w:tcW w:w="1760" w:type="dxa"/>
            <w:tcBorders>
              <w:top w:val="single" w:sz="4" w:space="0" w:color="44B3E1"/>
              <w:left w:val="nil"/>
              <w:bottom w:val="single" w:sz="4" w:space="0" w:color="44B3E1"/>
              <w:right w:val="nil"/>
            </w:tcBorders>
            <w:shd w:val="clear" w:color="C0E6F5" w:fill="C0E6F5"/>
            <w:vAlign w:val="center"/>
            <w:hideMark/>
          </w:tcPr>
          <w:p w14:paraId="470856A0" w14:textId="77777777" w:rsidR="00417B4E" w:rsidRPr="00417B4E" w:rsidRDefault="00417B4E" w:rsidP="00417B4E">
            <w:pPr>
              <w:bidi w:val="0"/>
              <w:spacing w:after="0" w:line="240" w:lineRule="auto"/>
              <w:jc w:val="center"/>
              <w:rPr>
                <w:rFonts w:ascii="Aptos Narrow" w:eastAsia="Times New Roman" w:hAnsi="Aptos Narrow" w:cs="Times New Roman"/>
                <w:color w:val="000000"/>
                <w:sz w:val="24"/>
                <w:szCs w:val="24"/>
                <w:lang w:val="en-IL"/>
              </w:rPr>
            </w:pPr>
            <w:r w:rsidRPr="00417B4E">
              <w:rPr>
                <w:rFonts w:ascii="Aptos Narrow" w:eastAsia="Times New Roman" w:hAnsi="Aptos Narrow" w:cs="Times New Roman"/>
                <w:color w:val="000000"/>
                <w:sz w:val="24"/>
                <w:szCs w:val="24"/>
                <w:lang w:val="en-IL"/>
              </w:rPr>
              <w:t>2878800</w:t>
            </w:r>
          </w:p>
        </w:tc>
        <w:tc>
          <w:tcPr>
            <w:tcW w:w="236" w:type="dxa"/>
            <w:tcBorders>
              <w:top w:val="single" w:sz="4" w:space="0" w:color="44B3E1"/>
              <w:left w:val="nil"/>
              <w:bottom w:val="single" w:sz="4" w:space="0" w:color="44B3E1"/>
              <w:right w:val="nil"/>
            </w:tcBorders>
            <w:shd w:val="clear" w:color="C0E6F5" w:fill="C0E6F5"/>
            <w:vAlign w:val="center"/>
            <w:hideMark/>
          </w:tcPr>
          <w:p w14:paraId="25F001A2" w14:textId="77777777" w:rsidR="00417B4E" w:rsidRPr="00417B4E" w:rsidRDefault="00417B4E" w:rsidP="00417B4E">
            <w:pPr>
              <w:bidi w:val="0"/>
              <w:spacing w:after="0" w:line="240" w:lineRule="auto"/>
              <w:jc w:val="center"/>
              <w:rPr>
                <w:rFonts w:ascii="Aptos Narrow" w:eastAsia="Times New Roman" w:hAnsi="Aptos Narrow" w:cs="Times New Roman"/>
                <w:color w:val="000000"/>
                <w:sz w:val="24"/>
                <w:szCs w:val="24"/>
                <w:lang w:val="en-IL"/>
              </w:rPr>
            </w:pPr>
            <w:r w:rsidRPr="00417B4E">
              <w:rPr>
                <w:rFonts w:ascii="Aptos Narrow" w:eastAsia="Times New Roman" w:hAnsi="Aptos Narrow" w:cs="Times New Roman"/>
                <w:color w:val="000000"/>
                <w:sz w:val="24"/>
                <w:szCs w:val="24"/>
                <w:lang w:val="en-IL"/>
              </w:rPr>
              <w:t>0</w:t>
            </w:r>
          </w:p>
        </w:tc>
        <w:tc>
          <w:tcPr>
            <w:tcW w:w="3284" w:type="dxa"/>
            <w:tcBorders>
              <w:top w:val="single" w:sz="4" w:space="0" w:color="44B3E1"/>
              <w:left w:val="nil"/>
              <w:bottom w:val="single" w:sz="4" w:space="0" w:color="44B3E1"/>
              <w:right w:val="nil"/>
            </w:tcBorders>
            <w:shd w:val="clear" w:color="C0E6F5" w:fill="C0E6F5"/>
            <w:vAlign w:val="center"/>
            <w:hideMark/>
          </w:tcPr>
          <w:p w14:paraId="037B5E99" w14:textId="77777777" w:rsidR="00417B4E" w:rsidRPr="00417B4E" w:rsidRDefault="00417B4E" w:rsidP="00417B4E">
            <w:pPr>
              <w:bidi w:val="0"/>
              <w:spacing w:after="0" w:line="240" w:lineRule="auto"/>
              <w:jc w:val="center"/>
              <w:rPr>
                <w:rFonts w:ascii="Aptos Narrow" w:eastAsia="Times New Roman" w:hAnsi="Aptos Narrow" w:cs="Times New Roman"/>
                <w:color w:val="000000"/>
                <w:sz w:val="24"/>
                <w:szCs w:val="24"/>
                <w:lang w:val="en-IL"/>
              </w:rPr>
            </w:pPr>
            <w:r w:rsidRPr="00417B4E">
              <w:rPr>
                <w:rFonts w:ascii="Aptos Narrow" w:eastAsia="Times New Roman" w:hAnsi="Aptos Narrow" w:cs="Times New Roman"/>
                <w:color w:val="000000"/>
                <w:sz w:val="24"/>
                <w:szCs w:val="24"/>
                <w:lang w:val="en-IL"/>
              </w:rPr>
              <w:t>2400</w:t>
            </w:r>
          </w:p>
        </w:tc>
        <w:tc>
          <w:tcPr>
            <w:tcW w:w="779" w:type="dxa"/>
            <w:tcBorders>
              <w:top w:val="single" w:sz="4" w:space="0" w:color="44B3E1"/>
              <w:left w:val="nil"/>
              <w:bottom w:val="single" w:sz="4" w:space="0" w:color="44B3E1"/>
              <w:right w:val="single" w:sz="4" w:space="0" w:color="44B3E1"/>
            </w:tcBorders>
            <w:shd w:val="clear" w:color="C0E6F5" w:fill="C0E6F5"/>
            <w:vAlign w:val="center"/>
            <w:hideMark/>
          </w:tcPr>
          <w:p w14:paraId="2EE8D6A5" w14:textId="77777777" w:rsidR="00417B4E" w:rsidRPr="00417B4E" w:rsidRDefault="00417B4E" w:rsidP="00417B4E">
            <w:pPr>
              <w:bidi w:val="0"/>
              <w:spacing w:after="0" w:line="240" w:lineRule="auto"/>
              <w:jc w:val="center"/>
              <w:rPr>
                <w:rFonts w:ascii="Aptos Narrow" w:eastAsia="Times New Roman" w:hAnsi="Aptos Narrow" w:cs="Times New Roman"/>
                <w:color w:val="000000"/>
                <w:sz w:val="24"/>
                <w:szCs w:val="24"/>
                <w:lang w:val="en-IL"/>
              </w:rPr>
            </w:pPr>
            <w:r w:rsidRPr="00417B4E">
              <w:rPr>
                <w:rFonts w:ascii="Aptos Narrow" w:eastAsia="Times New Roman" w:hAnsi="Aptos Narrow" w:cs="Times New Roman"/>
                <w:color w:val="000000"/>
                <w:sz w:val="24"/>
                <w:szCs w:val="24"/>
                <w:lang w:val="en-IL"/>
              </w:rPr>
              <w:t>3</w:t>
            </w:r>
          </w:p>
        </w:tc>
      </w:tr>
      <w:tr w:rsidR="00417B4E" w:rsidRPr="00417B4E" w14:paraId="271652CF" w14:textId="77777777" w:rsidTr="00C1322C">
        <w:trPr>
          <w:trHeight w:val="320"/>
        </w:trPr>
        <w:tc>
          <w:tcPr>
            <w:tcW w:w="2200" w:type="dxa"/>
            <w:tcBorders>
              <w:top w:val="single" w:sz="4" w:space="0" w:color="44B3E1"/>
              <w:left w:val="single" w:sz="4" w:space="0" w:color="44B3E1"/>
              <w:bottom w:val="single" w:sz="4" w:space="0" w:color="44B3E1"/>
              <w:right w:val="nil"/>
            </w:tcBorders>
            <w:shd w:val="clear" w:color="auto" w:fill="auto"/>
            <w:vAlign w:val="center"/>
            <w:hideMark/>
          </w:tcPr>
          <w:p w14:paraId="6DF5F3E8" w14:textId="77777777" w:rsidR="00417B4E" w:rsidRPr="00417B4E" w:rsidRDefault="00417B4E" w:rsidP="00417B4E">
            <w:pPr>
              <w:bidi w:val="0"/>
              <w:spacing w:after="0" w:line="240" w:lineRule="auto"/>
              <w:jc w:val="center"/>
              <w:rPr>
                <w:rFonts w:ascii="Aptos Narrow" w:eastAsia="Times New Roman" w:hAnsi="Aptos Narrow" w:cs="Times New Roman"/>
                <w:color w:val="000000"/>
                <w:sz w:val="24"/>
                <w:szCs w:val="24"/>
                <w:lang w:val="en-IL"/>
              </w:rPr>
            </w:pPr>
            <w:r w:rsidRPr="00417B4E">
              <w:rPr>
                <w:rFonts w:ascii="Aptos Narrow" w:eastAsia="Times New Roman" w:hAnsi="Aptos Narrow" w:cs="Times New Roman"/>
                <w:color w:val="000000"/>
                <w:sz w:val="24"/>
                <w:szCs w:val="24"/>
                <w:lang w:val="en-IL"/>
              </w:rPr>
              <w:t>2393</w:t>
            </w:r>
          </w:p>
        </w:tc>
        <w:tc>
          <w:tcPr>
            <w:tcW w:w="1820" w:type="dxa"/>
            <w:tcBorders>
              <w:top w:val="single" w:sz="4" w:space="0" w:color="44B3E1"/>
              <w:left w:val="nil"/>
              <w:bottom w:val="single" w:sz="4" w:space="0" w:color="44B3E1"/>
              <w:right w:val="nil"/>
            </w:tcBorders>
            <w:shd w:val="clear" w:color="auto" w:fill="auto"/>
            <w:vAlign w:val="center"/>
            <w:hideMark/>
          </w:tcPr>
          <w:p w14:paraId="0F9B0112" w14:textId="77777777" w:rsidR="00417B4E" w:rsidRPr="00417B4E" w:rsidRDefault="00417B4E" w:rsidP="00417B4E">
            <w:pPr>
              <w:bidi w:val="0"/>
              <w:spacing w:after="0" w:line="240" w:lineRule="auto"/>
              <w:jc w:val="center"/>
              <w:rPr>
                <w:rFonts w:ascii="Aptos Narrow" w:eastAsia="Times New Roman" w:hAnsi="Aptos Narrow" w:cs="Times New Roman"/>
                <w:color w:val="000000"/>
                <w:sz w:val="24"/>
                <w:szCs w:val="24"/>
                <w:lang w:val="en-IL"/>
              </w:rPr>
            </w:pPr>
            <w:r w:rsidRPr="00417B4E">
              <w:rPr>
                <w:rFonts w:ascii="Aptos Narrow" w:eastAsia="Times New Roman" w:hAnsi="Aptos Narrow" w:cs="Times New Roman"/>
                <w:color w:val="000000"/>
                <w:sz w:val="24"/>
                <w:szCs w:val="24"/>
                <w:lang w:val="en-IL"/>
              </w:rPr>
              <w:t>5682614</w:t>
            </w:r>
          </w:p>
        </w:tc>
        <w:tc>
          <w:tcPr>
            <w:tcW w:w="1760" w:type="dxa"/>
            <w:tcBorders>
              <w:top w:val="single" w:sz="4" w:space="0" w:color="44B3E1"/>
              <w:left w:val="nil"/>
              <w:bottom w:val="single" w:sz="4" w:space="0" w:color="44B3E1"/>
              <w:right w:val="nil"/>
            </w:tcBorders>
            <w:shd w:val="clear" w:color="auto" w:fill="auto"/>
            <w:vAlign w:val="center"/>
            <w:hideMark/>
          </w:tcPr>
          <w:p w14:paraId="4884D7B2" w14:textId="77777777" w:rsidR="00417B4E" w:rsidRPr="00417B4E" w:rsidRDefault="00417B4E" w:rsidP="00417B4E">
            <w:pPr>
              <w:bidi w:val="0"/>
              <w:spacing w:after="0" w:line="240" w:lineRule="auto"/>
              <w:jc w:val="center"/>
              <w:rPr>
                <w:rFonts w:ascii="Aptos Narrow" w:eastAsia="Times New Roman" w:hAnsi="Aptos Narrow" w:cs="Times New Roman"/>
                <w:color w:val="000000"/>
                <w:sz w:val="24"/>
                <w:szCs w:val="24"/>
                <w:lang w:val="en-IL"/>
              </w:rPr>
            </w:pPr>
            <w:r w:rsidRPr="00417B4E">
              <w:rPr>
                <w:rFonts w:ascii="Aptos Narrow" w:eastAsia="Times New Roman" w:hAnsi="Aptos Narrow" w:cs="Times New Roman"/>
                <w:color w:val="000000"/>
                <w:sz w:val="24"/>
                <w:szCs w:val="24"/>
                <w:lang w:val="en-IL"/>
              </w:rPr>
              <w:t>11517600</w:t>
            </w:r>
          </w:p>
        </w:tc>
        <w:tc>
          <w:tcPr>
            <w:tcW w:w="236" w:type="dxa"/>
            <w:tcBorders>
              <w:top w:val="single" w:sz="4" w:space="0" w:color="44B3E1"/>
              <w:left w:val="nil"/>
              <w:bottom w:val="single" w:sz="4" w:space="0" w:color="44B3E1"/>
              <w:right w:val="nil"/>
            </w:tcBorders>
            <w:shd w:val="clear" w:color="auto" w:fill="auto"/>
            <w:vAlign w:val="center"/>
            <w:hideMark/>
          </w:tcPr>
          <w:p w14:paraId="2B539E6F" w14:textId="77777777" w:rsidR="00417B4E" w:rsidRPr="00417B4E" w:rsidRDefault="00417B4E" w:rsidP="00417B4E">
            <w:pPr>
              <w:bidi w:val="0"/>
              <w:spacing w:after="0" w:line="240" w:lineRule="auto"/>
              <w:jc w:val="center"/>
              <w:rPr>
                <w:rFonts w:ascii="Aptos Narrow" w:eastAsia="Times New Roman" w:hAnsi="Aptos Narrow" w:cs="Times New Roman"/>
                <w:color w:val="000000"/>
                <w:sz w:val="24"/>
                <w:szCs w:val="24"/>
                <w:lang w:val="en-IL"/>
              </w:rPr>
            </w:pPr>
            <w:r w:rsidRPr="00417B4E">
              <w:rPr>
                <w:rFonts w:ascii="Aptos Narrow" w:eastAsia="Times New Roman" w:hAnsi="Aptos Narrow" w:cs="Times New Roman"/>
                <w:color w:val="000000"/>
                <w:sz w:val="24"/>
                <w:szCs w:val="24"/>
                <w:lang w:val="en-IL"/>
              </w:rPr>
              <w:t>0</w:t>
            </w:r>
          </w:p>
        </w:tc>
        <w:tc>
          <w:tcPr>
            <w:tcW w:w="3284" w:type="dxa"/>
            <w:tcBorders>
              <w:top w:val="single" w:sz="4" w:space="0" w:color="44B3E1"/>
              <w:left w:val="nil"/>
              <w:bottom w:val="single" w:sz="4" w:space="0" w:color="44B3E1"/>
              <w:right w:val="nil"/>
            </w:tcBorders>
            <w:shd w:val="clear" w:color="auto" w:fill="auto"/>
            <w:vAlign w:val="center"/>
            <w:hideMark/>
          </w:tcPr>
          <w:p w14:paraId="41F1C8D6" w14:textId="77777777" w:rsidR="00417B4E" w:rsidRPr="00417B4E" w:rsidRDefault="00417B4E" w:rsidP="00417B4E">
            <w:pPr>
              <w:bidi w:val="0"/>
              <w:spacing w:after="0" w:line="240" w:lineRule="auto"/>
              <w:jc w:val="center"/>
              <w:rPr>
                <w:rFonts w:ascii="Aptos Narrow" w:eastAsia="Times New Roman" w:hAnsi="Aptos Narrow" w:cs="Times New Roman"/>
                <w:color w:val="000000"/>
                <w:sz w:val="24"/>
                <w:szCs w:val="24"/>
                <w:lang w:val="en-IL"/>
              </w:rPr>
            </w:pPr>
            <w:r w:rsidRPr="00417B4E">
              <w:rPr>
                <w:rFonts w:ascii="Aptos Narrow" w:eastAsia="Times New Roman" w:hAnsi="Aptos Narrow" w:cs="Times New Roman"/>
                <w:color w:val="000000"/>
                <w:sz w:val="24"/>
                <w:szCs w:val="24"/>
                <w:lang w:val="en-IL"/>
              </w:rPr>
              <w:t>4800</w:t>
            </w:r>
          </w:p>
        </w:tc>
        <w:tc>
          <w:tcPr>
            <w:tcW w:w="779" w:type="dxa"/>
            <w:tcBorders>
              <w:top w:val="single" w:sz="4" w:space="0" w:color="44B3E1"/>
              <w:left w:val="nil"/>
              <w:bottom w:val="single" w:sz="4" w:space="0" w:color="44B3E1"/>
              <w:right w:val="single" w:sz="4" w:space="0" w:color="44B3E1"/>
            </w:tcBorders>
            <w:shd w:val="clear" w:color="auto" w:fill="auto"/>
            <w:vAlign w:val="center"/>
            <w:hideMark/>
          </w:tcPr>
          <w:p w14:paraId="73B2A2A4" w14:textId="77777777" w:rsidR="00417B4E" w:rsidRPr="00417B4E" w:rsidRDefault="00417B4E" w:rsidP="00417B4E">
            <w:pPr>
              <w:bidi w:val="0"/>
              <w:spacing w:after="0" w:line="240" w:lineRule="auto"/>
              <w:jc w:val="center"/>
              <w:rPr>
                <w:rFonts w:ascii="Aptos Narrow" w:eastAsia="Times New Roman" w:hAnsi="Aptos Narrow" w:cs="Times New Roman"/>
                <w:color w:val="000000"/>
                <w:sz w:val="24"/>
                <w:szCs w:val="24"/>
                <w:lang w:val="en-IL"/>
              </w:rPr>
            </w:pPr>
            <w:r w:rsidRPr="00417B4E">
              <w:rPr>
                <w:rFonts w:ascii="Aptos Narrow" w:eastAsia="Times New Roman" w:hAnsi="Aptos Narrow" w:cs="Times New Roman"/>
                <w:color w:val="000000"/>
                <w:sz w:val="24"/>
                <w:szCs w:val="24"/>
                <w:lang w:val="en-IL"/>
              </w:rPr>
              <w:t>4</w:t>
            </w:r>
          </w:p>
        </w:tc>
      </w:tr>
      <w:tr w:rsidR="00C1322C" w:rsidRPr="00417B4E" w14:paraId="53B17AA6" w14:textId="77777777" w:rsidTr="00C1322C">
        <w:trPr>
          <w:trHeight w:val="320"/>
        </w:trPr>
        <w:tc>
          <w:tcPr>
            <w:tcW w:w="2200" w:type="dxa"/>
            <w:tcBorders>
              <w:top w:val="single" w:sz="4" w:space="0" w:color="44B3E1"/>
              <w:left w:val="single" w:sz="4" w:space="0" w:color="44B3E1"/>
              <w:bottom w:val="single" w:sz="4" w:space="0" w:color="44B3E1"/>
              <w:right w:val="nil"/>
            </w:tcBorders>
            <w:shd w:val="clear" w:color="C0E6F5" w:fill="C0E6F5"/>
            <w:vAlign w:val="center"/>
            <w:hideMark/>
          </w:tcPr>
          <w:p w14:paraId="1E7391F6" w14:textId="77777777" w:rsidR="00417B4E" w:rsidRPr="00417B4E" w:rsidRDefault="00417B4E" w:rsidP="00417B4E">
            <w:pPr>
              <w:bidi w:val="0"/>
              <w:spacing w:after="0" w:line="240" w:lineRule="auto"/>
              <w:jc w:val="center"/>
              <w:rPr>
                <w:rFonts w:ascii="Aptos Narrow" w:eastAsia="Times New Roman" w:hAnsi="Aptos Narrow" w:cs="Times New Roman"/>
                <w:color w:val="000000"/>
                <w:sz w:val="24"/>
                <w:szCs w:val="24"/>
                <w:lang w:val="en-IL"/>
              </w:rPr>
            </w:pPr>
            <w:r w:rsidRPr="00417B4E">
              <w:rPr>
                <w:rFonts w:ascii="Aptos Narrow" w:eastAsia="Times New Roman" w:hAnsi="Aptos Narrow" w:cs="Times New Roman"/>
                <w:color w:val="000000"/>
                <w:sz w:val="24"/>
                <w:szCs w:val="24"/>
                <w:lang w:val="en-IL"/>
              </w:rPr>
              <w:t>4809</w:t>
            </w:r>
          </w:p>
        </w:tc>
        <w:tc>
          <w:tcPr>
            <w:tcW w:w="1820" w:type="dxa"/>
            <w:tcBorders>
              <w:top w:val="single" w:sz="4" w:space="0" w:color="44B3E1"/>
              <w:left w:val="nil"/>
              <w:bottom w:val="single" w:sz="4" w:space="0" w:color="44B3E1"/>
              <w:right w:val="nil"/>
            </w:tcBorders>
            <w:shd w:val="clear" w:color="C0E6F5" w:fill="C0E6F5"/>
            <w:vAlign w:val="center"/>
            <w:hideMark/>
          </w:tcPr>
          <w:p w14:paraId="52B35E23" w14:textId="77777777" w:rsidR="00417B4E" w:rsidRPr="00417B4E" w:rsidRDefault="00417B4E" w:rsidP="00417B4E">
            <w:pPr>
              <w:bidi w:val="0"/>
              <w:spacing w:after="0" w:line="240" w:lineRule="auto"/>
              <w:jc w:val="center"/>
              <w:rPr>
                <w:rFonts w:ascii="Aptos Narrow" w:eastAsia="Times New Roman" w:hAnsi="Aptos Narrow" w:cs="Times New Roman"/>
                <w:color w:val="000000"/>
                <w:sz w:val="24"/>
                <w:szCs w:val="24"/>
                <w:lang w:val="en-IL"/>
              </w:rPr>
            </w:pPr>
            <w:r w:rsidRPr="00417B4E">
              <w:rPr>
                <w:rFonts w:ascii="Aptos Narrow" w:eastAsia="Times New Roman" w:hAnsi="Aptos Narrow" w:cs="Times New Roman"/>
                <w:color w:val="000000"/>
                <w:sz w:val="24"/>
                <w:szCs w:val="24"/>
                <w:lang w:val="en-IL"/>
              </w:rPr>
              <w:t>23113272</w:t>
            </w:r>
          </w:p>
        </w:tc>
        <w:tc>
          <w:tcPr>
            <w:tcW w:w="1760" w:type="dxa"/>
            <w:tcBorders>
              <w:top w:val="single" w:sz="4" w:space="0" w:color="44B3E1"/>
              <w:left w:val="nil"/>
              <w:bottom w:val="single" w:sz="4" w:space="0" w:color="44B3E1"/>
              <w:right w:val="nil"/>
            </w:tcBorders>
            <w:shd w:val="clear" w:color="C0E6F5" w:fill="C0E6F5"/>
            <w:vAlign w:val="center"/>
            <w:hideMark/>
          </w:tcPr>
          <w:p w14:paraId="462F4167" w14:textId="77777777" w:rsidR="00417B4E" w:rsidRPr="00417B4E" w:rsidRDefault="00417B4E" w:rsidP="00417B4E">
            <w:pPr>
              <w:bidi w:val="0"/>
              <w:spacing w:after="0" w:line="240" w:lineRule="auto"/>
              <w:jc w:val="center"/>
              <w:rPr>
                <w:rFonts w:ascii="Aptos Narrow" w:eastAsia="Times New Roman" w:hAnsi="Aptos Narrow" w:cs="Times New Roman"/>
                <w:color w:val="000000"/>
                <w:sz w:val="24"/>
                <w:szCs w:val="24"/>
                <w:lang w:val="en-IL"/>
              </w:rPr>
            </w:pPr>
            <w:r w:rsidRPr="00417B4E">
              <w:rPr>
                <w:rFonts w:ascii="Aptos Narrow" w:eastAsia="Times New Roman" w:hAnsi="Aptos Narrow" w:cs="Times New Roman"/>
                <w:color w:val="000000"/>
                <w:sz w:val="24"/>
                <w:szCs w:val="24"/>
                <w:lang w:val="en-IL"/>
              </w:rPr>
              <w:t>46075200</w:t>
            </w:r>
          </w:p>
        </w:tc>
        <w:tc>
          <w:tcPr>
            <w:tcW w:w="236" w:type="dxa"/>
            <w:tcBorders>
              <w:top w:val="single" w:sz="4" w:space="0" w:color="44B3E1"/>
              <w:left w:val="nil"/>
              <w:bottom w:val="single" w:sz="4" w:space="0" w:color="44B3E1"/>
              <w:right w:val="nil"/>
            </w:tcBorders>
            <w:shd w:val="clear" w:color="C0E6F5" w:fill="C0E6F5"/>
            <w:vAlign w:val="center"/>
            <w:hideMark/>
          </w:tcPr>
          <w:p w14:paraId="1DECDA59" w14:textId="77777777" w:rsidR="00417B4E" w:rsidRPr="00417B4E" w:rsidRDefault="00417B4E" w:rsidP="00417B4E">
            <w:pPr>
              <w:bidi w:val="0"/>
              <w:spacing w:after="0" w:line="240" w:lineRule="auto"/>
              <w:jc w:val="center"/>
              <w:rPr>
                <w:rFonts w:ascii="Aptos Narrow" w:eastAsia="Times New Roman" w:hAnsi="Aptos Narrow" w:cs="Times New Roman"/>
                <w:color w:val="000000"/>
                <w:sz w:val="24"/>
                <w:szCs w:val="24"/>
                <w:lang w:val="en-IL"/>
              </w:rPr>
            </w:pPr>
            <w:r w:rsidRPr="00417B4E">
              <w:rPr>
                <w:rFonts w:ascii="Aptos Narrow" w:eastAsia="Times New Roman" w:hAnsi="Aptos Narrow" w:cs="Times New Roman"/>
                <w:color w:val="000000"/>
                <w:sz w:val="24"/>
                <w:szCs w:val="24"/>
                <w:lang w:val="en-IL"/>
              </w:rPr>
              <w:t>0</w:t>
            </w:r>
          </w:p>
        </w:tc>
        <w:tc>
          <w:tcPr>
            <w:tcW w:w="3284" w:type="dxa"/>
            <w:tcBorders>
              <w:top w:val="single" w:sz="4" w:space="0" w:color="44B3E1"/>
              <w:left w:val="nil"/>
              <w:bottom w:val="single" w:sz="4" w:space="0" w:color="44B3E1"/>
              <w:right w:val="nil"/>
            </w:tcBorders>
            <w:shd w:val="clear" w:color="C0E6F5" w:fill="C0E6F5"/>
            <w:vAlign w:val="center"/>
            <w:hideMark/>
          </w:tcPr>
          <w:p w14:paraId="22813837" w14:textId="77777777" w:rsidR="00417B4E" w:rsidRPr="00417B4E" w:rsidRDefault="00417B4E" w:rsidP="00417B4E">
            <w:pPr>
              <w:bidi w:val="0"/>
              <w:spacing w:after="0" w:line="240" w:lineRule="auto"/>
              <w:jc w:val="center"/>
              <w:rPr>
                <w:rFonts w:ascii="Aptos Narrow" w:eastAsia="Times New Roman" w:hAnsi="Aptos Narrow" w:cs="Times New Roman"/>
                <w:color w:val="000000"/>
                <w:sz w:val="24"/>
                <w:szCs w:val="24"/>
                <w:lang w:val="en-IL"/>
              </w:rPr>
            </w:pPr>
            <w:r w:rsidRPr="00417B4E">
              <w:rPr>
                <w:rFonts w:ascii="Aptos Narrow" w:eastAsia="Times New Roman" w:hAnsi="Aptos Narrow" w:cs="Times New Roman"/>
                <w:color w:val="000000"/>
                <w:sz w:val="24"/>
                <w:szCs w:val="24"/>
                <w:lang w:val="en-IL"/>
              </w:rPr>
              <w:t>9600</w:t>
            </w:r>
          </w:p>
        </w:tc>
        <w:tc>
          <w:tcPr>
            <w:tcW w:w="779" w:type="dxa"/>
            <w:tcBorders>
              <w:top w:val="single" w:sz="4" w:space="0" w:color="44B3E1"/>
              <w:left w:val="nil"/>
              <w:bottom w:val="single" w:sz="4" w:space="0" w:color="44B3E1"/>
              <w:right w:val="single" w:sz="4" w:space="0" w:color="44B3E1"/>
            </w:tcBorders>
            <w:shd w:val="clear" w:color="C0E6F5" w:fill="C0E6F5"/>
            <w:vAlign w:val="center"/>
            <w:hideMark/>
          </w:tcPr>
          <w:p w14:paraId="52564C14" w14:textId="77777777" w:rsidR="00417B4E" w:rsidRPr="00417B4E" w:rsidRDefault="00417B4E" w:rsidP="00417B4E">
            <w:pPr>
              <w:bidi w:val="0"/>
              <w:spacing w:after="0" w:line="240" w:lineRule="auto"/>
              <w:jc w:val="center"/>
              <w:rPr>
                <w:rFonts w:ascii="Aptos Narrow" w:eastAsia="Times New Roman" w:hAnsi="Aptos Narrow" w:cs="Times New Roman"/>
                <w:color w:val="000000"/>
                <w:sz w:val="24"/>
                <w:szCs w:val="24"/>
                <w:lang w:val="en-IL"/>
              </w:rPr>
            </w:pPr>
            <w:r w:rsidRPr="00417B4E">
              <w:rPr>
                <w:rFonts w:ascii="Aptos Narrow" w:eastAsia="Times New Roman" w:hAnsi="Aptos Narrow" w:cs="Times New Roman"/>
                <w:color w:val="000000"/>
                <w:sz w:val="24"/>
                <w:szCs w:val="24"/>
                <w:lang w:val="en-IL"/>
              </w:rPr>
              <w:t>5</w:t>
            </w:r>
          </w:p>
        </w:tc>
      </w:tr>
    </w:tbl>
    <w:p w14:paraId="5DB2F5CA" w14:textId="77777777" w:rsidR="00A33C98" w:rsidRDefault="00A33C98" w:rsidP="00A33C98">
      <w:pPr>
        <w:rPr>
          <w:rFonts w:ascii="Alef" w:hAnsi="Alef" w:cs="Alef"/>
          <w:color w:val="000000" w:themeColor="text1"/>
        </w:rPr>
      </w:pPr>
    </w:p>
    <w:p w14:paraId="02969FAC" w14:textId="259D7B7B" w:rsidR="00730564" w:rsidRPr="00730564" w:rsidRDefault="00730564" w:rsidP="00730564">
      <w:pPr>
        <w:spacing w:after="0"/>
        <w:rPr>
          <w:rFonts w:ascii="Alef" w:eastAsia="Alef" w:hAnsi="Alef" w:cs="Alef"/>
          <w:b/>
          <w:color w:val="4F81BD"/>
          <w:sz w:val="24"/>
          <w:szCs w:val="24"/>
        </w:rPr>
      </w:pPr>
      <w:r w:rsidRPr="00BD5A4D">
        <w:rPr>
          <w:rFonts w:ascii="Alef" w:eastAsia="Alef" w:hAnsi="Alef" w:cs="Alef" w:hint="cs"/>
          <w:b/>
          <w:color w:val="4F81BD"/>
          <w:sz w:val="24"/>
          <w:szCs w:val="24"/>
          <w:u w:val="single"/>
          <w:rtl/>
        </w:rPr>
        <w:t xml:space="preserve">שאלה </w:t>
      </w:r>
      <w:r>
        <w:rPr>
          <w:rFonts w:ascii="Alef" w:eastAsia="Alef" w:hAnsi="Alef" w:cs="Alef" w:hint="cs"/>
          <w:b/>
          <w:color w:val="4F81BD"/>
          <w:sz w:val="24"/>
          <w:szCs w:val="24"/>
          <w:u w:val="single"/>
          <w:rtl/>
        </w:rPr>
        <w:t>3</w:t>
      </w:r>
    </w:p>
    <w:tbl>
      <w:tblPr>
        <w:tblW w:w="9067" w:type="dxa"/>
        <w:tblLook w:val="04A0" w:firstRow="1" w:lastRow="0" w:firstColumn="1" w:lastColumn="0" w:noHBand="0" w:noVBand="1"/>
      </w:tblPr>
      <w:tblGrid>
        <w:gridCol w:w="1871"/>
        <w:gridCol w:w="1587"/>
        <w:gridCol w:w="1543"/>
        <w:gridCol w:w="1778"/>
        <w:gridCol w:w="946"/>
        <w:gridCol w:w="1342"/>
      </w:tblGrid>
      <w:tr w:rsidR="00417B4E" w:rsidRPr="001C4B2F" w14:paraId="25ED5358" w14:textId="77777777" w:rsidTr="004E21A9">
        <w:trPr>
          <w:trHeight w:val="1240"/>
        </w:trPr>
        <w:tc>
          <w:tcPr>
            <w:tcW w:w="1871" w:type="dxa"/>
            <w:tcBorders>
              <w:top w:val="single" w:sz="4" w:space="0" w:color="44B3E1"/>
              <w:left w:val="single" w:sz="4" w:space="0" w:color="44B3E1"/>
              <w:bottom w:val="single" w:sz="4" w:space="0" w:color="44B3E1"/>
              <w:right w:val="nil"/>
            </w:tcBorders>
            <w:shd w:val="clear" w:color="156082" w:fill="156082"/>
            <w:vAlign w:val="center"/>
            <w:hideMark/>
          </w:tcPr>
          <w:p w14:paraId="27C390A3" w14:textId="77777777" w:rsidR="00417B4E" w:rsidRPr="001C4B2F" w:rsidRDefault="00417B4E" w:rsidP="004E21A9">
            <w:pPr>
              <w:spacing w:after="0" w:line="240" w:lineRule="auto"/>
              <w:jc w:val="center"/>
              <w:rPr>
                <w:rFonts w:ascii="Aptos Narrow" w:eastAsia="Times New Roman" w:hAnsi="Aptos Narrow" w:cs="Times New Roman"/>
                <w:b/>
                <w:bCs/>
                <w:color w:val="FFFFFF"/>
                <w:sz w:val="24"/>
                <w:szCs w:val="24"/>
                <w:lang w:val="en-IL"/>
              </w:rPr>
            </w:pPr>
            <w:r w:rsidRPr="001C4B2F">
              <w:rPr>
                <w:rFonts w:ascii="Aptos Narrow" w:eastAsia="Times New Roman" w:hAnsi="Aptos Narrow" w:cs="Times New Roman"/>
                <w:b/>
                <w:bCs/>
                <w:color w:val="FFFFFF"/>
                <w:sz w:val="24"/>
                <w:szCs w:val="24"/>
                <w:rtl/>
                <w:lang w:val="en-IL"/>
              </w:rPr>
              <w:t>עלות איזון מערך עם היפוכים סמוכים אקראיים</w:t>
            </w:r>
          </w:p>
        </w:tc>
        <w:tc>
          <w:tcPr>
            <w:tcW w:w="1587" w:type="dxa"/>
            <w:tcBorders>
              <w:top w:val="single" w:sz="4" w:space="0" w:color="44B3E1"/>
              <w:left w:val="nil"/>
              <w:bottom w:val="single" w:sz="4" w:space="0" w:color="44B3E1"/>
              <w:right w:val="nil"/>
            </w:tcBorders>
            <w:shd w:val="clear" w:color="156082" w:fill="156082"/>
            <w:vAlign w:val="center"/>
            <w:hideMark/>
          </w:tcPr>
          <w:p w14:paraId="149072B7" w14:textId="77777777" w:rsidR="00417B4E" w:rsidRPr="001C4B2F" w:rsidRDefault="00417B4E" w:rsidP="004E21A9">
            <w:pPr>
              <w:spacing w:after="0" w:line="240" w:lineRule="auto"/>
              <w:jc w:val="center"/>
              <w:rPr>
                <w:rFonts w:ascii="Aptos Narrow" w:eastAsia="Times New Roman" w:hAnsi="Aptos Narrow" w:cs="Times New Roman"/>
                <w:b/>
                <w:bCs/>
                <w:color w:val="FFFFFF"/>
                <w:sz w:val="24"/>
                <w:szCs w:val="24"/>
                <w:rtl/>
                <w:lang w:val="en-IL"/>
              </w:rPr>
            </w:pPr>
            <w:r w:rsidRPr="001C4B2F">
              <w:rPr>
                <w:rFonts w:ascii="Aptos Narrow" w:eastAsia="Times New Roman" w:hAnsi="Aptos Narrow" w:cs="Times New Roman"/>
                <w:b/>
                <w:bCs/>
                <w:color w:val="FFFFFF"/>
                <w:sz w:val="24"/>
                <w:szCs w:val="24"/>
                <w:rtl/>
                <w:lang w:val="en-IL"/>
              </w:rPr>
              <w:t>עלות איזון מערך מסודר אקראית</w:t>
            </w:r>
          </w:p>
        </w:tc>
        <w:tc>
          <w:tcPr>
            <w:tcW w:w="1543" w:type="dxa"/>
            <w:tcBorders>
              <w:top w:val="single" w:sz="4" w:space="0" w:color="44B3E1"/>
              <w:left w:val="nil"/>
              <w:bottom w:val="single" w:sz="4" w:space="0" w:color="44B3E1"/>
              <w:right w:val="nil"/>
            </w:tcBorders>
            <w:shd w:val="clear" w:color="156082" w:fill="156082"/>
            <w:vAlign w:val="center"/>
            <w:hideMark/>
          </w:tcPr>
          <w:p w14:paraId="048DA47C" w14:textId="77777777" w:rsidR="00417B4E" w:rsidRPr="001C4B2F" w:rsidRDefault="00417B4E" w:rsidP="004E21A9">
            <w:pPr>
              <w:spacing w:after="0" w:line="240" w:lineRule="auto"/>
              <w:jc w:val="center"/>
              <w:rPr>
                <w:rFonts w:ascii="Aptos Narrow" w:eastAsia="Times New Roman" w:hAnsi="Aptos Narrow" w:cs="Times New Roman"/>
                <w:b/>
                <w:bCs/>
                <w:color w:val="FFFFFF"/>
                <w:sz w:val="24"/>
                <w:szCs w:val="24"/>
                <w:rtl/>
                <w:lang w:val="en-IL"/>
              </w:rPr>
            </w:pPr>
            <w:r w:rsidRPr="001C4B2F">
              <w:rPr>
                <w:rFonts w:ascii="Aptos Narrow" w:eastAsia="Times New Roman" w:hAnsi="Aptos Narrow" w:cs="Times New Roman"/>
                <w:b/>
                <w:bCs/>
                <w:color w:val="FFFFFF"/>
                <w:sz w:val="24"/>
                <w:szCs w:val="24"/>
                <w:rtl/>
                <w:lang w:val="en-IL"/>
              </w:rPr>
              <w:t>עלות איזון מערך ממוין הפוך</w:t>
            </w:r>
          </w:p>
        </w:tc>
        <w:tc>
          <w:tcPr>
            <w:tcW w:w="1778" w:type="dxa"/>
            <w:tcBorders>
              <w:top w:val="single" w:sz="4" w:space="0" w:color="44B3E1"/>
              <w:left w:val="nil"/>
              <w:bottom w:val="single" w:sz="4" w:space="0" w:color="44B3E1"/>
              <w:right w:val="nil"/>
            </w:tcBorders>
            <w:shd w:val="clear" w:color="156082" w:fill="156082"/>
            <w:vAlign w:val="center"/>
            <w:hideMark/>
          </w:tcPr>
          <w:p w14:paraId="48EBDFE5" w14:textId="77777777" w:rsidR="00417B4E" w:rsidRPr="001C4B2F" w:rsidRDefault="00417B4E" w:rsidP="004E21A9">
            <w:pPr>
              <w:spacing w:after="0" w:line="240" w:lineRule="auto"/>
              <w:jc w:val="center"/>
              <w:rPr>
                <w:rFonts w:ascii="Aptos Narrow" w:eastAsia="Times New Roman" w:hAnsi="Aptos Narrow" w:cs="Times New Roman"/>
                <w:b/>
                <w:bCs/>
                <w:color w:val="FFFFFF"/>
                <w:sz w:val="24"/>
                <w:szCs w:val="24"/>
                <w:rtl/>
                <w:lang w:val="en-IL"/>
              </w:rPr>
            </w:pPr>
            <w:r w:rsidRPr="001C4B2F">
              <w:rPr>
                <w:rFonts w:ascii="Aptos Narrow" w:eastAsia="Times New Roman" w:hAnsi="Aptos Narrow" w:cs="Times New Roman"/>
                <w:b/>
                <w:bCs/>
                <w:color w:val="FFFFFF"/>
                <w:sz w:val="24"/>
                <w:szCs w:val="24"/>
                <w:rtl/>
                <w:lang w:val="en-IL"/>
              </w:rPr>
              <w:t xml:space="preserve">עלות איזון מערך  ממוין </w:t>
            </w:r>
          </w:p>
        </w:tc>
        <w:tc>
          <w:tcPr>
            <w:tcW w:w="946" w:type="dxa"/>
            <w:tcBorders>
              <w:top w:val="single" w:sz="4" w:space="0" w:color="44B3E1"/>
              <w:left w:val="nil"/>
              <w:bottom w:val="single" w:sz="4" w:space="0" w:color="44B3E1"/>
              <w:right w:val="nil"/>
            </w:tcBorders>
            <w:shd w:val="clear" w:color="156082" w:fill="156082"/>
            <w:vAlign w:val="center"/>
            <w:hideMark/>
          </w:tcPr>
          <w:p w14:paraId="1BF92C89" w14:textId="77777777" w:rsidR="00417B4E" w:rsidRPr="001C4B2F" w:rsidRDefault="00417B4E" w:rsidP="004E21A9">
            <w:pPr>
              <w:spacing w:after="0" w:line="240" w:lineRule="auto"/>
              <w:jc w:val="center"/>
              <w:rPr>
                <w:rFonts w:ascii="Aptos Narrow" w:eastAsia="Times New Roman" w:hAnsi="Aptos Narrow" w:cs="Times New Roman"/>
                <w:b/>
                <w:bCs/>
                <w:color w:val="FFFFFF"/>
                <w:sz w:val="24"/>
                <w:szCs w:val="24"/>
                <w:rtl/>
                <w:lang w:val="en-IL"/>
              </w:rPr>
            </w:pPr>
            <w:r w:rsidRPr="001C4B2F">
              <w:rPr>
                <w:rFonts w:ascii="Aptos Narrow" w:eastAsia="Times New Roman" w:hAnsi="Aptos Narrow" w:cs="Times New Roman"/>
                <w:b/>
                <w:bCs/>
                <w:color w:val="FFFFFF"/>
                <w:sz w:val="24"/>
                <w:szCs w:val="24"/>
                <w:rtl/>
                <w:lang w:val="en-IL"/>
              </w:rPr>
              <w:t>גודל מערך</w:t>
            </w:r>
          </w:p>
        </w:tc>
        <w:tc>
          <w:tcPr>
            <w:tcW w:w="1342" w:type="dxa"/>
            <w:tcBorders>
              <w:top w:val="single" w:sz="4" w:space="0" w:color="44B3E1"/>
              <w:left w:val="nil"/>
              <w:bottom w:val="single" w:sz="4" w:space="0" w:color="44B3E1"/>
              <w:right w:val="single" w:sz="4" w:space="0" w:color="44B3E1"/>
            </w:tcBorders>
            <w:shd w:val="clear" w:color="156082" w:fill="156082"/>
            <w:vAlign w:val="center"/>
            <w:hideMark/>
          </w:tcPr>
          <w:p w14:paraId="412E3D2A" w14:textId="77777777" w:rsidR="00417B4E" w:rsidRPr="001C4B2F" w:rsidRDefault="00417B4E" w:rsidP="004E21A9">
            <w:pPr>
              <w:spacing w:after="0" w:line="240" w:lineRule="auto"/>
              <w:jc w:val="center"/>
              <w:rPr>
                <w:rFonts w:ascii="Aptos Narrow" w:eastAsia="Times New Roman" w:hAnsi="Aptos Narrow" w:cs="Times New Roman"/>
                <w:b/>
                <w:bCs/>
                <w:color w:val="FFFFFF"/>
                <w:sz w:val="24"/>
                <w:szCs w:val="24"/>
                <w:rtl/>
                <w:lang w:val="en-IL"/>
              </w:rPr>
            </w:pPr>
            <w:r w:rsidRPr="001C4B2F">
              <w:rPr>
                <w:rFonts w:ascii="Aptos Narrow" w:eastAsia="Times New Roman" w:hAnsi="Aptos Narrow" w:cs="Times New Roman"/>
                <w:b/>
                <w:bCs/>
                <w:color w:val="FFFFFF"/>
                <w:sz w:val="24"/>
                <w:szCs w:val="24"/>
                <w:rtl/>
                <w:lang w:val="en-IL"/>
              </w:rPr>
              <w:t xml:space="preserve">מס׳ סידורי </w:t>
            </w:r>
          </w:p>
        </w:tc>
      </w:tr>
      <w:tr w:rsidR="001641A7" w:rsidRPr="001C4B2F" w14:paraId="454A9526" w14:textId="77777777" w:rsidTr="004E21A9">
        <w:trPr>
          <w:trHeight w:val="320"/>
        </w:trPr>
        <w:tc>
          <w:tcPr>
            <w:tcW w:w="1871" w:type="dxa"/>
            <w:tcBorders>
              <w:top w:val="single" w:sz="4" w:space="0" w:color="44B3E1"/>
              <w:left w:val="single" w:sz="4" w:space="0" w:color="44B3E1"/>
              <w:bottom w:val="single" w:sz="4" w:space="0" w:color="44B3E1"/>
              <w:right w:val="nil"/>
            </w:tcBorders>
            <w:shd w:val="clear" w:color="C0E6F5" w:fill="C0E6F5"/>
            <w:vAlign w:val="center"/>
            <w:hideMark/>
          </w:tcPr>
          <w:p w14:paraId="1CA31DB4" w14:textId="78E29107"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rtl/>
                <w:lang w:val="en-IL"/>
              </w:rPr>
            </w:pPr>
            <w:r>
              <w:rPr>
                <w:rFonts w:ascii="Aptos Narrow" w:hAnsi="Aptos Narrow"/>
                <w:color w:val="000000"/>
              </w:rPr>
              <w:t>777</w:t>
            </w:r>
          </w:p>
        </w:tc>
        <w:tc>
          <w:tcPr>
            <w:tcW w:w="1587" w:type="dxa"/>
            <w:tcBorders>
              <w:top w:val="single" w:sz="4" w:space="0" w:color="44B3E1"/>
              <w:left w:val="nil"/>
              <w:bottom w:val="single" w:sz="4" w:space="0" w:color="44B3E1"/>
              <w:right w:val="nil"/>
            </w:tcBorders>
            <w:shd w:val="clear" w:color="C0E6F5" w:fill="C0E6F5"/>
            <w:vAlign w:val="center"/>
            <w:hideMark/>
          </w:tcPr>
          <w:p w14:paraId="38B747DA" w14:textId="6350024E"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7612</w:t>
            </w:r>
          </w:p>
        </w:tc>
        <w:tc>
          <w:tcPr>
            <w:tcW w:w="1543" w:type="dxa"/>
            <w:tcBorders>
              <w:top w:val="single" w:sz="4" w:space="0" w:color="44B3E1"/>
              <w:left w:val="nil"/>
              <w:bottom w:val="single" w:sz="4" w:space="0" w:color="44B3E1"/>
              <w:right w:val="nil"/>
            </w:tcBorders>
            <w:shd w:val="clear" w:color="C0E6F5" w:fill="C0E6F5"/>
            <w:vAlign w:val="center"/>
            <w:hideMark/>
          </w:tcPr>
          <w:p w14:paraId="6A4C3848" w14:textId="25CA2A36"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9012</w:t>
            </w:r>
          </w:p>
        </w:tc>
        <w:tc>
          <w:tcPr>
            <w:tcW w:w="1778" w:type="dxa"/>
            <w:tcBorders>
              <w:top w:val="single" w:sz="4" w:space="0" w:color="44B3E1"/>
              <w:left w:val="nil"/>
              <w:bottom w:val="single" w:sz="4" w:space="0" w:color="44B3E1"/>
              <w:right w:val="nil"/>
            </w:tcBorders>
            <w:shd w:val="clear" w:color="C0E6F5" w:fill="C0E6F5"/>
            <w:vAlign w:val="center"/>
            <w:hideMark/>
          </w:tcPr>
          <w:p w14:paraId="091803F1" w14:textId="5011C31D"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599</w:t>
            </w:r>
          </w:p>
        </w:tc>
        <w:tc>
          <w:tcPr>
            <w:tcW w:w="946" w:type="dxa"/>
            <w:tcBorders>
              <w:top w:val="single" w:sz="4" w:space="0" w:color="44B3E1"/>
              <w:left w:val="nil"/>
              <w:bottom w:val="single" w:sz="4" w:space="0" w:color="44B3E1"/>
              <w:right w:val="nil"/>
            </w:tcBorders>
            <w:shd w:val="clear" w:color="C0E6F5" w:fill="C0E6F5"/>
            <w:vAlign w:val="center"/>
            <w:hideMark/>
          </w:tcPr>
          <w:p w14:paraId="795BE999" w14:textId="7921F1D7"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600</w:t>
            </w:r>
          </w:p>
        </w:tc>
        <w:tc>
          <w:tcPr>
            <w:tcW w:w="1342" w:type="dxa"/>
            <w:tcBorders>
              <w:top w:val="single" w:sz="4" w:space="0" w:color="44B3E1"/>
              <w:left w:val="nil"/>
              <w:bottom w:val="single" w:sz="4" w:space="0" w:color="44B3E1"/>
              <w:right w:val="single" w:sz="4" w:space="0" w:color="44B3E1"/>
            </w:tcBorders>
            <w:shd w:val="clear" w:color="C0E6F5" w:fill="C0E6F5"/>
            <w:vAlign w:val="center"/>
            <w:hideMark/>
          </w:tcPr>
          <w:p w14:paraId="561D837F" w14:textId="3E366CED"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1</w:t>
            </w:r>
          </w:p>
        </w:tc>
      </w:tr>
      <w:tr w:rsidR="001641A7" w:rsidRPr="001C4B2F" w14:paraId="4A6CFABE" w14:textId="77777777" w:rsidTr="004E21A9">
        <w:trPr>
          <w:trHeight w:val="320"/>
        </w:trPr>
        <w:tc>
          <w:tcPr>
            <w:tcW w:w="1871" w:type="dxa"/>
            <w:tcBorders>
              <w:top w:val="single" w:sz="4" w:space="0" w:color="44B3E1"/>
              <w:left w:val="single" w:sz="4" w:space="0" w:color="44B3E1"/>
              <w:bottom w:val="single" w:sz="4" w:space="0" w:color="44B3E1"/>
              <w:right w:val="nil"/>
            </w:tcBorders>
            <w:shd w:val="clear" w:color="auto" w:fill="auto"/>
            <w:vAlign w:val="center"/>
            <w:hideMark/>
          </w:tcPr>
          <w:p w14:paraId="5948AFDD" w14:textId="2A7798BA"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1597</w:t>
            </w:r>
          </w:p>
        </w:tc>
        <w:tc>
          <w:tcPr>
            <w:tcW w:w="1587" w:type="dxa"/>
            <w:tcBorders>
              <w:top w:val="single" w:sz="4" w:space="0" w:color="44B3E1"/>
              <w:left w:val="nil"/>
              <w:bottom w:val="single" w:sz="4" w:space="0" w:color="44B3E1"/>
              <w:right w:val="nil"/>
            </w:tcBorders>
            <w:shd w:val="clear" w:color="auto" w:fill="auto"/>
            <w:vAlign w:val="center"/>
            <w:hideMark/>
          </w:tcPr>
          <w:p w14:paraId="548FA20D" w14:textId="0C545F29"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17293</w:t>
            </w:r>
          </w:p>
        </w:tc>
        <w:tc>
          <w:tcPr>
            <w:tcW w:w="1543" w:type="dxa"/>
            <w:tcBorders>
              <w:top w:val="single" w:sz="4" w:space="0" w:color="44B3E1"/>
              <w:left w:val="nil"/>
              <w:bottom w:val="single" w:sz="4" w:space="0" w:color="44B3E1"/>
              <w:right w:val="nil"/>
            </w:tcBorders>
            <w:shd w:val="clear" w:color="auto" w:fill="auto"/>
            <w:vAlign w:val="center"/>
            <w:hideMark/>
          </w:tcPr>
          <w:p w14:paraId="2548B4BA" w14:textId="1764F1AD"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20420</w:t>
            </w:r>
          </w:p>
        </w:tc>
        <w:tc>
          <w:tcPr>
            <w:tcW w:w="1778" w:type="dxa"/>
            <w:tcBorders>
              <w:top w:val="single" w:sz="4" w:space="0" w:color="44B3E1"/>
              <w:left w:val="nil"/>
              <w:bottom w:val="single" w:sz="4" w:space="0" w:color="44B3E1"/>
              <w:right w:val="nil"/>
            </w:tcBorders>
            <w:shd w:val="clear" w:color="auto" w:fill="auto"/>
            <w:vAlign w:val="center"/>
            <w:hideMark/>
          </w:tcPr>
          <w:p w14:paraId="7149FB8A" w14:textId="69851E80"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1199</w:t>
            </w:r>
          </w:p>
        </w:tc>
        <w:tc>
          <w:tcPr>
            <w:tcW w:w="946" w:type="dxa"/>
            <w:tcBorders>
              <w:top w:val="single" w:sz="4" w:space="0" w:color="44B3E1"/>
              <w:left w:val="nil"/>
              <w:bottom w:val="single" w:sz="4" w:space="0" w:color="44B3E1"/>
              <w:right w:val="nil"/>
            </w:tcBorders>
            <w:shd w:val="clear" w:color="auto" w:fill="auto"/>
            <w:vAlign w:val="center"/>
            <w:hideMark/>
          </w:tcPr>
          <w:p w14:paraId="3E43D146" w14:textId="3C4092A1"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1200</w:t>
            </w:r>
          </w:p>
        </w:tc>
        <w:tc>
          <w:tcPr>
            <w:tcW w:w="1342" w:type="dxa"/>
            <w:tcBorders>
              <w:top w:val="single" w:sz="4" w:space="0" w:color="44B3E1"/>
              <w:left w:val="nil"/>
              <w:bottom w:val="single" w:sz="4" w:space="0" w:color="44B3E1"/>
              <w:right w:val="single" w:sz="4" w:space="0" w:color="44B3E1"/>
            </w:tcBorders>
            <w:shd w:val="clear" w:color="auto" w:fill="auto"/>
            <w:vAlign w:val="center"/>
            <w:hideMark/>
          </w:tcPr>
          <w:p w14:paraId="4AC032E3" w14:textId="4CCB83E1"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eastAsia="Times New Roman" w:hAnsi="Aptos Narrow" w:cs="Times New Roman"/>
                <w:color w:val="000000"/>
                <w:sz w:val="24"/>
                <w:szCs w:val="24"/>
                <w:lang w:val="en-IL"/>
              </w:rPr>
              <w:t>2</w:t>
            </w:r>
          </w:p>
        </w:tc>
      </w:tr>
      <w:tr w:rsidR="001641A7" w:rsidRPr="001C4B2F" w14:paraId="2D5CAAB9" w14:textId="77777777" w:rsidTr="004E21A9">
        <w:trPr>
          <w:trHeight w:val="320"/>
        </w:trPr>
        <w:tc>
          <w:tcPr>
            <w:tcW w:w="1871" w:type="dxa"/>
            <w:tcBorders>
              <w:top w:val="single" w:sz="4" w:space="0" w:color="44B3E1"/>
              <w:left w:val="single" w:sz="4" w:space="0" w:color="44B3E1"/>
              <w:bottom w:val="single" w:sz="4" w:space="0" w:color="44B3E1"/>
              <w:right w:val="nil"/>
            </w:tcBorders>
            <w:shd w:val="clear" w:color="C0E6F5" w:fill="C0E6F5"/>
            <w:vAlign w:val="center"/>
            <w:hideMark/>
          </w:tcPr>
          <w:p w14:paraId="51DC216A" w14:textId="5A6C1B5B"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3146</w:t>
            </w:r>
          </w:p>
        </w:tc>
        <w:tc>
          <w:tcPr>
            <w:tcW w:w="1587" w:type="dxa"/>
            <w:tcBorders>
              <w:top w:val="single" w:sz="4" w:space="0" w:color="44B3E1"/>
              <w:left w:val="nil"/>
              <w:bottom w:val="single" w:sz="4" w:space="0" w:color="44B3E1"/>
              <w:right w:val="nil"/>
            </w:tcBorders>
            <w:shd w:val="clear" w:color="C0E6F5" w:fill="C0E6F5"/>
            <w:vAlign w:val="center"/>
            <w:hideMark/>
          </w:tcPr>
          <w:p w14:paraId="04FAC9E9" w14:textId="55517060"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38979</w:t>
            </w:r>
          </w:p>
        </w:tc>
        <w:tc>
          <w:tcPr>
            <w:tcW w:w="1543" w:type="dxa"/>
            <w:tcBorders>
              <w:top w:val="single" w:sz="4" w:space="0" w:color="44B3E1"/>
              <w:left w:val="nil"/>
              <w:bottom w:val="single" w:sz="4" w:space="0" w:color="44B3E1"/>
              <w:right w:val="nil"/>
            </w:tcBorders>
            <w:shd w:val="clear" w:color="C0E6F5" w:fill="C0E6F5"/>
            <w:vAlign w:val="center"/>
            <w:hideMark/>
          </w:tcPr>
          <w:p w14:paraId="2420A06D" w14:textId="2A2EB8B5"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45636</w:t>
            </w:r>
          </w:p>
        </w:tc>
        <w:tc>
          <w:tcPr>
            <w:tcW w:w="1778" w:type="dxa"/>
            <w:tcBorders>
              <w:top w:val="single" w:sz="4" w:space="0" w:color="44B3E1"/>
              <w:left w:val="nil"/>
              <w:bottom w:val="single" w:sz="4" w:space="0" w:color="44B3E1"/>
              <w:right w:val="nil"/>
            </w:tcBorders>
            <w:shd w:val="clear" w:color="C0E6F5" w:fill="C0E6F5"/>
            <w:vAlign w:val="center"/>
            <w:hideMark/>
          </w:tcPr>
          <w:p w14:paraId="12B73298" w14:textId="481214D6"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2399</w:t>
            </w:r>
          </w:p>
        </w:tc>
        <w:tc>
          <w:tcPr>
            <w:tcW w:w="946" w:type="dxa"/>
            <w:tcBorders>
              <w:top w:val="single" w:sz="4" w:space="0" w:color="44B3E1"/>
              <w:left w:val="nil"/>
              <w:bottom w:val="single" w:sz="4" w:space="0" w:color="44B3E1"/>
              <w:right w:val="nil"/>
            </w:tcBorders>
            <w:shd w:val="clear" w:color="C0E6F5" w:fill="C0E6F5"/>
            <w:vAlign w:val="center"/>
            <w:hideMark/>
          </w:tcPr>
          <w:p w14:paraId="191C9F27" w14:textId="003259F8"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2400</w:t>
            </w:r>
          </w:p>
        </w:tc>
        <w:tc>
          <w:tcPr>
            <w:tcW w:w="1342" w:type="dxa"/>
            <w:tcBorders>
              <w:top w:val="single" w:sz="4" w:space="0" w:color="44B3E1"/>
              <w:left w:val="nil"/>
              <w:bottom w:val="single" w:sz="4" w:space="0" w:color="44B3E1"/>
              <w:right w:val="single" w:sz="4" w:space="0" w:color="44B3E1"/>
            </w:tcBorders>
            <w:shd w:val="clear" w:color="C0E6F5" w:fill="C0E6F5"/>
            <w:vAlign w:val="center"/>
            <w:hideMark/>
          </w:tcPr>
          <w:p w14:paraId="7A125BE7" w14:textId="368F237C"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eastAsia="Times New Roman" w:hAnsi="Aptos Narrow" w:cs="Times New Roman"/>
                <w:color w:val="000000"/>
                <w:sz w:val="24"/>
                <w:szCs w:val="24"/>
                <w:lang w:val="en-IL"/>
              </w:rPr>
              <w:t>3</w:t>
            </w:r>
          </w:p>
        </w:tc>
      </w:tr>
      <w:tr w:rsidR="001641A7" w:rsidRPr="001C4B2F" w14:paraId="4B9614B7" w14:textId="77777777" w:rsidTr="004E21A9">
        <w:trPr>
          <w:trHeight w:val="320"/>
        </w:trPr>
        <w:tc>
          <w:tcPr>
            <w:tcW w:w="1871" w:type="dxa"/>
            <w:tcBorders>
              <w:top w:val="single" w:sz="4" w:space="0" w:color="44B3E1"/>
              <w:left w:val="single" w:sz="4" w:space="0" w:color="44B3E1"/>
              <w:bottom w:val="single" w:sz="4" w:space="0" w:color="44B3E1"/>
              <w:right w:val="nil"/>
            </w:tcBorders>
            <w:shd w:val="clear" w:color="auto" w:fill="auto"/>
            <w:vAlign w:val="center"/>
            <w:hideMark/>
          </w:tcPr>
          <w:p w14:paraId="570E5425" w14:textId="1D0B9F8F"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6199</w:t>
            </w:r>
          </w:p>
        </w:tc>
        <w:tc>
          <w:tcPr>
            <w:tcW w:w="1587" w:type="dxa"/>
            <w:tcBorders>
              <w:top w:val="single" w:sz="4" w:space="0" w:color="44B3E1"/>
              <w:left w:val="nil"/>
              <w:bottom w:val="single" w:sz="4" w:space="0" w:color="44B3E1"/>
              <w:right w:val="nil"/>
            </w:tcBorders>
            <w:shd w:val="clear" w:color="auto" w:fill="auto"/>
            <w:vAlign w:val="center"/>
            <w:hideMark/>
          </w:tcPr>
          <w:p w14:paraId="5BBF0095" w14:textId="0F194B2A"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92401</w:t>
            </w:r>
          </w:p>
        </w:tc>
        <w:tc>
          <w:tcPr>
            <w:tcW w:w="1543" w:type="dxa"/>
            <w:tcBorders>
              <w:top w:val="single" w:sz="4" w:space="0" w:color="44B3E1"/>
              <w:left w:val="nil"/>
              <w:bottom w:val="single" w:sz="4" w:space="0" w:color="44B3E1"/>
              <w:right w:val="nil"/>
            </w:tcBorders>
            <w:shd w:val="clear" w:color="auto" w:fill="auto"/>
            <w:vAlign w:val="center"/>
            <w:hideMark/>
          </w:tcPr>
          <w:p w14:paraId="4986389C" w14:textId="3F266529"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100868</w:t>
            </w:r>
          </w:p>
        </w:tc>
        <w:tc>
          <w:tcPr>
            <w:tcW w:w="1778" w:type="dxa"/>
            <w:tcBorders>
              <w:top w:val="single" w:sz="4" w:space="0" w:color="44B3E1"/>
              <w:left w:val="nil"/>
              <w:bottom w:val="single" w:sz="4" w:space="0" w:color="44B3E1"/>
              <w:right w:val="nil"/>
            </w:tcBorders>
            <w:shd w:val="clear" w:color="auto" w:fill="auto"/>
            <w:vAlign w:val="center"/>
            <w:hideMark/>
          </w:tcPr>
          <w:p w14:paraId="3D368267" w14:textId="0882B31D"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4799</w:t>
            </w:r>
          </w:p>
        </w:tc>
        <w:tc>
          <w:tcPr>
            <w:tcW w:w="946" w:type="dxa"/>
            <w:tcBorders>
              <w:top w:val="single" w:sz="4" w:space="0" w:color="44B3E1"/>
              <w:left w:val="nil"/>
              <w:bottom w:val="single" w:sz="4" w:space="0" w:color="44B3E1"/>
              <w:right w:val="nil"/>
            </w:tcBorders>
            <w:shd w:val="clear" w:color="auto" w:fill="auto"/>
            <w:vAlign w:val="center"/>
            <w:hideMark/>
          </w:tcPr>
          <w:p w14:paraId="6F357910" w14:textId="33CBD4BE"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4800</w:t>
            </w:r>
          </w:p>
        </w:tc>
        <w:tc>
          <w:tcPr>
            <w:tcW w:w="1342" w:type="dxa"/>
            <w:tcBorders>
              <w:top w:val="single" w:sz="4" w:space="0" w:color="44B3E1"/>
              <w:left w:val="nil"/>
              <w:bottom w:val="single" w:sz="4" w:space="0" w:color="44B3E1"/>
              <w:right w:val="single" w:sz="4" w:space="0" w:color="44B3E1"/>
            </w:tcBorders>
            <w:shd w:val="clear" w:color="auto" w:fill="auto"/>
            <w:vAlign w:val="center"/>
            <w:hideMark/>
          </w:tcPr>
          <w:p w14:paraId="71725E3C" w14:textId="2C51103C"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eastAsia="Times New Roman" w:hAnsi="Aptos Narrow" w:cs="Times New Roman"/>
                <w:color w:val="000000"/>
                <w:sz w:val="24"/>
                <w:szCs w:val="24"/>
                <w:lang w:val="en-IL"/>
              </w:rPr>
              <w:t>4</w:t>
            </w:r>
          </w:p>
        </w:tc>
      </w:tr>
      <w:tr w:rsidR="001641A7" w:rsidRPr="001C4B2F" w14:paraId="4B6AD16C" w14:textId="77777777" w:rsidTr="004E21A9">
        <w:trPr>
          <w:trHeight w:val="320"/>
        </w:trPr>
        <w:tc>
          <w:tcPr>
            <w:tcW w:w="1871" w:type="dxa"/>
            <w:tcBorders>
              <w:top w:val="single" w:sz="4" w:space="0" w:color="44B3E1"/>
              <w:left w:val="single" w:sz="4" w:space="0" w:color="44B3E1"/>
              <w:bottom w:val="single" w:sz="4" w:space="0" w:color="44B3E1"/>
              <w:right w:val="nil"/>
            </w:tcBorders>
            <w:shd w:val="clear" w:color="C0E6F5" w:fill="C0E6F5"/>
            <w:vAlign w:val="center"/>
            <w:hideMark/>
          </w:tcPr>
          <w:p w14:paraId="57A58021" w14:textId="6D26B6C0"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12647</w:t>
            </w:r>
          </w:p>
        </w:tc>
        <w:tc>
          <w:tcPr>
            <w:tcW w:w="1587" w:type="dxa"/>
            <w:tcBorders>
              <w:top w:val="single" w:sz="4" w:space="0" w:color="44B3E1"/>
              <w:left w:val="nil"/>
              <w:bottom w:val="single" w:sz="4" w:space="0" w:color="44B3E1"/>
              <w:right w:val="nil"/>
            </w:tcBorders>
            <w:shd w:val="clear" w:color="C0E6F5" w:fill="C0E6F5"/>
            <w:vAlign w:val="center"/>
            <w:hideMark/>
          </w:tcPr>
          <w:p w14:paraId="03314F0E" w14:textId="3A4E4834"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194176</w:t>
            </w:r>
          </w:p>
        </w:tc>
        <w:tc>
          <w:tcPr>
            <w:tcW w:w="1543" w:type="dxa"/>
            <w:tcBorders>
              <w:top w:val="single" w:sz="4" w:space="0" w:color="44B3E1"/>
              <w:left w:val="nil"/>
              <w:bottom w:val="single" w:sz="4" w:space="0" w:color="44B3E1"/>
              <w:right w:val="nil"/>
            </w:tcBorders>
            <w:shd w:val="clear" w:color="C0E6F5" w:fill="C0E6F5"/>
            <w:vAlign w:val="center"/>
            <w:hideMark/>
          </w:tcPr>
          <w:p w14:paraId="15B27021" w14:textId="4CF25B52"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220932</w:t>
            </w:r>
          </w:p>
        </w:tc>
        <w:tc>
          <w:tcPr>
            <w:tcW w:w="1778" w:type="dxa"/>
            <w:tcBorders>
              <w:top w:val="single" w:sz="4" w:space="0" w:color="44B3E1"/>
              <w:left w:val="nil"/>
              <w:bottom w:val="single" w:sz="4" w:space="0" w:color="44B3E1"/>
              <w:right w:val="nil"/>
            </w:tcBorders>
            <w:shd w:val="clear" w:color="C0E6F5" w:fill="C0E6F5"/>
            <w:vAlign w:val="center"/>
            <w:hideMark/>
          </w:tcPr>
          <w:p w14:paraId="798463A0" w14:textId="6902B267"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9599</w:t>
            </w:r>
          </w:p>
        </w:tc>
        <w:tc>
          <w:tcPr>
            <w:tcW w:w="946" w:type="dxa"/>
            <w:tcBorders>
              <w:top w:val="single" w:sz="4" w:space="0" w:color="44B3E1"/>
              <w:left w:val="nil"/>
              <w:bottom w:val="single" w:sz="4" w:space="0" w:color="44B3E1"/>
              <w:right w:val="nil"/>
            </w:tcBorders>
            <w:shd w:val="clear" w:color="C0E6F5" w:fill="C0E6F5"/>
            <w:vAlign w:val="center"/>
            <w:hideMark/>
          </w:tcPr>
          <w:p w14:paraId="66EEE676" w14:textId="68671DDE"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9600</w:t>
            </w:r>
          </w:p>
        </w:tc>
        <w:tc>
          <w:tcPr>
            <w:tcW w:w="1342" w:type="dxa"/>
            <w:tcBorders>
              <w:top w:val="single" w:sz="4" w:space="0" w:color="44B3E1"/>
              <w:left w:val="nil"/>
              <w:bottom w:val="single" w:sz="4" w:space="0" w:color="44B3E1"/>
              <w:right w:val="single" w:sz="4" w:space="0" w:color="44B3E1"/>
            </w:tcBorders>
            <w:shd w:val="clear" w:color="C0E6F5" w:fill="C0E6F5"/>
            <w:vAlign w:val="center"/>
            <w:hideMark/>
          </w:tcPr>
          <w:p w14:paraId="760C2816" w14:textId="3CE88C83"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eastAsia="Times New Roman" w:hAnsi="Aptos Narrow" w:cs="Times New Roman"/>
                <w:color w:val="000000"/>
                <w:sz w:val="24"/>
                <w:szCs w:val="24"/>
                <w:lang w:val="en-IL"/>
              </w:rPr>
              <w:t>5</w:t>
            </w:r>
          </w:p>
        </w:tc>
      </w:tr>
      <w:tr w:rsidR="001641A7" w:rsidRPr="001C4B2F" w14:paraId="391485AA" w14:textId="77777777" w:rsidTr="004E21A9">
        <w:trPr>
          <w:trHeight w:val="320"/>
        </w:trPr>
        <w:tc>
          <w:tcPr>
            <w:tcW w:w="1871" w:type="dxa"/>
            <w:tcBorders>
              <w:top w:val="single" w:sz="4" w:space="0" w:color="44B3E1"/>
              <w:left w:val="single" w:sz="4" w:space="0" w:color="44B3E1"/>
              <w:bottom w:val="single" w:sz="4" w:space="0" w:color="44B3E1"/>
              <w:right w:val="nil"/>
            </w:tcBorders>
            <w:shd w:val="clear" w:color="auto" w:fill="auto"/>
            <w:vAlign w:val="center"/>
            <w:hideMark/>
          </w:tcPr>
          <w:p w14:paraId="5BF0F8C5" w14:textId="12201C27"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25257</w:t>
            </w:r>
          </w:p>
        </w:tc>
        <w:tc>
          <w:tcPr>
            <w:tcW w:w="1587" w:type="dxa"/>
            <w:tcBorders>
              <w:top w:val="single" w:sz="4" w:space="0" w:color="44B3E1"/>
              <w:left w:val="nil"/>
              <w:bottom w:val="single" w:sz="4" w:space="0" w:color="44B3E1"/>
              <w:right w:val="nil"/>
            </w:tcBorders>
            <w:shd w:val="clear" w:color="auto" w:fill="auto"/>
            <w:vAlign w:val="center"/>
            <w:hideMark/>
          </w:tcPr>
          <w:p w14:paraId="468483EB" w14:textId="0429D4D8"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432869</w:t>
            </w:r>
          </w:p>
        </w:tc>
        <w:tc>
          <w:tcPr>
            <w:tcW w:w="1543" w:type="dxa"/>
            <w:tcBorders>
              <w:top w:val="single" w:sz="4" w:space="0" w:color="44B3E1"/>
              <w:left w:val="nil"/>
              <w:bottom w:val="single" w:sz="4" w:space="0" w:color="44B3E1"/>
              <w:right w:val="nil"/>
            </w:tcBorders>
            <w:shd w:val="clear" w:color="auto" w:fill="auto"/>
            <w:vAlign w:val="center"/>
            <w:hideMark/>
          </w:tcPr>
          <w:p w14:paraId="64C5ACDB" w14:textId="7C524384"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480260</w:t>
            </w:r>
          </w:p>
        </w:tc>
        <w:tc>
          <w:tcPr>
            <w:tcW w:w="1778" w:type="dxa"/>
            <w:tcBorders>
              <w:top w:val="single" w:sz="4" w:space="0" w:color="44B3E1"/>
              <w:left w:val="nil"/>
              <w:bottom w:val="single" w:sz="4" w:space="0" w:color="44B3E1"/>
              <w:right w:val="nil"/>
            </w:tcBorders>
            <w:shd w:val="clear" w:color="auto" w:fill="auto"/>
            <w:vAlign w:val="center"/>
            <w:hideMark/>
          </w:tcPr>
          <w:p w14:paraId="0E852946" w14:textId="272C6520"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19199</w:t>
            </w:r>
          </w:p>
        </w:tc>
        <w:tc>
          <w:tcPr>
            <w:tcW w:w="946" w:type="dxa"/>
            <w:tcBorders>
              <w:top w:val="single" w:sz="4" w:space="0" w:color="44B3E1"/>
              <w:left w:val="nil"/>
              <w:bottom w:val="single" w:sz="4" w:space="0" w:color="44B3E1"/>
              <w:right w:val="nil"/>
            </w:tcBorders>
            <w:shd w:val="clear" w:color="auto" w:fill="auto"/>
            <w:vAlign w:val="center"/>
            <w:hideMark/>
          </w:tcPr>
          <w:p w14:paraId="258D227F" w14:textId="726C2529"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19200</w:t>
            </w:r>
          </w:p>
        </w:tc>
        <w:tc>
          <w:tcPr>
            <w:tcW w:w="1342" w:type="dxa"/>
            <w:tcBorders>
              <w:top w:val="single" w:sz="4" w:space="0" w:color="44B3E1"/>
              <w:left w:val="nil"/>
              <w:bottom w:val="single" w:sz="4" w:space="0" w:color="44B3E1"/>
              <w:right w:val="single" w:sz="4" w:space="0" w:color="44B3E1"/>
            </w:tcBorders>
            <w:shd w:val="clear" w:color="auto" w:fill="auto"/>
            <w:vAlign w:val="center"/>
            <w:hideMark/>
          </w:tcPr>
          <w:p w14:paraId="3271213A" w14:textId="406358B4"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eastAsia="Times New Roman" w:hAnsi="Aptos Narrow" w:cs="Times New Roman"/>
                <w:color w:val="000000"/>
                <w:sz w:val="24"/>
                <w:szCs w:val="24"/>
                <w:lang w:val="en-IL"/>
              </w:rPr>
              <w:t>6</w:t>
            </w:r>
          </w:p>
        </w:tc>
      </w:tr>
      <w:tr w:rsidR="001641A7" w:rsidRPr="001C4B2F" w14:paraId="5839F6D3" w14:textId="77777777" w:rsidTr="004E21A9">
        <w:trPr>
          <w:trHeight w:val="320"/>
        </w:trPr>
        <w:tc>
          <w:tcPr>
            <w:tcW w:w="1871" w:type="dxa"/>
            <w:tcBorders>
              <w:top w:val="single" w:sz="4" w:space="0" w:color="44B3E1"/>
              <w:left w:val="single" w:sz="4" w:space="0" w:color="44B3E1"/>
              <w:bottom w:val="single" w:sz="4" w:space="0" w:color="44B3E1"/>
              <w:right w:val="nil"/>
            </w:tcBorders>
            <w:shd w:val="clear" w:color="C0E6F5" w:fill="C0E6F5"/>
            <w:vAlign w:val="center"/>
            <w:hideMark/>
          </w:tcPr>
          <w:p w14:paraId="63588B32" w14:textId="0D284399"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50554</w:t>
            </w:r>
          </w:p>
        </w:tc>
        <w:tc>
          <w:tcPr>
            <w:tcW w:w="1587" w:type="dxa"/>
            <w:tcBorders>
              <w:top w:val="single" w:sz="4" w:space="0" w:color="44B3E1"/>
              <w:left w:val="nil"/>
              <w:bottom w:val="single" w:sz="4" w:space="0" w:color="44B3E1"/>
              <w:right w:val="nil"/>
            </w:tcBorders>
            <w:shd w:val="clear" w:color="C0E6F5" w:fill="C0E6F5"/>
            <w:vAlign w:val="center"/>
            <w:hideMark/>
          </w:tcPr>
          <w:p w14:paraId="56E0DF18" w14:textId="4BF74940"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947814</w:t>
            </w:r>
          </w:p>
        </w:tc>
        <w:tc>
          <w:tcPr>
            <w:tcW w:w="1543" w:type="dxa"/>
            <w:tcBorders>
              <w:top w:val="single" w:sz="4" w:space="0" w:color="44B3E1"/>
              <w:left w:val="nil"/>
              <w:bottom w:val="single" w:sz="4" w:space="0" w:color="44B3E1"/>
              <w:right w:val="nil"/>
            </w:tcBorders>
            <w:shd w:val="clear" w:color="C0E6F5" w:fill="C0E6F5"/>
            <w:vAlign w:val="center"/>
            <w:hideMark/>
          </w:tcPr>
          <w:p w14:paraId="0BDB8512" w14:textId="74977BB0"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1037316</w:t>
            </w:r>
          </w:p>
        </w:tc>
        <w:tc>
          <w:tcPr>
            <w:tcW w:w="1778" w:type="dxa"/>
            <w:tcBorders>
              <w:top w:val="single" w:sz="4" w:space="0" w:color="44B3E1"/>
              <w:left w:val="nil"/>
              <w:bottom w:val="single" w:sz="4" w:space="0" w:color="44B3E1"/>
              <w:right w:val="nil"/>
            </w:tcBorders>
            <w:shd w:val="clear" w:color="C0E6F5" w:fill="C0E6F5"/>
            <w:vAlign w:val="center"/>
            <w:hideMark/>
          </w:tcPr>
          <w:p w14:paraId="7F8CC5D9" w14:textId="74C95C22"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38399</w:t>
            </w:r>
          </w:p>
        </w:tc>
        <w:tc>
          <w:tcPr>
            <w:tcW w:w="946" w:type="dxa"/>
            <w:tcBorders>
              <w:top w:val="single" w:sz="4" w:space="0" w:color="44B3E1"/>
              <w:left w:val="nil"/>
              <w:bottom w:val="single" w:sz="4" w:space="0" w:color="44B3E1"/>
              <w:right w:val="nil"/>
            </w:tcBorders>
            <w:shd w:val="clear" w:color="C0E6F5" w:fill="C0E6F5"/>
            <w:vAlign w:val="center"/>
            <w:hideMark/>
          </w:tcPr>
          <w:p w14:paraId="568F0C84" w14:textId="1C6A2E71"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38400</w:t>
            </w:r>
          </w:p>
        </w:tc>
        <w:tc>
          <w:tcPr>
            <w:tcW w:w="1342" w:type="dxa"/>
            <w:tcBorders>
              <w:top w:val="single" w:sz="4" w:space="0" w:color="44B3E1"/>
              <w:left w:val="nil"/>
              <w:bottom w:val="single" w:sz="4" w:space="0" w:color="44B3E1"/>
              <w:right w:val="single" w:sz="4" w:space="0" w:color="44B3E1"/>
            </w:tcBorders>
            <w:shd w:val="clear" w:color="C0E6F5" w:fill="C0E6F5"/>
            <w:vAlign w:val="center"/>
            <w:hideMark/>
          </w:tcPr>
          <w:p w14:paraId="48E0195E" w14:textId="3E4EC66F"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eastAsia="Times New Roman" w:hAnsi="Aptos Narrow" w:cs="Times New Roman"/>
                <w:color w:val="000000"/>
                <w:sz w:val="24"/>
                <w:szCs w:val="24"/>
                <w:lang w:val="en-IL"/>
              </w:rPr>
              <w:t>7</w:t>
            </w:r>
          </w:p>
        </w:tc>
      </w:tr>
      <w:tr w:rsidR="001641A7" w:rsidRPr="001C4B2F" w14:paraId="73B9B258" w14:textId="77777777" w:rsidTr="004E21A9">
        <w:trPr>
          <w:trHeight w:val="320"/>
        </w:trPr>
        <w:tc>
          <w:tcPr>
            <w:tcW w:w="1871" w:type="dxa"/>
            <w:tcBorders>
              <w:top w:val="single" w:sz="4" w:space="0" w:color="44B3E1"/>
              <w:left w:val="single" w:sz="4" w:space="0" w:color="44B3E1"/>
              <w:bottom w:val="single" w:sz="4" w:space="0" w:color="44B3E1"/>
              <w:right w:val="nil"/>
            </w:tcBorders>
            <w:shd w:val="clear" w:color="auto" w:fill="auto"/>
            <w:vAlign w:val="center"/>
            <w:hideMark/>
          </w:tcPr>
          <w:p w14:paraId="42BEE806" w14:textId="6421D83A"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101016</w:t>
            </w:r>
          </w:p>
        </w:tc>
        <w:tc>
          <w:tcPr>
            <w:tcW w:w="1587" w:type="dxa"/>
            <w:tcBorders>
              <w:top w:val="single" w:sz="4" w:space="0" w:color="44B3E1"/>
              <w:left w:val="nil"/>
              <w:bottom w:val="single" w:sz="4" w:space="0" w:color="44B3E1"/>
              <w:right w:val="nil"/>
            </w:tcBorders>
            <w:shd w:val="clear" w:color="auto" w:fill="auto"/>
            <w:vAlign w:val="center"/>
            <w:hideMark/>
          </w:tcPr>
          <w:p w14:paraId="30D8132F" w14:textId="67BD33FD"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2121973</w:t>
            </w:r>
          </w:p>
        </w:tc>
        <w:tc>
          <w:tcPr>
            <w:tcW w:w="1543" w:type="dxa"/>
            <w:tcBorders>
              <w:top w:val="single" w:sz="4" w:space="0" w:color="44B3E1"/>
              <w:left w:val="nil"/>
              <w:bottom w:val="single" w:sz="4" w:space="0" w:color="44B3E1"/>
              <w:right w:val="nil"/>
            </w:tcBorders>
            <w:shd w:val="clear" w:color="auto" w:fill="auto"/>
            <w:vAlign w:val="center"/>
            <w:hideMark/>
          </w:tcPr>
          <w:p w14:paraId="6C64C637" w14:textId="35110144"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2228228</w:t>
            </w:r>
          </w:p>
        </w:tc>
        <w:tc>
          <w:tcPr>
            <w:tcW w:w="1778" w:type="dxa"/>
            <w:tcBorders>
              <w:top w:val="single" w:sz="4" w:space="0" w:color="44B3E1"/>
              <w:left w:val="nil"/>
              <w:bottom w:val="single" w:sz="4" w:space="0" w:color="44B3E1"/>
              <w:right w:val="nil"/>
            </w:tcBorders>
            <w:shd w:val="clear" w:color="auto" w:fill="auto"/>
            <w:vAlign w:val="center"/>
            <w:hideMark/>
          </w:tcPr>
          <w:p w14:paraId="71152B81" w14:textId="53C2C04C"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76799</w:t>
            </w:r>
          </w:p>
        </w:tc>
        <w:tc>
          <w:tcPr>
            <w:tcW w:w="946" w:type="dxa"/>
            <w:tcBorders>
              <w:top w:val="single" w:sz="4" w:space="0" w:color="44B3E1"/>
              <w:left w:val="nil"/>
              <w:bottom w:val="single" w:sz="4" w:space="0" w:color="44B3E1"/>
              <w:right w:val="nil"/>
            </w:tcBorders>
            <w:shd w:val="clear" w:color="auto" w:fill="auto"/>
            <w:vAlign w:val="center"/>
            <w:hideMark/>
          </w:tcPr>
          <w:p w14:paraId="5432FA0F" w14:textId="5AD63197"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76800</w:t>
            </w:r>
          </w:p>
        </w:tc>
        <w:tc>
          <w:tcPr>
            <w:tcW w:w="1342" w:type="dxa"/>
            <w:tcBorders>
              <w:top w:val="single" w:sz="4" w:space="0" w:color="44B3E1"/>
              <w:left w:val="nil"/>
              <w:bottom w:val="single" w:sz="4" w:space="0" w:color="44B3E1"/>
              <w:right w:val="single" w:sz="4" w:space="0" w:color="44B3E1"/>
            </w:tcBorders>
            <w:shd w:val="clear" w:color="auto" w:fill="auto"/>
            <w:vAlign w:val="center"/>
            <w:hideMark/>
          </w:tcPr>
          <w:p w14:paraId="42AFF794" w14:textId="6F1F7061"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eastAsia="Times New Roman" w:hAnsi="Aptos Narrow" w:cs="Times New Roman"/>
                <w:color w:val="000000"/>
                <w:sz w:val="24"/>
                <w:szCs w:val="24"/>
                <w:lang w:val="en-IL"/>
              </w:rPr>
              <w:t>8</w:t>
            </w:r>
          </w:p>
        </w:tc>
      </w:tr>
      <w:tr w:rsidR="001641A7" w:rsidRPr="001C4B2F" w14:paraId="73D7A7B6" w14:textId="77777777" w:rsidTr="004E21A9">
        <w:trPr>
          <w:trHeight w:val="320"/>
        </w:trPr>
        <w:tc>
          <w:tcPr>
            <w:tcW w:w="1871" w:type="dxa"/>
            <w:tcBorders>
              <w:top w:val="single" w:sz="4" w:space="0" w:color="44B3E1"/>
              <w:left w:val="single" w:sz="4" w:space="0" w:color="44B3E1"/>
              <w:bottom w:val="single" w:sz="4" w:space="0" w:color="44B3E1"/>
              <w:right w:val="nil"/>
            </w:tcBorders>
            <w:shd w:val="clear" w:color="C0E6F5" w:fill="C0E6F5"/>
            <w:vAlign w:val="center"/>
            <w:hideMark/>
          </w:tcPr>
          <w:p w14:paraId="35FBC20C" w14:textId="40A83081"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201944</w:t>
            </w:r>
          </w:p>
        </w:tc>
        <w:tc>
          <w:tcPr>
            <w:tcW w:w="1587" w:type="dxa"/>
            <w:tcBorders>
              <w:top w:val="single" w:sz="4" w:space="0" w:color="44B3E1"/>
              <w:left w:val="nil"/>
              <w:bottom w:val="single" w:sz="4" w:space="0" w:color="44B3E1"/>
              <w:right w:val="nil"/>
            </w:tcBorders>
            <w:shd w:val="clear" w:color="C0E6F5" w:fill="C0E6F5"/>
            <w:vAlign w:val="center"/>
            <w:hideMark/>
          </w:tcPr>
          <w:p w14:paraId="16500560" w14:textId="7E40D901"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4281213</w:t>
            </w:r>
          </w:p>
        </w:tc>
        <w:tc>
          <w:tcPr>
            <w:tcW w:w="1543" w:type="dxa"/>
            <w:tcBorders>
              <w:top w:val="single" w:sz="4" w:space="0" w:color="44B3E1"/>
              <w:left w:val="nil"/>
              <w:bottom w:val="single" w:sz="4" w:space="0" w:color="44B3E1"/>
              <w:right w:val="nil"/>
            </w:tcBorders>
            <w:shd w:val="clear" w:color="C0E6F5" w:fill="C0E6F5"/>
            <w:vAlign w:val="center"/>
            <w:hideMark/>
          </w:tcPr>
          <w:p w14:paraId="16EB0480" w14:textId="4AB83AE8"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4763652</w:t>
            </w:r>
          </w:p>
        </w:tc>
        <w:tc>
          <w:tcPr>
            <w:tcW w:w="1778" w:type="dxa"/>
            <w:tcBorders>
              <w:top w:val="single" w:sz="4" w:space="0" w:color="44B3E1"/>
              <w:left w:val="nil"/>
              <w:bottom w:val="single" w:sz="4" w:space="0" w:color="44B3E1"/>
              <w:right w:val="nil"/>
            </w:tcBorders>
            <w:shd w:val="clear" w:color="C0E6F5" w:fill="C0E6F5"/>
            <w:vAlign w:val="center"/>
            <w:hideMark/>
          </w:tcPr>
          <w:p w14:paraId="5118670F" w14:textId="7ECB1821"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153599</w:t>
            </w:r>
          </w:p>
        </w:tc>
        <w:tc>
          <w:tcPr>
            <w:tcW w:w="946" w:type="dxa"/>
            <w:tcBorders>
              <w:top w:val="single" w:sz="4" w:space="0" w:color="44B3E1"/>
              <w:left w:val="nil"/>
              <w:bottom w:val="single" w:sz="4" w:space="0" w:color="44B3E1"/>
              <w:right w:val="nil"/>
            </w:tcBorders>
            <w:shd w:val="clear" w:color="C0E6F5" w:fill="C0E6F5"/>
            <w:vAlign w:val="center"/>
            <w:hideMark/>
          </w:tcPr>
          <w:p w14:paraId="30368C02" w14:textId="0248393E"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153600</w:t>
            </w:r>
          </w:p>
        </w:tc>
        <w:tc>
          <w:tcPr>
            <w:tcW w:w="1342" w:type="dxa"/>
            <w:tcBorders>
              <w:top w:val="single" w:sz="4" w:space="0" w:color="44B3E1"/>
              <w:left w:val="nil"/>
              <w:bottom w:val="single" w:sz="4" w:space="0" w:color="44B3E1"/>
              <w:right w:val="single" w:sz="4" w:space="0" w:color="44B3E1"/>
            </w:tcBorders>
            <w:shd w:val="clear" w:color="C0E6F5" w:fill="C0E6F5"/>
            <w:vAlign w:val="center"/>
            <w:hideMark/>
          </w:tcPr>
          <w:p w14:paraId="37A5EF3C" w14:textId="24273433"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eastAsia="Times New Roman" w:hAnsi="Aptos Narrow" w:cs="Times New Roman"/>
                <w:color w:val="000000"/>
                <w:sz w:val="24"/>
                <w:szCs w:val="24"/>
                <w:lang w:val="en-IL"/>
              </w:rPr>
              <w:t>9</w:t>
            </w:r>
          </w:p>
        </w:tc>
      </w:tr>
      <w:tr w:rsidR="001641A7" w:rsidRPr="001C4B2F" w14:paraId="2DCC64AF" w14:textId="77777777" w:rsidTr="004E21A9">
        <w:trPr>
          <w:trHeight w:val="320"/>
        </w:trPr>
        <w:tc>
          <w:tcPr>
            <w:tcW w:w="1871" w:type="dxa"/>
            <w:tcBorders>
              <w:top w:val="single" w:sz="4" w:space="0" w:color="44B3E1"/>
              <w:left w:val="single" w:sz="4" w:space="0" w:color="44B3E1"/>
              <w:bottom w:val="single" w:sz="4" w:space="0" w:color="44B3E1"/>
              <w:right w:val="nil"/>
            </w:tcBorders>
            <w:shd w:val="clear" w:color="auto" w:fill="auto"/>
            <w:vAlign w:val="center"/>
            <w:hideMark/>
          </w:tcPr>
          <w:p w14:paraId="3349E5EE" w14:textId="589F0326"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402717</w:t>
            </w:r>
          </w:p>
        </w:tc>
        <w:tc>
          <w:tcPr>
            <w:tcW w:w="1587" w:type="dxa"/>
            <w:tcBorders>
              <w:top w:val="single" w:sz="4" w:space="0" w:color="44B3E1"/>
              <w:left w:val="nil"/>
              <w:bottom w:val="single" w:sz="4" w:space="0" w:color="44B3E1"/>
              <w:right w:val="nil"/>
            </w:tcBorders>
            <w:shd w:val="clear" w:color="auto" w:fill="auto"/>
            <w:vAlign w:val="center"/>
            <w:hideMark/>
          </w:tcPr>
          <w:p w14:paraId="3506BC32" w14:textId="6A3DD279"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9345867</w:t>
            </w:r>
          </w:p>
        </w:tc>
        <w:tc>
          <w:tcPr>
            <w:tcW w:w="1543" w:type="dxa"/>
            <w:tcBorders>
              <w:top w:val="single" w:sz="4" w:space="0" w:color="44B3E1"/>
              <w:left w:val="nil"/>
              <w:bottom w:val="single" w:sz="4" w:space="0" w:color="44B3E1"/>
              <w:right w:val="nil"/>
            </w:tcBorders>
            <w:shd w:val="clear" w:color="auto" w:fill="auto"/>
            <w:vAlign w:val="center"/>
            <w:hideMark/>
          </w:tcPr>
          <w:p w14:paraId="5E6E90BF" w14:textId="4BC6AED5"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10141700</w:t>
            </w:r>
          </w:p>
        </w:tc>
        <w:tc>
          <w:tcPr>
            <w:tcW w:w="1778" w:type="dxa"/>
            <w:tcBorders>
              <w:top w:val="single" w:sz="4" w:space="0" w:color="44B3E1"/>
              <w:left w:val="nil"/>
              <w:bottom w:val="single" w:sz="4" w:space="0" w:color="44B3E1"/>
              <w:right w:val="nil"/>
            </w:tcBorders>
            <w:shd w:val="clear" w:color="auto" w:fill="auto"/>
            <w:vAlign w:val="center"/>
            <w:hideMark/>
          </w:tcPr>
          <w:p w14:paraId="52B3CD45" w14:textId="1F5061EA"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307199</w:t>
            </w:r>
          </w:p>
        </w:tc>
        <w:tc>
          <w:tcPr>
            <w:tcW w:w="946" w:type="dxa"/>
            <w:tcBorders>
              <w:top w:val="single" w:sz="4" w:space="0" w:color="44B3E1"/>
              <w:left w:val="nil"/>
              <w:bottom w:val="single" w:sz="4" w:space="0" w:color="44B3E1"/>
              <w:right w:val="nil"/>
            </w:tcBorders>
            <w:shd w:val="clear" w:color="auto" w:fill="auto"/>
            <w:vAlign w:val="center"/>
            <w:hideMark/>
          </w:tcPr>
          <w:p w14:paraId="56D6C0C2" w14:textId="61A6688F"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hAnsi="Aptos Narrow"/>
                <w:color w:val="000000"/>
              </w:rPr>
              <w:t>307200</w:t>
            </w:r>
          </w:p>
        </w:tc>
        <w:tc>
          <w:tcPr>
            <w:tcW w:w="1342" w:type="dxa"/>
            <w:tcBorders>
              <w:top w:val="single" w:sz="4" w:space="0" w:color="44B3E1"/>
              <w:left w:val="nil"/>
              <w:bottom w:val="single" w:sz="4" w:space="0" w:color="44B3E1"/>
              <w:right w:val="single" w:sz="4" w:space="0" w:color="44B3E1"/>
            </w:tcBorders>
            <w:shd w:val="clear" w:color="auto" w:fill="auto"/>
            <w:vAlign w:val="center"/>
            <w:hideMark/>
          </w:tcPr>
          <w:p w14:paraId="07ADB383" w14:textId="1719FF20" w:rsidR="001641A7" w:rsidRPr="001C4B2F" w:rsidRDefault="001641A7" w:rsidP="001641A7">
            <w:pPr>
              <w:bidi w:val="0"/>
              <w:spacing w:after="0" w:line="240" w:lineRule="auto"/>
              <w:jc w:val="center"/>
              <w:rPr>
                <w:rFonts w:ascii="Aptos Narrow" w:eastAsia="Times New Roman" w:hAnsi="Aptos Narrow" w:cs="Times New Roman"/>
                <w:color w:val="000000"/>
                <w:sz w:val="24"/>
                <w:szCs w:val="24"/>
                <w:lang w:val="en-IL"/>
              </w:rPr>
            </w:pPr>
            <w:r>
              <w:rPr>
                <w:rFonts w:ascii="Aptos Narrow" w:eastAsia="Times New Roman" w:hAnsi="Aptos Narrow" w:cs="Times New Roman"/>
                <w:color w:val="000000"/>
                <w:sz w:val="24"/>
                <w:szCs w:val="24"/>
                <w:lang w:val="en-IL"/>
              </w:rPr>
              <w:t>10</w:t>
            </w:r>
          </w:p>
        </w:tc>
      </w:tr>
    </w:tbl>
    <w:p w14:paraId="0B8AF240" w14:textId="0955E095" w:rsidR="00730564" w:rsidRPr="00730564" w:rsidRDefault="00730564" w:rsidP="00A33C98">
      <w:pPr>
        <w:rPr>
          <w:rFonts w:ascii="Alef" w:hAnsi="Alef" w:cs="Alef"/>
          <w:color w:val="000000" w:themeColor="text1"/>
          <w:rtl/>
        </w:rPr>
      </w:pPr>
    </w:p>
    <w:p w14:paraId="38DED337" w14:textId="77777777" w:rsidR="00A33C98" w:rsidRDefault="00A33C98" w:rsidP="00A33C98">
      <w:pPr>
        <w:rPr>
          <w:rFonts w:ascii="Alef" w:hAnsi="Alef" w:cs="Alef"/>
          <w:color w:val="000000" w:themeColor="text1"/>
          <w:rtl/>
          <w:lang w:val="en-IL"/>
        </w:rPr>
      </w:pPr>
    </w:p>
    <w:p w14:paraId="28A133F9" w14:textId="77777777" w:rsidR="00A33C98" w:rsidRDefault="00A33C98" w:rsidP="00A33C98">
      <w:pPr>
        <w:rPr>
          <w:rFonts w:ascii="Alef" w:hAnsi="Alef" w:cs="Alef"/>
          <w:color w:val="000000" w:themeColor="text1"/>
          <w:rtl/>
          <w:lang w:val="en-IL"/>
        </w:rPr>
      </w:pPr>
    </w:p>
    <w:p w14:paraId="60DA4F6A" w14:textId="77777777" w:rsidR="00A33C98" w:rsidRDefault="00A33C98" w:rsidP="00A33C98">
      <w:pPr>
        <w:rPr>
          <w:rFonts w:ascii="Alef" w:hAnsi="Alef" w:cs="Alef"/>
          <w:color w:val="000000" w:themeColor="text1"/>
          <w:rtl/>
          <w:lang w:val="en-IL"/>
        </w:rPr>
      </w:pPr>
    </w:p>
    <w:p w14:paraId="63EDBB51" w14:textId="77777777" w:rsidR="00A33C98" w:rsidRDefault="00A33C98" w:rsidP="00A33C98">
      <w:pPr>
        <w:rPr>
          <w:rFonts w:ascii="Alef" w:hAnsi="Alef" w:cs="Alef"/>
          <w:color w:val="000000" w:themeColor="text1"/>
          <w:rtl/>
          <w:lang w:val="en-IL"/>
        </w:rPr>
      </w:pPr>
    </w:p>
    <w:p w14:paraId="2A49B205" w14:textId="77777777" w:rsidR="00A33C98" w:rsidRDefault="00A33C98" w:rsidP="00A33C98">
      <w:pPr>
        <w:rPr>
          <w:rFonts w:ascii="Alef" w:hAnsi="Alef" w:cs="Alef"/>
          <w:color w:val="000000" w:themeColor="text1"/>
          <w:rtl/>
          <w:lang w:val="en-IL"/>
        </w:rPr>
      </w:pPr>
    </w:p>
    <w:p w14:paraId="59256E7A" w14:textId="77777777" w:rsidR="00A33C98" w:rsidRDefault="00A33C98" w:rsidP="00A33C98">
      <w:pPr>
        <w:rPr>
          <w:rFonts w:ascii="Alef" w:hAnsi="Alef" w:cs="Alef"/>
          <w:color w:val="000000" w:themeColor="text1"/>
          <w:rtl/>
          <w:lang w:val="en-IL"/>
        </w:rPr>
      </w:pPr>
    </w:p>
    <w:p w14:paraId="7AE360C8" w14:textId="77777777" w:rsidR="00A33C98" w:rsidRDefault="00A33C98" w:rsidP="00A33C98">
      <w:pPr>
        <w:rPr>
          <w:rFonts w:ascii="Alef" w:hAnsi="Alef" w:cs="Alef"/>
          <w:color w:val="000000" w:themeColor="text1"/>
          <w:rtl/>
          <w:lang w:val="en-IL"/>
        </w:rPr>
      </w:pPr>
    </w:p>
    <w:p w14:paraId="083A1A31" w14:textId="2B564407" w:rsidR="00A33C98" w:rsidRPr="00A33C98" w:rsidRDefault="00A33C98" w:rsidP="00A33C98">
      <w:pPr>
        <w:spacing w:after="0"/>
        <w:rPr>
          <w:rFonts w:ascii="Alef" w:eastAsia="Alef" w:hAnsi="Alef" w:cs="Alef"/>
          <w:b/>
          <w:color w:val="4F81BD"/>
          <w:sz w:val="24"/>
          <w:szCs w:val="24"/>
          <w:rtl/>
        </w:rPr>
      </w:pPr>
      <w:r w:rsidRPr="00BD5A4D">
        <w:rPr>
          <w:rFonts w:ascii="Alef" w:eastAsia="Alef" w:hAnsi="Alef" w:cs="Alef" w:hint="cs"/>
          <w:b/>
          <w:color w:val="4F81BD"/>
          <w:sz w:val="24"/>
          <w:szCs w:val="24"/>
          <w:u w:val="single"/>
          <w:rtl/>
        </w:rPr>
        <w:lastRenderedPageBreak/>
        <w:t xml:space="preserve">שאלה </w:t>
      </w:r>
      <w:r>
        <w:rPr>
          <w:rFonts w:ascii="Alef" w:eastAsia="Alef" w:hAnsi="Alef" w:cs="Alef" w:hint="cs"/>
          <w:b/>
          <w:color w:val="4F81BD"/>
          <w:sz w:val="24"/>
          <w:szCs w:val="24"/>
          <w:u w:val="single"/>
          <w:rtl/>
        </w:rPr>
        <w:t>4</w:t>
      </w:r>
    </w:p>
    <w:p w14:paraId="55705CB3" w14:textId="0B91E642" w:rsidR="00A33C98" w:rsidRDefault="00A33C98" w:rsidP="00A33C98">
      <w:pPr>
        <w:rPr>
          <w:rFonts w:ascii="Alef" w:hAnsi="Alef" w:cs="Alef"/>
          <w:color w:val="000000" w:themeColor="text1"/>
        </w:rPr>
      </w:pPr>
    </w:p>
    <w:p w14:paraId="20DC9C41" w14:textId="1543DA03" w:rsidR="00A33C98" w:rsidRDefault="00AF5B79" w:rsidP="00AF5B79">
      <w:pPr>
        <w:pStyle w:val="ListParagraph"/>
        <w:numPr>
          <w:ilvl w:val="0"/>
          <w:numId w:val="1"/>
        </w:numPr>
        <w:rPr>
          <w:rFonts w:ascii="Alef" w:hAnsi="Alef" w:cs="Alef"/>
          <w:color w:val="000000" w:themeColor="text1"/>
        </w:rPr>
      </w:pPr>
      <w:r>
        <w:rPr>
          <w:rFonts w:ascii="Alef" w:hAnsi="Alef" w:cs="Alef" w:hint="cs"/>
          <w:color w:val="000000" w:themeColor="text1"/>
          <w:rtl/>
        </w:rPr>
        <w:t>כמות ההיפוכים עבור איבר באינדקס i הוא בדיוק מספר האיברים שנמצאים לפניו במערך (כלומר כל j &lt; i) וגם שמקיימים שהערך שלהם גדול מהערך של האיבר באינדקס i . לכן , אם נספור עבור כל איבר במערך את כמות האיברים שלפניו וגדולים ממנו, אלו בדיוק כמות ההיפוכים עבורו ספציפית . אין כאן ספירה כפולה משום שכל ערך יכול להיות שונה ויש לבדוק כל אינדקס קטן עבור על איבר במערך בנפרד.</w:t>
      </w:r>
    </w:p>
    <w:p w14:paraId="55D64C8B" w14:textId="77777777" w:rsidR="00AF5B79" w:rsidRPr="00AF5B79" w:rsidRDefault="00AF5B79" w:rsidP="00AF5B79">
      <w:pPr>
        <w:pStyle w:val="ListParagraph"/>
        <w:rPr>
          <w:rFonts w:ascii="Alef" w:hAnsi="Alef" w:cs="Alef"/>
          <w:color w:val="000000" w:themeColor="text1"/>
        </w:rPr>
      </w:pPr>
    </w:p>
    <w:p w14:paraId="04CF98E1" w14:textId="54AE2627" w:rsidR="001F0DA5" w:rsidRPr="001F0DA5" w:rsidRDefault="00A33C98" w:rsidP="001F0DA5">
      <w:pPr>
        <w:pStyle w:val="ListParagraph"/>
        <w:numPr>
          <w:ilvl w:val="0"/>
          <w:numId w:val="1"/>
        </w:numPr>
        <w:rPr>
          <w:rFonts w:ascii="Alef" w:hAnsi="Alef" w:cs="Alef"/>
          <w:color w:val="000000" w:themeColor="text1"/>
          <w:lang w:val="en-IL"/>
        </w:rPr>
      </w:pPr>
      <w:r w:rsidRPr="00AF5B79">
        <w:rPr>
          <w:rFonts w:ascii="Alef" w:hAnsi="Alef" w:cs="Alef" w:hint="cs"/>
          <w:color w:val="000000" w:themeColor="text1"/>
          <w:rtl/>
          <w:lang w:val="en-IL"/>
        </w:rPr>
        <w:t>כפי שהוכח בכיתה</w:t>
      </w:r>
      <w:r w:rsidR="00AF5B79">
        <w:rPr>
          <w:rFonts w:ascii="Alef" w:hAnsi="Alef" w:cs="Alef" w:hint="cs"/>
          <w:color w:val="000000" w:themeColor="text1"/>
          <w:rtl/>
          <w:lang w:val="en-IL"/>
        </w:rPr>
        <w:t>,</w:t>
      </w:r>
      <w:r w:rsidRPr="00AF5B79">
        <w:rPr>
          <w:rFonts w:ascii="Alef" w:hAnsi="Alef" w:cs="Alef" w:hint="cs"/>
          <w:color w:val="000000" w:themeColor="text1"/>
          <w:lang w:val="en-IL"/>
        </w:rPr>
        <w:t xml:space="preserve"> finger-search </w:t>
      </w:r>
      <w:r w:rsidRPr="00AF5B79">
        <w:rPr>
          <w:rFonts w:ascii="Alef" w:hAnsi="Alef" w:cs="Alef" w:hint="cs"/>
          <w:color w:val="000000" w:themeColor="text1"/>
          <w:rtl/>
          <w:lang w:val="en-IL"/>
        </w:rPr>
        <w:t>עבור מפתח בעץ</w:t>
      </w:r>
      <w:r w:rsidRPr="00AF5B79">
        <w:rPr>
          <w:rFonts w:ascii="Alef" w:hAnsi="Alef" w:cs="Alef" w:hint="cs"/>
          <w:color w:val="000000" w:themeColor="text1"/>
          <w:lang w:val="en-IL"/>
        </w:rPr>
        <w:t xml:space="preserve"> AVL </w:t>
      </w:r>
      <w:r w:rsidRPr="00AF5B79">
        <w:rPr>
          <w:rFonts w:ascii="Alef" w:hAnsi="Alef" w:cs="Alef" w:hint="cs"/>
          <w:color w:val="000000" w:themeColor="text1"/>
          <w:rtl/>
          <w:lang w:val="en-IL"/>
        </w:rPr>
        <w:t>הוא בסיבוכיות זמן </w:t>
      </w:r>
      <m:oMath>
        <m:r>
          <w:rPr>
            <w:rFonts w:ascii="Cambria Math" w:hAnsi="Cambria Math" w:cs="Alef" w:hint="cs"/>
            <w:color w:val="000000" w:themeColor="text1"/>
            <w:lang w:val="en-IL"/>
          </w:rPr>
          <m:t>O(h),</m:t>
        </m:r>
      </m:oMath>
      <w:r w:rsidRPr="00AF5B79">
        <w:rPr>
          <w:rFonts w:ascii="Alef" w:hAnsi="Alef" w:cs="Alef" w:hint="cs"/>
          <w:color w:val="000000" w:themeColor="text1"/>
          <w:lang w:val="en-IL"/>
        </w:rPr>
        <w:t xml:space="preserve"> </w:t>
      </w:r>
      <w:r w:rsidR="00AF5B79">
        <w:rPr>
          <w:rFonts w:ascii="Alef" w:hAnsi="Alef" w:cs="Alef" w:hint="cs"/>
          <w:color w:val="000000" w:themeColor="text1"/>
          <w:rtl/>
          <w:lang w:val="en-IL"/>
        </w:rPr>
        <w:t xml:space="preserve"> </w:t>
      </w:r>
      <w:r w:rsidRPr="00AF5B79">
        <w:rPr>
          <w:rFonts w:ascii="Alef" w:hAnsi="Alef" w:cs="Alef" w:hint="cs"/>
          <w:color w:val="000000" w:themeColor="text1"/>
          <w:rtl/>
          <w:lang w:val="en-IL"/>
        </w:rPr>
        <w:t>כאשר </w:t>
      </w:r>
      <m:oMath>
        <m:r>
          <w:rPr>
            <w:rFonts w:ascii="Cambria Math" w:hAnsi="Cambria Math" w:cs="Alef" w:hint="cs"/>
            <w:color w:val="000000" w:themeColor="text1"/>
            <w:lang w:val="en-IL"/>
          </w:rPr>
          <m:t>h</m:t>
        </m:r>
      </m:oMath>
      <w:r w:rsidRPr="00AF5B79">
        <w:rPr>
          <w:rFonts w:ascii="Alef" w:hAnsi="Alef" w:cs="Alef" w:hint="cs"/>
          <w:color w:val="000000" w:themeColor="text1"/>
          <w:lang w:val="en-IL"/>
        </w:rPr>
        <w:t> </w:t>
      </w:r>
      <w:r w:rsidRPr="00AF5B79">
        <w:rPr>
          <w:rFonts w:ascii="Alef" w:hAnsi="Alef" w:cs="Alef" w:hint="cs"/>
          <w:color w:val="000000" w:themeColor="text1"/>
          <w:rtl/>
          <w:lang w:val="en-IL"/>
        </w:rPr>
        <w:t>מייצג את גובה תת-העץ</w:t>
      </w:r>
      <w:r w:rsidR="00AF5B79">
        <w:rPr>
          <w:rFonts w:ascii="Alef" w:hAnsi="Alef" w:cs="Alef" w:hint="cs"/>
          <w:color w:val="000000" w:themeColor="text1"/>
          <w:rtl/>
          <w:lang w:val="en-IL"/>
        </w:rPr>
        <w:t>. נשים לב,</w:t>
      </w:r>
      <w:r w:rsidRPr="00AF5B79">
        <w:rPr>
          <w:rFonts w:ascii="Alef" w:hAnsi="Alef" w:cs="Alef" w:hint="cs"/>
          <w:color w:val="000000" w:themeColor="text1"/>
          <w:rtl/>
          <w:lang w:val="en-IL"/>
        </w:rPr>
        <w:t xml:space="preserve"> בפעולת החיפוש ה</w:t>
      </w:r>
      <w:r w:rsidR="00AF5B79">
        <w:rPr>
          <w:rFonts w:ascii="Alef" w:hAnsi="Alef" w:cs="Alef" w:hint="cs"/>
          <w:color w:val="000000" w:themeColor="text1"/>
          <w:rtl/>
          <w:lang w:val="en-IL"/>
        </w:rPr>
        <w:t xml:space="preserve">-i , </w:t>
      </w:r>
      <w:r w:rsidRPr="00AF5B79">
        <w:rPr>
          <w:rFonts w:ascii="Alef" w:hAnsi="Alef" w:cs="Alef" w:hint="cs"/>
          <w:color w:val="000000" w:themeColor="text1"/>
          <w:rtl/>
          <w:lang w:val="en-IL"/>
        </w:rPr>
        <w:t>תת-העץ מכיל לפחות </w:t>
      </w:r>
      <m:oMath>
        <m:sSub>
          <m:sSubPr>
            <m:ctrlPr>
              <w:rPr>
                <w:rFonts w:ascii="Cambria Math" w:hAnsi="Cambria Math" w:cs="Alef"/>
                <w:i/>
                <w:color w:val="000000" w:themeColor="text1"/>
                <w:lang w:val="en-IL"/>
              </w:rPr>
            </m:ctrlPr>
          </m:sSubPr>
          <m:e>
            <m:r>
              <w:rPr>
                <w:rFonts w:ascii="Cambria Math" w:hAnsi="Cambria Math" w:cs="Alef" w:hint="cs"/>
                <w:color w:val="000000" w:themeColor="text1"/>
                <w:lang w:val="en-IL"/>
              </w:rPr>
              <m:t>d</m:t>
            </m:r>
            <m:ctrlPr>
              <w:rPr>
                <w:rFonts w:ascii="Cambria Math" w:hAnsi="Cambria Math" w:cs="Alef" w:hint="cs"/>
                <w:i/>
                <w:color w:val="000000" w:themeColor="text1"/>
                <w:lang w:val="en-IL"/>
              </w:rPr>
            </m:ctrlPr>
          </m:e>
          <m:sub>
            <m:r>
              <w:rPr>
                <w:rFonts w:ascii="Cambria Math" w:hAnsi="Cambria Math" w:cs="Alef" w:hint="cs"/>
                <w:color w:val="000000" w:themeColor="text1"/>
                <w:lang w:val="en-IL"/>
              </w:rPr>
              <m:t>i</m:t>
            </m:r>
          </m:sub>
        </m:sSub>
        <m:r>
          <w:rPr>
            <w:rFonts w:ascii="Cambria Math" w:hAnsi="Cambria Math" w:cs="Times New Roman"/>
            <w:color w:val="000000" w:themeColor="text1"/>
            <w:lang w:val="en-IL"/>
          </w:rPr>
          <m:t>​</m:t>
        </m:r>
      </m:oMath>
      <w:r w:rsidR="00AF5B79">
        <w:rPr>
          <w:rFonts w:ascii="Alef" w:hAnsi="Alef" w:cs="Alef" w:hint="cs"/>
          <w:color w:val="000000" w:themeColor="text1"/>
          <w:rtl/>
          <w:lang w:val="en-IL"/>
        </w:rPr>
        <w:t xml:space="preserve"> </w:t>
      </w:r>
      <w:r w:rsidRPr="00AF5B79">
        <w:rPr>
          <w:rFonts w:ascii="Alef" w:hAnsi="Alef" w:cs="Alef" w:hint="cs"/>
          <w:color w:val="000000" w:themeColor="text1"/>
          <w:rtl/>
          <w:lang w:val="en-IL"/>
        </w:rPr>
        <w:t>אלמנטים, מכיוון שהחיפוש מתחיל ממפתח המקסימום</w:t>
      </w:r>
      <w:r w:rsidRPr="00AF5B79">
        <w:rPr>
          <w:rFonts w:ascii="Alef" w:hAnsi="Alef" w:cs="Alef" w:hint="cs"/>
          <w:color w:val="000000" w:themeColor="text1"/>
          <w:lang w:val="en-IL"/>
        </w:rPr>
        <w:t>. </w:t>
      </w:r>
      <w:r w:rsidRPr="00AF5B79">
        <w:rPr>
          <w:rFonts w:ascii="Alef" w:hAnsi="Alef" w:cs="Alef" w:hint="cs"/>
          <w:color w:val="000000" w:themeColor="text1"/>
          <w:rtl/>
          <w:lang w:val="en-IL"/>
        </w:rPr>
        <w:t>לכן, הגובה</w:t>
      </w:r>
      <w:r w:rsidRPr="00AF5B79">
        <w:rPr>
          <w:rFonts w:ascii="Alef" w:hAnsi="Alef" w:cs="Alef" w:hint="cs"/>
          <w:color w:val="000000" w:themeColor="text1"/>
          <w:lang w:val="en-IL"/>
        </w:rPr>
        <w:t xml:space="preserve"> (h) </w:t>
      </w:r>
      <w:r w:rsidRPr="00AF5B79">
        <w:rPr>
          <w:rFonts w:ascii="Alef" w:hAnsi="Alef" w:cs="Alef" w:hint="cs"/>
          <w:color w:val="000000" w:themeColor="text1"/>
          <w:rtl/>
          <w:lang w:val="en-IL"/>
        </w:rPr>
        <w:t>של תת-עץ זה הוא לפחות </w:t>
      </w:r>
      <m:oMath>
        <m:r>
          <w:rPr>
            <w:rFonts w:ascii="Cambria Math" w:hAnsi="Cambria Math" w:cs="Alef" w:hint="cs"/>
            <w:color w:val="000000" w:themeColor="text1"/>
            <w:lang w:val="en-IL"/>
          </w:rPr>
          <m:t>log(di</m:t>
        </m:r>
        <m:r>
          <w:rPr>
            <w:rFonts w:ascii="Cambria Math" w:hAnsi="Cambria Math" w:cs="Times New Roman"/>
            <w:color w:val="000000" w:themeColor="text1"/>
            <w:lang w:val="en-IL"/>
          </w:rPr>
          <m:t>​</m:t>
        </m:r>
        <m:r>
          <w:rPr>
            <w:rFonts w:ascii="Cambria Math" w:hAnsi="Cambria Math" w:cs="Alef" w:hint="cs"/>
            <w:color w:val="000000" w:themeColor="text1"/>
            <w:lang w:val="en-IL"/>
          </w:rPr>
          <m:t>)</m:t>
        </m:r>
      </m:oMath>
      <w:r w:rsidR="00AF5B79">
        <w:rPr>
          <w:rFonts w:ascii="Alef" w:hAnsi="Alef" w:cs="Alef" w:hint="cs"/>
          <w:color w:val="000000" w:themeColor="text1"/>
          <w:rtl/>
          <w:lang w:val="en-IL"/>
        </w:rPr>
        <w:t xml:space="preserve"> . </w:t>
      </w:r>
      <w:r w:rsidRPr="00AF5B79">
        <w:rPr>
          <w:rFonts w:ascii="Alef" w:hAnsi="Alef" w:cs="Alef" w:hint="cs"/>
          <w:color w:val="000000" w:themeColor="text1"/>
          <w:rtl/>
          <w:lang w:val="en-IL"/>
        </w:rPr>
        <w:t>עם זאת, במקרה הטוב, המפתח ה</w:t>
      </w:r>
      <w:r w:rsidRPr="00AF5B79">
        <w:rPr>
          <w:rFonts w:ascii="Alef" w:hAnsi="Alef" w:cs="Alef" w:hint="cs"/>
          <w:color w:val="000000" w:themeColor="text1"/>
          <w:lang w:val="en-IL"/>
        </w:rPr>
        <w:t>-i </w:t>
      </w:r>
      <w:r w:rsidRPr="00AF5B79">
        <w:rPr>
          <w:rFonts w:ascii="Alef" w:hAnsi="Alef" w:cs="Alef" w:hint="cs"/>
          <w:color w:val="000000" w:themeColor="text1"/>
          <w:rtl/>
          <w:lang w:val="en-IL"/>
        </w:rPr>
        <w:t>גדול ממפתח המקסימום הנוכחי ולכן מוכנס כבן הימני שלו בזמן קבוע</w:t>
      </w:r>
      <w:r w:rsidRPr="00AF5B79">
        <w:rPr>
          <w:rFonts w:ascii="Alef" w:hAnsi="Alef" w:cs="Alef" w:hint="cs"/>
          <w:color w:val="000000" w:themeColor="text1"/>
          <w:lang w:val="en-IL"/>
        </w:rPr>
        <w:t>. </w:t>
      </w:r>
      <w:r w:rsidRPr="00AF5B79">
        <w:rPr>
          <w:rFonts w:ascii="Alef" w:hAnsi="Alef" w:cs="Alef" w:hint="cs"/>
          <w:color w:val="000000" w:themeColor="text1"/>
          <w:rtl/>
          <w:lang w:val="en-IL"/>
        </w:rPr>
        <w:t>לסיכום, סיבוכיות הזמן יכולה להיות מבוטאת כ</w:t>
      </w:r>
    </w:p>
    <w:p w14:paraId="580C4544" w14:textId="0D34E409" w:rsidR="00A33C98" w:rsidRDefault="001F0DA5" w:rsidP="001F0DA5">
      <w:pPr>
        <w:pStyle w:val="ListParagraph"/>
        <w:rPr>
          <w:rFonts w:ascii="Alef" w:hAnsi="Alef" w:cs="Alef"/>
          <w:color w:val="000000" w:themeColor="text1"/>
          <w:lang w:val="en-IL"/>
        </w:rPr>
      </w:pPr>
      <m:oMath>
        <m:r>
          <w:rPr>
            <w:rFonts w:ascii="Cambria Math" w:hAnsi="Cambria Math" w:cs="Alef" w:hint="cs"/>
            <w:color w:val="000000" w:themeColor="text1"/>
            <w:lang w:val="en-IL"/>
          </w:rPr>
          <m:t>O(log(max(di</m:t>
        </m:r>
        <m:r>
          <w:rPr>
            <w:rFonts w:ascii="Cambria Math" w:hAnsi="Cambria Math" w:cs="Times New Roman"/>
            <w:color w:val="000000" w:themeColor="text1"/>
            <w:lang w:val="en-IL"/>
          </w:rPr>
          <m:t>​</m:t>
        </m:r>
        <m:r>
          <w:rPr>
            <w:rFonts w:ascii="Cambria Math" w:hAnsi="Cambria Math" w:cs="Alef" w:hint="cs"/>
            <w:color w:val="000000" w:themeColor="text1"/>
            <w:lang w:val="en-IL"/>
          </w:rPr>
          <m:t>,1)))=O</m:t>
        </m:r>
        <m:d>
          <m:dPr>
            <m:ctrlPr>
              <w:rPr>
                <w:rFonts w:ascii="Cambria Math" w:hAnsi="Cambria Math" w:cs="Alef"/>
                <w:i/>
                <w:color w:val="000000" w:themeColor="text1"/>
                <w:lang w:val="en-IL"/>
              </w:rPr>
            </m:ctrlPr>
          </m:dPr>
          <m:e>
            <m:r>
              <w:rPr>
                <w:rFonts w:ascii="Cambria Math" w:hAnsi="Cambria Math" w:cs="Alef" w:hint="cs"/>
                <w:color w:val="000000" w:themeColor="text1"/>
                <w:lang w:val="en-IL"/>
              </w:rPr>
              <m:t>log</m:t>
            </m:r>
            <m:d>
              <m:dPr>
                <m:ctrlPr>
                  <w:rPr>
                    <w:rFonts w:ascii="Cambria Math" w:hAnsi="Cambria Math" w:cs="Alef"/>
                    <w:i/>
                    <w:color w:val="000000" w:themeColor="text1"/>
                    <w:lang w:val="en-IL"/>
                  </w:rPr>
                </m:ctrlPr>
              </m:dPr>
              <m:e>
                <m:r>
                  <w:rPr>
                    <w:rFonts w:ascii="Cambria Math" w:hAnsi="Cambria Math" w:cs="Alef" w:hint="cs"/>
                    <w:color w:val="000000" w:themeColor="text1"/>
                    <w:lang w:val="en-IL"/>
                  </w:rPr>
                  <m:t>di</m:t>
                </m:r>
                <m:r>
                  <w:rPr>
                    <w:rFonts w:ascii="Cambria Math" w:hAnsi="Cambria Math" w:cs="Times New Roman"/>
                    <w:color w:val="000000" w:themeColor="text1"/>
                    <w:lang w:val="en-IL"/>
                  </w:rPr>
                  <m:t>​</m:t>
                </m:r>
                <m:r>
                  <w:rPr>
                    <w:rFonts w:ascii="Cambria Math" w:hAnsi="Cambria Math" w:cs="Alef" w:hint="cs"/>
                    <w:color w:val="000000" w:themeColor="text1"/>
                    <w:lang w:val="en-IL"/>
                  </w:rPr>
                  <m:t>+2</m:t>
                </m:r>
              </m:e>
            </m:d>
          </m:e>
        </m:d>
      </m:oMath>
      <w:r>
        <w:rPr>
          <w:rFonts w:ascii="Alef" w:hAnsi="Alef" w:cs="Alef" w:hint="cs"/>
          <w:color w:val="000000" w:themeColor="text1"/>
          <w:rtl/>
          <w:lang w:val="en-IL"/>
        </w:rPr>
        <w:t xml:space="preserve"> </w:t>
      </w:r>
      <w:r w:rsidR="00A33C98" w:rsidRPr="001F0DA5">
        <w:rPr>
          <w:rFonts w:ascii="Alef" w:hAnsi="Alef" w:cs="Alef" w:hint="cs"/>
          <w:color w:val="000000" w:themeColor="text1"/>
          <w:rtl/>
          <w:lang w:val="en-IL"/>
        </w:rPr>
        <w:t>כתוצאה מכך, סיבוכיות הזמן הכוללת עבור כל סדרת פעולות החיפוש היא</w:t>
      </w:r>
      <w:r>
        <w:rPr>
          <w:rFonts w:ascii="Alef" w:hAnsi="Alef" w:cs="Alef" w:hint="cs"/>
          <w:color w:val="000000" w:themeColor="text1"/>
          <w:rtl/>
          <w:lang w:val="en-IL"/>
        </w:rPr>
        <w:t xml:space="preserve"> </w:t>
      </w:r>
      <m:oMath>
        <m:r>
          <w:rPr>
            <w:rFonts w:ascii="Cambria Math" w:hAnsi="Cambria Math" w:cs="Alef"/>
            <w:color w:val="000000" w:themeColor="text1"/>
            <w:lang w:val="en-IL"/>
          </w:rPr>
          <m:t>O</m:t>
        </m:r>
        <m:d>
          <m:dPr>
            <m:ctrlPr>
              <w:rPr>
                <w:rFonts w:ascii="Cambria Math" w:hAnsi="Cambria Math" w:cs="Alef"/>
                <w:i/>
                <w:color w:val="000000" w:themeColor="text1"/>
                <w:lang w:val="en-IL"/>
              </w:rPr>
            </m:ctrlPr>
          </m:dPr>
          <m:e>
            <m:nary>
              <m:naryPr>
                <m:chr m:val="∑"/>
                <m:limLoc m:val="undOvr"/>
                <m:ctrlPr>
                  <w:rPr>
                    <w:rFonts w:ascii="Cambria Math" w:hAnsi="Cambria Math" w:cs="Alef"/>
                    <w:i/>
                    <w:color w:val="000000" w:themeColor="text1"/>
                    <w:lang w:val="en-IL"/>
                  </w:rPr>
                </m:ctrlPr>
              </m:naryPr>
              <m:sub>
                <m:r>
                  <w:rPr>
                    <w:rFonts w:ascii="Cambria Math" w:hAnsi="Cambria Math" w:cs="Alef"/>
                    <w:color w:val="000000" w:themeColor="text1"/>
                    <w:lang w:val="en-IL"/>
                  </w:rPr>
                  <m:t>i=1</m:t>
                </m:r>
              </m:sub>
              <m:sup>
                <m:r>
                  <w:rPr>
                    <w:rFonts w:ascii="Cambria Math" w:hAnsi="Cambria Math" w:cs="Alef"/>
                    <w:color w:val="000000" w:themeColor="text1"/>
                    <w:lang w:val="en-IL"/>
                  </w:rPr>
                  <m:t>n</m:t>
                </m:r>
              </m:sup>
              <m:e>
                <m:func>
                  <m:funcPr>
                    <m:ctrlPr>
                      <w:rPr>
                        <w:rFonts w:ascii="Cambria Math" w:hAnsi="Cambria Math" w:cs="Alef"/>
                        <w:i/>
                        <w:color w:val="000000" w:themeColor="text1"/>
                        <w:lang w:val="en-IL"/>
                      </w:rPr>
                    </m:ctrlPr>
                  </m:funcPr>
                  <m:fName>
                    <m:r>
                      <m:rPr>
                        <m:sty m:val="p"/>
                      </m:rPr>
                      <w:rPr>
                        <w:rFonts w:ascii="Cambria Math" w:hAnsi="Cambria Math" w:cs="Alef"/>
                        <w:color w:val="000000" w:themeColor="text1"/>
                        <w:lang w:val="en-IL"/>
                      </w:rPr>
                      <m:t>log</m:t>
                    </m:r>
                  </m:fName>
                  <m:e>
                    <m:d>
                      <m:dPr>
                        <m:ctrlPr>
                          <w:rPr>
                            <w:rFonts w:ascii="Cambria Math" w:hAnsi="Cambria Math" w:cs="Alef"/>
                            <w:i/>
                            <w:color w:val="000000" w:themeColor="text1"/>
                            <w:lang w:val="en-IL"/>
                          </w:rPr>
                        </m:ctrlPr>
                      </m:dPr>
                      <m:e>
                        <m:sSub>
                          <m:sSubPr>
                            <m:ctrlPr>
                              <w:rPr>
                                <w:rFonts w:ascii="Cambria Math" w:hAnsi="Cambria Math" w:cs="Alef"/>
                                <w:i/>
                                <w:color w:val="000000" w:themeColor="text1"/>
                                <w:lang w:val="en-IL"/>
                              </w:rPr>
                            </m:ctrlPr>
                          </m:sSubPr>
                          <m:e>
                            <m:r>
                              <w:rPr>
                                <w:rFonts w:ascii="Cambria Math" w:hAnsi="Cambria Math" w:cs="Alef"/>
                                <w:color w:val="000000" w:themeColor="text1"/>
                                <w:lang w:val="en-IL"/>
                              </w:rPr>
                              <m:t>d</m:t>
                            </m:r>
                          </m:e>
                          <m:sub>
                            <m:r>
                              <w:rPr>
                                <w:rFonts w:ascii="Cambria Math" w:hAnsi="Cambria Math" w:cs="Alef"/>
                                <w:color w:val="000000" w:themeColor="text1"/>
                                <w:lang w:val="en-IL"/>
                              </w:rPr>
                              <m:t>i</m:t>
                            </m:r>
                          </m:sub>
                        </m:sSub>
                        <m:r>
                          <w:rPr>
                            <w:rFonts w:ascii="Cambria Math" w:hAnsi="Cambria Math" w:cs="Alef"/>
                            <w:color w:val="000000" w:themeColor="text1"/>
                            <w:lang w:val="en-IL"/>
                          </w:rPr>
                          <m:t>+2</m:t>
                        </m:r>
                      </m:e>
                    </m:d>
                  </m:e>
                </m:func>
              </m:e>
            </m:nary>
          </m:e>
        </m:d>
        <m:r>
          <w:rPr>
            <w:rFonts w:ascii="Cambria Math" w:hAnsi="Cambria Math" w:cs="Alef"/>
            <w:color w:val="000000" w:themeColor="text1"/>
            <w:lang w:val="en-IL"/>
          </w:rPr>
          <m:t>=O(</m:t>
        </m:r>
        <m:func>
          <m:funcPr>
            <m:ctrlPr>
              <w:rPr>
                <w:rFonts w:ascii="Cambria Math" w:hAnsi="Cambria Math" w:cs="Alef"/>
                <w:i/>
                <w:color w:val="000000" w:themeColor="text1"/>
                <w:lang w:val="en-IL"/>
              </w:rPr>
            </m:ctrlPr>
          </m:funcPr>
          <m:fName>
            <m:r>
              <m:rPr>
                <m:sty m:val="p"/>
              </m:rPr>
              <w:rPr>
                <w:rFonts w:ascii="Cambria Math" w:hAnsi="Cambria Math" w:cs="Alef"/>
                <w:color w:val="000000" w:themeColor="text1"/>
                <w:lang w:val="en-IL"/>
              </w:rPr>
              <m:t>log</m:t>
            </m:r>
          </m:fName>
          <m:e>
            <m:d>
              <m:dPr>
                <m:ctrlPr>
                  <w:rPr>
                    <w:rFonts w:ascii="Cambria Math" w:hAnsi="Cambria Math" w:cs="Alef"/>
                    <w:i/>
                    <w:color w:val="000000" w:themeColor="text1"/>
                    <w:lang w:val="en-IL"/>
                  </w:rPr>
                </m:ctrlPr>
              </m:dPr>
              <m:e>
                <m:nary>
                  <m:naryPr>
                    <m:chr m:val="∏"/>
                    <m:limLoc m:val="undOvr"/>
                    <m:ctrlPr>
                      <w:rPr>
                        <w:rFonts w:ascii="Cambria Math" w:hAnsi="Cambria Math" w:cs="Alef"/>
                        <w:i/>
                        <w:color w:val="000000" w:themeColor="text1"/>
                        <w:lang w:val="en-IL"/>
                      </w:rPr>
                    </m:ctrlPr>
                  </m:naryPr>
                  <m:sub>
                    <m:r>
                      <w:rPr>
                        <w:rFonts w:ascii="Cambria Math" w:hAnsi="Cambria Math" w:cs="Alef"/>
                        <w:color w:val="000000" w:themeColor="text1"/>
                        <w:lang w:val="en-IL"/>
                      </w:rPr>
                      <m:t>i=1</m:t>
                    </m:r>
                  </m:sub>
                  <m:sup>
                    <m:r>
                      <w:rPr>
                        <w:rFonts w:ascii="Cambria Math" w:hAnsi="Cambria Math" w:cs="Alef"/>
                        <w:color w:val="000000" w:themeColor="text1"/>
                        <w:lang w:val="en-IL"/>
                      </w:rPr>
                      <m:t>n</m:t>
                    </m:r>
                  </m:sup>
                  <m:e>
                    <m:r>
                      <w:rPr>
                        <w:rFonts w:ascii="Cambria Math" w:hAnsi="Cambria Math" w:cs="Alef"/>
                        <w:color w:val="000000" w:themeColor="text1"/>
                        <w:lang w:val="en-IL"/>
                      </w:rPr>
                      <m:t>(</m:t>
                    </m:r>
                    <m:sSub>
                      <m:sSubPr>
                        <m:ctrlPr>
                          <w:rPr>
                            <w:rFonts w:ascii="Cambria Math" w:hAnsi="Cambria Math" w:cs="Alef"/>
                            <w:i/>
                            <w:color w:val="000000" w:themeColor="text1"/>
                            <w:lang w:val="en-IL"/>
                          </w:rPr>
                        </m:ctrlPr>
                      </m:sSubPr>
                      <m:e>
                        <m:r>
                          <w:rPr>
                            <w:rFonts w:ascii="Cambria Math" w:hAnsi="Cambria Math" w:cs="Alef"/>
                            <w:color w:val="000000" w:themeColor="text1"/>
                            <w:lang w:val="en-IL"/>
                          </w:rPr>
                          <m:t>d</m:t>
                        </m:r>
                      </m:e>
                      <m:sub>
                        <m:r>
                          <w:rPr>
                            <w:rFonts w:ascii="Cambria Math" w:hAnsi="Cambria Math" w:cs="Alef"/>
                            <w:color w:val="000000" w:themeColor="text1"/>
                            <w:lang w:val="en-IL"/>
                          </w:rPr>
                          <m:t>i</m:t>
                        </m:r>
                      </m:sub>
                    </m:sSub>
                    <m:r>
                      <w:rPr>
                        <w:rFonts w:ascii="Cambria Math" w:hAnsi="Cambria Math" w:cs="Alef"/>
                        <w:color w:val="000000" w:themeColor="text1"/>
                        <w:lang w:val="en-IL"/>
                      </w:rPr>
                      <m:t>+2)</m:t>
                    </m:r>
                  </m:e>
                </m:nary>
              </m:e>
            </m:d>
          </m:e>
        </m:func>
        <m:r>
          <w:rPr>
            <w:rFonts w:ascii="Cambria Math" w:hAnsi="Cambria Math" w:cs="Alef"/>
            <w:color w:val="000000" w:themeColor="text1"/>
            <w:lang w:val="en-IL"/>
          </w:rPr>
          <m:t>)</m:t>
        </m:r>
      </m:oMath>
      <w:r>
        <w:rPr>
          <w:rFonts w:ascii="Alef" w:hAnsi="Alef" w:cs="Alef" w:hint="cs"/>
          <w:color w:val="000000" w:themeColor="text1"/>
          <w:rtl/>
          <w:lang w:val="en-IL"/>
        </w:rPr>
        <w:t xml:space="preserve"> </w:t>
      </w:r>
      <w:r w:rsidR="00A33C98" w:rsidRPr="001F0DA5">
        <w:rPr>
          <w:rFonts w:ascii="Alef" w:hAnsi="Alef" w:cs="Alef" w:hint="cs"/>
          <w:color w:val="000000" w:themeColor="text1"/>
          <w:rtl/>
          <w:lang w:val="en-IL"/>
        </w:rPr>
        <w:t>כנדרש</w:t>
      </w:r>
      <w:r w:rsidR="00A33C98" w:rsidRPr="001F0DA5">
        <w:rPr>
          <w:rFonts w:ascii="Alef" w:hAnsi="Alef" w:cs="Alef" w:hint="cs"/>
          <w:color w:val="000000" w:themeColor="text1"/>
          <w:lang w:val="en-IL"/>
        </w:rPr>
        <w:t>. </w:t>
      </w:r>
    </w:p>
    <w:p w14:paraId="361996E7" w14:textId="77777777" w:rsidR="001F0DA5" w:rsidRDefault="001F0DA5" w:rsidP="001F0DA5">
      <w:pPr>
        <w:pStyle w:val="ListParagraph"/>
        <w:rPr>
          <w:rFonts w:ascii="Alef" w:hAnsi="Alef" w:cs="Alef"/>
          <w:color w:val="000000" w:themeColor="text1"/>
          <w:lang w:val="en-IL"/>
        </w:rPr>
      </w:pPr>
    </w:p>
    <w:p w14:paraId="4F991D21" w14:textId="77777777" w:rsidR="001F0DA5" w:rsidRPr="001F0DA5" w:rsidRDefault="001F0DA5" w:rsidP="001F0DA5">
      <w:pPr>
        <w:pStyle w:val="ListParagraph"/>
        <w:rPr>
          <w:rFonts w:ascii="Alef" w:hAnsi="Alef" w:cs="Alef"/>
          <w:color w:val="000000" w:themeColor="text1"/>
          <w:lang w:val="en-IL"/>
        </w:rPr>
      </w:pPr>
    </w:p>
    <w:p w14:paraId="0CAE9138" w14:textId="1CE15B15" w:rsidR="00A33C98" w:rsidRPr="001F0DA5" w:rsidRDefault="00A33C98" w:rsidP="001F0DA5">
      <w:pPr>
        <w:pStyle w:val="ListParagraph"/>
        <w:numPr>
          <w:ilvl w:val="0"/>
          <w:numId w:val="1"/>
        </w:numPr>
        <w:rPr>
          <w:rFonts w:ascii="Alef" w:hAnsi="Alef" w:cs="Alef"/>
          <w:color w:val="000000" w:themeColor="text1"/>
          <w:lang w:val="en-IL"/>
        </w:rPr>
      </w:pPr>
      <w:r w:rsidRPr="001F0DA5">
        <w:rPr>
          <w:rFonts w:ascii="Alef" w:hAnsi="Alef" w:cs="Alef" w:hint="cs"/>
          <w:color w:val="000000" w:themeColor="text1"/>
          <w:lang w:val="en-IL"/>
        </w:rPr>
        <w:t> </w:t>
      </w:r>
      <w:r w:rsidRPr="001F0DA5">
        <w:rPr>
          <w:rFonts w:ascii="Alef" w:hAnsi="Alef" w:cs="Alef" w:hint="cs"/>
          <w:color w:val="000000" w:themeColor="text1"/>
          <w:rtl/>
          <w:lang w:val="en-IL"/>
        </w:rPr>
        <w:t>אנו נחסום מלמעלה את הביטוי כפונקציה של </w:t>
      </w:r>
      <w:r w:rsidRPr="001F0DA5">
        <w:rPr>
          <w:rFonts w:ascii="Alef" w:hAnsi="Alef" w:cs="Alef" w:hint="cs"/>
          <w:color w:val="000000" w:themeColor="text1"/>
          <w:lang w:val="en-IL"/>
        </w:rPr>
        <w:t>n,I: </w:t>
      </w:r>
    </w:p>
    <w:p w14:paraId="434904F6" w14:textId="0B0E94C8" w:rsidR="001F0DA5" w:rsidRDefault="001F0DA5" w:rsidP="00A33C98">
      <w:pPr>
        <w:rPr>
          <w:rFonts w:ascii="Alef" w:hAnsi="Alef" w:cs="Alef"/>
          <w:color w:val="000000" w:themeColor="text1"/>
          <w:lang w:val="en-IL"/>
        </w:rPr>
      </w:pPr>
      <m:oMathPara>
        <m:oMath>
          <m:func>
            <m:funcPr>
              <m:ctrlPr>
                <w:rPr>
                  <w:rFonts w:ascii="Cambria Math" w:hAnsi="Cambria Math" w:cs="Alef"/>
                  <w:i/>
                  <w:color w:val="000000" w:themeColor="text1"/>
                  <w:lang w:val="en-IL"/>
                </w:rPr>
              </m:ctrlPr>
            </m:funcPr>
            <m:fName>
              <m:r>
                <m:rPr>
                  <m:sty m:val="p"/>
                </m:rPr>
                <w:rPr>
                  <w:rFonts w:ascii="Cambria Math" w:hAnsi="Cambria Math" w:cs="Alef"/>
                  <w:color w:val="000000" w:themeColor="text1"/>
                  <w:lang w:val="en-IL"/>
                </w:rPr>
                <m:t>log</m:t>
              </m:r>
            </m:fName>
            <m:e>
              <m:d>
                <m:dPr>
                  <m:ctrlPr>
                    <w:rPr>
                      <w:rFonts w:ascii="Cambria Math" w:hAnsi="Cambria Math" w:cs="Alef"/>
                      <w:i/>
                      <w:color w:val="000000" w:themeColor="text1"/>
                      <w:lang w:val="en-IL"/>
                    </w:rPr>
                  </m:ctrlPr>
                </m:dPr>
                <m:e>
                  <m:nary>
                    <m:naryPr>
                      <m:chr m:val="∏"/>
                      <m:limLoc m:val="undOvr"/>
                      <m:ctrlPr>
                        <w:rPr>
                          <w:rFonts w:ascii="Cambria Math" w:hAnsi="Cambria Math" w:cs="Alef"/>
                          <w:i/>
                          <w:color w:val="000000" w:themeColor="text1"/>
                          <w:lang w:val="en-IL"/>
                        </w:rPr>
                      </m:ctrlPr>
                    </m:naryPr>
                    <m:sub>
                      <m:r>
                        <w:rPr>
                          <w:rFonts w:ascii="Cambria Math" w:hAnsi="Cambria Math" w:cs="Alef"/>
                          <w:color w:val="000000" w:themeColor="text1"/>
                          <w:lang w:val="en-IL"/>
                        </w:rPr>
                        <m:t>i=1</m:t>
                      </m:r>
                    </m:sub>
                    <m:sup>
                      <m:r>
                        <w:rPr>
                          <w:rFonts w:ascii="Cambria Math" w:hAnsi="Cambria Math" w:cs="Alef"/>
                          <w:color w:val="000000" w:themeColor="text1"/>
                          <w:lang w:val="en-IL"/>
                        </w:rPr>
                        <m:t>n</m:t>
                      </m:r>
                    </m:sup>
                    <m:e>
                      <m:r>
                        <w:rPr>
                          <w:rFonts w:ascii="Cambria Math" w:hAnsi="Cambria Math" w:cs="Alef"/>
                          <w:color w:val="000000" w:themeColor="text1"/>
                          <w:lang w:val="en-IL"/>
                        </w:rPr>
                        <m:t>(</m:t>
                      </m:r>
                      <m:sSub>
                        <m:sSubPr>
                          <m:ctrlPr>
                            <w:rPr>
                              <w:rFonts w:ascii="Cambria Math" w:hAnsi="Cambria Math" w:cs="Alef"/>
                              <w:i/>
                              <w:color w:val="000000" w:themeColor="text1"/>
                              <w:lang w:val="en-IL"/>
                            </w:rPr>
                          </m:ctrlPr>
                        </m:sSubPr>
                        <m:e>
                          <m:r>
                            <w:rPr>
                              <w:rFonts w:ascii="Cambria Math" w:hAnsi="Cambria Math" w:cs="Alef"/>
                              <w:color w:val="000000" w:themeColor="text1"/>
                              <w:lang w:val="en-IL"/>
                            </w:rPr>
                            <m:t>d</m:t>
                          </m:r>
                        </m:e>
                        <m:sub>
                          <m:r>
                            <w:rPr>
                              <w:rFonts w:ascii="Cambria Math" w:hAnsi="Cambria Math" w:cs="Alef"/>
                              <w:color w:val="000000" w:themeColor="text1"/>
                              <w:lang w:val="en-IL"/>
                            </w:rPr>
                            <m:t>i</m:t>
                          </m:r>
                        </m:sub>
                      </m:sSub>
                      <m:r>
                        <w:rPr>
                          <w:rFonts w:ascii="Cambria Math" w:hAnsi="Cambria Math" w:cs="Alef"/>
                          <w:color w:val="000000" w:themeColor="text1"/>
                          <w:lang w:val="en-IL"/>
                        </w:rPr>
                        <m:t>+2)</m:t>
                      </m:r>
                    </m:e>
                  </m:nary>
                </m:e>
              </m:d>
              <m:r>
                <w:rPr>
                  <w:rFonts w:ascii="Cambria Math" w:hAnsi="Cambria Math" w:cs="Alef"/>
                  <w:color w:val="000000" w:themeColor="text1"/>
                  <w:lang w:val="en-IL"/>
                </w:rPr>
                <m:t>=</m:t>
              </m:r>
              <m:func>
                <m:funcPr>
                  <m:ctrlPr>
                    <w:rPr>
                      <w:rFonts w:ascii="Cambria Math" w:hAnsi="Cambria Math" w:cs="Alef"/>
                      <w:i/>
                      <w:color w:val="000000" w:themeColor="text1"/>
                      <w:lang w:val="en-IL"/>
                    </w:rPr>
                  </m:ctrlPr>
                </m:funcPr>
                <m:fName>
                  <m:r>
                    <m:rPr>
                      <m:sty m:val="p"/>
                    </m:rPr>
                    <w:rPr>
                      <w:rFonts w:ascii="Cambria Math" w:hAnsi="Cambria Math" w:cs="Alef"/>
                      <w:color w:val="000000" w:themeColor="text1"/>
                      <w:lang w:val="en-IL"/>
                    </w:rPr>
                    <m:t>log</m:t>
                  </m:r>
                </m:fName>
                <m:e>
                  <m:sSup>
                    <m:sSupPr>
                      <m:ctrlPr>
                        <w:rPr>
                          <w:rFonts w:ascii="Cambria Math" w:hAnsi="Cambria Math" w:cs="Alef"/>
                          <w:i/>
                          <w:color w:val="000000" w:themeColor="text1"/>
                          <w:lang w:val="en-IL"/>
                        </w:rPr>
                      </m:ctrlPr>
                    </m:sSupPr>
                    <m:e>
                      <m:d>
                        <m:dPr>
                          <m:ctrlPr>
                            <w:rPr>
                              <w:rFonts w:ascii="Cambria Math" w:hAnsi="Cambria Math" w:cs="Alef"/>
                              <w:i/>
                              <w:color w:val="000000" w:themeColor="text1"/>
                              <w:lang w:val="en-IL"/>
                            </w:rPr>
                          </m:ctrlPr>
                        </m:dPr>
                        <m:e>
                          <m:rad>
                            <m:radPr>
                              <m:ctrlPr>
                                <w:rPr>
                                  <w:rFonts w:ascii="Cambria Math" w:hAnsi="Cambria Math" w:cs="Alef"/>
                                  <w:i/>
                                  <w:color w:val="000000" w:themeColor="text1"/>
                                  <w:lang w:val="en-IL"/>
                                </w:rPr>
                              </m:ctrlPr>
                            </m:radPr>
                            <m:deg>
                              <m:r>
                                <w:rPr>
                                  <w:rFonts w:ascii="Cambria Math" w:hAnsi="Cambria Math" w:cs="Alef"/>
                                  <w:color w:val="000000" w:themeColor="text1"/>
                                  <w:lang w:val="en-IL"/>
                                </w:rPr>
                                <m:t>n</m:t>
                              </m:r>
                            </m:deg>
                            <m:e>
                              <m:nary>
                                <m:naryPr>
                                  <m:chr m:val="∏"/>
                                  <m:limLoc m:val="undOvr"/>
                                  <m:ctrlPr>
                                    <w:rPr>
                                      <w:rFonts w:ascii="Cambria Math" w:hAnsi="Cambria Math" w:cs="Alef"/>
                                      <w:i/>
                                      <w:color w:val="000000" w:themeColor="text1"/>
                                      <w:lang w:val="en-IL"/>
                                    </w:rPr>
                                  </m:ctrlPr>
                                </m:naryPr>
                                <m:sub>
                                  <m:r>
                                    <w:rPr>
                                      <w:rFonts w:ascii="Cambria Math" w:hAnsi="Cambria Math" w:cs="Alef"/>
                                      <w:color w:val="000000" w:themeColor="text1"/>
                                      <w:lang w:val="en-IL"/>
                                    </w:rPr>
                                    <m:t>i=1</m:t>
                                  </m:r>
                                </m:sub>
                                <m:sup>
                                  <m:r>
                                    <w:rPr>
                                      <w:rFonts w:ascii="Cambria Math" w:hAnsi="Cambria Math" w:cs="Alef"/>
                                      <w:color w:val="000000" w:themeColor="text1"/>
                                      <w:lang w:val="en-IL"/>
                                    </w:rPr>
                                    <m:t>n</m:t>
                                  </m:r>
                                </m:sup>
                                <m:e>
                                  <m:d>
                                    <m:dPr>
                                      <m:ctrlPr>
                                        <w:rPr>
                                          <w:rFonts w:ascii="Cambria Math" w:hAnsi="Cambria Math" w:cs="Alef"/>
                                          <w:i/>
                                          <w:color w:val="000000" w:themeColor="text1"/>
                                          <w:lang w:val="en-IL"/>
                                        </w:rPr>
                                      </m:ctrlPr>
                                    </m:dPr>
                                    <m:e>
                                      <m:sSub>
                                        <m:sSubPr>
                                          <m:ctrlPr>
                                            <w:rPr>
                                              <w:rFonts w:ascii="Cambria Math" w:hAnsi="Cambria Math" w:cs="Alef"/>
                                              <w:i/>
                                              <w:color w:val="000000" w:themeColor="text1"/>
                                              <w:lang w:val="en-IL"/>
                                            </w:rPr>
                                          </m:ctrlPr>
                                        </m:sSubPr>
                                        <m:e>
                                          <m:r>
                                            <w:rPr>
                                              <w:rFonts w:ascii="Cambria Math" w:hAnsi="Cambria Math" w:cs="Alef"/>
                                              <w:color w:val="000000" w:themeColor="text1"/>
                                              <w:lang w:val="en-IL"/>
                                            </w:rPr>
                                            <m:t>d</m:t>
                                          </m:r>
                                        </m:e>
                                        <m:sub>
                                          <m:r>
                                            <w:rPr>
                                              <w:rFonts w:ascii="Cambria Math" w:hAnsi="Cambria Math" w:cs="Alef"/>
                                              <w:color w:val="000000" w:themeColor="text1"/>
                                              <w:lang w:val="en-IL"/>
                                            </w:rPr>
                                            <m:t>i</m:t>
                                          </m:r>
                                        </m:sub>
                                      </m:sSub>
                                      <m:r>
                                        <w:rPr>
                                          <w:rFonts w:ascii="Cambria Math" w:hAnsi="Cambria Math" w:cs="Alef"/>
                                          <w:color w:val="000000" w:themeColor="text1"/>
                                          <w:lang w:val="en-IL"/>
                                        </w:rPr>
                                        <m:t>+2</m:t>
                                      </m:r>
                                    </m:e>
                                  </m:d>
                                </m:e>
                              </m:nary>
                            </m:e>
                          </m:rad>
                        </m:e>
                      </m:d>
                    </m:e>
                    <m:sup>
                      <m:r>
                        <w:rPr>
                          <w:rFonts w:ascii="Cambria Math" w:hAnsi="Cambria Math" w:cs="Alef"/>
                          <w:color w:val="000000" w:themeColor="text1"/>
                          <w:lang w:val="en-IL"/>
                        </w:rPr>
                        <m:t>n</m:t>
                      </m:r>
                    </m:sup>
                  </m:sSup>
                  <m:r>
                    <w:rPr>
                      <w:rFonts w:ascii="Cambria Math" w:hAnsi="Cambria Math" w:cs="Alef"/>
                      <w:color w:val="000000" w:themeColor="text1"/>
                      <w:lang w:val="en-IL"/>
                    </w:rPr>
                    <m:t>≤n*</m:t>
                  </m:r>
                  <m:func>
                    <m:funcPr>
                      <m:ctrlPr>
                        <w:rPr>
                          <w:rFonts w:ascii="Cambria Math" w:hAnsi="Cambria Math" w:cs="Alef"/>
                          <w:i/>
                          <w:color w:val="000000" w:themeColor="text1"/>
                          <w:lang w:val="en-IL"/>
                        </w:rPr>
                      </m:ctrlPr>
                    </m:funcPr>
                    <m:fName>
                      <m:r>
                        <m:rPr>
                          <m:sty m:val="p"/>
                        </m:rPr>
                        <w:rPr>
                          <w:rFonts w:ascii="Cambria Math" w:hAnsi="Cambria Math" w:cs="Alef"/>
                          <w:color w:val="000000" w:themeColor="text1"/>
                          <w:lang w:val="en-IL"/>
                        </w:rPr>
                        <m:t>log</m:t>
                      </m:r>
                    </m:fName>
                    <m:e>
                      <m:r>
                        <w:rPr>
                          <w:rFonts w:ascii="Cambria Math" w:hAnsi="Cambria Math" w:cs="Alef"/>
                          <w:color w:val="000000" w:themeColor="text1"/>
                          <w:lang w:val="en-IL"/>
                        </w:rPr>
                        <m:t>(</m:t>
                      </m:r>
                      <m:nary>
                        <m:naryPr>
                          <m:chr m:val="∑"/>
                          <m:limLoc m:val="undOvr"/>
                          <m:ctrlPr>
                            <w:rPr>
                              <w:rFonts w:ascii="Cambria Math" w:hAnsi="Cambria Math" w:cs="Alef"/>
                              <w:i/>
                              <w:color w:val="000000" w:themeColor="text1"/>
                              <w:lang w:val="en-IL"/>
                            </w:rPr>
                          </m:ctrlPr>
                        </m:naryPr>
                        <m:sub>
                          <m:r>
                            <w:rPr>
                              <w:rFonts w:ascii="Cambria Math" w:hAnsi="Cambria Math" w:cs="Alef"/>
                              <w:color w:val="000000" w:themeColor="text1"/>
                              <w:lang w:val="en-IL"/>
                            </w:rPr>
                            <m:t>i=1</m:t>
                          </m:r>
                        </m:sub>
                        <m:sup>
                          <m:r>
                            <w:rPr>
                              <w:rFonts w:ascii="Cambria Math" w:hAnsi="Cambria Math" w:cs="Alef"/>
                              <w:color w:val="000000" w:themeColor="text1"/>
                              <w:lang w:val="en-IL"/>
                            </w:rPr>
                            <m:t>n</m:t>
                          </m:r>
                        </m:sup>
                        <m:e>
                          <m:d>
                            <m:dPr>
                              <m:ctrlPr>
                                <w:rPr>
                                  <w:rFonts w:ascii="Cambria Math" w:hAnsi="Cambria Math" w:cs="Alef"/>
                                  <w:i/>
                                  <w:color w:val="000000" w:themeColor="text1"/>
                                  <w:lang w:val="en-IL"/>
                                </w:rPr>
                              </m:ctrlPr>
                            </m:dPr>
                            <m:e>
                              <m:sSub>
                                <m:sSubPr>
                                  <m:ctrlPr>
                                    <w:rPr>
                                      <w:rFonts w:ascii="Cambria Math" w:hAnsi="Cambria Math" w:cs="Alef"/>
                                      <w:i/>
                                      <w:color w:val="000000" w:themeColor="text1"/>
                                      <w:lang w:val="en-IL"/>
                                    </w:rPr>
                                  </m:ctrlPr>
                                </m:sSubPr>
                                <m:e>
                                  <m:r>
                                    <w:rPr>
                                      <w:rFonts w:ascii="Cambria Math" w:hAnsi="Cambria Math" w:cs="Alef"/>
                                      <w:color w:val="000000" w:themeColor="text1"/>
                                      <w:lang w:val="en-IL"/>
                                    </w:rPr>
                                    <m:t>d</m:t>
                                  </m:r>
                                </m:e>
                                <m:sub>
                                  <m:r>
                                    <w:rPr>
                                      <w:rFonts w:ascii="Cambria Math" w:hAnsi="Cambria Math" w:cs="Alef"/>
                                      <w:color w:val="000000" w:themeColor="text1"/>
                                      <w:lang w:val="en-IL"/>
                                    </w:rPr>
                                    <m:t>i</m:t>
                                  </m:r>
                                </m:sub>
                              </m:sSub>
                              <m:r>
                                <w:rPr>
                                  <w:rFonts w:ascii="Cambria Math" w:hAnsi="Cambria Math" w:cs="Alef"/>
                                  <w:color w:val="000000" w:themeColor="text1"/>
                                  <w:lang w:val="en-IL"/>
                                </w:rPr>
                                <m:t>+2</m:t>
                              </m:r>
                            </m:e>
                          </m:d>
                        </m:e>
                      </m:nary>
                    </m:e>
                  </m:func>
                </m:e>
              </m:func>
            </m:e>
          </m:func>
          <m:r>
            <w:rPr>
              <w:rFonts w:ascii="Cambria Math" w:hAnsi="Cambria Math" w:cs="Alef"/>
              <w:color w:val="000000" w:themeColor="text1"/>
              <w:lang w:val="en-IL"/>
            </w:rPr>
            <m:t>)=n*</m:t>
          </m:r>
          <m:func>
            <m:funcPr>
              <m:ctrlPr>
                <w:rPr>
                  <w:rFonts w:ascii="Cambria Math" w:hAnsi="Cambria Math" w:cs="Alef"/>
                  <w:i/>
                  <w:color w:val="000000" w:themeColor="text1"/>
                  <w:lang w:val="en-IL"/>
                </w:rPr>
              </m:ctrlPr>
            </m:funcPr>
            <m:fName>
              <m:r>
                <m:rPr>
                  <m:sty m:val="p"/>
                </m:rPr>
                <w:rPr>
                  <w:rFonts w:ascii="Cambria Math" w:hAnsi="Cambria Math" w:cs="Alef"/>
                  <w:color w:val="000000" w:themeColor="text1"/>
                  <w:lang w:val="en-IL"/>
                </w:rPr>
                <m:t>log</m:t>
              </m:r>
            </m:fName>
            <m:e>
              <m:d>
                <m:dPr>
                  <m:ctrlPr>
                    <w:rPr>
                      <w:rFonts w:ascii="Cambria Math" w:hAnsi="Cambria Math" w:cs="Alef"/>
                      <w:i/>
                      <w:color w:val="000000" w:themeColor="text1"/>
                      <w:lang w:val="en-IL"/>
                    </w:rPr>
                  </m:ctrlPr>
                </m:dPr>
                <m:e>
                  <m:f>
                    <m:fPr>
                      <m:ctrlPr>
                        <w:rPr>
                          <w:rFonts w:ascii="Cambria Math" w:hAnsi="Cambria Math" w:cs="Alef"/>
                          <w:i/>
                          <w:color w:val="000000" w:themeColor="text1"/>
                          <w:lang w:val="en-IL"/>
                        </w:rPr>
                      </m:ctrlPr>
                    </m:fPr>
                    <m:num>
                      <m:r>
                        <w:rPr>
                          <w:rFonts w:ascii="Cambria Math" w:hAnsi="Cambria Math" w:cs="Alef"/>
                          <w:color w:val="000000" w:themeColor="text1"/>
                          <w:lang w:val="en-IL"/>
                        </w:rPr>
                        <m:t>I+2n</m:t>
                      </m:r>
                    </m:num>
                    <m:den>
                      <m:r>
                        <w:rPr>
                          <w:rFonts w:ascii="Cambria Math" w:hAnsi="Cambria Math" w:cs="Alef"/>
                          <w:color w:val="000000" w:themeColor="text1"/>
                          <w:lang w:val="en-IL"/>
                        </w:rPr>
                        <m:t>n</m:t>
                      </m:r>
                    </m:den>
                  </m:f>
                </m:e>
              </m:d>
              <m:r>
                <w:rPr>
                  <w:rFonts w:ascii="Cambria Math" w:hAnsi="Cambria Math" w:cs="Alef"/>
                  <w:color w:val="000000" w:themeColor="text1"/>
                  <w:lang w:val="en-IL"/>
                </w:rPr>
                <m:t>=</m:t>
              </m:r>
              <m:r>
                <w:rPr>
                  <w:rFonts w:ascii="Cambria Math" w:hAnsi="Cambria Math" w:cs="Alef"/>
                  <w:color w:val="000000" w:themeColor="text1"/>
                  <w:lang w:val="en-IL"/>
                </w:rPr>
                <m:t>n*</m:t>
              </m:r>
              <m:func>
                <m:funcPr>
                  <m:ctrlPr>
                    <w:rPr>
                      <w:rFonts w:ascii="Cambria Math" w:hAnsi="Cambria Math" w:cs="Alef"/>
                      <w:i/>
                      <w:color w:val="000000" w:themeColor="text1"/>
                      <w:lang w:val="en-IL"/>
                    </w:rPr>
                  </m:ctrlPr>
                </m:funcPr>
                <m:fName>
                  <m:r>
                    <m:rPr>
                      <m:sty m:val="p"/>
                    </m:rPr>
                    <w:rPr>
                      <w:rFonts w:ascii="Cambria Math" w:hAnsi="Cambria Math" w:cs="Alef"/>
                      <w:color w:val="000000" w:themeColor="text1"/>
                      <w:lang w:val="en-IL"/>
                    </w:rPr>
                    <m:t>log</m:t>
                  </m:r>
                </m:fName>
                <m:e>
                  <m:d>
                    <m:dPr>
                      <m:ctrlPr>
                        <w:rPr>
                          <w:rFonts w:ascii="Cambria Math" w:hAnsi="Cambria Math" w:cs="Alef"/>
                          <w:i/>
                          <w:color w:val="000000" w:themeColor="text1"/>
                          <w:lang w:val="en-IL"/>
                        </w:rPr>
                      </m:ctrlPr>
                    </m:dPr>
                    <m:e>
                      <m:f>
                        <m:fPr>
                          <m:ctrlPr>
                            <w:rPr>
                              <w:rFonts w:ascii="Cambria Math" w:hAnsi="Cambria Math" w:cs="Alef"/>
                              <w:i/>
                              <w:color w:val="000000" w:themeColor="text1"/>
                              <w:lang w:val="en-IL"/>
                            </w:rPr>
                          </m:ctrlPr>
                        </m:fPr>
                        <m:num>
                          <m:r>
                            <w:rPr>
                              <w:rFonts w:ascii="Cambria Math" w:hAnsi="Cambria Math" w:cs="Alef"/>
                              <w:color w:val="000000" w:themeColor="text1"/>
                              <w:lang w:val="en-IL"/>
                            </w:rPr>
                            <m:t>I</m:t>
                          </m:r>
                        </m:num>
                        <m:den>
                          <m:r>
                            <w:rPr>
                              <w:rFonts w:ascii="Cambria Math" w:hAnsi="Cambria Math" w:cs="Alef"/>
                              <w:color w:val="000000" w:themeColor="text1"/>
                              <w:lang w:val="en-IL"/>
                            </w:rPr>
                            <m:t>n</m:t>
                          </m:r>
                        </m:den>
                      </m:f>
                      <m:r>
                        <w:rPr>
                          <w:rFonts w:ascii="Cambria Math" w:hAnsi="Cambria Math" w:cs="Alef"/>
                          <w:color w:val="000000" w:themeColor="text1"/>
                          <w:lang w:val="en-IL"/>
                        </w:rPr>
                        <m:t>+2</m:t>
                      </m:r>
                    </m:e>
                  </m:d>
                  <m:r>
                    <w:rPr>
                      <w:rFonts w:ascii="Cambria Math" w:hAnsi="Cambria Math" w:cs="Alef"/>
                      <w:color w:val="000000" w:themeColor="text1"/>
                      <w:lang w:val="en-IL"/>
                    </w:rPr>
                    <m:t>=n*</m:t>
                  </m:r>
                  <m:func>
                    <m:funcPr>
                      <m:ctrlPr>
                        <w:rPr>
                          <w:rFonts w:ascii="Cambria Math" w:hAnsi="Cambria Math" w:cs="Alef"/>
                          <w:i/>
                          <w:color w:val="000000" w:themeColor="text1"/>
                          <w:lang w:val="en-IL"/>
                        </w:rPr>
                      </m:ctrlPr>
                    </m:funcPr>
                    <m:fName>
                      <m:r>
                        <m:rPr>
                          <m:sty m:val="p"/>
                        </m:rPr>
                        <w:rPr>
                          <w:rFonts w:ascii="Cambria Math" w:hAnsi="Cambria Math" w:cs="Alef"/>
                          <w:color w:val="000000" w:themeColor="text1"/>
                          <w:lang w:val="en-IL"/>
                        </w:rPr>
                        <m:t>max</m:t>
                      </m:r>
                    </m:fName>
                    <m:e>
                      <m:d>
                        <m:dPr>
                          <m:ctrlPr>
                            <w:rPr>
                              <w:rFonts w:ascii="Cambria Math" w:hAnsi="Cambria Math" w:cs="Alef"/>
                              <w:i/>
                              <w:color w:val="000000" w:themeColor="text1"/>
                              <w:lang w:val="en-IL"/>
                            </w:rPr>
                          </m:ctrlPr>
                        </m:dPr>
                        <m:e>
                          <m:r>
                            <w:rPr>
                              <w:rFonts w:ascii="Cambria Math" w:hAnsi="Cambria Math" w:cs="Alef"/>
                              <w:color w:val="000000" w:themeColor="text1"/>
                              <w:lang w:val="en-IL"/>
                            </w:rPr>
                            <m:t>1,</m:t>
                          </m:r>
                          <m:func>
                            <m:funcPr>
                              <m:ctrlPr>
                                <w:rPr>
                                  <w:rFonts w:ascii="Cambria Math" w:hAnsi="Cambria Math" w:cs="Alef"/>
                                  <w:i/>
                                  <w:color w:val="000000" w:themeColor="text1"/>
                                  <w:lang w:val="en-IL"/>
                                </w:rPr>
                              </m:ctrlPr>
                            </m:funcPr>
                            <m:fName>
                              <m:r>
                                <m:rPr>
                                  <m:sty m:val="p"/>
                                </m:rPr>
                                <w:rPr>
                                  <w:rFonts w:ascii="Cambria Math" w:hAnsi="Cambria Math" w:cs="Alef"/>
                                  <w:color w:val="000000" w:themeColor="text1"/>
                                  <w:lang w:val="en-IL"/>
                                </w:rPr>
                                <m:t>log</m:t>
                              </m:r>
                            </m:fName>
                            <m:e>
                              <m:d>
                                <m:dPr>
                                  <m:ctrlPr>
                                    <w:rPr>
                                      <w:rFonts w:ascii="Cambria Math" w:hAnsi="Cambria Math" w:cs="Alef"/>
                                      <w:i/>
                                      <w:color w:val="000000" w:themeColor="text1"/>
                                      <w:lang w:val="en-IL"/>
                                    </w:rPr>
                                  </m:ctrlPr>
                                </m:dPr>
                                <m:e>
                                  <m:f>
                                    <m:fPr>
                                      <m:ctrlPr>
                                        <w:rPr>
                                          <w:rFonts w:ascii="Cambria Math" w:hAnsi="Cambria Math" w:cs="Alef"/>
                                          <w:i/>
                                          <w:color w:val="000000" w:themeColor="text1"/>
                                          <w:lang w:val="en-IL"/>
                                        </w:rPr>
                                      </m:ctrlPr>
                                    </m:fPr>
                                    <m:num>
                                      <m:r>
                                        <w:rPr>
                                          <w:rFonts w:ascii="Cambria Math" w:hAnsi="Cambria Math" w:cs="Alef"/>
                                          <w:color w:val="000000" w:themeColor="text1"/>
                                          <w:lang w:val="en-IL"/>
                                        </w:rPr>
                                        <m:t>I</m:t>
                                      </m:r>
                                    </m:num>
                                    <m:den>
                                      <m:r>
                                        <w:rPr>
                                          <w:rFonts w:ascii="Cambria Math" w:hAnsi="Cambria Math" w:cs="Alef"/>
                                          <w:color w:val="000000" w:themeColor="text1"/>
                                          <w:lang w:val="en-IL"/>
                                        </w:rPr>
                                        <m:t>n</m:t>
                                      </m:r>
                                    </m:den>
                                  </m:f>
                                </m:e>
                              </m:d>
                            </m:e>
                          </m:func>
                        </m:e>
                      </m:d>
                    </m:e>
                  </m:func>
                </m:e>
              </m:func>
            </m:e>
          </m:func>
        </m:oMath>
      </m:oMathPara>
    </w:p>
    <w:p w14:paraId="154025CF" w14:textId="77777777" w:rsidR="001F0DA5" w:rsidRDefault="001F0DA5" w:rsidP="00A33C98">
      <w:pPr>
        <w:rPr>
          <w:rFonts w:ascii="Alef" w:hAnsi="Alef" w:cs="Alef"/>
          <w:color w:val="000000" w:themeColor="text1"/>
          <w:lang w:val="en-IL"/>
        </w:rPr>
      </w:pPr>
    </w:p>
    <w:p w14:paraId="191475B0" w14:textId="1BF5089A" w:rsidR="00A33C98" w:rsidRPr="00A33C98" w:rsidRDefault="00A33C98" w:rsidP="00A33C98">
      <w:pPr>
        <w:rPr>
          <w:rFonts w:ascii="Alef" w:hAnsi="Alef" w:cs="Alef"/>
          <w:color w:val="000000" w:themeColor="text1"/>
          <w:lang w:val="en-IL"/>
        </w:rPr>
      </w:pPr>
      <w:r w:rsidRPr="00A33C98">
        <w:rPr>
          <w:rFonts w:ascii="Alef" w:hAnsi="Alef" w:cs="Alef" w:hint="cs"/>
          <w:color w:val="000000" w:themeColor="text1"/>
          <w:rtl/>
          <w:lang w:val="en-IL"/>
        </w:rPr>
        <w:t>המשוואה השנייה נובעת מאי-שוויון הממוצעים האריתמטי והגיאומטרי, השלישית היא לפי חוקי לוגריתמים והעובדה שסכום </w:t>
      </w:r>
      <m:oMath>
        <m:r>
          <w:rPr>
            <w:rFonts w:ascii="Cambria Math" w:hAnsi="Cambria Math" w:cs="Alef" w:hint="cs"/>
            <w:color w:val="000000" w:themeColor="text1"/>
            <w:lang w:val="en-IL"/>
          </w:rPr>
          <m:t>di</m:t>
        </m:r>
        <m:r>
          <w:rPr>
            <w:rFonts w:ascii="Cambria Math" w:hAnsi="Cambria Math" w:cs="Times New Roman"/>
            <w:color w:val="000000" w:themeColor="text1"/>
            <w:lang w:val="en-IL"/>
          </w:rPr>
          <m:t>​</m:t>
        </m:r>
      </m:oMath>
      <w:r w:rsidRPr="00A33C98">
        <w:rPr>
          <w:rFonts w:ascii="Alef" w:hAnsi="Alef" w:cs="Alef" w:hint="cs"/>
          <w:color w:val="000000" w:themeColor="text1"/>
          <w:lang w:val="en-IL"/>
        </w:rPr>
        <w:t> </w:t>
      </w:r>
      <w:r w:rsidRPr="00A33C98">
        <w:rPr>
          <w:rFonts w:ascii="Alef" w:hAnsi="Alef" w:cs="Alef" w:hint="cs"/>
          <w:color w:val="000000" w:themeColor="text1"/>
          <w:rtl/>
          <w:lang w:val="en-IL"/>
        </w:rPr>
        <w:t>שווה ל</w:t>
      </w:r>
      <w:r w:rsidRPr="00A33C98">
        <w:rPr>
          <w:rFonts w:ascii="Alef" w:hAnsi="Alef" w:cs="Alef" w:hint="cs"/>
          <w:color w:val="000000" w:themeColor="text1"/>
          <w:lang w:val="en-IL"/>
        </w:rPr>
        <w:t>-</w:t>
      </w:r>
      <m:oMath>
        <m:r>
          <w:rPr>
            <w:rFonts w:ascii="Cambria Math" w:hAnsi="Cambria Math" w:cs="Alef" w:hint="cs"/>
            <w:color w:val="000000" w:themeColor="text1"/>
            <w:lang w:val="en-IL"/>
          </w:rPr>
          <m:t>I</m:t>
        </m:r>
      </m:oMath>
      <w:r w:rsidRPr="00A33C98">
        <w:rPr>
          <w:rFonts w:ascii="Alef" w:hAnsi="Alef" w:cs="Alef" w:hint="cs"/>
          <w:color w:val="000000" w:themeColor="text1"/>
          <w:lang w:val="en-IL"/>
        </w:rPr>
        <w:t xml:space="preserve">, </w:t>
      </w:r>
      <w:r w:rsidRPr="00A33C98">
        <w:rPr>
          <w:rFonts w:ascii="Alef" w:hAnsi="Alef" w:cs="Alef" w:hint="cs"/>
          <w:color w:val="000000" w:themeColor="text1"/>
          <w:rtl/>
          <w:lang w:val="en-IL"/>
        </w:rPr>
        <w:t xml:space="preserve">והאחרונה היא כפי </w:t>
      </w:r>
      <w:r w:rsidR="00765086">
        <w:rPr>
          <w:rFonts w:ascii="Alef" w:hAnsi="Alef" w:cs="Alef" w:hint="cs"/>
          <w:color w:val="000000" w:themeColor="text1"/>
          <w:rtl/>
          <w:lang w:val="en-IL"/>
        </w:rPr>
        <w:t>שההערה</w:t>
      </w:r>
      <w:r w:rsidRPr="00A33C98">
        <w:rPr>
          <w:rFonts w:ascii="Alef" w:hAnsi="Alef" w:cs="Alef" w:hint="cs"/>
          <w:color w:val="000000" w:themeColor="text1"/>
          <w:rtl/>
          <w:lang w:val="en-IL"/>
        </w:rPr>
        <w:t xml:space="preserve"> בשאלה הקודמת מציע</w:t>
      </w:r>
      <w:r w:rsidRPr="00A33C98">
        <w:rPr>
          <w:rFonts w:ascii="Alef" w:hAnsi="Alef" w:cs="Alef" w:hint="cs"/>
          <w:color w:val="000000" w:themeColor="text1"/>
          <w:lang w:val="en-IL"/>
        </w:rPr>
        <w:t>. </w:t>
      </w:r>
    </w:p>
    <w:p w14:paraId="5C3830AD" w14:textId="5F7745F7" w:rsidR="00A33C98" w:rsidRPr="00A33C98" w:rsidRDefault="00A33C98" w:rsidP="00A33C98">
      <w:pPr>
        <w:rPr>
          <w:rFonts w:ascii="Alef" w:hAnsi="Alef" w:cs="Alef"/>
          <w:color w:val="000000" w:themeColor="text1"/>
          <w:lang w:val="en-IL"/>
        </w:rPr>
      </w:pPr>
      <w:r w:rsidRPr="00A33C98">
        <w:rPr>
          <w:rFonts w:ascii="Alef" w:hAnsi="Alef" w:cs="Alef" w:hint="cs"/>
          <w:color w:val="000000" w:themeColor="text1"/>
          <w:rtl/>
          <w:lang w:val="en-IL"/>
        </w:rPr>
        <w:t>הביטוי לעיל מספק חסם עליון אסימפטוטי לעלות החיפוש, אך עלינו לשקול את תרחיש המקרה הגרוע ביותר</w:t>
      </w:r>
      <w:r w:rsidRPr="00A33C98">
        <w:rPr>
          <w:rFonts w:ascii="Alef" w:hAnsi="Alef" w:cs="Alef" w:hint="cs"/>
          <w:color w:val="000000" w:themeColor="text1"/>
          <w:lang w:val="en-IL"/>
        </w:rPr>
        <w:t>. </w:t>
      </w:r>
      <w:r w:rsidRPr="00A33C98">
        <w:rPr>
          <w:rFonts w:ascii="Alef" w:hAnsi="Alef" w:cs="Alef" w:hint="cs"/>
          <w:color w:val="000000" w:themeColor="text1"/>
          <w:rtl/>
          <w:lang w:val="en-IL"/>
        </w:rPr>
        <w:t>בתרחיש זה, לכל הפריטים יש את אותו </w:t>
      </w:r>
      <m:oMath>
        <m:sSub>
          <m:sSubPr>
            <m:ctrlPr>
              <w:rPr>
                <w:rFonts w:ascii="Cambria Math" w:hAnsi="Cambria Math" w:cs="Alef"/>
                <w:i/>
                <w:color w:val="000000" w:themeColor="text1"/>
                <w:lang w:val="en-IL"/>
              </w:rPr>
            </m:ctrlPr>
          </m:sSubPr>
          <m:e>
            <m:r>
              <w:rPr>
                <w:rFonts w:ascii="Cambria Math" w:hAnsi="Cambria Math" w:cs="Alef" w:hint="cs"/>
                <w:color w:val="000000" w:themeColor="text1"/>
                <w:lang w:val="en-IL"/>
              </w:rPr>
              <m:t>d</m:t>
            </m:r>
            <m:ctrlPr>
              <w:rPr>
                <w:rFonts w:ascii="Cambria Math" w:hAnsi="Cambria Math" w:cs="Alef" w:hint="cs"/>
                <w:i/>
                <w:color w:val="000000" w:themeColor="text1"/>
                <w:lang w:val="en-IL"/>
              </w:rPr>
            </m:ctrlPr>
          </m:e>
          <m:sub>
            <m:r>
              <w:rPr>
                <w:rFonts w:ascii="Cambria Math" w:hAnsi="Cambria Math" w:cs="Alef" w:hint="cs"/>
                <w:color w:val="000000" w:themeColor="text1"/>
                <w:lang w:val="en-IL"/>
              </w:rPr>
              <m:t>i</m:t>
            </m:r>
          </m:sub>
        </m:sSub>
        <m:r>
          <w:rPr>
            <w:rFonts w:ascii="Cambria Math" w:hAnsi="Cambria Math" w:cs="Times New Roman"/>
            <w:color w:val="000000" w:themeColor="text1"/>
            <w:lang w:val="en-IL"/>
          </w:rPr>
          <m:t>​</m:t>
        </m:r>
      </m:oMath>
      <w:r w:rsidR="007D4EBE">
        <w:rPr>
          <w:rFonts w:ascii="Alef" w:hAnsi="Alef" w:cs="Alef"/>
          <w:color w:val="000000" w:themeColor="text1"/>
          <w:lang w:val="en-IL"/>
        </w:rPr>
        <w:t xml:space="preserve"> </w:t>
      </w:r>
      <w:r w:rsidRPr="00A33C98">
        <w:rPr>
          <w:rFonts w:ascii="Alef" w:hAnsi="Alef" w:cs="Alef" w:hint="cs"/>
          <w:color w:val="000000" w:themeColor="text1"/>
          <w:rtl/>
          <w:lang w:val="en-IL"/>
        </w:rPr>
        <w:t>מה שממקסם את עלות החיפוש הכוללת</w:t>
      </w:r>
      <w:r w:rsidR="007D4EBE">
        <w:rPr>
          <w:rFonts w:ascii="Alef" w:hAnsi="Alef" w:cs="Alef"/>
          <w:color w:val="000000" w:themeColor="text1"/>
          <w:lang w:val="en-IL"/>
        </w:rPr>
        <w:t>.</w:t>
      </w:r>
      <w:r w:rsidRPr="00A33C98">
        <w:rPr>
          <w:rFonts w:ascii="Alef" w:hAnsi="Alef" w:cs="Alef" w:hint="cs"/>
          <w:color w:val="000000" w:themeColor="text1"/>
          <w:lang w:val="en-IL"/>
        </w:rPr>
        <w:t> </w:t>
      </w:r>
      <w:r w:rsidRPr="00A33C98">
        <w:rPr>
          <w:rFonts w:ascii="Alef" w:hAnsi="Alef" w:cs="Alef" w:hint="cs"/>
          <w:color w:val="000000" w:themeColor="text1"/>
          <w:rtl/>
          <w:lang w:val="en-IL"/>
        </w:rPr>
        <w:t>נניח שעבור מחצית מההכנסות</w:t>
      </w:r>
      <w:r w:rsidRPr="00A33C98">
        <w:rPr>
          <w:rFonts w:ascii="Alef" w:hAnsi="Alef" w:cs="Alef" w:hint="cs"/>
          <w:color w:val="000000" w:themeColor="text1"/>
          <w:lang w:val="en-IL"/>
        </w:rPr>
        <w:t>, </w:t>
      </w:r>
      <m:oMath>
        <m:r>
          <w:rPr>
            <w:rFonts w:ascii="Cambria Math" w:hAnsi="Cambria Math" w:cs="Alef" w:hint="cs"/>
            <w:color w:val="000000" w:themeColor="text1"/>
            <w:lang w:val="en-IL"/>
          </w:rPr>
          <m:t>di</m:t>
        </m:r>
        <m:r>
          <w:rPr>
            <w:rFonts w:ascii="Cambria Math" w:hAnsi="Cambria Math" w:cs="Times New Roman"/>
            <w:color w:val="000000" w:themeColor="text1"/>
            <w:lang w:val="en-IL"/>
          </w:rPr>
          <m:t>​</m:t>
        </m:r>
        <m:r>
          <w:rPr>
            <w:rFonts w:ascii="Cambria Math" w:hAnsi="Cambria Math" w:cs="Alef" w:hint="cs"/>
            <w:color w:val="000000" w:themeColor="text1"/>
            <w:lang w:val="en-IL"/>
          </w:rPr>
          <m:t>=0</m:t>
        </m:r>
      </m:oMath>
      <w:r w:rsidRPr="00A33C98">
        <w:rPr>
          <w:rFonts w:ascii="Alef" w:hAnsi="Alef" w:cs="Alef" w:hint="cs"/>
          <w:color w:val="000000" w:themeColor="text1"/>
          <w:lang w:val="en-IL"/>
        </w:rPr>
        <w:t>. </w:t>
      </w:r>
      <w:r w:rsidRPr="00A33C98">
        <w:rPr>
          <w:rFonts w:ascii="Alef" w:hAnsi="Alef" w:cs="Alef" w:hint="cs"/>
          <w:color w:val="000000" w:themeColor="text1"/>
          <w:rtl/>
          <w:lang w:val="en-IL"/>
        </w:rPr>
        <w:t>ל</w:t>
      </w:r>
      <w:r w:rsidRPr="00A33C98">
        <w:rPr>
          <w:rFonts w:ascii="Alef" w:hAnsi="Alef" w:cs="Alef" w:hint="cs"/>
          <w:color w:val="000000" w:themeColor="text1"/>
          <w:lang w:val="en-IL"/>
        </w:rPr>
        <w:t>-n/2 </w:t>
      </w:r>
      <w:r w:rsidRPr="00A33C98">
        <w:rPr>
          <w:rFonts w:ascii="Alef" w:hAnsi="Alef" w:cs="Alef" w:hint="cs"/>
          <w:color w:val="000000" w:themeColor="text1"/>
          <w:rtl/>
          <w:lang w:val="en-IL"/>
        </w:rPr>
        <w:t>ההכנסות הנותרות יש </w:t>
      </w:r>
      <m:oMath>
        <m:sSub>
          <m:sSubPr>
            <m:ctrlPr>
              <w:rPr>
                <w:rFonts w:ascii="Cambria Math" w:hAnsi="Cambria Math" w:cs="Alef"/>
                <w:i/>
                <w:color w:val="000000" w:themeColor="text1"/>
                <w:lang w:val="en-IL"/>
              </w:rPr>
            </m:ctrlPr>
          </m:sSubPr>
          <m:e>
            <m:r>
              <w:rPr>
                <w:rFonts w:ascii="Cambria Math" w:hAnsi="Cambria Math" w:cs="Alef" w:hint="cs"/>
                <w:color w:val="000000" w:themeColor="text1"/>
                <w:lang w:val="en-IL"/>
              </w:rPr>
              <m:t>d</m:t>
            </m:r>
            <m:ctrlPr>
              <w:rPr>
                <w:rFonts w:ascii="Cambria Math" w:hAnsi="Cambria Math" w:cs="Alef" w:hint="cs"/>
                <w:i/>
                <w:color w:val="000000" w:themeColor="text1"/>
                <w:lang w:val="en-IL"/>
              </w:rPr>
            </m:ctrlPr>
          </m:e>
          <m:sub>
            <m:r>
              <w:rPr>
                <w:rFonts w:ascii="Cambria Math" w:hAnsi="Cambria Math" w:cs="Alef" w:hint="cs"/>
                <w:color w:val="000000" w:themeColor="text1"/>
                <w:lang w:val="en-IL"/>
              </w:rPr>
              <m:t>i</m:t>
            </m:r>
          </m:sub>
        </m:sSub>
        <m:r>
          <w:rPr>
            <w:rFonts w:ascii="Cambria Math" w:hAnsi="Cambria Math" w:cs="Times New Roman"/>
            <w:color w:val="000000" w:themeColor="text1"/>
            <w:lang w:val="en-IL"/>
          </w:rPr>
          <m:t>​</m:t>
        </m:r>
        <m:r>
          <w:rPr>
            <w:rFonts w:ascii="Cambria Math" w:hAnsi="Cambria Math" w:cs="Alef" w:hint="cs"/>
            <w:color w:val="000000" w:themeColor="text1"/>
            <w:lang w:val="en-IL"/>
          </w:rPr>
          <m:t>=</m:t>
        </m:r>
        <m:f>
          <m:fPr>
            <m:ctrlPr>
              <w:rPr>
                <w:rFonts w:ascii="Cambria Math" w:hAnsi="Cambria Math" w:cs="Alef"/>
                <w:i/>
                <w:color w:val="000000" w:themeColor="text1"/>
              </w:rPr>
            </m:ctrlPr>
          </m:fPr>
          <m:num>
            <m:r>
              <w:rPr>
                <w:rFonts w:ascii="Cambria Math" w:hAnsi="Cambria Math" w:cs="Alef"/>
                <w:color w:val="000000" w:themeColor="text1"/>
              </w:rPr>
              <m:t>I</m:t>
            </m:r>
          </m:num>
          <m:den>
            <m:r>
              <w:rPr>
                <w:rFonts w:ascii="Cambria Math" w:hAnsi="Cambria Math" w:cs="Alef"/>
                <w:color w:val="000000" w:themeColor="text1"/>
              </w:rPr>
              <m:t>0.5n</m:t>
            </m:r>
          </m:den>
        </m:f>
        <m:r>
          <w:rPr>
            <w:rFonts w:ascii="Cambria Math" w:hAnsi="Cambria Math" w:cs="Times New Roman"/>
            <w:color w:val="000000" w:themeColor="text1"/>
            <w:lang w:val="en-IL"/>
          </w:rPr>
          <m:t>​</m:t>
        </m:r>
      </m:oMath>
      <w:r w:rsidRPr="00A33C98">
        <w:rPr>
          <w:rFonts w:ascii="Alef" w:hAnsi="Alef" w:cs="Alef" w:hint="cs"/>
          <w:color w:val="000000" w:themeColor="text1"/>
          <w:lang w:val="en-IL"/>
        </w:rPr>
        <w:t xml:space="preserve">, </w:t>
      </w:r>
      <w:r w:rsidR="00765086">
        <w:rPr>
          <w:rFonts w:ascii="Alef" w:hAnsi="Alef" w:cs="Alef" w:hint="cs"/>
          <w:color w:val="000000" w:themeColor="text1"/>
          <w:rtl/>
          <w:lang w:val="en-IL"/>
        </w:rPr>
        <w:t xml:space="preserve"> </w:t>
      </w:r>
      <w:r w:rsidRPr="00A33C98">
        <w:rPr>
          <w:rFonts w:ascii="Alef" w:hAnsi="Alef" w:cs="Alef" w:hint="cs"/>
          <w:color w:val="000000" w:themeColor="text1"/>
          <w:rtl/>
          <w:lang w:val="en-IL"/>
        </w:rPr>
        <w:t>מה שמפזר את עלות החיפוש באופן שווה</w:t>
      </w:r>
      <w:r w:rsidRPr="00A33C98">
        <w:rPr>
          <w:rFonts w:ascii="Alef" w:hAnsi="Alef" w:cs="Alef" w:hint="cs"/>
          <w:color w:val="000000" w:themeColor="text1"/>
          <w:lang w:val="en-IL"/>
        </w:rPr>
        <w:t>. </w:t>
      </w:r>
      <w:r w:rsidRPr="00A33C98">
        <w:rPr>
          <w:rFonts w:ascii="Alef" w:hAnsi="Alef" w:cs="Alef" w:hint="cs"/>
          <w:color w:val="000000" w:themeColor="text1"/>
          <w:rtl/>
          <w:lang w:val="en-IL"/>
        </w:rPr>
        <w:t>עלות החיפוש עבור החצי השני של הסדרה הופכת ל</w:t>
      </w:r>
      <w:r w:rsidRPr="00A33C98">
        <w:rPr>
          <w:rFonts w:ascii="Alef" w:hAnsi="Alef" w:cs="Alef" w:hint="cs"/>
          <w:color w:val="000000" w:themeColor="text1"/>
          <w:lang w:val="en-IL"/>
        </w:rPr>
        <w:t>: </w:t>
      </w:r>
      <m:oMath>
        <m:f>
          <m:fPr>
            <m:ctrlPr>
              <w:rPr>
                <w:rFonts w:ascii="Cambria Math" w:hAnsi="Cambria Math" w:cs="Alef"/>
                <w:i/>
                <w:color w:val="000000" w:themeColor="text1"/>
                <w:lang w:val="en-IL"/>
              </w:rPr>
            </m:ctrlPr>
          </m:fPr>
          <m:num>
            <m:r>
              <w:rPr>
                <w:rFonts w:ascii="Cambria Math" w:hAnsi="Cambria Math" w:cs="Alef"/>
                <w:color w:val="000000" w:themeColor="text1"/>
                <w:lang w:val="en-IL"/>
              </w:rPr>
              <m:t>n</m:t>
            </m:r>
          </m:num>
          <m:den>
            <m:r>
              <w:rPr>
                <w:rFonts w:ascii="Cambria Math" w:hAnsi="Cambria Math" w:cs="Alef"/>
                <w:color w:val="000000" w:themeColor="text1"/>
                <w:lang w:val="en-IL"/>
              </w:rPr>
              <m:t>2</m:t>
            </m:r>
          </m:den>
        </m:f>
        <m:r>
          <w:rPr>
            <w:rFonts w:ascii="Cambria Math" w:hAnsi="Cambria Math" w:cs="Times New Roman"/>
            <w:color w:val="000000" w:themeColor="text1"/>
            <w:lang w:val="en-IL"/>
          </w:rPr>
          <m:t>​</m:t>
        </m:r>
        <m:r>
          <w:rPr>
            <w:rFonts w:ascii="Cambria Math" w:hAnsi="Cambria Math" w:cs="Alef" w:hint="cs"/>
            <w:color w:val="000000" w:themeColor="text1"/>
            <w:lang w:val="en-IL"/>
          </w:rPr>
          <m:t>log(</m:t>
        </m:r>
        <m:f>
          <m:fPr>
            <m:ctrlPr>
              <w:rPr>
                <w:rFonts w:ascii="Cambria Math" w:hAnsi="Cambria Math" w:cs="Alef"/>
                <w:i/>
                <w:color w:val="000000" w:themeColor="text1"/>
                <w:lang w:val="en-IL"/>
              </w:rPr>
            </m:ctrlPr>
          </m:fPr>
          <m:num>
            <m:r>
              <w:rPr>
                <w:rFonts w:ascii="Cambria Math" w:hAnsi="Cambria Math" w:cs="Alef" w:hint="cs"/>
                <w:color w:val="000000" w:themeColor="text1"/>
                <w:lang w:val="en-IL"/>
              </w:rPr>
              <m:t>2I</m:t>
            </m:r>
          </m:num>
          <m:den>
            <m:r>
              <w:rPr>
                <w:rFonts w:ascii="Cambria Math" w:hAnsi="Cambria Math" w:cs="Alef"/>
                <w:color w:val="000000" w:themeColor="text1"/>
                <w:lang w:val="en-IL"/>
              </w:rPr>
              <m:t>n</m:t>
            </m:r>
          </m:den>
        </m:f>
        <m:r>
          <w:rPr>
            <w:rFonts w:ascii="Cambria Math" w:hAnsi="Cambria Math" w:cs="Times New Roman"/>
            <w:color w:val="000000" w:themeColor="text1"/>
            <w:lang w:val="en-IL"/>
          </w:rPr>
          <m:t>​</m:t>
        </m:r>
        <m:r>
          <w:rPr>
            <w:rFonts w:ascii="Cambria Math" w:hAnsi="Cambria Math" w:cs="Alef" w:hint="cs"/>
            <w:color w:val="000000" w:themeColor="text1"/>
            <w:lang w:val="en-IL"/>
          </w:rPr>
          <m:t>)</m:t>
        </m:r>
      </m:oMath>
      <w:r w:rsidRPr="00A33C98">
        <w:rPr>
          <w:rFonts w:ascii="Alef" w:hAnsi="Alef" w:cs="Alef" w:hint="cs"/>
          <w:color w:val="000000" w:themeColor="text1"/>
          <w:lang w:val="en-IL"/>
        </w:rPr>
        <w:t>. </w:t>
      </w:r>
      <w:r w:rsidRPr="00A33C98">
        <w:rPr>
          <w:rFonts w:ascii="Alef" w:hAnsi="Alef" w:cs="Alef" w:hint="cs"/>
          <w:color w:val="000000" w:themeColor="text1"/>
          <w:rtl/>
          <w:lang w:val="en-IL"/>
        </w:rPr>
        <w:t>שילוב תוצאות אלו מפשט את העלות במקרה הגרוע האסימפטוטי ל</w:t>
      </w:r>
      <w:r w:rsidRPr="00A33C98">
        <w:rPr>
          <w:rFonts w:ascii="Alef" w:hAnsi="Alef" w:cs="Alef" w:hint="cs"/>
          <w:color w:val="000000" w:themeColor="text1"/>
          <w:lang w:val="en-IL"/>
        </w:rPr>
        <w:t>: </w:t>
      </w:r>
      <m:oMath>
        <m:r>
          <w:rPr>
            <w:rFonts w:ascii="Cambria Math" w:hAnsi="Cambria Math" w:cs="Alef" w:hint="cs"/>
            <w:color w:val="000000" w:themeColor="text1"/>
            <w:lang w:val="en-IL"/>
          </w:rPr>
          <m:t>O(n</m:t>
        </m:r>
        <m:r>
          <w:rPr>
            <w:rFonts w:ascii="Cambria Math" w:hAnsi="Cambria Math" w:cs="Cambria Math"/>
            <w:color w:val="000000" w:themeColor="text1"/>
            <w:lang w:val="en-IL"/>
          </w:rPr>
          <m:t>⋅</m:t>
        </m:r>
        <m:r>
          <w:rPr>
            <w:rFonts w:ascii="Cambria Math" w:hAnsi="Cambria Math" w:cs="Alef" w:hint="cs"/>
            <w:color w:val="000000" w:themeColor="text1"/>
            <w:lang w:val="en-IL"/>
          </w:rPr>
          <m:t>max(1,</m:t>
        </m:r>
        <m:func>
          <m:funcPr>
            <m:ctrlPr>
              <w:rPr>
                <w:rFonts w:ascii="Cambria Math" w:hAnsi="Cambria Math" w:cs="Alef"/>
                <w:i/>
                <w:color w:val="000000" w:themeColor="text1"/>
                <w:lang w:val="en-IL"/>
              </w:rPr>
            </m:ctrlPr>
          </m:funcPr>
          <m:fName>
            <m:r>
              <m:rPr>
                <m:sty m:val="p"/>
              </m:rPr>
              <w:rPr>
                <w:rFonts w:ascii="Cambria Math" w:hAnsi="Cambria Math" w:cs="Alef"/>
                <w:color w:val="000000" w:themeColor="text1"/>
                <w:lang w:val="en-IL"/>
              </w:rPr>
              <m:t>log</m:t>
            </m:r>
          </m:fName>
          <m:e>
            <m:d>
              <m:dPr>
                <m:ctrlPr>
                  <w:rPr>
                    <w:rFonts w:ascii="Cambria Math" w:hAnsi="Cambria Math" w:cs="Alef"/>
                    <w:i/>
                    <w:color w:val="000000" w:themeColor="text1"/>
                    <w:lang w:val="en-IL"/>
                  </w:rPr>
                </m:ctrlPr>
              </m:dPr>
              <m:e>
                <m:f>
                  <m:fPr>
                    <m:ctrlPr>
                      <w:rPr>
                        <w:rFonts w:ascii="Cambria Math" w:hAnsi="Cambria Math" w:cs="Alef"/>
                        <w:i/>
                        <w:color w:val="000000" w:themeColor="text1"/>
                        <w:lang w:val="en-IL"/>
                      </w:rPr>
                    </m:ctrlPr>
                  </m:fPr>
                  <m:num>
                    <m:r>
                      <w:rPr>
                        <w:rFonts w:ascii="Cambria Math" w:hAnsi="Cambria Math" w:cs="Alef" w:hint="cs"/>
                        <w:color w:val="000000" w:themeColor="text1"/>
                        <w:lang w:val="en-IL"/>
                      </w:rPr>
                      <m:t>I</m:t>
                    </m:r>
                  </m:num>
                  <m:den>
                    <m:r>
                      <w:rPr>
                        <w:rFonts w:ascii="Cambria Math" w:hAnsi="Cambria Math" w:cs="Alef"/>
                        <w:color w:val="000000" w:themeColor="text1"/>
                        <w:lang w:val="en-IL"/>
                      </w:rPr>
                      <m:t>n</m:t>
                    </m:r>
                  </m:den>
                </m:f>
                <m:ctrlPr>
                  <w:rPr>
                    <w:rFonts w:ascii="Cambria Math" w:hAnsi="Cambria Math" w:cs="Times New Roman"/>
                    <w:i/>
                    <w:color w:val="000000" w:themeColor="text1"/>
                    <w:lang w:val="en-IL"/>
                  </w:rPr>
                </m:ctrlPr>
              </m:e>
            </m:d>
          </m:e>
        </m:func>
        <m:r>
          <w:rPr>
            <w:rFonts w:ascii="Cambria Math" w:hAnsi="Cambria Math" w:cs="Times New Roman"/>
            <w:color w:val="000000" w:themeColor="text1"/>
            <w:lang w:val="en-IL"/>
          </w:rPr>
          <m:t>​</m:t>
        </m:r>
        <m:r>
          <w:rPr>
            <w:rFonts w:ascii="Cambria Math" w:hAnsi="Cambria Math" w:cs="Alef" w:hint="cs"/>
            <w:color w:val="000000" w:themeColor="text1"/>
            <w:lang w:val="en-IL"/>
          </w:rPr>
          <m:t>))=O(n</m:t>
        </m:r>
        <m:r>
          <w:rPr>
            <w:rFonts w:ascii="Cambria Math" w:hAnsi="Cambria Math" w:cs="Cambria Math"/>
            <w:color w:val="000000" w:themeColor="text1"/>
            <w:lang w:val="en-IL"/>
          </w:rPr>
          <m:t>⋅</m:t>
        </m:r>
        <m:r>
          <w:rPr>
            <w:rFonts w:ascii="Cambria Math" w:hAnsi="Cambria Math" w:cs="Alef" w:hint="cs"/>
            <w:color w:val="000000" w:themeColor="text1"/>
            <w:lang w:val="en-IL"/>
          </w:rPr>
          <m:t>log(</m:t>
        </m:r>
        <m:f>
          <m:fPr>
            <m:ctrlPr>
              <w:rPr>
                <w:rFonts w:ascii="Cambria Math" w:hAnsi="Cambria Math" w:cs="Alef"/>
                <w:i/>
                <w:color w:val="000000" w:themeColor="text1"/>
                <w:lang w:val="en-IL"/>
              </w:rPr>
            </m:ctrlPr>
          </m:fPr>
          <m:num>
            <m:r>
              <w:rPr>
                <w:rFonts w:ascii="Cambria Math" w:hAnsi="Cambria Math" w:cs="Alef"/>
                <w:color w:val="000000" w:themeColor="text1"/>
                <w:lang w:val="en-IL"/>
              </w:rPr>
              <m:t>I</m:t>
            </m:r>
          </m:num>
          <m:den>
            <m:r>
              <w:rPr>
                <w:rFonts w:ascii="Cambria Math" w:hAnsi="Cambria Math" w:cs="Alef"/>
                <w:color w:val="000000" w:themeColor="text1"/>
                <w:lang w:val="en-IL"/>
              </w:rPr>
              <m:t>n</m:t>
            </m:r>
          </m:den>
        </m:f>
        <m:r>
          <w:rPr>
            <w:rFonts w:ascii="Cambria Math" w:hAnsi="Cambria Math" w:cs="Times New Roman"/>
            <w:color w:val="000000" w:themeColor="text1"/>
            <w:lang w:val="en-IL"/>
          </w:rPr>
          <m:t>​</m:t>
        </m:r>
        <m:r>
          <w:rPr>
            <w:rFonts w:ascii="Cambria Math" w:hAnsi="Cambria Math" w:cs="Alef" w:hint="cs"/>
            <w:color w:val="000000" w:themeColor="text1"/>
            <w:lang w:val="en-IL"/>
          </w:rPr>
          <m:t>+2))</m:t>
        </m:r>
      </m:oMath>
      <w:r w:rsidRPr="00A33C98">
        <w:rPr>
          <w:rFonts w:ascii="Alef" w:hAnsi="Alef" w:cs="Alef" w:hint="cs"/>
          <w:color w:val="000000" w:themeColor="text1"/>
          <w:lang w:val="en-IL"/>
        </w:rPr>
        <w:t> </w:t>
      </w:r>
      <w:r w:rsidRPr="00A33C98">
        <w:rPr>
          <w:rFonts w:ascii="Alef" w:hAnsi="Alef" w:cs="Alef" w:hint="cs"/>
          <w:color w:val="000000" w:themeColor="text1"/>
          <w:rtl/>
          <w:lang w:val="en-IL"/>
        </w:rPr>
        <w:t>כפי שהוכח</w:t>
      </w:r>
      <w:r w:rsidRPr="00A33C98">
        <w:rPr>
          <w:rFonts w:ascii="Alef" w:hAnsi="Alef" w:cs="Alef" w:hint="cs"/>
          <w:color w:val="000000" w:themeColor="text1"/>
          <w:lang w:val="en-IL"/>
        </w:rPr>
        <w:t>. </w:t>
      </w:r>
    </w:p>
    <w:p w14:paraId="4F4CAC54" w14:textId="77777777" w:rsidR="00765086" w:rsidRPr="00765086" w:rsidRDefault="00765086" w:rsidP="00A33C98">
      <w:pPr>
        <w:rPr>
          <w:rFonts w:ascii="Alef" w:hAnsi="Alef" w:cs="Alef"/>
          <w:color w:val="000000" w:themeColor="text1"/>
          <w:rtl/>
          <w:lang w:val="en-IL"/>
        </w:rPr>
      </w:pPr>
    </w:p>
    <w:p w14:paraId="718A1D6E" w14:textId="1283FA68" w:rsidR="00A33C98" w:rsidRPr="00765086" w:rsidRDefault="00A33C98" w:rsidP="00765086">
      <w:pPr>
        <w:pStyle w:val="ListParagraph"/>
        <w:numPr>
          <w:ilvl w:val="0"/>
          <w:numId w:val="1"/>
        </w:numPr>
        <w:rPr>
          <w:rFonts w:ascii="Alef" w:hAnsi="Alef" w:cs="Alef"/>
          <w:color w:val="000000" w:themeColor="text1"/>
          <w:lang w:val="en-IL"/>
        </w:rPr>
      </w:pPr>
      <w:r w:rsidRPr="00765086">
        <w:rPr>
          <w:rFonts w:ascii="Alef" w:hAnsi="Alef" w:cs="Alef" w:hint="cs"/>
          <w:color w:val="000000" w:themeColor="text1"/>
          <w:lang w:val="en-IL"/>
        </w:rPr>
        <w:lastRenderedPageBreak/>
        <w:t> </w:t>
      </w:r>
      <w:r w:rsidRPr="00765086">
        <w:rPr>
          <w:rFonts w:ascii="Alef" w:hAnsi="Alef" w:cs="Alef" w:hint="cs"/>
          <w:color w:val="000000" w:themeColor="text1"/>
          <w:rtl/>
          <w:lang w:val="en-IL"/>
        </w:rPr>
        <w:t>התייחסות לנוסחה כללית לתוצאות חסומות מלמעלה</w:t>
      </w:r>
      <w:r w:rsidRPr="00765086">
        <w:rPr>
          <w:rFonts w:ascii="Alef" w:hAnsi="Alef" w:cs="Alef" w:hint="cs"/>
          <w:color w:val="000000" w:themeColor="text1"/>
          <w:lang w:val="en-IL"/>
        </w:rPr>
        <w:t>: </w:t>
      </w:r>
      <w:r w:rsidRPr="00765086">
        <w:rPr>
          <w:rFonts w:ascii="Alef" w:hAnsi="Alef" w:cs="Alef" w:hint="cs"/>
          <w:color w:val="000000" w:themeColor="text1"/>
          <w:rtl/>
          <w:lang w:val="en-IL"/>
        </w:rPr>
        <w:t>העלות הכוללת של חיפוש במערך (</w:t>
      </w:r>
      <w:proofErr w:type="spellStart"/>
      <w:r w:rsidRPr="00765086">
        <w:rPr>
          <w:rFonts w:ascii="Alef" w:hAnsi="Alef" w:cs="Alef" w:hint="cs"/>
          <w:color w:val="000000" w:themeColor="text1"/>
          <w:rtl/>
          <w:lang w:val="en-IL"/>
        </w:rPr>
        <w:t>ממויין</w:t>
      </w:r>
      <w:proofErr w:type="spellEnd"/>
      <w:r w:rsidRPr="00765086">
        <w:rPr>
          <w:rFonts w:ascii="Alef" w:hAnsi="Alef" w:cs="Alef" w:hint="cs"/>
          <w:color w:val="000000" w:themeColor="text1"/>
          <w:rtl/>
          <w:lang w:val="en-IL"/>
        </w:rPr>
        <w:t>, הפוך, מעורבב או מעורבב חלקית) נתונה על ידי</w:t>
      </w:r>
      <w:r w:rsidR="00765086">
        <w:rPr>
          <w:rFonts w:ascii="Alef" w:hAnsi="Alef" w:cs="Alef"/>
          <w:color w:val="000000" w:themeColor="text1"/>
          <w:lang w:val="en-IL"/>
        </w:rPr>
        <w:t xml:space="preserve"> </w:t>
      </w:r>
      <m:oMath>
        <m:r>
          <w:rPr>
            <w:rFonts w:ascii="Cambria Math" w:hAnsi="Cambria Math" w:cs="Alef" w:hint="cs"/>
            <w:color w:val="000000" w:themeColor="text1"/>
            <w:lang w:val="en-IL"/>
          </w:rPr>
          <m:t>n</m:t>
        </m:r>
        <m:r>
          <w:rPr>
            <w:rFonts w:ascii="Cambria Math" w:hAnsi="Cambria Math" w:cs="Cambria Math"/>
            <w:color w:val="000000" w:themeColor="text1"/>
            <w:lang w:val="en-IL"/>
          </w:rPr>
          <m:t>⋅</m:t>
        </m:r>
        <m:r>
          <w:rPr>
            <w:rFonts w:ascii="Cambria Math" w:hAnsi="Cambria Math" w:cs="Alef" w:hint="cs"/>
            <w:color w:val="000000" w:themeColor="text1"/>
            <w:lang w:val="en-IL"/>
          </w:rPr>
          <m:t>log(</m:t>
        </m:r>
        <m:f>
          <m:fPr>
            <m:ctrlPr>
              <w:rPr>
                <w:rFonts w:ascii="Cambria Math" w:hAnsi="Cambria Math" w:cs="Alef"/>
                <w:i/>
                <w:color w:val="000000" w:themeColor="text1"/>
                <w:lang w:val="en-IL"/>
              </w:rPr>
            </m:ctrlPr>
          </m:fPr>
          <m:num>
            <m:r>
              <w:rPr>
                <w:rFonts w:ascii="Cambria Math" w:hAnsi="Cambria Math" w:cs="Alef"/>
                <w:color w:val="000000" w:themeColor="text1"/>
                <w:lang w:val="en-IL"/>
              </w:rPr>
              <m:t>I</m:t>
            </m:r>
          </m:num>
          <m:den>
            <m:r>
              <w:rPr>
                <w:rFonts w:ascii="Cambria Math" w:hAnsi="Cambria Math" w:cs="Alef"/>
                <w:color w:val="000000" w:themeColor="text1"/>
                <w:lang w:val="en-IL"/>
              </w:rPr>
              <m:t>n</m:t>
            </m:r>
          </m:den>
        </m:f>
        <m:r>
          <w:rPr>
            <w:rFonts w:ascii="Cambria Math" w:hAnsi="Cambria Math" w:cs="Times New Roman"/>
            <w:color w:val="000000" w:themeColor="text1"/>
            <w:lang w:val="en-IL"/>
          </w:rPr>
          <m:t>​</m:t>
        </m:r>
        <m:r>
          <w:rPr>
            <w:rFonts w:ascii="Cambria Math" w:hAnsi="Cambria Math" w:cs="Alef" w:hint="cs"/>
            <w:color w:val="000000" w:themeColor="text1"/>
            <w:lang w:val="en-IL"/>
          </w:rPr>
          <m:t>+2)</m:t>
        </m:r>
      </m:oMath>
      <w:r w:rsidRPr="00765086">
        <w:rPr>
          <w:rFonts w:ascii="Alef" w:hAnsi="Alef" w:cs="Alef" w:hint="cs"/>
          <w:color w:val="000000" w:themeColor="text1"/>
          <w:lang w:val="en-IL"/>
        </w:rPr>
        <w:t>:</w:t>
      </w:r>
    </w:p>
    <w:p w14:paraId="3E87E335" w14:textId="3978A03C" w:rsidR="00A33C98" w:rsidRPr="00A33C98" w:rsidRDefault="00A33C98" w:rsidP="00965767">
      <w:pPr>
        <w:rPr>
          <w:rFonts w:ascii="Alef" w:hAnsi="Alef" w:cs="Alef" w:hint="cs"/>
          <w:color w:val="000000" w:themeColor="text1"/>
          <w:rtl/>
          <w:lang w:val="en-IL"/>
        </w:rPr>
      </w:pPr>
      <w:r w:rsidRPr="00A33C98">
        <w:rPr>
          <w:rFonts w:ascii="Alef" w:hAnsi="Alef" w:cs="Alef" w:hint="cs"/>
          <w:color w:val="000000" w:themeColor="text1"/>
          <w:rtl/>
          <w:lang w:val="en-IL"/>
        </w:rPr>
        <w:t>כאשר</w:t>
      </w:r>
      <w:r w:rsidRPr="00A33C98">
        <w:rPr>
          <w:rFonts w:ascii="Alef" w:hAnsi="Alef" w:cs="Alef" w:hint="cs"/>
          <w:color w:val="000000" w:themeColor="text1"/>
          <w:lang w:val="en-IL"/>
        </w:rPr>
        <w:t>:</w:t>
      </w:r>
      <w:r w:rsidR="00965767">
        <w:rPr>
          <w:rFonts w:ascii="Alef" w:hAnsi="Alef" w:cs="Alef"/>
          <w:color w:val="000000" w:themeColor="text1"/>
          <w:lang w:val="en-IL"/>
        </w:rPr>
        <w:t xml:space="preserve"> </w:t>
      </w:r>
      <w:r w:rsidR="00765086">
        <w:rPr>
          <w:rFonts w:ascii="Alef" w:hAnsi="Alef" w:cs="Alef" w:hint="cs"/>
          <w:color w:val="000000" w:themeColor="text1"/>
          <w:rtl/>
          <w:lang w:val="en-IL"/>
        </w:rPr>
        <w:t xml:space="preserve">גודל המערך הוא n, ו- </w:t>
      </w:r>
      <m:oMath>
        <m:r>
          <w:rPr>
            <w:rFonts w:ascii="Cambria Math" w:hAnsi="Cambria Math" w:cs="Alef"/>
            <w:color w:val="000000" w:themeColor="text1"/>
          </w:rPr>
          <m:t>I</m:t>
        </m:r>
      </m:oMath>
      <w:r w:rsidRPr="00A33C98">
        <w:rPr>
          <w:rFonts w:ascii="Alef" w:hAnsi="Alef" w:cs="Alef"/>
          <w:color w:val="000000" w:themeColor="text1"/>
          <w:lang w:val="en-IL"/>
        </w:rPr>
        <w:t> </w:t>
      </w:r>
      <w:r w:rsidRPr="00A33C98">
        <w:rPr>
          <w:rFonts w:ascii="Alef" w:hAnsi="Alef" w:cs="Alef"/>
          <w:color w:val="000000" w:themeColor="text1"/>
          <w:rtl/>
          <w:lang w:val="en-IL"/>
        </w:rPr>
        <w:t xml:space="preserve">הוא מספר ההיפוכים התלוי בסוג המערך </w:t>
      </w:r>
    </w:p>
    <w:p w14:paraId="6DFCCA74" w14:textId="37343AEB" w:rsidR="00765086" w:rsidRPr="00965767" w:rsidRDefault="00A33C98" w:rsidP="00965767">
      <w:pPr>
        <w:rPr>
          <w:rFonts w:ascii="Alef" w:hAnsi="Alef" w:cs="Alef"/>
          <w:color w:val="000000" w:themeColor="text1"/>
          <w:lang w:val="en-IL"/>
        </w:rPr>
      </w:pPr>
      <w:r w:rsidRPr="00A33C98">
        <w:rPr>
          <w:rFonts w:ascii="Alef" w:hAnsi="Alef" w:cs="Alef"/>
          <w:color w:val="000000" w:themeColor="text1"/>
          <w:rtl/>
          <w:lang w:val="en-IL"/>
        </w:rPr>
        <w:t xml:space="preserve">מהטבלה </w:t>
      </w:r>
      <w:r w:rsidR="00965767">
        <w:rPr>
          <w:rFonts w:ascii="Alef" w:hAnsi="Alef" w:cs="Alef"/>
          <w:color w:val="000000" w:themeColor="text1"/>
          <w:lang w:val="en-IL"/>
        </w:rPr>
        <w:t>,</w:t>
      </w:r>
      <w:r w:rsidRPr="00A33C98">
        <w:rPr>
          <w:rFonts w:ascii="Alef" w:hAnsi="Alef" w:cs="Alef"/>
          <w:color w:val="000000" w:themeColor="text1"/>
          <w:rtl/>
          <w:lang w:val="en-IL"/>
        </w:rPr>
        <w:t xml:space="preserve"> אנו יכולים לראות שעל פני כל זוג של </w:t>
      </w:r>
      <m:oMath>
        <m:r>
          <w:rPr>
            <w:rFonts w:ascii="Cambria Math" w:hAnsi="Cambria Math" w:cs="Alef"/>
            <w:color w:val="000000" w:themeColor="text1"/>
            <w:lang w:val="en-IL"/>
          </w:rPr>
          <m:t>i</m:t>
        </m:r>
      </m:oMath>
      <w:r w:rsidR="00965767">
        <w:rPr>
          <w:rFonts w:ascii="Alef" w:hAnsi="Alef" w:cs="Alef"/>
          <w:color w:val="000000" w:themeColor="text1"/>
          <w:lang w:val="en-IL"/>
        </w:rPr>
        <w:t xml:space="preserve"> </w:t>
      </w:r>
      <w:r w:rsidRPr="00A33C98">
        <w:rPr>
          <w:rFonts w:ascii="Alef" w:hAnsi="Alef" w:cs="Alef"/>
          <w:color w:val="000000" w:themeColor="text1"/>
          <w:rtl/>
          <w:lang w:val="en-IL"/>
        </w:rPr>
        <w:t>וסוג מערך, היחס בין העלות הכוללת החסומה מלמעלה לבין הערך שהתקבל מהניסויים שלנו (מוצג בהדגשה) נשאר קבוע</w:t>
      </w:r>
      <w:r w:rsidRPr="00A33C98">
        <w:rPr>
          <w:rFonts w:ascii="Alef" w:hAnsi="Alef" w:cs="Alef"/>
          <w:color w:val="000000" w:themeColor="text1"/>
          <w:lang w:val="en-IL"/>
        </w:rPr>
        <w:t>. </w:t>
      </w:r>
      <w:r w:rsidRPr="00A33C98">
        <w:rPr>
          <w:rFonts w:ascii="Alef" w:hAnsi="Alef" w:cs="Alef"/>
          <w:color w:val="000000" w:themeColor="text1"/>
          <w:rtl/>
          <w:lang w:val="en-IL"/>
        </w:rPr>
        <w:t>לכן, סביר להסיק שהעלות הכוללת עוקבת אחר סיבוכיות הזמן המחושבת</w:t>
      </w:r>
      <w:r w:rsidRPr="00A33C98">
        <w:rPr>
          <w:rFonts w:ascii="Alef" w:hAnsi="Alef" w:cs="Alef"/>
          <w:color w:val="000000" w:themeColor="text1"/>
          <w:lang w:val="en-IL"/>
        </w:rPr>
        <w:t>. </w:t>
      </w:r>
    </w:p>
    <w:tbl>
      <w:tblPr>
        <w:tblW w:w="8140" w:type="dxa"/>
        <w:tblLook w:val="04A0" w:firstRow="1" w:lastRow="0" w:firstColumn="1" w:lastColumn="0" w:noHBand="0" w:noVBand="1"/>
      </w:tblPr>
      <w:tblGrid>
        <w:gridCol w:w="1440"/>
        <w:gridCol w:w="1400"/>
        <w:gridCol w:w="1300"/>
        <w:gridCol w:w="1400"/>
        <w:gridCol w:w="1300"/>
        <w:gridCol w:w="1300"/>
      </w:tblGrid>
      <w:tr w:rsidR="003B3D01" w:rsidRPr="003B3D01" w14:paraId="6DB0FA86" w14:textId="77777777" w:rsidTr="003B3D01">
        <w:trPr>
          <w:trHeight w:val="1020"/>
        </w:trPr>
        <w:tc>
          <w:tcPr>
            <w:tcW w:w="1440" w:type="dxa"/>
            <w:tcBorders>
              <w:top w:val="single" w:sz="4" w:space="0" w:color="44B3E1"/>
              <w:left w:val="single" w:sz="4" w:space="0" w:color="44B3E1"/>
              <w:bottom w:val="single" w:sz="4" w:space="0" w:color="44B3E1"/>
              <w:right w:val="nil"/>
            </w:tcBorders>
            <w:shd w:val="clear" w:color="156082" w:fill="156082"/>
            <w:vAlign w:val="center"/>
            <w:hideMark/>
          </w:tcPr>
          <w:p w14:paraId="6CA0FB63" w14:textId="77777777" w:rsidR="003B3D01" w:rsidRPr="003B3D01" w:rsidRDefault="003B3D01" w:rsidP="003B3D01">
            <w:pPr>
              <w:spacing w:after="0" w:line="240" w:lineRule="auto"/>
              <w:jc w:val="center"/>
              <w:rPr>
                <w:rFonts w:ascii="Aptos Narrow" w:eastAsia="Times New Roman" w:hAnsi="Aptos Narrow" w:cs="Times New Roman"/>
                <w:b/>
                <w:bCs/>
                <w:color w:val="FFFFFF"/>
                <w:sz w:val="24"/>
                <w:szCs w:val="24"/>
                <w:lang w:val="en-IL"/>
              </w:rPr>
            </w:pPr>
            <w:r w:rsidRPr="003B3D01">
              <w:rPr>
                <w:rFonts w:ascii="Aptos Narrow" w:eastAsia="Times New Roman" w:hAnsi="Aptos Narrow" w:cs="Times New Roman"/>
                <w:b/>
                <w:bCs/>
                <w:color w:val="FFFFFF"/>
                <w:sz w:val="24"/>
                <w:szCs w:val="24"/>
                <w:rtl/>
                <w:lang w:val="en-IL"/>
              </w:rPr>
              <w:t>תוצאות ניסוי עבור מערך ממוין הפוך</w:t>
            </w:r>
          </w:p>
        </w:tc>
        <w:tc>
          <w:tcPr>
            <w:tcW w:w="1400" w:type="dxa"/>
            <w:tcBorders>
              <w:top w:val="single" w:sz="4" w:space="0" w:color="44B3E1"/>
              <w:left w:val="nil"/>
              <w:bottom w:val="single" w:sz="4" w:space="0" w:color="44B3E1"/>
              <w:right w:val="nil"/>
            </w:tcBorders>
            <w:shd w:val="clear" w:color="156082" w:fill="156082"/>
            <w:vAlign w:val="center"/>
            <w:hideMark/>
          </w:tcPr>
          <w:p w14:paraId="76D905C3" w14:textId="77777777" w:rsidR="003B3D01" w:rsidRPr="003B3D01" w:rsidRDefault="003B3D01" w:rsidP="003B3D01">
            <w:pPr>
              <w:spacing w:after="0" w:line="240" w:lineRule="auto"/>
              <w:jc w:val="center"/>
              <w:rPr>
                <w:rFonts w:ascii="Aptos Narrow" w:eastAsia="Times New Roman" w:hAnsi="Aptos Narrow" w:cs="Times New Roman"/>
                <w:b/>
                <w:bCs/>
                <w:color w:val="FFFFFF"/>
                <w:sz w:val="24"/>
                <w:szCs w:val="24"/>
                <w:rtl/>
                <w:lang w:val="en-IL"/>
              </w:rPr>
            </w:pPr>
            <w:r w:rsidRPr="003B3D01">
              <w:rPr>
                <w:rFonts w:ascii="Aptos Narrow" w:eastAsia="Times New Roman" w:hAnsi="Aptos Narrow" w:cs="Times New Roman"/>
                <w:b/>
                <w:bCs/>
                <w:color w:val="FFFFFF"/>
                <w:sz w:val="24"/>
                <w:szCs w:val="24"/>
                <w:rtl/>
                <w:lang w:val="en-IL"/>
              </w:rPr>
              <w:t xml:space="preserve">גבול עליון עבור מערך ממוין הפוך </w:t>
            </w:r>
          </w:p>
        </w:tc>
        <w:tc>
          <w:tcPr>
            <w:tcW w:w="1300" w:type="dxa"/>
            <w:tcBorders>
              <w:top w:val="single" w:sz="4" w:space="0" w:color="44B3E1"/>
              <w:left w:val="nil"/>
              <w:bottom w:val="single" w:sz="4" w:space="0" w:color="44B3E1"/>
              <w:right w:val="nil"/>
            </w:tcBorders>
            <w:shd w:val="clear" w:color="156082" w:fill="156082"/>
            <w:vAlign w:val="center"/>
            <w:hideMark/>
          </w:tcPr>
          <w:p w14:paraId="7EBF1354" w14:textId="77777777" w:rsidR="003B3D01" w:rsidRPr="003B3D01" w:rsidRDefault="003B3D01" w:rsidP="003B3D01">
            <w:pPr>
              <w:spacing w:after="0" w:line="240" w:lineRule="auto"/>
              <w:jc w:val="center"/>
              <w:rPr>
                <w:rFonts w:ascii="Aptos Narrow" w:eastAsia="Times New Roman" w:hAnsi="Aptos Narrow" w:cs="Times New Roman"/>
                <w:b/>
                <w:bCs/>
                <w:color w:val="FFFFFF"/>
                <w:sz w:val="24"/>
                <w:szCs w:val="24"/>
                <w:rtl/>
                <w:lang w:val="en-IL"/>
              </w:rPr>
            </w:pPr>
            <w:r w:rsidRPr="003B3D01">
              <w:rPr>
                <w:rFonts w:ascii="Aptos Narrow" w:eastAsia="Times New Roman" w:hAnsi="Aptos Narrow" w:cs="Times New Roman"/>
                <w:b/>
                <w:bCs/>
                <w:color w:val="FFFFFF"/>
                <w:sz w:val="24"/>
                <w:szCs w:val="24"/>
                <w:rtl/>
                <w:lang w:val="en-IL"/>
              </w:rPr>
              <w:t>תוצאות ניסוי עבור מערך ממוין</w:t>
            </w:r>
          </w:p>
        </w:tc>
        <w:tc>
          <w:tcPr>
            <w:tcW w:w="1400" w:type="dxa"/>
            <w:tcBorders>
              <w:top w:val="single" w:sz="4" w:space="0" w:color="44B3E1"/>
              <w:left w:val="nil"/>
              <w:bottom w:val="single" w:sz="4" w:space="0" w:color="44B3E1"/>
              <w:right w:val="nil"/>
            </w:tcBorders>
            <w:shd w:val="clear" w:color="156082" w:fill="156082"/>
            <w:vAlign w:val="center"/>
            <w:hideMark/>
          </w:tcPr>
          <w:p w14:paraId="035589B6" w14:textId="77777777" w:rsidR="003B3D01" w:rsidRPr="003B3D01" w:rsidRDefault="003B3D01" w:rsidP="003B3D01">
            <w:pPr>
              <w:spacing w:after="0" w:line="240" w:lineRule="auto"/>
              <w:jc w:val="center"/>
              <w:rPr>
                <w:rFonts w:ascii="Aptos Narrow" w:eastAsia="Times New Roman" w:hAnsi="Aptos Narrow" w:cs="Times New Roman"/>
                <w:b/>
                <w:bCs/>
                <w:color w:val="FFFFFF"/>
                <w:sz w:val="24"/>
                <w:szCs w:val="24"/>
                <w:rtl/>
                <w:lang w:val="en-IL"/>
              </w:rPr>
            </w:pPr>
            <w:r w:rsidRPr="003B3D01">
              <w:rPr>
                <w:rFonts w:ascii="Aptos Narrow" w:eastAsia="Times New Roman" w:hAnsi="Aptos Narrow" w:cs="Times New Roman"/>
                <w:b/>
                <w:bCs/>
                <w:color w:val="FFFFFF"/>
                <w:sz w:val="24"/>
                <w:szCs w:val="24"/>
                <w:rtl/>
                <w:lang w:val="en-IL"/>
              </w:rPr>
              <w:t xml:space="preserve">גבול עליון עבור מערך ממוין </w:t>
            </w:r>
          </w:p>
        </w:tc>
        <w:tc>
          <w:tcPr>
            <w:tcW w:w="1300" w:type="dxa"/>
            <w:tcBorders>
              <w:top w:val="single" w:sz="4" w:space="0" w:color="44B3E1"/>
              <w:left w:val="nil"/>
              <w:bottom w:val="single" w:sz="4" w:space="0" w:color="44B3E1"/>
              <w:right w:val="nil"/>
            </w:tcBorders>
            <w:shd w:val="clear" w:color="156082" w:fill="156082"/>
            <w:vAlign w:val="center"/>
            <w:hideMark/>
          </w:tcPr>
          <w:p w14:paraId="0390B8E7" w14:textId="77777777" w:rsidR="003B3D01" w:rsidRPr="003B3D01" w:rsidRDefault="003B3D01" w:rsidP="003B3D01">
            <w:pPr>
              <w:spacing w:after="0" w:line="240" w:lineRule="auto"/>
              <w:jc w:val="center"/>
              <w:rPr>
                <w:rFonts w:ascii="Aptos Narrow" w:eastAsia="Times New Roman" w:hAnsi="Aptos Narrow" w:cs="Times New Roman"/>
                <w:b/>
                <w:bCs/>
                <w:color w:val="FFFFFF"/>
                <w:sz w:val="24"/>
                <w:szCs w:val="24"/>
                <w:rtl/>
                <w:lang w:val="en-IL"/>
              </w:rPr>
            </w:pPr>
            <w:r w:rsidRPr="003B3D01">
              <w:rPr>
                <w:rFonts w:ascii="Aptos Narrow" w:eastAsia="Times New Roman" w:hAnsi="Aptos Narrow" w:cs="Times New Roman"/>
                <w:b/>
                <w:bCs/>
                <w:color w:val="FFFFFF"/>
                <w:sz w:val="24"/>
                <w:szCs w:val="24"/>
                <w:rtl/>
                <w:lang w:val="en-IL"/>
              </w:rPr>
              <w:t>גודל מערך</w:t>
            </w:r>
          </w:p>
        </w:tc>
        <w:tc>
          <w:tcPr>
            <w:tcW w:w="1300" w:type="dxa"/>
            <w:tcBorders>
              <w:top w:val="single" w:sz="4" w:space="0" w:color="44B3E1"/>
              <w:left w:val="nil"/>
              <w:bottom w:val="single" w:sz="4" w:space="0" w:color="44B3E1"/>
              <w:right w:val="single" w:sz="4" w:space="0" w:color="44B3E1"/>
            </w:tcBorders>
            <w:shd w:val="clear" w:color="156082" w:fill="156082"/>
            <w:vAlign w:val="center"/>
            <w:hideMark/>
          </w:tcPr>
          <w:p w14:paraId="621228B8" w14:textId="77777777" w:rsidR="003B3D01" w:rsidRPr="003B3D01" w:rsidRDefault="003B3D01" w:rsidP="003B3D01">
            <w:pPr>
              <w:spacing w:after="0" w:line="240" w:lineRule="auto"/>
              <w:rPr>
                <w:rFonts w:ascii="Aptos Narrow" w:eastAsia="Times New Roman" w:hAnsi="Aptos Narrow" w:cs="Times New Roman"/>
                <w:b/>
                <w:bCs/>
                <w:color w:val="FFFFFF"/>
                <w:sz w:val="24"/>
                <w:szCs w:val="24"/>
                <w:rtl/>
                <w:lang w:val="en-IL"/>
              </w:rPr>
            </w:pPr>
            <w:r w:rsidRPr="003B3D01">
              <w:rPr>
                <w:rFonts w:ascii="Aptos Narrow" w:eastAsia="Times New Roman" w:hAnsi="Aptos Narrow" w:cs="Times New Roman"/>
                <w:b/>
                <w:bCs/>
                <w:color w:val="FFFFFF"/>
                <w:sz w:val="24"/>
                <w:szCs w:val="24"/>
                <w:rtl/>
                <w:lang w:val="en-IL"/>
              </w:rPr>
              <w:t xml:space="preserve">מס׳ סידורי </w:t>
            </w:r>
          </w:p>
        </w:tc>
      </w:tr>
      <w:tr w:rsidR="003B3D01" w:rsidRPr="003B3D01" w14:paraId="323CF0C4" w14:textId="77777777" w:rsidTr="003B3D01">
        <w:trPr>
          <w:trHeight w:val="320"/>
        </w:trPr>
        <w:tc>
          <w:tcPr>
            <w:tcW w:w="1440" w:type="dxa"/>
            <w:tcBorders>
              <w:top w:val="single" w:sz="4" w:space="0" w:color="44B3E1"/>
              <w:left w:val="single" w:sz="4" w:space="0" w:color="44B3E1"/>
              <w:bottom w:val="single" w:sz="4" w:space="0" w:color="44B3E1"/>
              <w:right w:val="nil"/>
            </w:tcBorders>
            <w:shd w:val="clear" w:color="C0E6F5" w:fill="C0E6F5"/>
            <w:vAlign w:val="center"/>
            <w:hideMark/>
          </w:tcPr>
          <w:p w14:paraId="3987E529"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rtl/>
                <w:lang w:val="en-IL"/>
              </w:rPr>
            </w:pPr>
            <w:r w:rsidRPr="003B3D01">
              <w:rPr>
                <w:rFonts w:ascii="Aptos Narrow" w:eastAsia="Times New Roman" w:hAnsi="Aptos Narrow" w:cs="Times New Roman"/>
                <w:color w:val="000000"/>
                <w:sz w:val="24"/>
                <w:szCs w:val="24"/>
                <w:lang w:val="en-IL"/>
              </w:rPr>
              <w:t>9012</w:t>
            </w:r>
          </w:p>
        </w:tc>
        <w:tc>
          <w:tcPr>
            <w:tcW w:w="1400" w:type="dxa"/>
            <w:tcBorders>
              <w:top w:val="single" w:sz="4" w:space="0" w:color="44B3E1"/>
              <w:left w:val="nil"/>
              <w:bottom w:val="single" w:sz="4" w:space="0" w:color="44B3E1"/>
              <w:right w:val="nil"/>
            </w:tcBorders>
            <w:shd w:val="clear" w:color="C0E6F5" w:fill="C0E6F5"/>
            <w:vAlign w:val="center"/>
            <w:hideMark/>
          </w:tcPr>
          <w:p w14:paraId="2D6F20C0"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lang w:val="en-IL"/>
              </w:rPr>
            </w:pPr>
            <w:r w:rsidRPr="003B3D01">
              <w:rPr>
                <w:rFonts w:ascii="Aptos Narrow" w:eastAsia="Times New Roman" w:hAnsi="Aptos Narrow" w:cs="Times New Roman"/>
                <w:color w:val="000000"/>
                <w:sz w:val="24"/>
                <w:szCs w:val="24"/>
                <w:lang w:val="en-IL"/>
              </w:rPr>
              <w:t>4941.60852</w:t>
            </w:r>
          </w:p>
        </w:tc>
        <w:tc>
          <w:tcPr>
            <w:tcW w:w="1300" w:type="dxa"/>
            <w:tcBorders>
              <w:top w:val="single" w:sz="4" w:space="0" w:color="44B3E1"/>
              <w:left w:val="nil"/>
              <w:bottom w:val="single" w:sz="4" w:space="0" w:color="44B3E1"/>
              <w:right w:val="nil"/>
            </w:tcBorders>
            <w:shd w:val="clear" w:color="C0E6F5" w:fill="C0E6F5"/>
            <w:vAlign w:val="center"/>
            <w:hideMark/>
          </w:tcPr>
          <w:p w14:paraId="1B482AD6"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lang w:val="en-IL"/>
              </w:rPr>
            </w:pPr>
            <w:r w:rsidRPr="003B3D01">
              <w:rPr>
                <w:rFonts w:ascii="Aptos Narrow" w:eastAsia="Times New Roman" w:hAnsi="Aptos Narrow" w:cs="Times New Roman"/>
                <w:color w:val="000000"/>
                <w:sz w:val="24"/>
                <w:szCs w:val="24"/>
                <w:lang w:val="en-IL"/>
              </w:rPr>
              <w:t>599</w:t>
            </w:r>
          </w:p>
        </w:tc>
        <w:tc>
          <w:tcPr>
            <w:tcW w:w="1400" w:type="dxa"/>
            <w:tcBorders>
              <w:top w:val="single" w:sz="4" w:space="0" w:color="44B3E1"/>
              <w:left w:val="nil"/>
              <w:bottom w:val="single" w:sz="4" w:space="0" w:color="44B3E1"/>
              <w:right w:val="nil"/>
            </w:tcBorders>
            <w:shd w:val="clear" w:color="C0E6F5" w:fill="C0E6F5"/>
            <w:vAlign w:val="center"/>
            <w:hideMark/>
          </w:tcPr>
          <w:p w14:paraId="3AA0195A"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lang w:val="en-IL"/>
              </w:rPr>
            </w:pPr>
            <w:r w:rsidRPr="003B3D01">
              <w:rPr>
                <w:rFonts w:ascii="Aptos Narrow" w:eastAsia="Times New Roman" w:hAnsi="Aptos Narrow" w:cs="Times New Roman"/>
                <w:color w:val="000000"/>
                <w:sz w:val="24"/>
                <w:szCs w:val="24"/>
                <w:lang w:val="en-IL"/>
              </w:rPr>
              <w:t>600</w:t>
            </w:r>
          </w:p>
        </w:tc>
        <w:tc>
          <w:tcPr>
            <w:tcW w:w="1300" w:type="dxa"/>
            <w:tcBorders>
              <w:top w:val="single" w:sz="4" w:space="0" w:color="44B3E1"/>
              <w:left w:val="nil"/>
              <w:bottom w:val="single" w:sz="4" w:space="0" w:color="44B3E1"/>
              <w:right w:val="nil"/>
            </w:tcBorders>
            <w:shd w:val="clear" w:color="C0E6F5" w:fill="C0E6F5"/>
            <w:vAlign w:val="center"/>
            <w:hideMark/>
          </w:tcPr>
          <w:p w14:paraId="2AF961B8"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lang w:val="en-IL"/>
              </w:rPr>
            </w:pPr>
            <w:r w:rsidRPr="003B3D01">
              <w:rPr>
                <w:rFonts w:ascii="Aptos Narrow" w:eastAsia="Times New Roman" w:hAnsi="Aptos Narrow" w:cs="Times New Roman"/>
                <w:color w:val="000000"/>
                <w:sz w:val="24"/>
                <w:szCs w:val="24"/>
                <w:lang w:val="en-IL"/>
              </w:rPr>
              <w:t>600</w:t>
            </w:r>
          </w:p>
        </w:tc>
        <w:tc>
          <w:tcPr>
            <w:tcW w:w="1300" w:type="dxa"/>
            <w:tcBorders>
              <w:top w:val="single" w:sz="4" w:space="0" w:color="44B3E1"/>
              <w:left w:val="nil"/>
              <w:bottom w:val="single" w:sz="4" w:space="0" w:color="44B3E1"/>
              <w:right w:val="single" w:sz="4" w:space="0" w:color="44B3E1"/>
            </w:tcBorders>
            <w:shd w:val="clear" w:color="C0E6F5" w:fill="C0E6F5"/>
            <w:vAlign w:val="center"/>
            <w:hideMark/>
          </w:tcPr>
          <w:p w14:paraId="3C26A962"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lang w:val="en-IL"/>
              </w:rPr>
            </w:pPr>
            <w:r w:rsidRPr="003B3D01">
              <w:rPr>
                <w:rFonts w:ascii="Aptos Narrow" w:eastAsia="Times New Roman" w:hAnsi="Aptos Narrow" w:cs="Times New Roman"/>
                <w:color w:val="000000"/>
                <w:sz w:val="24"/>
                <w:szCs w:val="24"/>
                <w:lang w:val="en-IL"/>
              </w:rPr>
              <w:t>1</w:t>
            </w:r>
          </w:p>
        </w:tc>
      </w:tr>
      <w:tr w:rsidR="003B3D01" w:rsidRPr="003B3D01" w14:paraId="2EEA8C4B" w14:textId="77777777" w:rsidTr="003B3D01">
        <w:trPr>
          <w:trHeight w:val="320"/>
        </w:trPr>
        <w:tc>
          <w:tcPr>
            <w:tcW w:w="1440" w:type="dxa"/>
            <w:tcBorders>
              <w:top w:val="single" w:sz="4" w:space="0" w:color="44B3E1"/>
              <w:left w:val="single" w:sz="4" w:space="0" w:color="44B3E1"/>
              <w:bottom w:val="single" w:sz="4" w:space="0" w:color="44B3E1"/>
              <w:right w:val="nil"/>
            </w:tcBorders>
            <w:shd w:val="clear" w:color="auto" w:fill="auto"/>
            <w:vAlign w:val="center"/>
            <w:hideMark/>
          </w:tcPr>
          <w:p w14:paraId="66ED52B6"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lang w:val="en-IL"/>
              </w:rPr>
            </w:pPr>
            <w:r w:rsidRPr="003B3D01">
              <w:rPr>
                <w:rFonts w:ascii="Aptos Narrow" w:eastAsia="Times New Roman" w:hAnsi="Aptos Narrow" w:cs="Times New Roman"/>
                <w:color w:val="000000"/>
                <w:sz w:val="24"/>
                <w:szCs w:val="24"/>
                <w:lang w:val="en-IL"/>
              </w:rPr>
              <w:t>20420</w:t>
            </w:r>
          </w:p>
        </w:tc>
        <w:tc>
          <w:tcPr>
            <w:tcW w:w="1400" w:type="dxa"/>
            <w:tcBorders>
              <w:top w:val="single" w:sz="4" w:space="0" w:color="44B3E1"/>
              <w:left w:val="nil"/>
              <w:bottom w:val="single" w:sz="4" w:space="0" w:color="44B3E1"/>
              <w:right w:val="nil"/>
            </w:tcBorders>
            <w:shd w:val="clear" w:color="auto" w:fill="auto"/>
            <w:vAlign w:val="center"/>
            <w:hideMark/>
          </w:tcPr>
          <w:p w14:paraId="398B0335"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lang w:val="en-IL"/>
              </w:rPr>
            </w:pPr>
            <w:r w:rsidRPr="003B3D01">
              <w:rPr>
                <w:rFonts w:ascii="Aptos Narrow" w:eastAsia="Times New Roman" w:hAnsi="Aptos Narrow" w:cs="Times New Roman"/>
                <w:color w:val="000000"/>
                <w:sz w:val="24"/>
                <w:szCs w:val="24"/>
                <w:lang w:val="en-IL"/>
              </w:rPr>
              <w:t>11078.9051</w:t>
            </w:r>
          </w:p>
        </w:tc>
        <w:tc>
          <w:tcPr>
            <w:tcW w:w="1300" w:type="dxa"/>
            <w:tcBorders>
              <w:top w:val="single" w:sz="4" w:space="0" w:color="44B3E1"/>
              <w:left w:val="nil"/>
              <w:bottom w:val="single" w:sz="4" w:space="0" w:color="44B3E1"/>
              <w:right w:val="nil"/>
            </w:tcBorders>
            <w:shd w:val="clear" w:color="auto" w:fill="auto"/>
            <w:vAlign w:val="center"/>
            <w:hideMark/>
          </w:tcPr>
          <w:p w14:paraId="2506E218"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lang w:val="en-IL"/>
              </w:rPr>
            </w:pPr>
            <w:r w:rsidRPr="003B3D01">
              <w:rPr>
                <w:rFonts w:ascii="Aptos Narrow" w:eastAsia="Times New Roman" w:hAnsi="Aptos Narrow" w:cs="Times New Roman"/>
                <w:color w:val="000000"/>
                <w:sz w:val="24"/>
                <w:szCs w:val="24"/>
                <w:lang w:val="en-IL"/>
              </w:rPr>
              <w:t>1199</w:t>
            </w:r>
          </w:p>
        </w:tc>
        <w:tc>
          <w:tcPr>
            <w:tcW w:w="1400" w:type="dxa"/>
            <w:tcBorders>
              <w:top w:val="single" w:sz="4" w:space="0" w:color="44B3E1"/>
              <w:left w:val="nil"/>
              <w:bottom w:val="single" w:sz="4" w:space="0" w:color="44B3E1"/>
              <w:right w:val="nil"/>
            </w:tcBorders>
            <w:shd w:val="clear" w:color="auto" w:fill="auto"/>
            <w:vAlign w:val="center"/>
            <w:hideMark/>
          </w:tcPr>
          <w:p w14:paraId="141C8465"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lang w:val="en-IL"/>
              </w:rPr>
            </w:pPr>
            <w:r w:rsidRPr="003B3D01">
              <w:rPr>
                <w:rFonts w:ascii="Aptos Narrow" w:eastAsia="Times New Roman" w:hAnsi="Aptos Narrow" w:cs="Times New Roman"/>
                <w:color w:val="000000"/>
                <w:sz w:val="24"/>
                <w:szCs w:val="24"/>
                <w:lang w:val="en-IL"/>
              </w:rPr>
              <w:t>1200</w:t>
            </w:r>
          </w:p>
        </w:tc>
        <w:tc>
          <w:tcPr>
            <w:tcW w:w="1300" w:type="dxa"/>
            <w:tcBorders>
              <w:top w:val="single" w:sz="4" w:space="0" w:color="44B3E1"/>
              <w:left w:val="nil"/>
              <w:bottom w:val="single" w:sz="4" w:space="0" w:color="44B3E1"/>
              <w:right w:val="nil"/>
            </w:tcBorders>
            <w:shd w:val="clear" w:color="auto" w:fill="auto"/>
            <w:vAlign w:val="center"/>
            <w:hideMark/>
          </w:tcPr>
          <w:p w14:paraId="250FC9B8"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lang w:val="en-IL"/>
              </w:rPr>
            </w:pPr>
            <w:r w:rsidRPr="003B3D01">
              <w:rPr>
                <w:rFonts w:ascii="Aptos Narrow" w:eastAsia="Times New Roman" w:hAnsi="Aptos Narrow" w:cs="Times New Roman"/>
                <w:color w:val="000000"/>
                <w:sz w:val="24"/>
                <w:szCs w:val="24"/>
                <w:lang w:val="en-IL"/>
              </w:rPr>
              <w:t>1200</w:t>
            </w:r>
          </w:p>
        </w:tc>
        <w:tc>
          <w:tcPr>
            <w:tcW w:w="1300" w:type="dxa"/>
            <w:tcBorders>
              <w:top w:val="single" w:sz="4" w:space="0" w:color="44B3E1"/>
              <w:left w:val="nil"/>
              <w:bottom w:val="single" w:sz="4" w:space="0" w:color="44B3E1"/>
              <w:right w:val="single" w:sz="4" w:space="0" w:color="44B3E1"/>
            </w:tcBorders>
            <w:shd w:val="clear" w:color="auto" w:fill="auto"/>
            <w:vAlign w:val="center"/>
            <w:hideMark/>
          </w:tcPr>
          <w:p w14:paraId="69BA6611"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lang w:val="en-IL"/>
              </w:rPr>
            </w:pPr>
            <w:r w:rsidRPr="003B3D01">
              <w:rPr>
                <w:rFonts w:ascii="Aptos Narrow" w:eastAsia="Times New Roman" w:hAnsi="Aptos Narrow" w:cs="Times New Roman"/>
                <w:color w:val="000000"/>
                <w:sz w:val="24"/>
                <w:szCs w:val="24"/>
                <w:lang w:val="en-IL"/>
              </w:rPr>
              <w:t>2</w:t>
            </w:r>
          </w:p>
        </w:tc>
      </w:tr>
      <w:tr w:rsidR="003B3D01" w:rsidRPr="003B3D01" w14:paraId="3CBCF064" w14:textId="77777777" w:rsidTr="003B3D01">
        <w:trPr>
          <w:trHeight w:val="320"/>
        </w:trPr>
        <w:tc>
          <w:tcPr>
            <w:tcW w:w="1440" w:type="dxa"/>
            <w:tcBorders>
              <w:top w:val="single" w:sz="4" w:space="0" w:color="44B3E1"/>
              <w:left w:val="single" w:sz="4" w:space="0" w:color="44B3E1"/>
              <w:bottom w:val="single" w:sz="4" w:space="0" w:color="44B3E1"/>
              <w:right w:val="nil"/>
            </w:tcBorders>
            <w:shd w:val="clear" w:color="C0E6F5" w:fill="C0E6F5"/>
            <w:vAlign w:val="center"/>
            <w:hideMark/>
          </w:tcPr>
          <w:p w14:paraId="7714E538"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lang w:val="en-IL"/>
              </w:rPr>
            </w:pPr>
            <w:r w:rsidRPr="003B3D01">
              <w:rPr>
                <w:rFonts w:ascii="Aptos Narrow" w:eastAsia="Times New Roman" w:hAnsi="Aptos Narrow" w:cs="Times New Roman"/>
                <w:color w:val="000000"/>
                <w:sz w:val="24"/>
                <w:szCs w:val="24"/>
                <w:lang w:val="en-IL"/>
              </w:rPr>
              <w:t>45636</w:t>
            </w:r>
          </w:p>
        </w:tc>
        <w:tc>
          <w:tcPr>
            <w:tcW w:w="1400" w:type="dxa"/>
            <w:tcBorders>
              <w:top w:val="single" w:sz="4" w:space="0" w:color="44B3E1"/>
              <w:left w:val="nil"/>
              <w:bottom w:val="single" w:sz="4" w:space="0" w:color="44B3E1"/>
              <w:right w:val="nil"/>
            </w:tcBorders>
            <w:shd w:val="clear" w:color="C0E6F5" w:fill="C0E6F5"/>
            <w:vAlign w:val="center"/>
            <w:hideMark/>
          </w:tcPr>
          <w:p w14:paraId="77AA9C96"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lang w:val="en-IL"/>
              </w:rPr>
            </w:pPr>
            <w:r w:rsidRPr="003B3D01">
              <w:rPr>
                <w:rFonts w:ascii="Aptos Narrow" w:eastAsia="Times New Roman" w:hAnsi="Aptos Narrow" w:cs="Times New Roman"/>
                <w:color w:val="000000"/>
                <w:sz w:val="24"/>
                <w:szCs w:val="24"/>
                <w:lang w:val="en-IL"/>
              </w:rPr>
              <w:t>24553.4902</w:t>
            </w:r>
          </w:p>
        </w:tc>
        <w:tc>
          <w:tcPr>
            <w:tcW w:w="1300" w:type="dxa"/>
            <w:tcBorders>
              <w:top w:val="single" w:sz="4" w:space="0" w:color="44B3E1"/>
              <w:left w:val="nil"/>
              <w:bottom w:val="single" w:sz="4" w:space="0" w:color="44B3E1"/>
              <w:right w:val="nil"/>
            </w:tcBorders>
            <w:shd w:val="clear" w:color="C0E6F5" w:fill="C0E6F5"/>
            <w:vAlign w:val="center"/>
            <w:hideMark/>
          </w:tcPr>
          <w:p w14:paraId="67462173"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lang w:val="en-IL"/>
              </w:rPr>
            </w:pPr>
            <w:r w:rsidRPr="003B3D01">
              <w:rPr>
                <w:rFonts w:ascii="Aptos Narrow" w:eastAsia="Times New Roman" w:hAnsi="Aptos Narrow" w:cs="Times New Roman"/>
                <w:color w:val="000000"/>
                <w:sz w:val="24"/>
                <w:szCs w:val="24"/>
                <w:lang w:val="en-IL"/>
              </w:rPr>
              <w:t>2399</w:t>
            </w:r>
          </w:p>
        </w:tc>
        <w:tc>
          <w:tcPr>
            <w:tcW w:w="1400" w:type="dxa"/>
            <w:tcBorders>
              <w:top w:val="single" w:sz="4" w:space="0" w:color="44B3E1"/>
              <w:left w:val="nil"/>
              <w:bottom w:val="single" w:sz="4" w:space="0" w:color="44B3E1"/>
              <w:right w:val="nil"/>
            </w:tcBorders>
            <w:shd w:val="clear" w:color="C0E6F5" w:fill="C0E6F5"/>
            <w:vAlign w:val="center"/>
            <w:hideMark/>
          </w:tcPr>
          <w:p w14:paraId="087E1578"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lang w:val="en-IL"/>
              </w:rPr>
            </w:pPr>
            <w:r w:rsidRPr="003B3D01">
              <w:rPr>
                <w:rFonts w:ascii="Aptos Narrow" w:eastAsia="Times New Roman" w:hAnsi="Aptos Narrow" w:cs="Times New Roman"/>
                <w:color w:val="000000"/>
                <w:sz w:val="24"/>
                <w:szCs w:val="24"/>
                <w:lang w:val="en-IL"/>
              </w:rPr>
              <w:t>2400</w:t>
            </w:r>
          </w:p>
        </w:tc>
        <w:tc>
          <w:tcPr>
            <w:tcW w:w="1300" w:type="dxa"/>
            <w:tcBorders>
              <w:top w:val="single" w:sz="4" w:space="0" w:color="44B3E1"/>
              <w:left w:val="nil"/>
              <w:bottom w:val="single" w:sz="4" w:space="0" w:color="44B3E1"/>
              <w:right w:val="nil"/>
            </w:tcBorders>
            <w:shd w:val="clear" w:color="C0E6F5" w:fill="C0E6F5"/>
            <w:vAlign w:val="center"/>
            <w:hideMark/>
          </w:tcPr>
          <w:p w14:paraId="680A4427"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lang w:val="en-IL"/>
              </w:rPr>
            </w:pPr>
            <w:r w:rsidRPr="003B3D01">
              <w:rPr>
                <w:rFonts w:ascii="Aptos Narrow" w:eastAsia="Times New Roman" w:hAnsi="Aptos Narrow" w:cs="Times New Roman"/>
                <w:color w:val="000000"/>
                <w:sz w:val="24"/>
                <w:szCs w:val="24"/>
                <w:lang w:val="en-IL"/>
              </w:rPr>
              <w:t>2400</w:t>
            </w:r>
          </w:p>
        </w:tc>
        <w:tc>
          <w:tcPr>
            <w:tcW w:w="1300" w:type="dxa"/>
            <w:tcBorders>
              <w:top w:val="single" w:sz="4" w:space="0" w:color="44B3E1"/>
              <w:left w:val="nil"/>
              <w:bottom w:val="single" w:sz="4" w:space="0" w:color="44B3E1"/>
              <w:right w:val="single" w:sz="4" w:space="0" w:color="44B3E1"/>
            </w:tcBorders>
            <w:shd w:val="clear" w:color="C0E6F5" w:fill="C0E6F5"/>
            <w:vAlign w:val="center"/>
            <w:hideMark/>
          </w:tcPr>
          <w:p w14:paraId="6CE588C5"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lang w:val="en-IL"/>
              </w:rPr>
            </w:pPr>
            <w:r w:rsidRPr="003B3D01">
              <w:rPr>
                <w:rFonts w:ascii="Aptos Narrow" w:eastAsia="Times New Roman" w:hAnsi="Aptos Narrow" w:cs="Times New Roman"/>
                <w:color w:val="000000"/>
                <w:sz w:val="24"/>
                <w:szCs w:val="24"/>
                <w:lang w:val="en-IL"/>
              </w:rPr>
              <w:t>3</w:t>
            </w:r>
          </w:p>
        </w:tc>
      </w:tr>
      <w:tr w:rsidR="003B3D01" w:rsidRPr="003B3D01" w14:paraId="4B9D9E55" w14:textId="77777777" w:rsidTr="003B3D01">
        <w:trPr>
          <w:trHeight w:val="320"/>
        </w:trPr>
        <w:tc>
          <w:tcPr>
            <w:tcW w:w="1440" w:type="dxa"/>
            <w:tcBorders>
              <w:top w:val="single" w:sz="4" w:space="0" w:color="44B3E1"/>
              <w:left w:val="single" w:sz="4" w:space="0" w:color="44B3E1"/>
              <w:bottom w:val="single" w:sz="4" w:space="0" w:color="44B3E1"/>
              <w:right w:val="nil"/>
            </w:tcBorders>
            <w:shd w:val="clear" w:color="auto" w:fill="auto"/>
            <w:vAlign w:val="center"/>
            <w:hideMark/>
          </w:tcPr>
          <w:p w14:paraId="375F0BDD"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lang w:val="en-IL"/>
              </w:rPr>
            </w:pPr>
            <w:r w:rsidRPr="003B3D01">
              <w:rPr>
                <w:rFonts w:ascii="Aptos Narrow" w:eastAsia="Times New Roman" w:hAnsi="Aptos Narrow" w:cs="Times New Roman"/>
                <w:color w:val="000000"/>
                <w:sz w:val="24"/>
                <w:szCs w:val="24"/>
                <w:lang w:val="en-IL"/>
              </w:rPr>
              <w:t>100868</w:t>
            </w:r>
          </w:p>
        </w:tc>
        <w:tc>
          <w:tcPr>
            <w:tcW w:w="1400" w:type="dxa"/>
            <w:tcBorders>
              <w:top w:val="single" w:sz="4" w:space="0" w:color="44B3E1"/>
              <w:left w:val="nil"/>
              <w:bottom w:val="single" w:sz="4" w:space="0" w:color="44B3E1"/>
              <w:right w:val="nil"/>
            </w:tcBorders>
            <w:shd w:val="clear" w:color="auto" w:fill="auto"/>
            <w:vAlign w:val="center"/>
            <w:hideMark/>
          </w:tcPr>
          <w:p w14:paraId="5456E777"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lang w:val="en-IL"/>
              </w:rPr>
            </w:pPr>
            <w:r w:rsidRPr="003B3D01">
              <w:rPr>
                <w:rFonts w:ascii="Aptos Narrow" w:eastAsia="Times New Roman" w:hAnsi="Aptos Narrow" w:cs="Times New Roman"/>
                <w:color w:val="000000"/>
                <w:sz w:val="24"/>
                <w:szCs w:val="24"/>
                <w:lang w:val="en-IL"/>
              </w:rPr>
              <w:t>53902.6564</w:t>
            </w:r>
          </w:p>
        </w:tc>
        <w:tc>
          <w:tcPr>
            <w:tcW w:w="1300" w:type="dxa"/>
            <w:tcBorders>
              <w:top w:val="single" w:sz="4" w:space="0" w:color="44B3E1"/>
              <w:left w:val="nil"/>
              <w:bottom w:val="single" w:sz="4" w:space="0" w:color="44B3E1"/>
              <w:right w:val="nil"/>
            </w:tcBorders>
            <w:shd w:val="clear" w:color="auto" w:fill="auto"/>
            <w:vAlign w:val="center"/>
            <w:hideMark/>
          </w:tcPr>
          <w:p w14:paraId="24FA9354"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lang w:val="en-IL"/>
              </w:rPr>
            </w:pPr>
            <w:r w:rsidRPr="003B3D01">
              <w:rPr>
                <w:rFonts w:ascii="Aptos Narrow" w:eastAsia="Times New Roman" w:hAnsi="Aptos Narrow" w:cs="Times New Roman"/>
                <w:color w:val="000000"/>
                <w:sz w:val="24"/>
                <w:szCs w:val="24"/>
                <w:lang w:val="en-IL"/>
              </w:rPr>
              <w:t>4799</w:t>
            </w:r>
          </w:p>
        </w:tc>
        <w:tc>
          <w:tcPr>
            <w:tcW w:w="1400" w:type="dxa"/>
            <w:tcBorders>
              <w:top w:val="single" w:sz="4" w:space="0" w:color="44B3E1"/>
              <w:left w:val="nil"/>
              <w:bottom w:val="single" w:sz="4" w:space="0" w:color="44B3E1"/>
              <w:right w:val="nil"/>
            </w:tcBorders>
            <w:shd w:val="clear" w:color="auto" w:fill="auto"/>
            <w:vAlign w:val="center"/>
            <w:hideMark/>
          </w:tcPr>
          <w:p w14:paraId="3BF2C1DA"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lang w:val="en-IL"/>
              </w:rPr>
            </w:pPr>
            <w:r w:rsidRPr="003B3D01">
              <w:rPr>
                <w:rFonts w:ascii="Aptos Narrow" w:eastAsia="Times New Roman" w:hAnsi="Aptos Narrow" w:cs="Times New Roman"/>
                <w:color w:val="000000"/>
                <w:sz w:val="24"/>
                <w:szCs w:val="24"/>
                <w:lang w:val="en-IL"/>
              </w:rPr>
              <w:t>4800</w:t>
            </w:r>
          </w:p>
        </w:tc>
        <w:tc>
          <w:tcPr>
            <w:tcW w:w="1300" w:type="dxa"/>
            <w:tcBorders>
              <w:top w:val="single" w:sz="4" w:space="0" w:color="44B3E1"/>
              <w:left w:val="nil"/>
              <w:bottom w:val="single" w:sz="4" w:space="0" w:color="44B3E1"/>
              <w:right w:val="nil"/>
            </w:tcBorders>
            <w:shd w:val="clear" w:color="auto" w:fill="auto"/>
            <w:vAlign w:val="center"/>
            <w:hideMark/>
          </w:tcPr>
          <w:p w14:paraId="6B0394D8"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lang w:val="en-IL"/>
              </w:rPr>
            </w:pPr>
            <w:r w:rsidRPr="003B3D01">
              <w:rPr>
                <w:rFonts w:ascii="Aptos Narrow" w:eastAsia="Times New Roman" w:hAnsi="Aptos Narrow" w:cs="Times New Roman"/>
                <w:color w:val="000000"/>
                <w:sz w:val="24"/>
                <w:szCs w:val="24"/>
                <w:lang w:val="en-IL"/>
              </w:rPr>
              <w:t>4800</w:t>
            </w:r>
          </w:p>
        </w:tc>
        <w:tc>
          <w:tcPr>
            <w:tcW w:w="1300" w:type="dxa"/>
            <w:tcBorders>
              <w:top w:val="single" w:sz="4" w:space="0" w:color="44B3E1"/>
              <w:left w:val="nil"/>
              <w:bottom w:val="single" w:sz="4" w:space="0" w:color="44B3E1"/>
              <w:right w:val="single" w:sz="4" w:space="0" w:color="44B3E1"/>
            </w:tcBorders>
            <w:shd w:val="clear" w:color="auto" w:fill="auto"/>
            <w:vAlign w:val="center"/>
            <w:hideMark/>
          </w:tcPr>
          <w:p w14:paraId="03721BB5"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lang w:val="en-IL"/>
              </w:rPr>
            </w:pPr>
            <w:r w:rsidRPr="003B3D01">
              <w:rPr>
                <w:rFonts w:ascii="Aptos Narrow" w:eastAsia="Times New Roman" w:hAnsi="Aptos Narrow" w:cs="Times New Roman"/>
                <w:color w:val="000000"/>
                <w:sz w:val="24"/>
                <w:szCs w:val="24"/>
                <w:lang w:val="en-IL"/>
              </w:rPr>
              <w:t>4</w:t>
            </w:r>
          </w:p>
        </w:tc>
      </w:tr>
      <w:tr w:rsidR="003B3D01" w:rsidRPr="003B3D01" w14:paraId="0AE0689E" w14:textId="77777777" w:rsidTr="003B3D01">
        <w:trPr>
          <w:trHeight w:val="320"/>
        </w:trPr>
        <w:tc>
          <w:tcPr>
            <w:tcW w:w="1440" w:type="dxa"/>
            <w:tcBorders>
              <w:top w:val="single" w:sz="4" w:space="0" w:color="44B3E1"/>
              <w:left w:val="single" w:sz="4" w:space="0" w:color="44B3E1"/>
              <w:bottom w:val="single" w:sz="4" w:space="0" w:color="44B3E1"/>
              <w:right w:val="nil"/>
            </w:tcBorders>
            <w:shd w:val="clear" w:color="C0E6F5" w:fill="C0E6F5"/>
            <w:vAlign w:val="center"/>
            <w:hideMark/>
          </w:tcPr>
          <w:p w14:paraId="78D009D4"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lang w:val="en-IL"/>
              </w:rPr>
            </w:pPr>
            <w:r w:rsidRPr="003B3D01">
              <w:rPr>
                <w:rFonts w:ascii="Aptos Narrow" w:eastAsia="Times New Roman" w:hAnsi="Aptos Narrow" w:cs="Times New Roman"/>
                <w:color w:val="000000"/>
                <w:sz w:val="24"/>
                <w:szCs w:val="24"/>
                <w:lang w:val="en-IL"/>
              </w:rPr>
              <w:t>220932</w:t>
            </w:r>
          </w:p>
        </w:tc>
        <w:tc>
          <w:tcPr>
            <w:tcW w:w="1400" w:type="dxa"/>
            <w:tcBorders>
              <w:top w:val="single" w:sz="4" w:space="0" w:color="44B3E1"/>
              <w:left w:val="nil"/>
              <w:bottom w:val="single" w:sz="4" w:space="0" w:color="44B3E1"/>
              <w:right w:val="nil"/>
            </w:tcBorders>
            <w:shd w:val="clear" w:color="C0E6F5" w:fill="C0E6F5"/>
            <w:vAlign w:val="center"/>
            <w:hideMark/>
          </w:tcPr>
          <w:p w14:paraId="6015F9E2"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lang w:val="en-IL"/>
              </w:rPr>
            </w:pPr>
            <w:r w:rsidRPr="003B3D01">
              <w:rPr>
                <w:rFonts w:ascii="Aptos Narrow" w:eastAsia="Times New Roman" w:hAnsi="Aptos Narrow" w:cs="Times New Roman"/>
                <w:color w:val="000000"/>
                <w:sz w:val="24"/>
                <w:szCs w:val="24"/>
                <w:lang w:val="en-IL"/>
              </w:rPr>
              <w:t>117400.987</w:t>
            </w:r>
          </w:p>
        </w:tc>
        <w:tc>
          <w:tcPr>
            <w:tcW w:w="1300" w:type="dxa"/>
            <w:tcBorders>
              <w:top w:val="single" w:sz="4" w:space="0" w:color="44B3E1"/>
              <w:left w:val="nil"/>
              <w:bottom w:val="single" w:sz="4" w:space="0" w:color="44B3E1"/>
              <w:right w:val="nil"/>
            </w:tcBorders>
            <w:shd w:val="clear" w:color="C0E6F5" w:fill="C0E6F5"/>
            <w:vAlign w:val="center"/>
            <w:hideMark/>
          </w:tcPr>
          <w:p w14:paraId="46203449"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lang w:val="en-IL"/>
              </w:rPr>
            </w:pPr>
            <w:r w:rsidRPr="003B3D01">
              <w:rPr>
                <w:rFonts w:ascii="Aptos Narrow" w:eastAsia="Times New Roman" w:hAnsi="Aptos Narrow" w:cs="Times New Roman"/>
                <w:color w:val="000000"/>
                <w:sz w:val="24"/>
                <w:szCs w:val="24"/>
                <w:lang w:val="en-IL"/>
              </w:rPr>
              <w:t>9599</w:t>
            </w:r>
          </w:p>
        </w:tc>
        <w:tc>
          <w:tcPr>
            <w:tcW w:w="1400" w:type="dxa"/>
            <w:tcBorders>
              <w:top w:val="single" w:sz="4" w:space="0" w:color="44B3E1"/>
              <w:left w:val="nil"/>
              <w:bottom w:val="single" w:sz="4" w:space="0" w:color="44B3E1"/>
              <w:right w:val="nil"/>
            </w:tcBorders>
            <w:shd w:val="clear" w:color="C0E6F5" w:fill="C0E6F5"/>
            <w:vAlign w:val="center"/>
            <w:hideMark/>
          </w:tcPr>
          <w:p w14:paraId="5C829E8C"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lang w:val="en-IL"/>
              </w:rPr>
            </w:pPr>
            <w:r w:rsidRPr="003B3D01">
              <w:rPr>
                <w:rFonts w:ascii="Aptos Narrow" w:eastAsia="Times New Roman" w:hAnsi="Aptos Narrow" w:cs="Times New Roman"/>
                <w:color w:val="000000"/>
                <w:sz w:val="24"/>
                <w:szCs w:val="24"/>
                <w:lang w:val="en-IL"/>
              </w:rPr>
              <w:t>9600</w:t>
            </w:r>
          </w:p>
        </w:tc>
        <w:tc>
          <w:tcPr>
            <w:tcW w:w="1300" w:type="dxa"/>
            <w:tcBorders>
              <w:top w:val="single" w:sz="4" w:space="0" w:color="44B3E1"/>
              <w:left w:val="nil"/>
              <w:bottom w:val="single" w:sz="4" w:space="0" w:color="44B3E1"/>
              <w:right w:val="nil"/>
            </w:tcBorders>
            <w:shd w:val="clear" w:color="C0E6F5" w:fill="C0E6F5"/>
            <w:vAlign w:val="center"/>
            <w:hideMark/>
          </w:tcPr>
          <w:p w14:paraId="1A094C62"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lang w:val="en-IL"/>
              </w:rPr>
            </w:pPr>
            <w:r w:rsidRPr="003B3D01">
              <w:rPr>
                <w:rFonts w:ascii="Aptos Narrow" w:eastAsia="Times New Roman" w:hAnsi="Aptos Narrow" w:cs="Times New Roman"/>
                <w:color w:val="000000"/>
                <w:sz w:val="24"/>
                <w:szCs w:val="24"/>
                <w:lang w:val="en-IL"/>
              </w:rPr>
              <w:t>9600</w:t>
            </w:r>
          </w:p>
        </w:tc>
        <w:tc>
          <w:tcPr>
            <w:tcW w:w="1300" w:type="dxa"/>
            <w:tcBorders>
              <w:top w:val="single" w:sz="4" w:space="0" w:color="44B3E1"/>
              <w:left w:val="nil"/>
              <w:bottom w:val="single" w:sz="4" w:space="0" w:color="44B3E1"/>
              <w:right w:val="single" w:sz="4" w:space="0" w:color="44B3E1"/>
            </w:tcBorders>
            <w:shd w:val="clear" w:color="C0E6F5" w:fill="C0E6F5"/>
            <w:vAlign w:val="center"/>
            <w:hideMark/>
          </w:tcPr>
          <w:p w14:paraId="71C4182D"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lang w:val="en-IL"/>
              </w:rPr>
            </w:pPr>
            <w:r w:rsidRPr="003B3D01">
              <w:rPr>
                <w:rFonts w:ascii="Aptos Narrow" w:eastAsia="Times New Roman" w:hAnsi="Aptos Narrow" w:cs="Times New Roman"/>
                <w:color w:val="000000"/>
                <w:sz w:val="24"/>
                <w:szCs w:val="24"/>
                <w:lang w:val="en-IL"/>
              </w:rPr>
              <w:t>5</w:t>
            </w:r>
          </w:p>
        </w:tc>
      </w:tr>
    </w:tbl>
    <w:p w14:paraId="1E527313" w14:textId="18E43F3A" w:rsidR="00765086" w:rsidRDefault="00765086" w:rsidP="00097F15">
      <w:pPr>
        <w:bidi w:val="0"/>
        <w:rPr>
          <w:rFonts w:ascii="Alef" w:hAnsi="Alef" w:cs="Alef"/>
          <w:color w:val="000000" w:themeColor="text1"/>
        </w:rPr>
      </w:pPr>
    </w:p>
    <w:tbl>
      <w:tblPr>
        <w:tblW w:w="7860" w:type="dxa"/>
        <w:tblLook w:val="04A0" w:firstRow="1" w:lastRow="0" w:firstColumn="1" w:lastColumn="0" w:noHBand="0" w:noVBand="1"/>
      </w:tblPr>
      <w:tblGrid>
        <w:gridCol w:w="2200"/>
        <w:gridCol w:w="1820"/>
        <w:gridCol w:w="1760"/>
        <w:gridCol w:w="2080"/>
      </w:tblGrid>
      <w:tr w:rsidR="003B3D01" w:rsidRPr="003B3D01" w14:paraId="2D38089E" w14:textId="77777777" w:rsidTr="003B3D01">
        <w:trPr>
          <w:trHeight w:val="1020"/>
        </w:trPr>
        <w:tc>
          <w:tcPr>
            <w:tcW w:w="2200" w:type="dxa"/>
            <w:tcBorders>
              <w:top w:val="single" w:sz="4" w:space="0" w:color="44B3E1"/>
              <w:left w:val="single" w:sz="4" w:space="0" w:color="44B3E1"/>
              <w:bottom w:val="single" w:sz="4" w:space="0" w:color="44B3E1"/>
              <w:right w:val="nil"/>
            </w:tcBorders>
            <w:shd w:val="clear" w:color="156082" w:fill="156082"/>
            <w:vAlign w:val="center"/>
            <w:hideMark/>
          </w:tcPr>
          <w:p w14:paraId="57F384AA" w14:textId="77777777" w:rsidR="003B3D01" w:rsidRPr="003B3D01" w:rsidRDefault="003B3D01" w:rsidP="003B3D01">
            <w:pPr>
              <w:spacing w:after="0" w:line="240" w:lineRule="auto"/>
              <w:jc w:val="center"/>
              <w:rPr>
                <w:rFonts w:ascii="Aptos Narrow" w:eastAsia="Times New Roman" w:hAnsi="Aptos Narrow" w:cs="Times New Roman"/>
                <w:b/>
                <w:bCs/>
                <w:color w:val="FFFFFF"/>
                <w:sz w:val="24"/>
                <w:szCs w:val="24"/>
                <w:lang w:val="en-IL"/>
              </w:rPr>
            </w:pPr>
            <w:r w:rsidRPr="003B3D01">
              <w:rPr>
                <w:rFonts w:ascii="Aptos Narrow" w:eastAsia="Times New Roman" w:hAnsi="Aptos Narrow" w:cs="Times New Roman"/>
                <w:b/>
                <w:bCs/>
                <w:color w:val="FFFFFF"/>
                <w:sz w:val="24"/>
                <w:szCs w:val="24"/>
                <w:rtl/>
                <w:lang w:val="en-IL"/>
              </w:rPr>
              <w:t>תוצאות ניסוי עבור מערך עם היפוכים סמוכים אקראיים</w:t>
            </w:r>
          </w:p>
        </w:tc>
        <w:tc>
          <w:tcPr>
            <w:tcW w:w="1820" w:type="dxa"/>
            <w:tcBorders>
              <w:top w:val="single" w:sz="4" w:space="0" w:color="44B3E1"/>
              <w:left w:val="nil"/>
              <w:bottom w:val="single" w:sz="4" w:space="0" w:color="44B3E1"/>
              <w:right w:val="nil"/>
            </w:tcBorders>
            <w:shd w:val="clear" w:color="156082" w:fill="156082"/>
            <w:vAlign w:val="center"/>
            <w:hideMark/>
          </w:tcPr>
          <w:p w14:paraId="343564BF" w14:textId="77777777" w:rsidR="003B3D01" w:rsidRPr="003B3D01" w:rsidRDefault="003B3D01" w:rsidP="003B3D01">
            <w:pPr>
              <w:spacing w:after="0" w:line="240" w:lineRule="auto"/>
              <w:jc w:val="center"/>
              <w:rPr>
                <w:rFonts w:ascii="Aptos Narrow" w:eastAsia="Times New Roman" w:hAnsi="Aptos Narrow" w:cs="Times New Roman"/>
                <w:b/>
                <w:bCs/>
                <w:color w:val="FFFFFF"/>
                <w:sz w:val="24"/>
                <w:szCs w:val="24"/>
                <w:rtl/>
                <w:lang w:val="en-IL"/>
              </w:rPr>
            </w:pPr>
            <w:r w:rsidRPr="003B3D01">
              <w:rPr>
                <w:rFonts w:ascii="Aptos Narrow" w:eastAsia="Times New Roman" w:hAnsi="Aptos Narrow" w:cs="Times New Roman"/>
                <w:b/>
                <w:bCs/>
                <w:color w:val="FFFFFF"/>
                <w:sz w:val="24"/>
                <w:szCs w:val="24"/>
                <w:rtl/>
                <w:lang w:val="en-IL"/>
              </w:rPr>
              <w:t>גבול עליון עבור מערך עם היפוכים סמוכים אקראיים</w:t>
            </w:r>
          </w:p>
        </w:tc>
        <w:tc>
          <w:tcPr>
            <w:tcW w:w="1760" w:type="dxa"/>
            <w:tcBorders>
              <w:top w:val="single" w:sz="4" w:space="0" w:color="44B3E1"/>
              <w:left w:val="nil"/>
              <w:bottom w:val="single" w:sz="4" w:space="0" w:color="44B3E1"/>
              <w:right w:val="nil"/>
            </w:tcBorders>
            <w:shd w:val="clear" w:color="156082" w:fill="156082"/>
            <w:vAlign w:val="center"/>
            <w:hideMark/>
          </w:tcPr>
          <w:p w14:paraId="7F66B7F1" w14:textId="77777777" w:rsidR="003B3D01" w:rsidRPr="003B3D01" w:rsidRDefault="003B3D01" w:rsidP="003B3D01">
            <w:pPr>
              <w:spacing w:after="0" w:line="240" w:lineRule="auto"/>
              <w:jc w:val="center"/>
              <w:rPr>
                <w:rFonts w:ascii="Aptos Narrow" w:eastAsia="Times New Roman" w:hAnsi="Aptos Narrow" w:cs="Times New Roman"/>
                <w:b/>
                <w:bCs/>
                <w:color w:val="FFFFFF"/>
                <w:sz w:val="24"/>
                <w:szCs w:val="24"/>
                <w:rtl/>
                <w:lang w:val="en-IL"/>
              </w:rPr>
            </w:pPr>
            <w:r w:rsidRPr="003B3D01">
              <w:rPr>
                <w:rFonts w:ascii="Aptos Narrow" w:eastAsia="Times New Roman" w:hAnsi="Aptos Narrow" w:cs="Times New Roman"/>
                <w:b/>
                <w:bCs/>
                <w:color w:val="FFFFFF"/>
                <w:sz w:val="24"/>
                <w:szCs w:val="24"/>
                <w:rtl/>
                <w:lang w:val="en-IL"/>
              </w:rPr>
              <w:t>תוצאות ניסוי במערך מסודר אקראית</w:t>
            </w:r>
          </w:p>
        </w:tc>
        <w:tc>
          <w:tcPr>
            <w:tcW w:w="2080" w:type="dxa"/>
            <w:tcBorders>
              <w:top w:val="single" w:sz="4" w:space="0" w:color="44B3E1"/>
              <w:left w:val="nil"/>
              <w:bottom w:val="single" w:sz="4" w:space="0" w:color="44B3E1"/>
              <w:right w:val="nil"/>
            </w:tcBorders>
            <w:shd w:val="clear" w:color="156082" w:fill="156082"/>
            <w:vAlign w:val="center"/>
            <w:hideMark/>
          </w:tcPr>
          <w:p w14:paraId="22ABA079" w14:textId="77777777" w:rsidR="003B3D01" w:rsidRPr="003B3D01" w:rsidRDefault="003B3D01" w:rsidP="003B3D01">
            <w:pPr>
              <w:spacing w:after="0" w:line="240" w:lineRule="auto"/>
              <w:jc w:val="center"/>
              <w:rPr>
                <w:rFonts w:ascii="Aptos Narrow" w:eastAsia="Times New Roman" w:hAnsi="Aptos Narrow" w:cs="Times New Roman"/>
                <w:b/>
                <w:bCs/>
                <w:color w:val="FFFFFF"/>
                <w:sz w:val="24"/>
                <w:szCs w:val="24"/>
                <w:rtl/>
                <w:lang w:val="en-IL"/>
              </w:rPr>
            </w:pPr>
            <w:r w:rsidRPr="003B3D01">
              <w:rPr>
                <w:rFonts w:ascii="Aptos Narrow" w:eastAsia="Times New Roman" w:hAnsi="Aptos Narrow" w:cs="Times New Roman"/>
                <w:b/>
                <w:bCs/>
                <w:color w:val="FFFFFF"/>
                <w:sz w:val="24"/>
                <w:szCs w:val="24"/>
                <w:rtl/>
                <w:lang w:val="en-IL"/>
              </w:rPr>
              <w:t>גבול עליון במערך מסודר אקראית</w:t>
            </w:r>
          </w:p>
        </w:tc>
      </w:tr>
      <w:tr w:rsidR="003B3D01" w:rsidRPr="003B3D01" w14:paraId="391C98D1" w14:textId="77777777" w:rsidTr="003B3D01">
        <w:trPr>
          <w:trHeight w:val="320"/>
        </w:trPr>
        <w:tc>
          <w:tcPr>
            <w:tcW w:w="2200" w:type="dxa"/>
            <w:tcBorders>
              <w:top w:val="nil"/>
              <w:left w:val="single" w:sz="4" w:space="0" w:color="44B3E1"/>
              <w:bottom w:val="single" w:sz="4" w:space="0" w:color="44B3E1"/>
              <w:right w:val="nil"/>
            </w:tcBorders>
            <w:shd w:val="clear" w:color="C0E6F5" w:fill="C0E6F5"/>
            <w:vAlign w:val="center"/>
            <w:hideMark/>
          </w:tcPr>
          <w:p w14:paraId="59AF53E3"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rtl/>
                <w:lang w:val="en-IL"/>
              </w:rPr>
            </w:pPr>
            <w:r w:rsidRPr="003B3D01">
              <w:rPr>
                <w:rFonts w:ascii="Aptos Narrow" w:eastAsia="Times New Roman" w:hAnsi="Aptos Narrow" w:cs="Times New Roman"/>
                <w:color w:val="000000"/>
                <w:sz w:val="24"/>
                <w:szCs w:val="24"/>
                <w:lang w:val="en-IL"/>
              </w:rPr>
              <w:t>777</w:t>
            </w:r>
          </w:p>
        </w:tc>
        <w:tc>
          <w:tcPr>
            <w:tcW w:w="1820" w:type="dxa"/>
            <w:tcBorders>
              <w:top w:val="nil"/>
              <w:left w:val="single" w:sz="4" w:space="0" w:color="44B3E1"/>
              <w:bottom w:val="single" w:sz="4" w:space="0" w:color="44B3E1"/>
              <w:right w:val="nil"/>
            </w:tcBorders>
            <w:shd w:val="clear" w:color="C0E6F5" w:fill="C0E6F5"/>
            <w:vAlign w:val="center"/>
            <w:hideMark/>
          </w:tcPr>
          <w:p w14:paraId="36321809"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lang w:val="en-IL"/>
              </w:rPr>
            </w:pPr>
            <w:r w:rsidRPr="003B3D01">
              <w:rPr>
                <w:rFonts w:ascii="Aptos Narrow" w:eastAsia="Times New Roman" w:hAnsi="Aptos Narrow" w:cs="Times New Roman"/>
                <w:color w:val="000000"/>
                <w:sz w:val="24"/>
                <w:szCs w:val="24"/>
                <w:lang w:val="en-IL"/>
              </w:rPr>
              <w:t>796.0374487</w:t>
            </w:r>
          </w:p>
        </w:tc>
        <w:tc>
          <w:tcPr>
            <w:tcW w:w="1760" w:type="dxa"/>
            <w:tcBorders>
              <w:top w:val="nil"/>
              <w:left w:val="nil"/>
              <w:bottom w:val="single" w:sz="4" w:space="0" w:color="44B3E1"/>
              <w:right w:val="nil"/>
            </w:tcBorders>
            <w:shd w:val="clear" w:color="C0E6F5" w:fill="C0E6F5"/>
            <w:vAlign w:val="center"/>
            <w:hideMark/>
          </w:tcPr>
          <w:p w14:paraId="3AD0F2AD"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lang w:val="en-IL"/>
              </w:rPr>
            </w:pPr>
            <w:r w:rsidRPr="003B3D01">
              <w:rPr>
                <w:rFonts w:ascii="Aptos Narrow" w:eastAsia="Times New Roman" w:hAnsi="Aptos Narrow" w:cs="Times New Roman"/>
                <w:color w:val="000000"/>
                <w:sz w:val="24"/>
                <w:szCs w:val="24"/>
                <w:lang w:val="en-IL"/>
              </w:rPr>
              <w:t>7612</w:t>
            </w:r>
          </w:p>
        </w:tc>
        <w:tc>
          <w:tcPr>
            <w:tcW w:w="2080" w:type="dxa"/>
            <w:tcBorders>
              <w:top w:val="nil"/>
              <w:left w:val="nil"/>
              <w:bottom w:val="single" w:sz="4" w:space="0" w:color="44B3E1"/>
              <w:right w:val="nil"/>
            </w:tcBorders>
            <w:shd w:val="clear" w:color="C0E6F5" w:fill="C0E6F5"/>
            <w:vAlign w:val="center"/>
            <w:hideMark/>
          </w:tcPr>
          <w:p w14:paraId="7CFAB5C7"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lang w:val="en-IL"/>
              </w:rPr>
            </w:pPr>
            <w:r w:rsidRPr="003B3D01">
              <w:rPr>
                <w:rFonts w:ascii="Aptos Narrow" w:eastAsia="Times New Roman" w:hAnsi="Aptos Narrow" w:cs="Times New Roman"/>
                <w:color w:val="000000"/>
                <w:sz w:val="24"/>
                <w:szCs w:val="24"/>
                <w:lang w:val="en-IL"/>
              </w:rPr>
              <w:t>4375.098408</w:t>
            </w:r>
          </w:p>
        </w:tc>
      </w:tr>
      <w:tr w:rsidR="003B3D01" w:rsidRPr="003B3D01" w14:paraId="5A1202AC" w14:textId="77777777" w:rsidTr="003B3D01">
        <w:trPr>
          <w:trHeight w:val="320"/>
        </w:trPr>
        <w:tc>
          <w:tcPr>
            <w:tcW w:w="2200" w:type="dxa"/>
            <w:tcBorders>
              <w:top w:val="nil"/>
              <w:left w:val="single" w:sz="4" w:space="0" w:color="44B3E1"/>
              <w:bottom w:val="single" w:sz="4" w:space="0" w:color="44B3E1"/>
              <w:right w:val="nil"/>
            </w:tcBorders>
            <w:shd w:val="clear" w:color="auto" w:fill="auto"/>
            <w:vAlign w:val="center"/>
            <w:hideMark/>
          </w:tcPr>
          <w:p w14:paraId="191F57C7"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lang w:val="en-IL"/>
              </w:rPr>
            </w:pPr>
            <w:r w:rsidRPr="003B3D01">
              <w:rPr>
                <w:rFonts w:ascii="Aptos Narrow" w:eastAsia="Times New Roman" w:hAnsi="Aptos Narrow" w:cs="Times New Roman"/>
                <w:color w:val="000000"/>
                <w:sz w:val="24"/>
                <w:szCs w:val="24"/>
                <w:lang w:val="en-IL"/>
              </w:rPr>
              <w:t>1597</w:t>
            </w:r>
          </w:p>
        </w:tc>
        <w:tc>
          <w:tcPr>
            <w:tcW w:w="1820" w:type="dxa"/>
            <w:tcBorders>
              <w:top w:val="nil"/>
              <w:left w:val="single" w:sz="4" w:space="0" w:color="44B3E1"/>
              <w:bottom w:val="single" w:sz="4" w:space="0" w:color="44B3E1"/>
              <w:right w:val="nil"/>
            </w:tcBorders>
            <w:shd w:val="clear" w:color="auto" w:fill="auto"/>
            <w:vAlign w:val="center"/>
            <w:hideMark/>
          </w:tcPr>
          <w:p w14:paraId="62773C91"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lang w:val="en-IL"/>
              </w:rPr>
            </w:pPr>
            <w:r w:rsidRPr="003B3D01">
              <w:rPr>
                <w:rFonts w:ascii="Aptos Narrow" w:eastAsia="Times New Roman" w:hAnsi="Aptos Narrow" w:cs="Times New Roman"/>
                <w:color w:val="000000"/>
                <w:sz w:val="24"/>
                <w:szCs w:val="24"/>
                <w:lang w:val="en-IL"/>
              </w:rPr>
              <w:t>1586.313714</w:t>
            </w:r>
          </w:p>
        </w:tc>
        <w:tc>
          <w:tcPr>
            <w:tcW w:w="1760" w:type="dxa"/>
            <w:tcBorders>
              <w:top w:val="nil"/>
              <w:left w:val="nil"/>
              <w:bottom w:val="single" w:sz="4" w:space="0" w:color="44B3E1"/>
              <w:right w:val="nil"/>
            </w:tcBorders>
            <w:shd w:val="clear" w:color="auto" w:fill="auto"/>
            <w:vAlign w:val="center"/>
            <w:hideMark/>
          </w:tcPr>
          <w:p w14:paraId="135B6743"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lang w:val="en-IL"/>
              </w:rPr>
            </w:pPr>
            <w:r w:rsidRPr="003B3D01">
              <w:rPr>
                <w:rFonts w:ascii="Aptos Narrow" w:eastAsia="Times New Roman" w:hAnsi="Aptos Narrow" w:cs="Times New Roman"/>
                <w:color w:val="000000"/>
                <w:sz w:val="24"/>
                <w:szCs w:val="24"/>
                <w:lang w:val="en-IL"/>
              </w:rPr>
              <w:t>17293</w:t>
            </w:r>
          </w:p>
        </w:tc>
        <w:tc>
          <w:tcPr>
            <w:tcW w:w="2080" w:type="dxa"/>
            <w:tcBorders>
              <w:top w:val="nil"/>
              <w:left w:val="nil"/>
              <w:bottom w:val="single" w:sz="4" w:space="0" w:color="44B3E1"/>
              <w:right w:val="nil"/>
            </w:tcBorders>
            <w:shd w:val="clear" w:color="auto" w:fill="auto"/>
            <w:vAlign w:val="center"/>
            <w:hideMark/>
          </w:tcPr>
          <w:p w14:paraId="34952DFD"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lang w:val="en-IL"/>
              </w:rPr>
            </w:pPr>
            <w:r w:rsidRPr="003B3D01">
              <w:rPr>
                <w:rFonts w:ascii="Aptos Narrow" w:eastAsia="Times New Roman" w:hAnsi="Aptos Narrow" w:cs="Times New Roman"/>
                <w:color w:val="000000"/>
                <w:sz w:val="24"/>
                <w:szCs w:val="24"/>
                <w:lang w:val="en-IL"/>
              </w:rPr>
              <w:t>9862.222606</w:t>
            </w:r>
          </w:p>
        </w:tc>
      </w:tr>
      <w:tr w:rsidR="003B3D01" w:rsidRPr="003B3D01" w14:paraId="5B010934" w14:textId="77777777" w:rsidTr="003B3D01">
        <w:trPr>
          <w:trHeight w:val="320"/>
        </w:trPr>
        <w:tc>
          <w:tcPr>
            <w:tcW w:w="2200" w:type="dxa"/>
            <w:tcBorders>
              <w:top w:val="nil"/>
              <w:left w:val="single" w:sz="4" w:space="0" w:color="44B3E1"/>
              <w:bottom w:val="single" w:sz="4" w:space="0" w:color="44B3E1"/>
              <w:right w:val="nil"/>
            </w:tcBorders>
            <w:shd w:val="clear" w:color="C0E6F5" w:fill="C0E6F5"/>
            <w:vAlign w:val="center"/>
            <w:hideMark/>
          </w:tcPr>
          <w:p w14:paraId="7FFD706C"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lang w:val="en-IL"/>
              </w:rPr>
            </w:pPr>
            <w:r w:rsidRPr="003B3D01">
              <w:rPr>
                <w:rFonts w:ascii="Aptos Narrow" w:eastAsia="Times New Roman" w:hAnsi="Aptos Narrow" w:cs="Times New Roman"/>
                <w:color w:val="000000"/>
                <w:sz w:val="24"/>
                <w:szCs w:val="24"/>
                <w:lang w:val="en-IL"/>
              </w:rPr>
              <w:t>3146</w:t>
            </w:r>
          </w:p>
        </w:tc>
        <w:tc>
          <w:tcPr>
            <w:tcW w:w="1820" w:type="dxa"/>
            <w:tcBorders>
              <w:top w:val="nil"/>
              <w:left w:val="single" w:sz="4" w:space="0" w:color="44B3E1"/>
              <w:bottom w:val="single" w:sz="4" w:space="0" w:color="44B3E1"/>
              <w:right w:val="nil"/>
            </w:tcBorders>
            <w:shd w:val="clear" w:color="C0E6F5" w:fill="C0E6F5"/>
            <w:vAlign w:val="center"/>
            <w:hideMark/>
          </w:tcPr>
          <w:p w14:paraId="38CEEDAC"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lang w:val="en-IL"/>
              </w:rPr>
            </w:pPr>
            <w:r w:rsidRPr="003B3D01">
              <w:rPr>
                <w:rFonts w:ascii="Aptos Narrow" w:eastAsia="Times New Roman" w:hAnsi="Aptos Narrow" w:cs="Times New Roman"/>
                <w:color w:val="000000"/>
                <w:sz w:val="24"/>
                <w:szCs w:val="24"/>
                <w:lang w:val="en-IL"/>
              </w:rPr>
              <w:t>3140.74177</w:t>
            </w:r>
          </w:p>
        </w:tc>
        <w:tc>
          <w:tcPr>
            <w:tcW w:w="1760" w:type="dxa"/>
            <w:tcBorders>
              <w:top w:val="nil"/>
              <w:left w:val="nil"/>
              <w:bottom w:val="single" w:sz="4" w:space="0" w:color="44B3E1"/>
              <w:right w:val="nil"/>
            </w:tcBorders>
            <w:shd w:val="clear" w:color="C0E6F5" w:fill="C0E6F5"/>
            <w:vAlign w:val="center"/>
            <w:hideMark/>
          </w:tcPr>
          <w:p w14:paraId="7580C4DC"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lang w:val="en-IL"/>
              </w:rPr>
            </w:pPr>
            <w:r w:rsidRPr="003B3D01">
              <w:rPr>
                <w:rFonts w:ascii="Aptos Narrow" w:eastAsia="Times New Roman" w:hAnsi="Aptos Narrow" w:cs="Times New Roman"/>
                <w:color w:val="000000"/>
                <w:sz w:val="24"/>
                <w:szCs w:val="24"/>
                <w:lang w:val="en-IL"/>
              </w:rPr>
              <w:t>38979</w:t>
            </w:r>
          </w:p>
        </w:tc>
        <w:tc>
          <w:tcPr>
            <w:tcW w:w="2080" w:type="dxa"/>
            <w:tcBorders>
              <w:top w:val="nil"/>
              <w:left w:val="nil"/>
              <w:bottom w:val="single" w:sz="4" w:space="0" w:color="44B3E1"/>
              <w:right w:val="nil"/>
            </w:tcBorders>
            <w:shd w:val="clear" w:color="C0E6F5" w:fill="C0E6F5"/>
            <w:vAlign w:val="center"/>
            <w:hideMark/>
          </w:tcPr>
          <w:p w14:paraId="680D22E8"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lang w:val="en-IL"/>
              </w:rPr>
            </w:pPr>
            <w:r w:rsidRPr="003B3D01">
              <w:rPr>
                <w:rFonts w:ascii="Aptos Narrow" w:eastAsia="Times New Roman" w:hAnsi="Aptos Narrow" w:cs="Times New Roman"/>
                <w:color w:val="000000"/>
                <w:sz w:val="24"/>
                <w:szCs w:val="24"/>
                <w:lang w:val="en-IL"/>
              </w:rPr>
              <w:t>22168.73491</w:t>
            </w:r>
          </w:p>
        </w:tc>
      </w:tr>
      <w:tr w:rsidR="003B3D01" w:rsidRPr="003B3D01" w14:paraId="529E045F" w14:textId="77777777" w:rsidTr="003B3D01">
        <w:trPr>
          <w:trHeight w:val="320"/>
        </w:trPr>
        <w:tc>
          <w:tcPr>
            <w:tcW w:w="2200" w:type="dxa"/>
            <w:tcBorders>
              <w:top w:val="nil"/>
              <w:left w:val="single" w:sz="4" w:space="0" w:color="44B3E1"/>
              <w:bottom w:val="single" w:sz="4" w:space="0" w:color="44B3E1"/>
              <w:right w:val="nil"/>
            </w:tcBorders>
            <w:shd w:val="clear" w:color="auto" w:fill="auto"/>
            <w:vAlign w:val="center"/>
            <w:hideMark/>
          </w:tcPr>
          <w:p w14:paraId="51CAF172"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lang w:val="en-IL"/>
              </w:rPr>
            </w:pPr>
            <w:r w:rsidRPr="003B3D01">
              <w:rPr>
                <w:rFonts w:ascii="Aptos Narrow" w:eastAsia="Times New Roman" w:hAnsi="Aptos Narrow" w:cs="Times New Roman"/>
                <w:color w:val="000000"/>
                <w:sz w:val="24"/>
                <w:szCs w:val="24"/>
                <w:lang w:val="en-IL"/>
              </w:rPr>
              <w:t>6199</w:t>
            </w:r>
          </w:p>
        </w:tc>
        <w:tc>
          <w:tcPr>
            <w:tcW w:w="1820" w:type="dxa"/>
            <w:tcBorders>
              <w:top w:val="nil"/>
              <w:left w:val="single" w:sz="4" w:space="0" w:color="44B3E1"/>
              <w:bottom w:val="single" w:sz="4" w:space="0" w:color="44B3E1"/>
              <w:right w:val="nil"/>
            </w:tcBorders>
            <w:shd w:val="clear" w:color="auto" w:fill="auto"/>
            <w:vAlign w:val="center"/>
            <w:hideMark/>
          </w:tcPr>
          <w:p w14:paraId="719D8F48"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lang w:val="en-IL"/>
              </w:rPr>
            </w:pPr>
            <w:r w:rsidRPr="003B3D01">
              <w:rPr>
                <w:rFonts w:ascii="Aptos Narrow" w:eastAsia="Times New Roman" w:hAnsi="Aptos Narrow" w:cs="Times New Roman"/>
                <w:color w:val="000000"/>
                <w:sz w:val="24"/>
                <w:szCs w:val="24"/>
                <w:lang w:val="en-IL"/>
              </w:rPr>
              <w:t>6341.214131</w:t>
            </w:r>
          </w:p>
        </w:tc>
        <w:tc>
          <w:tcPr>
            <w:tcW w:w="1760" w:type="dxa"/>
            <w:tcBorders>
              <w:top w:val="nil"/>
              <w:left w:val="nil"/>
              <w:bottom w:val="single" w:sz="4" w:space="0" w:color="44B3E1"/>
              <w:right w:val="nil"/>
            </w:tcBorders>
            <w:shd w:val="clear" w:color="auto" w:fill="auto"/>
            <w:vAlign w:val="center"/>
            <w:hideMark/>
          </w:tcPr>
          <w:p w14:paraId="448EBA70"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lang w:val="en-IL"/>
              </w:rPr>
            </w:pPr>
            <w:r w:rsidRPr="003B3D01">
              <w:rPr>
                <w:rFonts w:ascii="Aptos Narrow" w:eastAsia="Times New Roman" w:hAnsi="Aptos Narrow" w:cs="Times New Roman"/>
                <w:color w:val="000000"/>
                <w:sz w:val="24"/>
                <w:szCs w:val="24"/>
                <w:lang w:val="en-IL"/>
              </w:rPr>
              <w:t>92401</w:t>
            </w:r>
          </w:p>
        </w:tc>
        <w:tc>
          <w:tcPr>
            <w:tcW w:w="2080" w:type="dxa"/>
            <w:tcBorders>
              <w:top w:val="nil"/>
              <w:left w:val="nil"/>
              <w:bottom w:val="single" w:sz="4" w:space="0" w:color="44B3E1"/>
              <w:right w:val="nil"/>
            </w:tcBorders>
            <w:shd w:val="clear" w:color="auto" w:fill="auto"/>
            <w:vAlign w:val="center"/>
            <w:hideMark/>
          </w:tcPr>
          <w:p w14:paraId="32932923"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lang w:val="en-IL"/>
              </w:rPr>
            </w:pPr>
            <w:r w:rsidRPr="003B3D01">
              <w:rPr>
                <w:rFonts w:ascii="Aptos Narrow" w:eastAsia="Times New Roman" w:hAnsi="Aptos Narrow" w:cs="Times New Roman"/>
                <w:color w:val="000000"/>
                <w:sz w:val="24"/>
                <w:szCs w:val="24"/>
                <w:lang w:val="en-IL"/>
              </w:rPr>
              <w:t>49016.35094</w:t>
            </w:r>
          </w:p>
        </w:tc>
      </w:tr>
      <w:tr w:rsidR="003B3D01" w:rsidRPr="003B3D01" w14:paraId="00B4A1D4" w14:textId="77777777" w:rsidTr="003B3D01">
        <w:trPr>
          <w:trHeight w:val="320"/>
        </w:trPr>
        <w:tc>
          <w:tcPr>
            <w:tcW w:w="2200" w:type="dxa"/>
            <w:tcBorders>
              <w:top w:val="nil"/>
              <w:left w:val="single" w:sz="4" w:space="0" w:color="44B3E1"/>
              <w:bottom w:val="single" w:sz="4" w:space="0" w:color="44B3E1"/>
              <w:right w:val="nil"/>
            </w:tcBorders>
            <w:shd w:val="clear" w:color="C0E6F5" w:fill="C0E6F5"/>
            <w:vAlign w:val="center"/>
            <w:hideMark/>
          </w:tcPr>
          <w:p w14:paraId="131A967E"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lang w:val="en-IL"/>
              </w:rPr>
            </w:pPr>
            <w:r w:rsidRPr="003B3D01">
              <w:rPr>
                <w:rFonts w:ascii="Aptos Narrow" w:eastAsia="Times New Roman" w:hAnsi="Aptos Narrow" w:cs="Times New Roman"/>
                <w:color w:val="000000"/>
                <w:sz w:val="24"/>
                <w:szCs w:val="24"/>
                <w:lang w:val="en-IL"/>
              </w:rPr>
              <w:t>12647</w:t>
            </w:r>
          </w:p>
        </w:tc>
        <w:tc>
          <w:tcPr>
            <w:tcW w:w="1820" w:type="dxa"/>
            <w:tcBorders>
              <w:top w:val="nil"/>
              <w:left w:val="single" w:sz="4" w:space="0" w:color="44B3E1"/>
              <w:bottom w:val="single" w:sz="4" w:space="0" w:color="44B3E1"/>
              <w:right w:val="nil"/>
            </w:tcBorders>
            <w:shd w:val="clear" w:color="C0E6F5" w:fill="C0E6F5"/>
            <w:vAlign w:val="center"/>
            <w:hideMark/>
          </w:tcPr>
          <w:p w14:paraId="7E0C1B6A"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lang w:val="en-IL"/>
              </w:rPr>
            </w:pPr>
            <w:r w:rsidRPr="003B3D01">
              <w:rPr>
                <w:rFonts w:ascii="Aptos Narrow" w:eastAsia="Times New Roman" w:hAnsi="Aptos Narrow" w:cs="Times New Roman"/>
                <w:color w:val="000000"/>
                <w:sz w:val="24"/>
                <w:szCs w:val="24"/>
                <w:lang w:val="en-IL"/>
              </w:rPr>
              <w:t>12695.70244</w:t>
            </w:r>
          </w:p>
        </w:tc>
        <w:tc>
          <w:tcPr>
            <w:tcW w:w="1760" w:type="dxa"/>
            <w:tcBorders>
              <w:top w:val="nil"/>
              <w:left w:val="nil"/>
              <w:bottom w:val="single" w:sz="4" w:space="0" w:color="44B3E1"/>
              <w:right w:val="nil"/>
            </w:tcBorders>
            <w:shd w:val="clear" w:color="C0E6F5" w:fill="C0E6F5"/>
            <w:vAlign w:val="center"/>
            <w:hideMark/>
          </w:tcPr>
          <w:p w14:paraId="3184A1D4"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lang w:val="en-IL"/>
              </w:rPr>
            </w:pPr>
            <w:r w:rsidRPr="003B3D01">
              <w:rPr>
                <w:rFonts w:ascii="Aptos Narrow" w:eastAsia="Times New Roman" w:hAnsi="Aptos Narrow" w:cs="Times New Roman"/>
                <w:color w:val="000000"/>
                <w:sz w:val="24"/>
                <w:szCs w:val="24"/>
                <w:lang w:val="en-IL"/>
              </w:rPr>
              <w:t>194176</w:t>
            </w:r>
          </w:p>
        </w:tc>
        <w:tc>
          <w:tcPr>
            <w:tcW w:w="2080" w:type="dxa"/>
            <w:tcBorders>
              <w:top w:val="nil"/>
              <w:left w:val="nil"/>
              <w:bottom w:val="single" w:sz="4" w:space="0" w:color="44B3E1"/>
              <w:right w:val="nil"/>
            </w:tcBorders>
            <w:shd w:val="clear" w:color="C0E6F5" w:fill="C0E6F5"/>
            <w:vAlign w:val="center"/>
            <w:hideMark/>
          </w:tcPr>
          <w:p w14:paraId="48410048" w14:textId="77777777" w:rsidR="003B3D01" w:rsidRPr="003B3D01" w:rsidRDefault="003B3D01" w:rsidP="003B3D01">
            <w:pPr>
              <w:bidi w:val="0"/>
              <w:spacing w:after="0" w:line="240" w:lineRule="auto"/>
              <w:jc w:val="center"/>
              <w:rPr>
                <w:rFonts w:ascii="Aptos Narrow" w:eastAsia="Times New Roman" w:hAnsi="Aptos Narrow" w:cs="Times New Roman"/>
                <w:color w:val="000000"/>
                <w:sz w:val="24"/>
                <w:szCs w:val="24"/>
                <w:lang w:val="en-IL"/>
              </w:rPr>
            </w:pPr>
            <w:r w:rsidRPr="003B3D01">
              <w:rPr>
                <w:rFonts w:ascii="Aptos Narrow" w:eastAsia="Times New Roman" w:hAnsi="Aptos Narrow" w:cs="Times New Roman"/>
                <w:color w:val="000000"/>
                <w:sz w:val="24"/>
                <w:szCs w:val="24"/>
                <w:lang w:val="en-IL"/>
              </w:rPr>
              <w:t>107852.1352</w:t>
            </w:r>
          </w:p>
        </w:tc>
      </w:tr>
    </w:tbl>
    <w:p w14:paraId="5146ED85" w14:textId="77777777" w:rsidR="003B3D01" w:rsidRPr="00765086" w:rsidRDefault="003B3D01" w:rsidP="003B3D01">
      <w:pPr>
        <w:bidi w:val="0"/>
        <w:rPr>
          <w:rFonts w:ascii="Alef" w:hAnsi="Alef" w:cs="Alef"/>
          <w:color w:val="000000" w:themeColor="text1"/>
        </w:rPr>
      </w:pPr>
    </w:p>
    <w:p w14:paraId="29A85D2A" w14:textId="77777777" w:rsidR="00765086" w:rsidRPr="00A33C98" w:rsidRDefault="00765086" w:rsidP="00A33C98">
      <w:pPr>
        <w:rPr>
          <w:rFonts w:ascii="Alef" w:hAnsi="Alef" w:cs="Alef"/>
          <w:color w:val="000000" w:themeColor="text1"/>
          <w:lang w:val="en-IL"/>
        </w:rPr>
      </w:pPr>
    </w:p>
    <w:sectPr w:rsidR="00765086" w:rsidRPr="00A33C9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lef">
    <w:panose1 w:val="00000500000000000000"/>
    <w:charset w:val="B1"/>
    <w:family w:val="auto"/>
    <w:pitch w:val="variable"/>
    <w:sig w:usb0="00000807" w:usb1="40000000" w:usb2="00000000" w:usb3="00000000" w:csb0="000000B3" w:csb1="00000000"/>
  </w:font>
  <w:font w:name="Gisha">
    <w:altName w:val="Malgun Gothic Semilight"/>
    <w:panose1 w:val="020B0502040204020203"/>
    <w:charset w:val="00"/>
    <w:family w:val="swiss"/>
    <w:pitch w:val="variable"/>
    <w:sig w:usb0="80000807" w:usb1="40000042" w:usb2="00000000" w:usb3="00000000" w:csb0="00000021" w:csb1="00000000"/>
  </w:font>
  <w:font w:name="Cambria Math">
    <w:panose1 w:val="02040503050406030204"/>
    <w:charset w:val="00"/>
    <w:family w:val="roman"/>
    <w:pitch w:val="variable"/>
    <w:sig w:usb0="E00002FF" w:usb1="420024FF"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2230152"/>
    <w:multiLevelType w:val="hybridMultilevel"/>
    <w:tmpl w:val="782809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8416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F68"/>
    <w:rsid w:val="0004081E"/>
    <w:rsid w:val="00097F15"/>
    <w:rsid w:val="000B4A51"/>
    <w:rsid w:val="000D69AD"/>
    <w:rsid w:val="00125997"/>
    <w:rsid w:val="001641A7"/>
    <w:rsid w:val="00195D6E"/>
    <w:rsid w:val="001C4B2F"/>
    <w:rsid w:val="001F0DA5"/>
    <w:rsid w:val="002A1405"/>
    <w:rsid w:val="00335ECB"/>
    <w:rsid w:val="00391E8E"/>
    <w:rsid w:val="003B3D01"/>
    <w:rsid w:val="004142A0"/>
    <w:rsid w:val="00417B4E"/>
    <w:rsid w:val="00444F68"/>
    <w:rsid w:val="00446776"/>
    <w:rsid w:val="00542897"/>
    <w:rsid w:val="005B230C"/>
    <w:rsid w:val="00730564"/>
    <w:rsid w:val="00765086"/>
    <w:rsid w:val="007D4EBE"/>
    <w:rsid w:val="0090379F"/>
    <w:rsid w:val="00965767"/>
    <w:rsid w:val="00A059DE"/>
    <w:rsid w:val="00A26F05"/>
    <w:rsid w:val="00A33C98"/>
    <w:rsid w:val="00AD713B"/>
    <w:rsid w:val="00AF5B79"/>
    <w:rsid w:val="00BA0566"/>
    <w:rsid w:val="00BB3046"/>
    <w:rsid w:val="00BD5A4D"/>
    <w:rsid w:val="00C1322C"/>
    <w:rsid w:val="00C96726"/>
    <w:rsid w:val="00D003C5"/>
    <w:rsid w:val="00DA0F7E"/>
    <w:rsid w:val="00DC24B9"/>
    <w:rsid w:val="00E1250F"/>
    <w:rsid w:val="00E27ADF"/>
    <w:rsid w:val="00E8226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2169A643"/>
  <w15:chartTrackingRefBased/>
  <w15:docId w15:val="{21DCFFA8-5491-2C42-B411-64ABD1641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F68"/>
    <w:pPr>
      <w:bidi/>
      <w:spacing w:after="200" w:line="276" w:lineRule="auto"/>
    </w:pPr>
    <w:rPr>
      <w:rFonts w:ascii="Calibri" w:eastAsia="Calibri" w:hAnsi="Calibri" w:cs="Calibri"/>
      <w:kern w:val="0"/>
      <w:sz w:val="22"/>
      <w:szCs w:val="22"/>
      <w:lang w:val="en-US"/>
      <w14:ligatures w14:val="none"/>
    </w:rPr>
  </w:style>
  <w:style w:type="paragraph" w:styleId="Heading1">
    <w:name w:val="heading 1"/>
    <w:basedOn w:val="Normal"/>
    <w:next w:val="Normal"/>
    <w:link w:val="Heading1Char"/>
    <w:uiPriority w:val="9"/>
    <w:qFormat/>
    <w:rsid w:val="00444F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4F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4F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4F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4F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4F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F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F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F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F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4F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4F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4F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4F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4F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F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F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F68"/>
    <w:rPr>
      <w:rFonts w:eastAsiaTheme="majorEastAsia" w:cstheme="majorBidi"/>
      <w:color w:val="272727" w:themeColor="text1" w:themeTint="D8"/>
    </w:rPr>
  </w:style>
  <w:style w:type="paragraph" w:styleId="Title">
    <w:name w:val="Title"/>
    <w:basedOn w:val="Normal"/>
    <w:next w:val="Normal"/>
    <w:link w:val="TitleChar"/>
    <w:uiPriority w:val="10"/>
    <w:qFormat/>
    <w:rsid w:val="00444F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F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F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F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F68"/>
    <w:pPr>
      <w:spacing w:before="160"/>
      <w:jc w:val="center"/>
    </w:pPr>
    <w:rPr>
      <w:i/>
      <w:iCs/>
      <w:color w:val="404040" w:themeColor="text1" w:themeTint="BF"/>
    </w:rPr>
  </w:style>
  <w:style w:type="character" w:customStyle="1" w:styleId="QuoteChar">
    <w:name w:val="Quote Char"/>
    <w:basedOn w:val="DefaultParagraphFont"/>
    <w:link w:val="Quote"/>
    <w:uiPriority w:val="29"/>
    <w:rsid w:val="00444F68"/>
    <w:rPr>
      <w:i/>
      <w:iCs/>
      <w:color w:val="404040" w:themeColor="text1" w:themeTint="BF"/>
    </w:rPr>
  </w:style>
  <w:style w:type="paragraph" w:styleId="ListParagraph">
    <w:name w:val="List Paragraph"/>
    <w:basedOn w:val="Normal"/>
    <w:uiPriority w:val="34"/>
    <w:qFormat/>
    <w:rsid w:val="00444F68"/>
    <w:pPr>
      <w:ind w:left="720"/>
      <w:contextualSpacing/>
    </w:pPr>
  </w:style>
  <w:style w:type="character" w:styleId="IntenseEmphasis">
    <w:name w:val="Intense Emphasis"/>
    <w:basedOn w:val="DefaultParagraphFont"/>
    <w:uiPriority w:val="21"/>
    <w:qFormat/>
    <w:rsid w:val="00444F68"/>
    <w:rPr>
      <w:i/>
      <w:iCs/>
      <w:color w:val="0F4761" w:themeColor="accent1" w:themeShade="BF"/>
    </w:rPr>
  </w:style>
  <w:style w:type="paragraph" w:styleId="IntenseQuote">
    <w:name w:val="Intense Quote"/>
    <w:basedOn w:val="Normal"/>
    <w:next w:val="Normal"/>
    <w:link w:val="IntenseQuoteChar"/>
    <w:uiPriority w:val="30"/>
    <w:qFormat/>
    <w:rsid w:val="00444F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4F68"/>
    <w:rPr>
      <w:i/>
      <w:iCs/>
      <w:color w:val="0F4761" w:themeColor="accent1" w:themeShade="BF"/>
    </w:rPr>
  </w:style>
  <w:style w:type="character" w:styleId="IntenseReference">
    <w:name w:val="Intense Reference"/>
    <w:basedOn w:val="DefaultParagraphFont"/>
    <w:uiPriority w:val="32"/>
    <w:qFormat/>
    <w:rsid w:val="00444F68"/>
    <w:rPr>
      <w:b/>
      <w:bCs/>
      <w:smallCaps/>
      <w:color w:val="0F4761" w:themeColor="accent1" w:themeShade="BF"/>
      <w:spacing w:val="5"/>
    </w:rPr>
  </w:style>
  <w:style w:type="character" w:styleId="PlaceholderText">
    <w:name w:val="Placeholder Text"/>
    <w:basedOn w:val="DefaultParagraphFont"/>
    <w:uiPriority w:val="99"/>
    <w:semiHidden/>
    <w:rsid w:val="00391E8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517515">
      <w:bodyDiv w:val="1"/>
      <w:marLeft w:val="0"/>
      <w:marRight w:val="0"/>
      <w:marTop w:val="0"/>
      <w:marBottom w:val="0"/>
      <w:divBdr>
        <w:top w:val="none" w:sz="0" w:space="0" w:color="auto"/>
        <w:left w:val="none" w:sz="0" w:space="0" w:color="auto"/>
        <w:bottom w:val="none" w:sz="0" w:space="0" w:color="auto"/>
        <w:right w:val="none" w:sz="0" w:space="0" w:color="auto"/>
      </w:divBdr>
    </w:div>
    <w:div w:id="152794338">
      <w:bodyDiv w:val="1"/>
      <w:marLeft w:val="0"/>
      <w:marRight w:val="0"/>
      <w:marTop w:val="0"/>
      <w:marBottom w:val="0"/>
      <w:divBdr>
        <w:top w:val="none" w:sz="0" w:space="0" w:color="auto"/>
        <w:left w:val="none" w:sz="0" w:space="0" w:color="auto"/>
        <w:bottom w:val="none" w:sz="0" w:space="0" w:color="auto"/>
        <w:right w:val="none" w:sz="0" w:space="0" w:color="auto"/>
      </w:divBdr>
    </w:div>
    <w:div w:id="238293516">
      <w:bodyDiv w:val="1"/>
      <w:marLeft w:val="0"/>
      <w:marRight w:val="0"/>
      <w:marTop w:val="0"/>
      <w:marBottom w:val="0"/>
      <w:divBdr>
        <w:top w:val="none" w:sz="0" w:space="0" w:color="auto"/>
        <w:left w:val="none" w:sz="0" w:space="0" w:color="auto"/>
        <w:bottom w:val="none" w:sz="0" w:space="0" w:color="auto"/>
        <w:right w:val="none" w:sz="0" w:space="0" w:color="auto"/>
      </w:divBdr>
      <w:divsChild>
        <w:div w:id="1855917978">
          <w:marLeft w:val="0"/>
          <w:marRight w:val="0"/>
          <w:marTop w:val="0"/>
          <w:marBottom w:val="0"/>
          <w:divBdr>
            <w:top w:val="none" w:sz="0" w:space="0" w:color="auto"/>
            <w:left w:val="none" w:sz="0" w:space="0" w:color="auto"/>
            <w:bottom w:val="none" w:sz="0" w:space="0" w:color="auto"/>
            <w:right w:val="none" w:sz="0" w:space="0" w:color="auto"/>
          </w:divBdr>
          <w:divsChild>
            <w:div w:id="214141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42244">
      <w:bodyDiv w:val="1"/>
      <w:marLeft w:val="0"/>
      <w:marRight w:val="0"/>
      <w:marTop w:val="0"/>
      <w:marBottom w:val="0"/>
      <w:divBdr>
        <w:top w:val="none" w:sz="0" w:space="0" w:color="auto"/>
        <w:left w:val="none" w:sz="0" w:space="0" w:color="auto"/>
        <w:bottom w:val="none" w:sz="0" w:space="0" w:color="auto"/>
        <w:right w:val="none" w:sz="0" w:space="0" w:color="auto"/>
      </w:divBdr>
      <w:divsChild>
        <w:div w:id="1963730747">
          <w:marLeft w:val="0"/>
          <w:marRight w:val="0"/>
          <w:marTop w:val="0"/>
          <w:marBottom w:val="0"/>
          <w:divBdr>
            <w:top w:val="none" w:sz="0" w:space="0" w:color="auto"/>
            <w:left w:val="none" w:sz="0" w:space="0" w:color="auto"/>
            <w:bottom w:val="none" w:sz="0" w:space="0" w:color="auto"/>
            <w:right w:val="none" w:sz="0" w:space="0" w:color="auto"/>
          </w:divBdr>
          <w:divsChild>
            <w:div w:id="14459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448876">
      <w:bodyDiv w:val="1"/>
      <w:marLeft w:val="0"/>
      <w:marRight w:val="0"/>
      <w:marTop w:val="0"/>
      <w:marBottom w:val="0"/>
      <w:divBdr>
        <w:top w:val="none" w:sz="0" w:space="0" w:color="auto"/>
        <w:left w:val="none" w:sz="0" w:space="0" w:color="auto"/>
        <w:bottom w:val="none" w:sz="0" w:space="0" w:color="auto"/>
        <w:right w:val="none" w:sz="0" w:space="0" w:color="auto"/>
      </w:divBdr>
    </w:div>
    <w:div w:id="616640311">
      <w:bodyDiv w:val="1"/>
      <w:marLeft w:val="0"/>
      <w:marRight w:val="0"/>
      <w:marTop w:val="0"/>
      <w:marBottom w:val="0"/>
      <w:divBdr>
        <w:top w:val="none" w:sz="0" w:space="0" w:color="auto"/>
        <w:left w:val="none" w:sz="0" w:space="0" w:color="auto"/>
        <w:bottom w:val="none" w:sz="0" w:space="0" w:color="auto"/>
        <w:right w:val="none" w:sz="0" w:space="0" w:color="auto"/>
      </w:divBdr>
      <w:divsChild>
        <w:div w:id="1497916984">
          <w:marLeft w:val="0"/>
          <w:marRight w:val="0"/>
          <w:marTop w:val="0"/>
          <w:marBottom w:val="0"/>
          <w:divBdr>
            <w:top w:val="none" w:sz="0" w:space="0" w:color="auto"/>
            <w:left w:val="none" w:sz="0" w:space="0" w:color="auto"/>
            <w:bottom w:val="none" w:sz="0" w:space="0" w:color="auto"/>
            <w:right w:val="none" w:sz="0" w:space="0" w:color="auto"/>
          </w:divBdr>
          <w:divsChild>
            <w:div w:id="73466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03603">
      <w:bodyDiv w:val="1"/>
      <w:marLeft w:val="0"/>
      <w:marRight w:val="0"/>
      <w:marTop w:val="0"/>
      <w:marBottom w:val="0"/>
      <w:divBdr>
        <w:top w:val="none" w:sz="0" w:space="0" w:color="auto"/>
        <w:left w:val="none" w:sz="0" w:space="0" w:color="auto"/>
        <w:bottom w:val="none" w:sz="0" w:space="0" w:color="auto"/>
        <w:right w:val="none" w:sz="0" w:space="0" w:color="auto"/>
      </w:divBdr>
    </w:div>
    <w:div w:id="693380759">
      <w:bodyDiv w:val="1"/>
      <w:marLeft w:val="0"/>
      <w:marRight w:val="0"/>
      <w:marTop w:val="0"/>
      <w:marBottom w:val="0"/>
      <w:divBdr>
        <w:top w:val="none" w:sz="0" w:space="0" w:color="auto"/>
        <w:left w:val="none" w:sz="0" w:space="0" w:color="auto"/>
        <w:bottom w:val="none" w:sz="0" w:space="0" w:color="auto"/>
        <w:right w:val="none" w:sz="0" w:space="0" w:color="auto"/>
      </w:divBdr>
      <w:divsChild>
        <w:div w:id="1272588565">
          <w:marLeft w:val="0"/>
          <w:marRight w:val="0"/>
          <w:marTop w:val="0"/>
          <w:marBottom w:val="0"/>
          <w:divBdr>
            <w:top w:val="none" w:sz="0" w:space="0" w:color="auto"/>
            <w:left w:val="none" w:sz="0" w:space="0" w:color="auto"/>
            <w:bottom w:val="none" w:sz="0" w:space="0" w:color="auto"/>
            <w:right w:val="none" w:sz="0" w:space="0" w:color="auto"/>
          </w:divBdr>
          <w:divsChild>
            <w:div w:id="160795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254433">
      <w:bodyDiv w:val="1"/>
      <w:marLeft w:val="0"/>
      <w:marRight w:val="0"/>
      <w:marTop w:val="0"/>
      <w:marBottom w:val="0"/>
      <w:divBdr>
        <w:top w:val="none" w:sz="0" w:space="0" w:color="auto"/>
        <w:left w:val="none" w:sz="0" w:space="0" w:color="auto"/>
        <w:bottom w:val="none" w:sz="0" w:space="0" w:color="auto"/>
        <w:right w:val="none" w:sz="0" w:space="0" w:color="auto"/>
      </w:divBdr>
      <w:divsChild>
        <w:div w:id="1476527736">
          <w:marLeft w:val="0"/>
          <w:marRight w:val="0"/>
          <w:marTop w:val="0"/>
          <w:marBottom w:val="0"/>
          <w:divBdr>
            <w:top w:val="none" w:sz="0" w:space="0" w:color="auto"/>
            <w:left w:val="none" w:sz="0" w:space="0" w:color="auto"/>
            <w:bottom w:val="none" w:sz="0" w:space="0" w:color="auto"/>
            <w:right w:val="none" w:sz="0" w:space="0" w:color="auto"/>
          </w:divBdr>
        </w:div>
      </w:divsChild>
    </w:div>
    <w:div w:id="744381223">
      <w:bodyDiv w:val="1"/>
      <w:marLeft w:val="0"/>
      <w:marRight w:val="0"/>
      <w:marTop w:val="0"/>
      <w:marBottom w:val="0"/>
      <w:divBdr>
        <w:top w:val="none" w:sz="0" w:space="0" w:color="auto"/>
        <w:left w:val="none" w:sz="0" w:space="0" w:color="auto"/>
        <w:bottom w:val="none" w:sz="0" w:space="0" w:color="auto"/>
        <w:right w:val="none" w:sz="0" w:space="0" w:color="auto"/>
      </w:divBdr>
    </w:div>
    <w:div w:id="897319488">
      <w:bodyDiv w:val="1"/>
      <w:marLeft w:val="0"/>
      <w:marRight w:val="0"/>
      <w:marTop w:val="0"/>
      <w:marBottom w:val="0"/>
      <w:divBdr>
        <w:top w:val="none" w:sz="0" w:space="0" w:color="auto"/>
        <w:left w:val="none" w:sz="0" w:space="0" w:color="auto"/>
        <w:bottom w:val="none" w:sz="0" w:space="0" w:color="auto"/>
        <w:right w:val="none" w:sz="0" w:space="0" w:color="auto"/>
      </w:divBdr>
      <w:divsChild>
        <w:div w:id="1893038381">
          <w:marLeft w:val="0"/>
          <w:marRight w:val="0"/>
          <w:marTop w:val="0"/>
          <w:marBottom w:val="0"/>
          <w:divBdr>
            <w:top w:val="none" w:sz="0" w:space="0" w:color="auto"/>
            <w:left w:val="none" w:sz="0" w:space="0" w:color="auto"/>
            <w:bottom w:val="none" w:sz="0" w:space="0" w:color="auto"/>
            <w:right w:val="none" w:sz="0" w:space="0" w:color="auto"/>
          </w:divBdr>
        </w:div>
        <w:div w:id="1578707293">
          <w:marLeft w:val="0"/>
          <w:marRight w:val="0"/>
          <w:marTop w:val="0"/>
          <w:marBottom w:val="0"/>
          <w:divBdr>
            <w:top w:val="none" w:sz="0" w:space="0" w:color="auto"/>
            <w:left w:val="none" w:sz="0" w:space="0" w:color="auto"/>
            <w:bottom w:val="none" w:sz="0" w:space="0" w:color="auto"/>
            <w:right w:val="none" w:sz="0" w:space="0" w:color="auto"/>
          </w:divBdr>
        </w:div>
        <w:div w:id="1788502937">
          <w:marLeft w:val="0"/>
          <w:marRight w:val="0"/>
          <w:marTop w:val="0"/>
          <w:marBottom w:val="0"/>
          <w:divBdr>
            <w:top w:val="none" w:sz="0" w:space="0" w:color="auto"/>
            <w:left w:val="none" w:sz="0" w:space="0" w:color="auto"/>
            <w:bottom w:val="none" w:sz="0" w:space="0" w:color="auto"/>
            <w:right w:val="none" w:sz="0" w:space="0" w:color="auto"/>
          </w:divBdr>
          <w:divsChild>
            <w:div w:id="1704404036">
              <w:marLeft w:val="0"/>
              <w:marRight w:val="0"/>
              <w:marTop w:val="0"/>
              <w:marBottom w:val="0"/>
              <w:divBdr>
                <w:top w:val="none" w:sz="0" w:space="0" w:color="auto"/>
                <w:left w:val="none" w:sz="0" w:space="0" w:color="auto"/>
                <w:bottom w:val="none" w:sz="0" w:space="0" w:color="auto"/>
                <w:right w:val="none" w:sz="0" w:space="0" w:color="auto"/>
              </w:divBdr>
            </w:div>
          </w:divsChild>
        </w:div>
        <w:div w:id="2059082466">
          <w:marLeft w:val="0"/>
          <w:marRight w:val="0"/>
          <w:marTop w:val="0"/>
          <w:marBottom w:val="0"/>
          <w:divBdr>
            <w:top w:val="none" w:sz="0" w:space="0" w:color="auto"/>
            <w:left w:val="none" w:sz="0" w:space="0" w:color="auto"/>
            <w:bottom w:val="none" w:sz="0" w:space="0" w:color="auto"/>
            <w:right w:val="none" w:sz="0" w:space="0" w:color="auto"/>
          </w:divBdr>
        </w:div>
        <w:div w:id="1358117571">
          <w:marLeft w:val="0"/>
          <w:marRight w:val="0"/>
          <w:marTop w:val="0"/>
          <w:marBottom w:val="0"/>
          <w:divBdr>
            <w:top w:val="none" w:sz="0" w:space="0" w:color="auto"/>
            <w:left w:val="none" w:sz="0" w:space="0" w:color="auto"/>
            <w:bottom w:val="none" w:sz="0" w:space="0" w:color="auto"/>
            <w:right w:val="none" w:sz="0" w:space="0" w:color="auto"/>
          </w:divBdr>
        </w:div>
        <w:div w:id="874659068">
          <w:marLeft w:val="0"/>
          <w:marRight w:val="0"/>
          <w:marTop w:val="0"/>
          <w:marBottom w:val="0"/>
          <w:divBdr>
            <w:top w:val="none" w:sz="0" w:space="0" w:color="auto"/>
            <w:left w:val="none" w:sz="0" w:space="0" w:color="auto"/>
            <w:bottom w:val="none" w:sz="0" w:space="0" w:color="auto"/>
            <w:right w:val="none" w:sz="0" w:space="0" w:color="auto"/>
          </w:divBdr>
          <w:divsChild>
            <w:div w:id="164843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923424">
      <w:bodyDiv w:val="1"/>
      <w:marLeft w:val="0"/>
      <w:marRight w:val="0"/>
      <w:marTop w:val="0"/>
      <w:marBottom w:val="0"/>
      <w:divBdr>
        <w:top w:val="none" w:sz="0" w:space="0" w:color="auto"/>
        <w:left w:val="none" w:sz="0" w:space="0" w:color="auto"/>
        <w:bottom w:val="none" w:sz="0" w:space="0" w:color="auto"/>
        <w:right w:val="none" w:sz="0" w:space="0" w:color="auto"/>
      </w:divBdr>
      <w:divsChild>
        <w:div w:id="1665083180">
          <w:marLeft w:val="0"/>
          <w:marRight w:val="0"/>
          <w:marTop w:val="0"/>
          <w:marBottom w:val="0"/>
          <w:divBdr>
            <w:top w:val="none" w:sz="0" w:space="0" w:color="auto"/>
            <w:left w:val="none" w:sz="0" w:space="0" w:color="auto"/>
            <w:bottom w:val="none" w:sz="0" w:space="0" w:color="auto"/>
            <w:right w:val="none" w:sz="0" w:space="0" w:color="auto"/>
          </w:divBdr>
        </w:div>
        <w:div w:id="1475415866">
          <w:marLeft w:val="0"/>
          <w:marRight w:val="0"/>
          <w:marTop w:val="0"/>
          <w:marBottom w:val="0"/>
          <w:divBdr>
            <w:top w:val="none" w:sz="0" w:space="0" w:color="auto"/>
            <w:left w:val="none" w:sz="0" w:space="0" w:color="auto"/>
            <w:bottom w:val="none" w:sz="0" w:space="0" w:color="auto"/>
            <w:right w:val="none" w:sz="0" w:space="0" w:color="auto"/>
          </w:divBdr>
        </w:div>
        <w:div w:id="1128469196">
          <w:marLeft w:val="0"/>
          <w:marRight w:val="0"/>
          <w:marTop w:val="0"/>
          <w:marBottom w:val="0"/>
          <w:divBdr>
            <w:top w:val="none" w:sz="0" w:space="0" w:color="auto"/>
            <w:left w:val="none" w:sz="0" w:space="0" w:color="auto"/>
            <w:bottom w:val="none" w:sz="0" w:space="0" w:color="auto"/>
            <w:right w:val="none" w:sz="0" w:space="0" w:color="auto"/>
          </w:divBdr>
        </w:div>
        <w:div w:id="555241298">
          <w:marLeft w:val="0"/>
          <w:marRight w:val="0"/>
          <w:marTop w:val="0"/>
          <w:marBottom w:val="0"/>
          <w:divBdr>
            <w:top w:val="none" w:sz="0" w:space="0" w:color="auto"/>
            <w:left w:val="none" w:sz="0" w:space="0" w:color="auto"/>
            <w:bottom w:val="none" w:sz="0" w:space="0" w:color="auto"/>
            <w:right w:val="none" w:sz="0" w:space="0" w:color="auto"/>
          </w:divBdr>
        </w:div>
        <w:div w:id="728695209">
          <w:marLeft w:val="0"/>
          <w:marRight w:val="0"/>
          <w:marTop w:val="0"/>
          <w:marBottom w:val="0"/>
          <w:divBdr>
            <w:top w:val="none" w:sz="0" w:space="0" w:color="auto"/>
            <w:left w:val="none" w:sz="0" w:space="0" w:color="auto"/>
            <w:bottom w:val="none" w:sz="0" w:space="0" w:color="auto"/>
            <w:right w:val="none" w:sz="0" w:space="0" w:color="auto"/>
          </w:divBdr>
        </w:div>
        <w:div w:id="762386024">
          <w:marLeft w:val="0"/>
          <w:marRight w:val="0"/>
          <w:marTop w:val="0"/>
          <w:marBottom w:val="0"/>
          <w:divBdr>
            <w:top w:val="none" w:sz="0" w:space="0" w:color="auto"/>
            <w:left w:val="none" w:sz="0" w:space="0" w:color="auto"/>
            <w:bottom w:val="none" w:sz="0" w:space="0" w:color="auto"/>
            <w:right w:val="none" w:sz="0" w:space="0" w:color="auto"/>
          </w:divBdr>
        </w:div>
        <w:div w:id="335035201">
          <w:marLeft w:val="0"/>
          <w:marRight w:val="0"/>
          <w:marTop w:val="0"/>
          <w:marBottom w:val="0"/>
          <w:divBdr>
            <w:top w:val="none" w:sz="0" w:space="0" w:color="auto"/>
            <w:left w:val="none" w:sz="0" w:space="0" w:color="auto"/>
            <w:bottom w:val="none" w:sz="0" w:space="0" w:color="auto"/>
            <w:right w:val="none" w:sz="0" w:space="0" w:color="auto"/>
          </w:divBdr>
        </w:div>
        <w:div w:id="1389113764">
          <w:marLeft w:val="0"/>
          <w:marRight w:val="0"/>
          <w:marTop w:val="0"/>
          <w:marBottom w:val="0"/>
          <w:divBdr>
            <w:top w:val="none" w:sz="0" w:space="0" w:color="auto"/>
            <w:left w:val="none" w:sz="0" w:space="0" w:color="auto"/>
            <w:bottom w:val="none" w:sz="0" w:space="0" w:color="auto"/>
            <w:right w:val="none" w:sz="0" w:space="0" w:color="auto"/>
          </w:divBdr>
        </w:div>
        <w:div w:id="1966306899">
          <w:marLeft w:val="0"/>
          <w:marRight w:val="0"/>
          <w:marTop w:val="0"/>
          <w:marBottom w:val="0"/>
          <w:divBdr>
            <w:top w:val="none" w:sz="0" w:space="0" w:color="auto"/>
            <w:left w:val="none" w:sz="0" w:space="0" w:color="auto"/>
            <w:bottom w:val="none" w:sz="0" w:space="0" w:color="auto"/>
            <w:right w:val="none" w:sz="0" w:space="0" w:color="auto"/>
          </w:divBdr>
        </w:div>
        <w:div w:id="57096219">
          <w:marLeft w:val="0"/>
          <w:marRight w:val="0"/>
          <w:marTop w:val="0"/>
          <w:marBottom w:val="0"/>
          <w:divBdr>
            <w:top w:val="none" w:sz="0" w:space="0" w:color="auto"/>
            <w:left w:val="none" w:sz="0" w:space="0" w:color="auto"/>
            <w:bottom w:val="none" w:sz="0" w:space="0" w:color="auto"/>
            <w:right w:val="none" w:sz="0" w:space="0" w:color="auto"/>
          </w:divBdr>
        </w:div>
        <w:div w:id="202327278">
          <w:marLeft w:val="0"/>
          <w:marRight w:val="0"/>
          <w:marTop w:val="0"/>
          <w:marBottom w:val="0"/>
          <w:divBdr>
            <w:top w:val="none" w:sz="0" w:space="0" w:color="auto"/>
            <w:left w:val="none" w:sz="0" w:space="0" w:color="auto"/>
            <w:bottom w:val="none" w:sz="0" w:space="0" w:color="auto"/>
            <w:right w:val="none" w:sz="0" w:space="0" w:color="auto"/>
          </w:divBdr>
        </w:div>
        <w:div w:id="2006737344">
          <w:marLeft w:val="0"/>
          <w:marRight w:val="0"/>
          <w:marTop w:val="0"/>
          <w:marBottom w:val="0"/>
          <w:divBdr>
            <w:top w:val="none" w:sz="0" w:space="0" w:color="auto"/>
            <w:left w:val="none" w:sz="0" w:space="0" w:color="auto"/>
            <w:bottom w:val="none" w:sz="0" w:space="0" w:color="auto"/>
            <w:right w:val="none" w:sz="0" w:space="0" w:color="auto"/>
          </w:divBdr>
        </w:div>
        <w:div w:id="571889502">
          <w:marLeft w:val="0"/>
          <w:marRight w:val="0"/>
          <w:marTop w:val="0"/>
          <w:marBottom w:val="0"/>
          <w:divBdr>
            <w:top w:val="none" w:sz="0" w:space="0" w:color="auto"/>
            <w:left w:val="none" w:sz="0" w:space="0" w:color="auto"/>
            <w:bottom w:val="none" w:sz="0" w:space="0" w:color="auto"/>
            <w:right w:val="none" w:sz="0" w:space="0" w:color="auto"/>
          </w:divBdr>
        </w:div>
        <w:div w:id="1079910271">
          <w:marLeft w:val="0"/>
          <w:marRight w:val="0"/>
          <w:marTop w:val="0"/>
          <w:marBottom w:val="0"/>
          <w:divBdr>
            <w:top w:val="none" w:sz="0" w:space="0" w:color="auto"/>
            <w:left w:val="none" w:sz="0" w:space="0" w:color="auto"/>
            <w:bottom w:val="none" w:sz="0" w:space="0" w:color="auto"/>
            <w:right w:val="none" w:sz="0" w:space="0" w:color="auto"/>
          </w:divBdr>
        </w:div>
        <w:div w:id="1598367509">
          <w:marLeft w:val="0"/>
          <w:marRight w:val="0"/>
          <w:marTop w:val="0"/>
          <w:marBottom w:val="0"/>
          <w:divBdr>
            <w:top w:val="none" w:sz="0" w:space="0" w:color="auto"/>
            <w:left w:val="none" w:sz="0" w:space="0" w:color="auto"/>
            <w:bottom w:val="none" w:sz="0" w:space="0" w:color="auto"/>
            <w:right w:val="none" w:sz="0" w:space="0" w:color="auto"/>
          </w:divBdr>
        </w:div>
        <w:div w:id="1872500192">
          <w:marLeft w:val="0"/>
          <w:marRight w:val="0"/>
          <w:marTop w:val="0"/>
          <w:marBottom w:val="0"/>
          <w:divBdr>
            <w:top w:val="none" w:sz="0" w:space="0" w:color="auto"/>
            <w:left w:val="none" w:sz="0" w:space="0" w:color="auto"/>
            <w:bottom w:val="none" w:sz="0" w:space="0" w:color="auto"/>
            <w:right w:val="none" w:sz="0" w:space="0" w:color="auto"/>
          </w:divBdr>
        </w:div>
      </w:divsChild>
    </w:div>
    <w:div w:id="1219198202">
      <w:bodyDiv w:val="1"/>
      <w:marLeft w:val="0"/>
      <w:marRight w:val="0"/>
      <w:marTop w:val="0"/>
      <w:marBottom w:val="0"/>
      <w:divBdr>
        <w:top w:val="none" w:sz="0" w:space="0" w:color="auto"/>
        <w:left w:val="none" w:sz="0" w:space="0" w:color="auto"/>
        <w:bottom w:val="none" w:sz="0" w:space="0" w:color="auto"/>
        <w:right w:val="none" w:sz="0" w:space="0" w:color="auto"/>
      </w:divBdr>
      <w:divsChild>
        <w:div w:id="1655598630">
          <w:marLeft w:val="0"/>
          <w:marRight w:val="0"/>
          <w:marTop w:val="0"/>
          <w:marBottom w:val="0"/>
          <w:divBdr>
            <w:top w:val="none" w:sz="0" w:space="0" w:color="auto"/>
            <w:left w:val="none" w:sz="0" w:space="0" w:color="auto"/>
            <w:bottom w:val="none" w:sz="0" w:space="0" w:color="auto"/>
            <w:right w:val="none" w:sz="0" w:space="0" w:color="auto"/>
          </w:divBdr>
        </w:div>
      </w:divsChild>
    </w:div>
    <w:div w:id="1474639561">
      <w:bodyDiv w:val="1"/>
      <w:marLeft w:val="0"/>
      <w:marRight w:val="0"/>
      <w:marTop w:val="0"/>
      <w:marBottom w:val="0"/>
      <w:divBdr>
        <w:top w:val="none" w:sz="0" w:space="0" w:color="auto"/>
        <w:left w:val="none" w:sz="0" w:space="0" w:color="auto"/>
        <w:bottom w:val="none" w:sz="0" w:space="0" w:color="auto"/>
        <w:right w:val="none" w:sz="0" w:space="0" w:color="auto"/>
      </w:divBdr>
      <w:divsChild>
        <w:div w:id="1853377384">
          <w:marLeft w:val="0"/>
          <w:marRight w:val="0"/>
          <w:marTop w:val="0"/>
          <w:marBottom w:val="0"/>
          <w:divBdr>
            <w:top w:val="none" w:sz="0" w:space="0" w:color="auto"/>
            <w:left w:val="none" w:sz="0" w:space="0" w:color="auto"/>
            <w:bottom w:val="none" w:sz="0" w:space="0" w:color="auto"/>
            <w:right w:val="none" w:sz="0" w:space="0" w:color="auto"/>
          </w:divBdr>
        </w:div>
        <w:div w:id="100957272">
          <w:marLeft w:val="0"/>
          <w:marRight w:val="0"/>
          <w:marTop w:val="0"/>
          <w:marBottom w:val="0"/>
          <w:divBdr>
            <w:top w:val="none" w:sz="0" w:space="0" w:color="auto"/>
            <w:left w:val="none" w:sz="0" w:space="0" w:color="auto"/>
            <w:bottom w:val="none" w:sz="0" w:space="0" w:color="auto"/>
            <w:right w:val="none" w:sz="0" w:space="0" w:color="auto"/>
          </w:divBdr>
        </w:div>
      </w:divsChild>
    </w:div>
    <w:div w:id="1477141188">
      <w:bodyDiv w:val="1"/>
      <w:marLeft w:val="0"/>
      <w:marRight w:val="0"/>
      <w:marTop w:val="0"/>
      <w:marBottom w:val="0"/>
      <w:divBdr>
        <w:top w:val="none" w:sz="0" w:space="0" w:color="auto"/>
        <w:left w:val="none" w:sz="0" w:space="0" w:color="auto"/>
        <w:bottom w:val="none" w:sz="0" w:space="0" w:color="auto"/>
        <w:right w:val="none" w:sz="0" w:space="0" w:color="auto"/>
      </w:divBdr>
      <w:divsChild>
        <w:div w:id="807404269">
          <w:marLeft w:val="0"/>
          <w:marRight w:val="0"/>
          <w:marTop w:val="0"/>
          <w:marBottom w:val="0"/>
          <w:divBdr>
            <w:top w:val="none" w:sz="0" w:space="0" w:color="auto"/>
            <w:left w:val="none" w:sz="0" w:space="0" w:color="auto"/>
            <w:bottom w:val="none" w:sz="0" w:space="0" w:color="auto"/>
            <w:right w:val="none" w:sz="0" w:space="0" w:color="auto"/>
          </w:divBdr>
          <w:divsChild>
            <w:div w:id="26176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95892">
      <w:bodyDiv w:val="1"/>
      <w:marLeft w:val="0"/>
      <w:marRight w:val="0"/>
      <w:marTop w:val="0"/>
      <w:marBottom w:val="0"/>
      <w:divBdr>
        <w:top w:val="none" w:sz="0" w:space="0" w:color="auto"/>
        <w:left w:val="none" w:sz="0" w:space="0" w:color="auto"/>
        <w:bottom w:val="none" w:sz="0" w:space="0" w:color="auto"/>
        <w:right w:val="none" w:sz="0" w:space="0" w:color="auto"/>
      </w:divBdr>
    </w:div>
    <w:div w:id="1529610992">
      <w:bodyDiv w:val="1"/>
      <w:marLeft w:val="0"/>
      <w:marRight w:val="0"/>
      <w:marTop w:val="0"/>
      <w:marBottom w:val="0"/>
      <w:divBdr>
        <w:top w:val="none" w:sz="0" w:space="0" w:color="auto"/>
        <w:left w:val="none" w:sz="0" w:space="0" w:color="auto"/>
        <w:bottom w:val="none" w:sz="0" w:space="0" w:color="auto"/>
        <w:right w:val="none" w:sz="0" w:space="0" w:color="auto"/>
      </w:divBdr>
    </w:div>
    <w:div w:id="1672295363">
      <w:bodyDiv w:val="1"/>
      <w:marLeft w:val="0"/>
      <w:marRight w:val="0"/>
      <w:marTop w:val="0"/>
      <w:marBottom w:val="0"/>
      <w:divBdr>
        <w:top w:val="none" w:sz="0" w:space="0" w:color="auto"/>
        <w:left w:val="none" w:sz="0" w:space="0" w:color="auto"/>
        <w:bottom w:val="none" w:sz="0" w:space="0" w:color="auto"/>
        <w:right w:val="none" w:sz="0" w:space="0" w:color="auto"/>
      </w:divBdr>
      <w:divsChild>
        <w:div w:id="422147978">
          <w:marLeft w:val="0"/>
          <w:marRight w:val="0"/>
          <w:marTop w:val="0"/>
          <w:marBottom w:val="0"/>
          <w:divBdr>
            <w:top w:val="none" w:sz="0" w:space="0" w:color="auto"/>
            <w:left w:val="none" w:sz="0" w:space="0" w:color="auto"/>
            <w:bottom w:val="none" w:sz="0" w:space="0" w:color="auto"/>
            <w:right w:val="none" w:sz="0" w:space="0" w:color="auto"/>
          </w:divBdr>
        </w:div>
        <w:div w:id="443154625">
          <w:marLeft w:val="0"/>
          <w:marRight w:val="0"/>
          <w:marTop w:val="0"/>
          <w:marBottom w:val="0"/>
          <w:divBdr>
            <w:top w:val="none" w:sz="0" w:space="0" w:color="auto"/>
            <w:left w:val="none" w:sz="0" w:space="0" w:color="auto"/>
            <w:bottom w:val="none" w:sz="0" w:space="0" w:color="auto"/>
            <w:right w:val="none" w:sz="0" w:space="0" w:color="auto"/>
          </w:divBdr>
        </w:div>
      </w:divsChild>
    </w:div>
    <w:div w:id="1716080825">
      <w:bodyDiv w:val="1"/>
      <w:marLeft w:val="0"/>
      <w:marRight w:val="0"/>
      <w:marTop w:val="0"/>
      <w:marBottom w:val="0"/>
      <w:divBdr>
        <w:top w:val="none" w:sz="0" w:space="0" w:color="auto"/>
        <w:left w:val="none" w:sz="0" w:space="0" w:color="auto"/>
        <w:bottom w:val="none" w:sz="0" w:space="0" w:color="auto"/>
        <w:right w:val="none" w:sz="0" w:space="0" w:color="auto"/>
      </w:divBdr>
    </w:div>
    <w:div w:id="1759711850">
      <w:bodyDiv w:val="1"/>
      <w:marLeft w:val="0"/>
      <w:marRight w:val="0"/>
      <w:marTop w:val="0"/>
      <w:marBottom w:val="0"/>
      <w:divBdr>
        <w:top w:val="none" w:sz="0" w:space="0" w:color="auto"/>
        <w:left w:val="none" w:sz="0" w:space="0" w:color="auto"/>
        <w:bottom w:val="none" w:sz="0" w:space="0" w:color="auto"/>
        <w:right w:val="none" w:sz="0" w:space="0" w:color="auto"/>
      </w:divBdr>
    </w:div>
    <w:div w:id="1765568053">
      <w:bodyDiv w:val="1"/>
      <w:marLeft w:val="0"/>
      <w:marRight w:val="0"/>
      <w:marTop w:val="0"/>
      <w:marBottom w:val="0"/>
      <w:divBdr>
        <w:top w:val="none" w:sz="0" w:space="0" w:color="auto"/>
        <w:left w:val="none" w:sz="0" w:space="0" w:color="auto"/>
        <w:bottom w:val="none" w:sz="0" w:space="0" w:color="auto"/>
        <w:right w:val="none" w:sz="0" w:space="0" w:color="auto"/>
      </w:divBdr>
      <w:divsChild>
        <w:div w:id="1507087498">
          <w:marLeft w:val="0"/>
          <w:marRight w:val="0"/>
          <w:marTop w:val="0"/>
          <w:marBottom w:val="0"/>
          <w:divBdr>
            <w:top w:val="none" w:sz="0" w:space="0" w:color="auto"/>
            <w:left w:val="none" w:sz="0" w:space="0" w:color="auto"/>
            <w:bottom w:val="none" w:sz="0" w:space="0" w:color="auto"/>
            <w:right w:val="none" w:sz="0" w:space="0" w:color="auto"/>
          </w:divBdr>
        </w:div>
        <w:div w:id="1152790040">
          <w:marLeft w:val="0"/>
          <w:marRight w:val="0"/>
          <w:marTop w:val="0"/>
          <w:marBottom w:val="0"/>
          <w:divBdr>
            <w:top w:val="none" w:sz="0" w:space="0" w:color="auto"/>
            <w:left w:val="none" w:sz="0" w:space="0" w:color="auto"/>
            <w:bottom w:val="none" w:sz="0" w:space="0" w:color="auto"/>
            <w:right w:val="none" w:sz="0" w:space="0" w:color="auto"/>
          </w:divBdr>
        </w:div>
        <w:div w:id="1645964355">
          <w:marLeft w:val="0"/>
          <w:marRight w:val="0"/>
          <w:marTop w:val="0"/>
          <w:marBottom w:val="0"/>
          <w:divBdr>
            <w:top w:val="none" w:sz="0" w:space="0" w:color="auto"/>
            <w:left w:val="none" w:sz="0" w:space="0" w:color="auto"/>
            <w:bottom w:val="none" w:sz="0" w:space="0" w:color="auto"/>
            <w:right w:val="none" w:sz="0" w:space="0" w:color="auto"/>
          </w:divBdr>
        </w:div>
        <w:div w:id="1915704848">
          <w:marLeft w:val="0"/>
          <w:marRight w:val="0"/>
          <w:marTop w:val="0"/>
          <w:marBottom w:val="0"/>
          <w:divBdr>
            <w:top w:val="none" w:sz="0" w:space="0" w:color="auto"/>
            <w:left w:val="none" w:sz="0" w:space="0" w:color="auto"/>
            <w:bottom w:val="none" w:sz="0" w:space="0" w:color="auto"/>
            <w:right w:val="none" w:sz="0" w:space="0" w:color="auto"/>
          </w:divBdr>
        </w:div>
        <w:div w:id="1400832607">
          <w:marLeft w:val="0"/>
          <w:marRight w:val="0"/>
          <w:marTop w:val="0"/>
          <w:marBottom w:val="0"/>
          <w:divBdr>
            <w:top w:val="none" w:sz="0" w:space="0" w:color="auto"/>
            <w:left w:val="none" w:sz="0" w:space="0" w:color="auto"/>
            <w:bottom w:val="none" w:sz="0" w:space="0" w:color="auto"/>
            <w:right w:val="none" w:sz="0" w:space="0" w:color="auto"/>
          </w:divBdr>
        </w:div>
        <w:div w:id="216018222">
          <w:marLeft w:val="0"/>
          <w:marRight w:val="0"/>
          <w:marTop w:val="0"/>
          <w:marBottom w:val="0"/>
          <w:divBdr>
            <w:top w:val="none" w:sz="0" w:space="0" w:color="auto"/>
            <w:left w:val="none" w:sz="0" w:space="0" w:color="auto"/>
            <w:bottom w:val="none" w:sz="0" w:space="0" w:color="auto"/>
            <w:right w:val="none" w:sz="0" w:space="0" w:color="auto"/>
          </w:divBdr>
        </w:div>
        <w:div w:id="1105418244">
          <w:marLeft w:val="0"/>
          <w:marRight w:val="0"/>
          <w:marTop w:val="0"/>
          <w:marBottom w:val="0"/>
          <w:divBdr>
            <w:top w:val="none" w:sz="0" w:space="0" w:color="auto"/>
            <w:left w:val="none" w:sz="0" w:space="0" w:color="auto"/>
            <w:bottom w:val="none" w:sz="0" w:space="0" w:color="auto"/>
            <w:right w:val="none" w:sz="0" w:space="0" w:color="auto"/>
          </w:divBdr>
        </w:div>
        <w:div w:id="791560127">
          <w:marLeft w:val="0"/>
          <w:marRight w:val="0"/>
          <w:marTop w:val="0"/>
          <w:marBottom w:val="0"/>
          <w:divBdr>
            <w:top w:val="none" w:sz="0" w:space="0" w:color="auto"/>
            <w:left w:val="none" w:sz="0" w:space="0" w:color="auto"/>
            <w:bottom w:val="none" w:sz="0" w:space="0" w:color="auto"/>
            <w:right w:val="none" w:sz="0" w:space="0" w:color="auto"/>
          </w:divBdr>
        </w:div>
        <w:div w:id="755901461">
          <w:marLeft w:val="0"/>
          <w:marRight w:val="0"/>
          <w:marTop w:val="0"/>
          <w:marBottom w:val="0"/>
          <w:divBdr>
            <w:top w:val="none" w:sz="0" w:space="0" w:color="auto"/>
            <w:left w:val="none" w:sz="0" w:space="0" w:color="auto"/>
            <w:bottom w:val="none" w:sz="0" w:space="0" w:color="auto"/>
            <w:right w:val="none" w:sz="0" w:space="0" w:color="auto"/>
          </w:divBdr>
        </w:div>
        <w:div w:id="1373191319">
          <w:marLeft w:val="0"/>
          <w:marRight w:val="0"/>
          <w:marTop w:val="0"/>
          <w:marBottom w:val="0"/>
          <w:divBdr>
            <w:top w:val="none" w:sz="0" w:space="0" w:color="auto"/>
            <w:left w:val="none" w:sz="0" w:space="0" w:color="auto"/>
            <w:bottom w:val="none" w:sz="0" w:space="0" w:color="auto"/>
            <w:right w:val="none" w:sz="0" w:space="0" w:color="auto"/>
          </w:divBdr>
        </w:div>
        <w:div w:id="414521899">
          <w:marLeft w:val="0"/>
          <w:marRight w:val="0"/>
          <w:marTop w:val="0"/>
          <w:marBottom w:val="0"/>
          <w:divBdr>
            <w:top w:val="none" w:sz="0" w:space="0" w:color="auto"/>
            <w:left w:val="none" w:sz="0" w:space="0" w:color="auto"/>
            <w:bottom w:val="none" w:sz="0" w:space="0" w:color="auto"/>
            <w:right w:val="none" w:sz="0" w:space="0" w:color="auto"/>
          </w:divBdr>
        </w:div>
        <w:div w:id="1939175826">
          <w:marLeft w:val="0"/>
          <w:marRight w:val="0"/>
          <w:marTop w:val="0"/>
          <w:marBottom w:val="0"/>
          <w:divBdr>
            <w:top w:val="none" w:sz="0" w:space="0" w:color="auto"/>
            <w:left w:val="none" w:sz="0" w:space="0" w:color="auto"/>
            <w:bottom w:val="none" w:sz="0" w:space="0" w:color="auto"/>
            <w:right w:val="none" w:sz="0" w:space="0" w:color="auto"/>
          </w:divBdr>
        </w:div>
        <w:div w:id="268897949">
          <w:marLeft w:val="0"/>
          <w:marRight w:val="0"/>
          <w:marTop w:val="0"/>
          <w:marBottom w:val="0"/>
          <w:divBdr>
            <w:top w:val="none" w:sz="0" w:space="0" w:color="auto"/>
            <w:left w:val="none" w:sz="0" w:space="0" w:color="auto"/>
            <w:bottom w:val="none" w:sz="0" w:space="0" w:color="auto"/>
            <w:right w:val="none" w:sz="0" w:space="0" w:color="auto"/>
          </w:divBdr>
        </w:div>
        <w:div w:id="583533076">
          <w:marLeft w:val="0"/>
          <w:marRight w:val="0"/>
          <w:marTop w:val="0"/>
          <w:marBottom w:val="0"/>
          <w:divBdr>
            <w:top w:val="none" w:sz="0" w:space="0" w:color="auto"/>
            <w:left w:val="none" w:sz="0" w:space="0" w:color="auto"/>
            <w:bottom w:val="none" w:sz="0" w:space="0" w:color="auto"/>
            <w:right w:val="none" w:sz="0" w:space="0" w:color="auto"/>
          </w:divBdr>
        </w:div>
        <w:div w:id="867451484">
          <w:marLeft w:val="0"/>
          <w:marRight w:val="0"/>
          <w:marTop w:val="0"/>
          <w:marBottom w:val="0"/>
          <w:divBdr>
            <w:top w:val="none" w:sz="0" w:space="0" w:color="auto"/>
            <w:left w:val="none" w:sz="0" w:space="0" w:color="auto"/>
            <w:bottom w:val="none" w:sz="0" w:space="0" w:color="auto"/>
            <w:right w:val="none" w:sz="0" w:space="0" w:color="auto"/>
          </w:divBdr>
        </w:div>
        <w:div w:id="1470250221">
          <w:marLeft w:val="0"/>
          <w:marRight w:val="0"/>
          <w:marTop w:val="0"/>
          <w:marBottom w:val="0"/>
          <w:divBdr>
            <w:top w:val="none" w:sz="0" w:space="0" w:color="auto"/>
            <w:left w:val="none" w:sz="0" w:space="0" w:color="auto"/>
            <w:bottom w:val="none" w:sz="0" w:space="0" w:color="auto"/>
            <w:right w:val="none" w:sz="0" w:space="0" w:color="auto"/>
          </w:divBdr>
        </w:div>
      </w:divsChild>
    </w:div>
    <w:div w:id="1778866005">
      <w:bodyDiv w:val="1"/>
      <w:marLeft w:val="0"/>
      <w:marRight w:val="0"/>
      <w:marTop w:val="0"/>
      <w:marBottom w:val="0"/>
      <w:divBdr>
        <w:top w:val="none" w:sz="0" w:space="0" w:color="auto"/>
        <w:left w:val="none" w:sz="0" w:space="0" w:color="auto"/>
        <w:bottom w:val="none" w:sz="0" w:space="0" w:color="auto"/>
        <w:right w:val="none" w:sz="0" w:space="0" w:color="auto"/>
      </w:divBdr>
    </w:div>
    <w:div w:id="1789470687">
      <w:bodyDiv w:val="1"/>
      <w:marLeft w:val="0"/>
      <w:marRight w:val="0"/>
      <w:marTop w:val="0"/>
      <w:marBottom w:val="0"/>
      <w:divBdr>
        <w:top w:val="none" w:sz="0" w:space="0" w:color="auto"/>
        <w:left w:val="none" w:sz="0" w:space="0" w:color="auto"/>
        <w:bottom w:val="none" w:sz="0" w:space="0" w:color="auto"/>
        <w:right w:val="none" w:sz="0" w:space="0" w:color="auto"/>
      </w:divBdr>
      <w:divsChild>
        <w:div w:id="81492690">
          <w:marLeft w:val="0"/>
          <w:marRight w:val="0"/>
          <w:marTop w:val="0"/>
          <w:marBottom w:val="0"/>
          <w:divBdr>
            <w:top w:val="none" w:sz="0" w:space="0" w:color="auto"/>
            <w:left w:val="none" w:sz="0" w:space="0" w:color="auto"/>
            <w:bottom w:val="none" w:sz="0" w:space="0" w:color="auto"/>
            <w:right w:val="none" w:sz="0" w:space="0" w:color="auto"/>
          </w:divBdr>
        </w:div>
      </w:divsChild>
    </w:div>
    <w:div w:id="1847401111">
      <w:bodyDiv w:val="1"/>
      <w:marLeft w:val="0"/>
      <w:marRight w:val="0"/>
      <w:marTop w:val="0"/>
      <w:marBottom w:val="0"/>
      <w:divBdr>
        <w:top w:val="none" w:sz="0" w:space="0" w:color="auto"/>
        <w:left w:val="none" w:sz="0" w:space="0" w:color="auto"/>
        <w:bottom w:val="none" w:sz="0" w:space="0" w:color="auto"/>
        <w:right w:val="none" w:sz="0" w:space="0" w:color="auto"/>
      </w:divBdr>
      <w:divsChild>
        <w:div w:id="957637625">
          <w:marLeft w:val="0"/>
          <w:marRight w:val="0"/>
          <w:marTop w:val="0"/>
          <w:marBottom w:val="0"/>
          <w:divBdr>
            <w:top w:val="none" w:sz="0" w:space="0" w:color="auto"/>
            <w:left w:val="none" w:sz="0" w:space="0" w:color="auto"/>
            <w:bottom w:val="none" w:sz="0" w:space="0" w:color="auto"/>
            <w:right w:val="none" w:sz="0" w:space="0" w:color="auto"/>
          </w:divBdr>
          <w:divsChild>
            <w:div w:id="33569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578021">
      <w:bodyDiv w:val="1"/>
      <w:marLeft w:val="0"/>
      <w:marRight w:val="0"/>
      <w:marTop w:val="0"/>
      <w:marBottom w:val="0"/>
      <w:divBdr>
        <w:top w:val="none" w:sz="0" w:space="0" w:color="auto"/>
        <w:left w:val="none" w:sz="0" w:space="0" w:color="auto"/>
        <w:bottom w:val="none" w:sz="0" w:space="0" w:color="auto"/>
        <w:right w:val="none" w:sz="0" w:space="0" w:color="auto"/>
      </w:divBdr>
      <w:divsChild>
        <w:div w:id="1239823114">
          <w:marLeft w:val="0"/>
          <w:marRight w:val="0"/>
          <w:marTop w:val="0"/>
          <w:marBottom w:val="0"/>
          <w:divBdr>
            <w:top w:val="none" w:sz="0" w:space="0" w:color="auto"/>
            <w:left w:val="none" w:sz="0" w:space="0" w:color="auto"/>
            <w:bottom w:val="none" w:sz="0" w:space="0" w:color="auto"/>
            <w:right w:val="none" w:sz="0" w:space="0" w:color="auto"/>
          </w:divBdr>
        </w:div>
        <w:div w:id="784010030">
          <w:marLeft w:val="0"/>
          <w:marRight w:val="0"/>
          <w:marTop w:val="0"/>
          <w:marBottom w:val="0"/>
          <w:divBdr>
            <w:top w:val="none" w:sz="0" w:space="0" w:color="auto"/>
            <w:left w:val="none" w:sz="0" w:space="0" w:color="auto"/>
            <w:bottom w:val="none" w:sz="0" w:space="0" w:color="auto"/>
            <w:right w:val="none" w:sz="0" w:space="0" w:color="auto"/>
          </w:divBdr>
        </w:div>
        <w:div w:id="151289200">
          <w:marLeft w:val="0"/>
          <w:marRight w:val="0"/>
          <w:marTop w:val="0"/>
          <w:marBottom w:val="0"/>
          <w:divBdr>
            <w:top w:val="none" w:sz="0" w:space="0" w:color="auto"/>
            <w:left w:val="none" w:sz="0" w:space="0" w:color="auto"/>
            <w:bottom w:val="none" w:sz="0" w:space="0" w:color="auto"/>
            <w:right w:val="none" w:sz="0" w:space="0" w:color="auto"/>
          </w:divBdr>
          <w:divsChild>
            <w:div w:id="21173660">
              <w:marLeft w:val="0"/>
              <w:marRight w:val="0"/>
              <w:marTop w:val="0"/>
              <w:marBottom w:val="0"/>
              <w:divBdr>
                <w:top w:val="none" w:sz="0" w:space="0" w:color="auto"/>
                <w:left w:val="none" w:sz="0" w:space="0" w:color="auto"/>
                <w:bottom w:val="none" w:sz="0" w:space="0" w:color="auto"/>
                <w:right w:val="none" w:sz="0" w:space="0" w:color="auto"/>
              </w:divBdr>
            </w:div>
          </w:divsChild>
        </w:div>
        <w:div w:id="1449668256">
          <w:marLeft w:val="0"/>
          <w:marRight w:val="0"/>
          <w:marTop w:val="0"/>
          <w:marBottom w:val="0"/>
          <w:divBdr>
            <w:top w:val="none" w:sz="0" w:space="0" w:color="auto"/>
            <w:left w:val="none" w:sz="0" w:space="0" w:color="auto"/>
            <w:bottom w:val="none" w:sz="0" w:space="0" w:color="auto"/>
            <w:right w:val="none" w:sz="0" w:space="0" w:color="auto"/>
          </w:divBdr>
        </w:div>
        <w:div w:id="1159538520">
          <w:marLeft w:val="0"/>
          <w:marRight w:val="0"/>
          <w:marTop w:val="0"/>
          <w:marBottom w:val="0"/>
          <w:divBdr>
            <w:top w:val="none" w:sz="0" w:space="0" w:color="auto"/>
            <w:left w:val="none" w:sz="0" w:space="0" w:color="auto"/>
            <w:bottom w:val="none" w:sz="0" w:space="0" w:color="auto"/>
            <w:right w:val="none" w:sz="0" w:space="0" w:color="auto"/>
          </w:divBdr>
        </w:div>
        <w:div w:id="281570111">
          <w:marLeft w:val="0"/>
          <w:marRight w:val="0"/>
          <w:marTop w:val="0"/>
          <w:marBottom w:val="0"/>
          <w:divBdr>
            <w:top w:val="none" w:sz="0" w:space="0" w:color="auto"/>
            <w:left w:val="none" w:sz="0" w:space="0" w:color="auto"/>
            <w:bottom w:val="none" w:sz="0" w:space="0" w:color="auto"/>
            <w:right w:val="none" w:sz="0" w:space="0" w:color="auto"/>
          </w:divBdr>
          <w:divsChild>
            <w:div w:id="176687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05845">
      <w:bodyDiv w:val="1"/>
      <w:marLeft w:val="0"/>
      <w:marRight w:val="0"/>
      <w:marTop w:val="0"/>
      <w:marBottom w:val="0"/>
      <w:divBdr>
        <w:top w:val="none" w:sz="0" w:space="0" w:color="auto"/>
        <w:left w:val="none" w:sz="0" w:space="0" w:color="auto"/>
        <w:bottom w:val="none" w:sz="0" w:space="0" w:color="auto"/>
        <w:right w:val="none" w:sz="0" w:space="0" w:color="auto"/>
      </w:divBdr>
    </w:div>
    <w:div w:id="2127236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8</Pages>
  <Words>2254</Words>
  <Characters>12854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רועי בן-שחר</dc:creator>
  <cp:keywords/>
  <dc:description/>
  <cp:lastModifiedBy>רועי בן-שחר</cp:lastModifiedBy>
  <cp:revision>26</cp:revision>
  <dcterms:created xsi:type="dcterms:W3CDTF">2025-12-18T07:46:00Z</dcterms:created>
  <dcterms:modified xsi:type="dcterms:W3CDTF">2025-12-21T15:24:00Z</dcterms:modified>
</cp:coreProperties>
</file>