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6E3" w:rsidRDefault="00D33BA6">
      <w:pPr>
        <w:rPr>
          <w:b/>
          <w:bCs/>
          <w:u w:val="single"/>
          <w:rtl/>
        </w:rPr>
      </w:pPr>
      <w:r w:rsidRPr="00D33BA6">
        <w:rPr>
          <w:rFonts w:hint="cs"/>
          <w:b/>
          <w:bCs/>
          <w:u w:val="single"/>
          <w:rtl/>
        </w:rPr>
        <w:t>שאלה 1</w:t>
      </w:r>
    </w:p>
    <w:p w:rsidR="00D33BA6" w:rsidRPr="00D33BA6" w:rsidRDefault="00D33BA6" w:rsidP="00D33BA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נגדיר את ההסתברות להיות - </w:t>
      </w:r>
      <w:r>
        <w:rPr>
          <w:rtl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+n</m:t>
              </m:r>
            </m:den>
          </m:f>
        </m:oMath>
      </m:oMathPara>
    </w:p>
    <w:p w:rsidR="00D33BA6" w:rsidRPr="00D33BA6" w:rsidRDefault="00D33BA6" w:rsidP="00D33BA6">
      <w:pPr>
        <w:pStyle w:val="ListParagraph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נראה כי מתקיים </w:t>
      </w:r>
      <m:oMath>
        <m:r>
          <w:rPr>
            <w:rFonts w:ascii="Cambria Math" w:eastAsiaTheme="minorEastAsia" w:hAnsi="Cambria Math"/>
          </w:rPr>
          <m:t>∀i∈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:0</m:t>
        </m:r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</w:p>
    <w:p w:rsidR="00D33BA6" w:rsidRDefault="00D33BA6" w:rsidP="00D33BA6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כפי שראינו בתרגול, תוספת האינפורמציה היא תמיד אי שלילית. לכן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D33BA6" w:rsidRPr="00D33BA6" w:rsidRDefault="00D33BA6" w:rsidP="00D33BA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+1≥1</m:t>
          </m:r>
        </m:oMath>
      </m:oMathPara>
    </w:p>
    <w:p w:rsidR="00D33BA6" w:rsidRPr="00D33BA6" w:rsidRDefault="00D33BA6" w:rsidP="00D33BA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+n</m:t>
          </m:r>
          <m:r>
            <w:rPr>
              <w:rFonts w:ascii="Cambria Math" w:hAnsi="Cambria Math"/>
            </w:rPr>
            <m:t>≥n</m:t>
          </m:r>
        </m:oMath>
      </m:oMathPara>
    </w:p>
    <w:p w:rsidR="00D33BA6" w:rsidRDefault="00D33BA6" w:rsidP="00D33BA6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לכן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D33BA6" w:rsidRPr="00D33BA6" w:rsidRDefault="00D33BA6" w:rsidP="00D33BA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+n</m:t>
              </m:r>
            </m:den>
          </m:f>
          <m:r>
            <w:rPr>
              <w:rFonts w:ascii="Cambria Math" w:hAnsi="Cambria Math"/>
            </w:rPr>
            <m:t>≥0</m:t>
          </m:r>
        </m:oMath>
      </m:oMathPara>
    </w:p>
    <w:p w:rsidR="00D33BA6" w:rsidRDefault="00D33BA6" w:rsidP="00D33BA6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בנוסף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</w:p>
    <w:p w:rsidR="00D33BA6" w:rsidRPr="00BE2DDA" w:rsidRDefault="00D33BA6" w:rsidP="00D33BA6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+n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≥I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BE2DDA" w:rsidRDefault="00BE2DDA" w:rsidP="00D33BA6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ולכן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</w:p>
    <w:p w:rsidR="00BE2DDA" w:rsidRPr="00BE2DDA" w:rsidRDefault="00BE2DDA" w:rsidP="00BE2DD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+n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≤1</m:t>
          </m:r>
        </m:oMath>
      </m:oMathPara>
    </w:p>
    <w:p w:rsidR="00BE2DDA" w:rsidRDefault="002B6A1C" w:rsidP="002B6A1C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נראה כי מתקיים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</w:p>
    <w:p w:rsidR="002B6A1C" w:rsidRPr="002B6A1C" w:rsidRDefault="002B6A1C" w:rsidP="002B6A1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+n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+n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+n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2B6A1C" w:rsidRPr="00E64BF9" w:rsidRDefault="00AB3574" w:rsidP="00E64BF9">
      <w:pPr>
        <w:pStyle w:val="ListParagraph"/>
        <w:numPr>
          <w:ilvl w:val="0"/>
          <w:numId w:val="1"/>
        </w:num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כדי להראות שההסתברות עולה כל שתוספת האינפורמציה גדלה, נראה ששיפוע הפונקציה חיובי. לכן נבצע גזירה של הביטוי לפי תוספת האנרגיה - </w:t>
      </w:r>
    </w:p>
    <w:p w:rsidR="00D33BA6" w:rsidRPr="00AB3574" w:rsidRDefault="00AB3574" w:rsidP="00AB357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+n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+n</m:t>
                  </m:r>
                </m:e>
              </m:d>
              <m:r>
                <w:rPr>
                  <w:rFonts w:ascii="Cambria Math" w:hAnsi="Cambria Math"/>
                </w:rPr>
                <m:t>-1⋅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+n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limUpp>
                <m:limUppPr>
                  <m:ctrlPr>
                    <w:rPr>
                      <w:rFonts w:ascii="Cambria Math" w:hAnsi="Cambria Math"/>
                      <w:i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j=1,j≠i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+n-1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&gt;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lim>
              </m:limUpp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+n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groupChr>
                </m:e>
                <m:lim>
                  <m:r>
                    <w:rPr>
                      <w:rFonts w:ascii="Cambria Math" w:hAnsi="Cambria Math"/>
                    </w:rPr>
                    <m:t>&gt;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&gt;0</m:t>
                  </m:r>
                </m:lim>
              </m:limLow>
            </m:den>
          </m:f>
          <m:r>
            <w:rPr>
              <w:rFonts w:ascii="Cambria Math" w:hAnsi="Cambria Math"/>
            </w:rPr>
            <m:t>&gt;0</m:t>
          </m:r>
        </m:oMath>
      </m:oMathPara>
    </w:p>
    <w:p w:rsidR="00AB3574" w:rsidRDefault="00AB3574" w:rsidP="00AB3574">
      <w:pPr>
        <w:pStyle w:val="ListParagraph"/>
        <w:rPr>
          <w:rFonts w:eastAsiaTheme="minorEastAsia"/>
          <w:rtl/>
        </w:rPr>
      </w:pPr>
      <w:r>
        <w:rPr>
          <w:rFonts w:hint="cs"/>
          <w:rtl/>
        </w:rPr>
        <w:t>הנגזרת חיובית ולכן השיפוע חיובי ולכן הפונקציה מונוטונית עולה ביחס ל-</w:t>
      </w: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>.</w:t>
      </w:r>
    </w:p>
    <w:p w:rsidR="00AB3574" w:rsidRPr="009A2F0C" w:rsidRDefault="009A2F0C" w:rsidP="009A2F0C">
      <w:pPr>
        <w:pStyle w:val="ListParagraph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נראה כי לכל תכונה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 xml:space="preserve"> :</w:t>
      </w:r>
    </w:p>
    <w:p w:rsidR="009A2F0C" w:rsidRDefault="009A2F0C" w:rsidP="009A2F0C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הראנו כבר שלכל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 xml:space="preserve">. נשאר להראות 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rtl/>
        </w:rPr>
        <w:t>.</w:t>
      </w:r>
      <w:r>
        <w:rPr>
          <w:rFonts w:hint="cs"/>
          <w:rtl/>
        </w:rPr>
        <w:t xml:space="preserve"> נניח בשלילה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. לכן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</w:p>
    <w:p w:rsidR="009A2F0C" w:rsidRPr="009A2F0C" w:rsidRDefault="009A2F0C" w:rsidP="009A2F0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+n</m:t>
              </m:r>
            </m:den>
          </m:f>
          <m:r>
            <w:rPr>
              <w:rFonts w:ascii="Cambria Math" w:hAnsi="Cambria Math"/>
            </w:rPr>
            <m:t>=0⇒I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+1=0⇒I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:rsidR="009A2F0C" w:rsidRPr="00AB3574" w:rsidRDefault="009A2F0C" w:rsidP="009A2F0C">
      <w:pPr>
        <w:pStyle w:val="ListParagraph"/>
        <w:rPr>
          <w:rFonts w:hint="cs"/>
          <w:rtl/>
        </w:rPr>
      </w:pPr>
      <w:r>
        <w:rPr>
          <w:rFonts w:eastAsiaTheme="minorEastAsia" w:hint="cs"/>
          <w:rtl/>
        </w:rPr>
        <w:t xml:space="preserve">קיבלנו סתירה לכך שתוספת האינפורמציה היא אי שלילית.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>.</w:t>
      </w:r>
      <w:bookmarkStart w:id="0" w:name="_GoBack"/>
      <w:bookmarkEnd w:id="0"/>
    </w:p>
    <w:sectPr w:rsidR="009A2F0C" w:rsidRPr="00AB3574" w:rsidSect="008433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64B89"/>
    <w:multiLevelType w:val="hybridMultilevel"/>
    <w:tmpl w:val="C5C4780E"/>
    <w:lvl w:ilvl="0" w:tplc="5E6CEB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A6"/>
    <w:rsid w:val="000F56E3"/>
    <w:rsid w:val="002B6A1C"/>
    <w:rsid w:val="00516017"/>
    <w:rsid w:val="0084330B"/>
    <w:rsid w:val="009A2F0C"/>
    <w:rsid w:val="00AB3574"/>
    <w:rsid w:val="00BE2DDA"/>
    <w:rsid w:val="00D33BA6"/>
    <w:rsid w:val="00E64BF9"/>
    <w:rsid w:val="00E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73C76-DD85-48DF-B22A-B25B6D5B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3B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223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 Caspi</dc:creator>
  <cp:keywords/>
  <dc:description/>
  <cp:lastModifiedBy>Itai Caspi</cp:lastModifiedBy>
  <cp:revision>6</cp:revision>
  <dcterms:created xsi:type="dcterms:W3CDTF">2016-01-13T18:55:00Z</dcterms:created>
  <dcterms:modified xsi:type="dcterms:W3CDTF">2016-01-13T19:17:00Z</dcterms:modified>
</cp:coreProperties>
</file>