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5BD" w:rsidRDefault="008F5D28">
      <w:pPr>
        <w:bidi w:val="0"/>
        <w:spacing w:after="200"/>
        <w:rPr>
          <w:rFonts w:ascii="Arial" w:eastAsiaTheme="majorEastAsia" w:hAnsi="Arial" w:cs="Arial"/>
          <w:b/>
          <w:bCs/>
          <w:color w:val="D34817" w:themeColor="accent1"/>
          <w:sz w:val="48"/>
          <w:szCs w:val="48"/>
        </w:rPr>
        <w:sectPr w:rsidR="002405BD">
          <w:pgSz w:w="11906" w:h="16838"/>
          <w:pgMar w:top="1440" w:right="1418" w:bottom="1440" w:left="1418" w:header="0" w:footer="0" w:gutter="0"/>
          <w:pgNumType w:start="0"/>
          <w:cols w:space="720"/>
          <w:formProt w:val="0"/>
          <w:bidi/>
          <w:docGrid w:linePitch="360" w:charSpace="4096"/>
        </w:sectPr>
      </w:pPr>
      <w:r>
        <w:rPr>
          <w:rFonts w:ascii="Arial" w:eastAsiaTheme="majorEastAsia" w:hAnsi="Arial" w:cs="Arial"/>
          <w:b/>
          <w:bCs/>
          <w:noProof/>
          <w:color w:val="D34817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7214235</wp:posOffset>
                </wp:positionV>
                <wp:extent cx="7074535" cy="1715770"/>
                <wp:effectExtent l="0" t="0" r="0" b="0"/>
                <wp:wrapNone/>
                <wp:docPr id="1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074000" cy="171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5000" w:type="pct"/>
                              <w:jc w:val="center"/>
                              <w:tblCellMar>
                                <w:left w:w="55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54"/>
                            </w:tblGrid>
                            <w:tr w:rsidR="002405BD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1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4B29B" w:themeFill="accent1" w:themeFillTint="66"/>
                                  <w:vAlign w:val="center"/>
                                </w:tcPr>
                                <w:sdt>
                                  <w:sdtPr>
                                    <w:rPr>
                                      <w:rtl/>
                                    </w:rPr>
                                    <w:id w:val="1043406842"/>
                                    <w:docPartObj>
                                      <w:docPartGallery w:val="Cover Pages"/>
                                      <w:docPartUnique/>
                                    </w:docPartObj>
                                  </w:sdtPr>
                                  <w:sdtEndPr>
                                    <w:rPr>
                                      <w:rtl w:val="0"/>
                                    </w:rPr>
                                  </w:sdtEndPr>
                                  <w:sdtContent>
                                    <w:p w:rsidR="002405BD" w:rsidRDefault="003E6E5D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sdtContent>
                                </w:sdt>
                              </w:tc>
                            </w:tr>
                            <w:tr w:rsidR="002405BD">
                              <w:trPr>
                                <w:trHeight w:val="1440"/>
                                <w:jc w:val="center"/>
                              </w:trPr>
                              <w:tc>
                                <w:tcPr>
                                  <w:tcW w:w="1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34817" w:themeFill="accent1"/>
                                  <w:tcMar>
                                    <w:top w:w="144" w:type="dxa"/>
                                    <w:bottom w:w="144" w:type="dxa"/>
                                  </w:tcMar>
                                  <w:vAlign w:val="center"/>
                                </w:tcPr>
                                <w:p w:rsidR="002405BD" w:rsidRDefault="008F5D28">
                                  <w:pPr>
                                    <w:pStyle w:val="NoSpacing"/>
                                    <w:jc w:val="center"/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ResNet50 – Transfer learning report</w:t>
                                  </w:r>
                                </w:p>
                              </w:tc>
                            </w:tr>
                            <w:tr w:rsidR="002405BD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1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918485" w:themeFill="accent5"/>
                                  <w:vAlign w:val="center"/>
                                </w:tcPr>
                                <w:p w:rsidR="002405BD" w:rsidRDefault="002405BD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2405BD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1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144" w:type="dxa"/>
                                    <w:bottom w:w="144" w:type="dxa"/>
                                  </w:tcMar>
                                  <w:vAlign w:val="bottom"/>
                                </w:tcPr>
                                <w:p w:rsidR="002405BD" w:rsidRDefault="002405BD">
                                  <w:pPr>
                                    <w:pStyle w:val="NoSpacing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405BD" w:rsidRDefault="002405BD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angle 18" o:spid="_x0000_s1026" style="position:absolute;margin-left:0;margin-top:568.05pt;width:557.05pt;height:135.1pt;flip:x;z-index:2;visibility:visible;mso-wrap-style:square;mso-width-percent:920;mso-height-percent:1000;mso-wrap-distance-left:9pt;mso-wrap-distance-top:0;mso-wrap-distance-right:9pt;mso-wrap-distance-bottom:0;mso-position-horizontal:center;mso-position-horizontal-relative:page;mso-position-vertical:absolute;mso-position-vertical-relative:page;mso-width-percent:920;mso-height-percent:10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bidiVisual/>
                        <w:tblW w:w="5000" w:type="pct"/>
                        <w:jc w:val="center"/>
                        <w:tblCellMar>
                          <w:left w:w="55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54"/>
                      </w:tblGrid>
                      <w:tr w:rsidR="002405BD">
                        <w:trPr>
                          <w:trHeight w:val="144"/>
                          <w:jc w:val="center"/>
                        </w:trPr>
                        <w:tc>
                          <w:tcPr>
                            <w:tcW w:w="1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4B29B" w:themeFill="accent1" w:themeFillTint="66"/>
                            <w:vAlign w:val="center"/>
                          </w:tcPr>
                          <w:sdt>
                            <w:sdtPr>
                              <w:rPr>
                                <w:rtl/>
                              </w:rPr>
                              <w:id w:val="1043406842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EndPr>
                              <w:rPr>
                                <w:rtl w:val="0"/>
                              </w:rPr>
                            </w:sdtEndPr>
                            <w:sdtContent>
                              <w:p w:rsidR="002405BD" w:rsidRDefault="003E6E5D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sdtContent>
                          </w:sdt>
                        </w:tc>
                      </w:tr>
                      <w:tr w:rsidR="002405BD">
                        <w:trPr>
                          <w:trHeight w:val="1440"/>
                          <w:jc w:val="center"/>
                        </w:trPr>
                        <w:tc>
                          <w:tcPr>
                            <w:tcW w:w="1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34817" w:themeFill="accent1"/>
                            <w:tcMar>
                              <w:top w:w="144" w:type="dxa"/>
                              <w:bottom w:w="144" w:type="dxa"/>
                            </w:tcMar>
                            <w:vAlign w:val="center"/>
                          </w:tcPr>
                          <w:p w:rsidR="002405BD" w:rsidRDefault="008F5D28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t>ResNet50 – Transfer learning report</w:t>
                            </w:r>
                          </w:p>
                        </w:tc>
                      </w:tr>
                      <w:tr w:rsidR="002405BD">
                        <w:trPr>
                          <w:trHeight w:val="144"/>
                          <w:jc w:val="center"/>
                        </w:trPr>
                        <w:tc>
                          <w:tcPr>
                            <w:tcW w:w="1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918485" w:themeFill="accent5"/>
                            <w:vAlign w:val="center"/>
                          </w:tcPr>
                          <w:p w:rsidR="002405BD" w:rsidRDefault="002405BD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2405BD">
                        <w:trPr>
                          <w:trHeight w:val="720"/>
                          <w:jc w:val="center"/>
                        </w:trPr>
                        <w:tc>
                          <w:tcPr>
                            <w:tcW w:w="111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144" w:type="dxa"/>
                              <w:bottom w:w="144" w:type="dxa"/>
                            </w:tcMar>
                            <w:vAlign w:val="bottom"/>
                          </w:tcPr>
                          <w:p w:rsidR="002405BD" w:rsidRDefault="002405BD">
                            <w:pPr>
                              <w:pStyle w:val="NoSpacing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:rsidR="002405BD" w:rsidRDefault="002405BD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Arial" w:eastAsiaTheme="majorEastAsia" w:hAnsi="Arial" w:cs="Arial"/>
          <w:b/>
          <w:bCs/>
          <w:noProof/>
          <w:color w:val="D34817" w:themeColor="accent1"/>
          <w:sz w:val="48"/>
          <w:szCs w:val="48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margin">
                  <wp:posOffset>900430</wp:posOffset>
                </wp:positionH>
                <wp:positionV relativeFrom="paragraph">
                  <wp:posOffset>8121650</wp:posOffset>
                </wp:positionV>
                <wp:extent cx="5765800" cy="1661795"/>
                <wp:effectExtent l="0" t="0" r="0" b="0"/>
                <wp:wrapNone/>
                <wp:docPr id="3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040" cy="166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70.9pt;margin-top:639.5pt;width:453.9pt;height:130.75pt;mso-position-horizontal-relative:margin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bookmarkStart w:id="0" w:name="_Hlk505185295"/>
      <w:bookmarkEnd w:id="0"/>
    </w:p>
    <w:p w:rsidR="002405BD" w:rsidRDefault="003E6E5D">
      <w:pPr>
        <w:pStyle w:val="Title"/>
        <w:rPr>
          <w:rFonts w:ascii="Arial" w:hAnsi="Arial" w:cs="Arial"/>
        </w:rPr>
      </w:pPr>
      <w:sdt>
        <w:sdtPr>
          <w:rPr>
            <w:rtl/>
          </w:rPr>
          <w:alias w:val="כותרת"/>
          <w:id w:val="2121250184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BA3FDF">
            <w:t xml:space="preserve">Deep Learning Report </w:t>
          </w:r>
          <w:proofErr w:type="spellStart"/>
          <w:r w:rsidR="00BA3FDF">
            <w:t>A</w:t>
          </w:r>
        </w:sdtContent>
      </w:sdt>
      <w:sdt>
        <w:sdtPr>
          <w:rPr>
            <w:rtl/>
          </w:rPr>
          <w:alias w:val="כותרת"/>
          <w:id w:val="-1987928826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BA3FDF">
            <w:t>Deep</w:t>
          </w:r>
          <w:proofErr w:type="spellEnd"/>
          <w:r w:rsidR="00BA3FDF">
            <w:t xml:space="preserve"> Learning Report A</w:t>
          </w:r>
        </w:sdtContent>
      </w:sdt>
    </w:p>
    <w:p w:rsidR="002405BD" w:rsidRDefault="008F5D28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rtl/>
        </w:rPr>
        <w:t>פירוט המשימה:</w:t>
      </w:r>
    </w:p>
    <w:p w:rsidR="002405BD" w:rsidRDefault="008F5D28">
      <w:r>
        <w:rPr>
          <w:rFonts w:ascii="Arial" w:hAnsi="Arial" w:cs="Arial"/>
          <w:b/>
          <w:bCs/>
          <w:sz w:val="24"/>
          <w:szCs w:val="24"/>
          <w:rtl/>
        </w:rPr>
        <w:t>לבנות רשת נוירונים שיודעת להבדיל בין</w:t>
      </w:r>
      <w:r>
        <w:rPr>
          <w:rFonts w:ascii="Arial" w:hAnsi="Arial" w:cs="Arial"/>
          <w:b/>
          <w:bCs/>
          <w:sz w:val="24"/>
          <w:szCs w:val="24"/>
        </w:rPr>
        <w:t>100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rtl/>
        </w:rPr>
        <w:t>קלאסים</w:t>
      </w:r>
      <w:proofErr w:type="spellEnd"/>
      <w:r>
        <w:rPr>
          <w:rFonts w:ascii="Arial" w:hAnsi="Arial" w:cs="Arial"/>
          <w:b/>
          <w:bCs/>
          <w:sz w:val="24"/>
          <w:szCs w:val="24"/>
          <w:rtl/>
        </w:rPr>
        <w:t xml:space="preserve"> שונים של אתרים בעולם.</w:t>
      </w:r>
    </w:p>
    <w:p w:rsidR="002405BD" w:rsidRDefault="008F5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המשימה </w:t>
      </w:r>
      <w:proofErr w:type="spellStart"/>
      <w:r>
        <w:rPr>
          <w:rFonts w:ascii="Arial" w:hAnsi="Arial" w:cs="Arial"/>
          <w:b/>
          <w:bCs/>
          <w:sz w:val="24"/>
          <w:szCs w:val="24"/>
          <w:rtl/>
        </w:rPr>
        <w:t>התחחלקה</w:t>
      </w:r>
      <w:proofErr w:type="spellEnd"/>
      <w:r>
        <w:rPr>
          <w:rFonts w:ascii="Arial" w:hAnsi="Arial" w:cs="Arial"/>
          <w:b/>
          <w:bCs/>
          <w:sz w:val="24"/>
          <w:szCs w:val="24"/>
          <w:rtl/>
        </w:rPr>
        <w:t xml:space="preserve"> לשניים:</w:t>
      </w:r>
    </w:p>
    <w:p w:rsidR="002405BD" w:rsidRDefault="008F5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. ליצור </w:t>
      </w:r>
      <w:r>
        <w:rPr>
          <w:rFonts w:ascii="Arial" w:hAnsi="Arial" w:cs="Arial"/>
          <w:b/>
          <w:bCs/>
          <w:sz w:val="24"/>
          <w:szCs w:val="24"/>
        </w:rPr>
        <w:t>Deep Neural Network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 שתדע לסווג את התמונות </w:t>
      </w:r>
      <w:proofErr w:type="spellStart"/>
      <w:r>
        <w:rPr>
          <w:rFonts w:ascii="Arial" w:hAnsi="Arial" w:cs="Arial"/>
          <w:b/>
          <w:bCs/>
          <w:sz w:val="24"/>
          <w:szCs w:val="24"/>
          <w:rtl/>
        </w:rPr>
        <w:t>לקלאסים</w:t>
      </w:r>
      <w:proofErr w:type="spellEnd"/>
      <w:r>
        <w:rPr>
          <w:rFonts w:ascii="Arial" w:hAnsi="Arial" w:cs="Arial"/>
          <w:b/>
          <w:bCs/>
          <w:sz w:val="24"/>
          <w:szCs w:val="24"/>
          <w:rtl/>
        </w:rPr>
        <w:t xml:space="preserve"> השונים.</w:t>
      </w:r>
    </w:p>
    <w:p w:rsidR="002405BD" w:rsidRDefault="008F5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. ליצור מסווג </w:t>
      </w:r>
      <w:r>
        <w:rPr>
          <w:rFonts w:ascii="Arial" w:hAnsi="Arial" w:cs="Arial"/>
          <w:b/>
          <w:bCs/>
          <w:sz w:val="24"/>
          <w:szCs w:val="24"/>
        </w:rPr>
        <w:t>KNN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 שלפי הפיצ’רים של הרשת העמוקה שייצרנו תמצא את </w:t>
      </w:r>
      <w:r>
        <w:rPr>
          <w:rFonts w:ascii="Arial" w:hAnsi="Arial" w:cs="Arial"/>
          <w:b/>
          <w:bCs/>
          <w:sz w:val="24"/>
          <w:szCs w:val="24"/>
        </w:rPr>
        <w:t>K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 התמונות הקרובות לה ביותר ותציג אותן.</w:t>
      </w:r>
    </w:p>
    <w:p w:rsidR="002405BD" w:rsidRDefault="002405BD">
      <w:pPr>
        <w:rPr>
          <w:rFonts w:ascii="Arial" w:hAnsi="Arial" w:cs="Arial"/>
          <w:b/>
          <w:bCs/>
          <w:sz w:val="28"/>
          <w:szCs w:val="28"/>
        </w:rPr>
      </w:pPr>
    </w:p>
    <w:p w:rsidR="002405BD" w:rsidRDefault="008F5D28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rtl/>
        </w:rPr>
        <w:t>פירוט הניסוי:</w:t>
      </w:r>
    </w:p>
    <w:p w:rsidR="002405BD" w:rsidRDefault="008F5D28">
      <w:r>
        <w:rPr>
          <w:rFonts w:ascii="Arial" w:hAnsi="Arial" w:cs="Arial"/>
          <w:b/>
          <w:bCs/>
          <w:sz w:val="24"/>
          <w:szCs w:val="24"/>
          <w:rtl/>
        </w:rPr>
        <w:t xml:space="preserve">בעיה זו של הוצאת פיצ’רים מתמונה וסיווג התמונה לקלאס המתאים, היא בעיה דומה מאוד לאתגר 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imageNet</w:t>
      </w:r>
      <w:proofErr w:type="spellEnd"/>
      <w:r>
        <w:rPr>
          <w:rFonts w:ascii="Arial" w:hAnsi="Arial" w:cs="Arial"/>
          <w:b/>
          <w:bCs/>
          <w:sz w:val="24"/>
          <w:szCs w:val="24"/>
          <w:rtl/>
        </w:rPr>
        <w:t xml:space="preserve"> מציג שמסווגת בעיקר בעלי חיים צמחים ועצמים דוממים (לא נופים כמו באתגר שלנו).</w:t>
      </w:r>
    </w:p>
    <w:p w:rsidR="002405BD" w:rsidRDefault="008F5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מהסיבה הזו החלטנו שדרך טובה לפתור את האתגר שלנו תהיה ביצוע </w:t>
      </w:r>
      <w:r>
        <w:rPr>
          <w:rFonts w:ascii="Arial" w:hAnsi="Arial" w:cs="Arial"/>
          <w:b/>
          <w:bCs/>
          <w:sz w:val="24"/>
          <w:szCs w:val="24"/>
        </w:rPr>
        <w:t>Transfer Learning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 מרשת שכבר אומנה באתגר של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imageNet</w:t>
      </w:r>
      <w:proofErr w:type="spellEnd"/>
      <w:r>
        <w:rPr>
          <w:rFonts w:ascii="Arial" w:hAnsi="Arial" w:cs="Arial"/>
          <w:b/>
          <w:bCs/>
          <w:sz w:val="24"/>
          <w:szCs w:val="24"/>
          <w:rtl/>
        </w:rPr>
        <w:t xml:space="preserve">. הרשת שבחרנו לצאת ממנה היא רשת </w:t>
      </w:r>
      <w:r>
        <w:rPr>
          <w:rFonts w:ascii="Arial" w:hAnsi="Arial" w:cs="Arial"/>
          <w:b/>
          <w:bCs/>
          <w:sz w:val="24"/>
          <w:szCs w:val="24"/>
        </w:rPr>
        <w:t>ResNet50</w:t>
      </w:r>
    </w:p>
    <w:p w:rsidR="002405BD" w:rsidRDefault="002405BD">
      <w:pPr>
        <w:rPr>
          <w:rFonts w:ascii="Arial" w:hAnsi="Arial" w:cs="Arial"/>
          <w:b/>
          <w:bCs/>
          <w:sz w:val="28"/>
          <w:szCs w:val="28"/>
        </w:rPr>
      </w:pPr>
    </w:p>
    <w:p w:rsidR="002405BD" w:rsidRDefault="008F5D28">
      <w:r>
        <w:rPr>
          <w:rFonts w:ascii="Arial" w:hAnsi="Arial" w:cs="Arial"/>
          <w:b/>
          <w:bCs/>
          <w:sz w:val="28"/>
          <w:szCs w:val="28"/>
          <w:u w:val="single"/>
          <w:rtl/>
        </w:rPr>
        <w:t>שלבי ההרצה של ניסוי בודד:</w:t>
      </w:r>
    </w:p>
    <w:p w:rsidR="002405BD" w:rsidRDefault="008F5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- טעינת התמונות של ה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TrainingData</w:t>
      </w:r>
      <w:proofErr w:type="spellEnd"/>
      <w:r>
        <w:rPr>
          <w:rFonts w:ascii="Arial" w:hAnsi="Arial" w:cs="Arial"/>
          <w:b/>
          <w:bCs/>
          <w:sz w:val="24"/>
          <w:szCs w:val="24"/>
          <w:rtl/>
        </w:rPr>
        <w:t xml:space="preserve"> וטעינת התמונות של ה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ValidationData</w:t>
      </w:r>
      <w:proofErr w:type="spellEnd"/>
    </w:p>
    <w:p w:rsidR="002405BD" w:rsidRDefault="008F5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- טעינת המודל של </w:t>
      </w:r>
      <w:r w:rsidR="00DF12EA">
        <w:rPr>
          <w:rFonts w:ascii="Arial" w:hAnsi="Arial" w:cs="Arial" w:hint="cs"/>
          <w:b/>
          <w:bCs/>
          <w:sz w:val="24"/>
          <w:szCs w:val="24"/>
        </w:rPr>
        <w:t>I</w:t>
      </w:r>
      <w:r w:rsidR="00DF12EA">
        <w:rPr>
          <w:rFonts w:ascii="Arial" w:hAnsi="Arial" w:cs="Arial"/>
          <w:b/>
          <w:bCs/>
          <w:sz w:val="24"/>
          <w:szCs w:val="24"/>
        </w:rPr>
        <w:t>nceptionV3</w:t>
      </w:r>
    </w:p>
    <w:p w:rsidR="002405BD" w:rsidRDefault="008F5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- הוספת שכבות ה </w:t>
      </w:r>
      <w:r>
        <w:rPr>
          <w:rFonts w:ascii="Arial" w:hAnsi="Arial" w:cs="Arial"/>
          <w:b/>
          <w:bCs/>
          <w:sz w:val="24"/>
          <w:szCs w:val="24"/>
        </w:rPr>
        <w:t>dense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 האחרונות בכדי ליצור את הפלט הרצוי (מערך של </w:t>
      </w:r>
      <w:r>
        <w:rPr>
          <w:rFonts w:ascii="Arial" w:hAnsi="Arial" w:cs="Arial"/>
          <w:b/>
          <w:bCs/>
          <w:sz w:val="24"/>
          <w:szCs w:val="24"/>
        </w:rPr>
        <w:t>100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rtl/>
        </w:rPr>
        <w:t>קלאסים</w:t>
      </w:r>
      <w:proofErr w:type="spellEnd"/>
      <w:r>
        <w:rPr>
          <w:rFonts w:ascii="Arial" w:hAnsi="Arial" w:cs="Arial"/>
          <w:b/>
          <w:bCs/>
          <w:sz w:val="24"/>
          <w:szCs w:val="24"/>
          <w:rtl/>
        </w:rPr>
        <w:t xml:space="preserve"> עם ציונים עבור כל אחד מהם לתמונה שהתקבלה)</w:t>
      </w:r>
    </w:p>
    <w:p w:rsidR="002405BD" w:rsidRDefault="008F5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- הגדרת פונקציית ה </w:t>
      </w:r>
      <w:r>
        <w:rPr>
          <w:rFonts w:ascii="Arial" w:hAnsi="Arial" w:cs="Arial"/>
          <w:b/>
          <w:bCs/>
          <w:sz w:val="24"/>
          <w:szCs w:val="24"/>
        </w:rPr>
        <w:t>loss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 ה </w:t>
      </w:r>
      <w:r>
        <w:rPr>
          <w:rFonts w:ascii="Arial" w:hAnsi="Arial" w:cs="Arial"/>
          <w:b/>
          <w:bCs/>
          <w:sz w:val="24"/>
          <w:szCs w:val="24"/>
        </w:rPr>
        <w:t>optimizer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rtl/>
        </w:rPr>
        <w:t>וה</w:t>
      </w:r>
      <w:proofErr w:type="spellEnd"/>
      <w:r>
        <w:rPr>
          <w:rFonts w:ascii="Arial" w:hAnsi="Arial" w:cs="Arial"/>
          <w:b/>
          <w:bCs/>
          <w:sz w:val="24"/>
          <w:szCs w:val="24"/>
          <w:rtl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Hyper Parameters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rtl/>
        </w:rPr>
        <w:t>הרלוונטים</w:t>
      </w:r>
      <w:proofErr w:type="spellEnd"/>
      <w:r>
        <w:rPr>
          <w:rFonts w:ascii="Arial" w:hAnsi="Arial" w:cs="Arial"/>
          <w:b/>
          <w:bCs/>
          <w:sz w:val="24"/>
          <w:szCs w:val="24"/>
          <w:rtl/>
        </w:rPr>
        <w:t xml:space="preserve"> לאותו </w:t>
      </w:r>
      <w:r>
        <w:rPr>
          <w:rFonts w:ascii="Arial" w:hAnsi="Arial" w:cs="Arial"/>
          <w:b/>
          <w:bCs/>
          <w:sz w:val="24"/>
          <w:szCs w:val="24"/>
        </w:rPr>
        <w:t>optimizer</w:t>
      </w:r>
      <w:r>
        <w:rPr>
          <w:rFonts w:ascii="Arial" w:hAnsi="Arial" w:cs="Arial"/>
          <w:b/>
          <w:bCs/>
          <w:sz w:val="24"/>
          <w:szCs w:val="24"/>
          <w:rtl/>
        </w:rPr>
        <w:t>.</w:t>
      </w:r>
    </w:p>
    <w:p w:rsidR="002405BD" w:rsidRDefault="008F5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>(</w:t>
      </w:r>
      <w:r>
        <w:rPr>
          <w:rFonts w:ascii="Arial" w:hAnsi="Arial" w:cs="Arial"/>
          <w:b/>
          <w:bCs/>
          <w:sz w:val="24"/>
          <w:szCs w:val="24"/>
        </w:rPr>
        <w:t>learning rate, momentum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 וכו’)</w:t>
      </w:r>
    </w:p>
    <w:p w:rsidR="002405BD" w:rsidRDefault="008F5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- יצירת ה </w:t>
      </w:r>
      <w:r>
        <w:rPr>
          <w:rFonts w:ascii="Arial" w:hAnsi="Arial" w:cs="Arial"/>
          <w:b/>
          <w:bCs/>
          <w:sz w:val="24"/>
          <w:szCs w:val="24"/>
        </w:rPr>
        <w:t>callbacks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 עבור שמירת ההיסטוריה של תוצאות ה </w:t>
      </w:r>
      <w:r>
        <w:rPr>
          <w:rFonts w:ascii="Arial" w:hAnsi="Arial" w:cs="Arial"/>
          <w:b/>
          <w:bCs/>
          <w:sz w:val="24"/>
          <w:szCs w:val="24"/>
        </w:rPr>
        <w:t>loss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rtl/>
        </w:rPr>
        <w:t>וה</w:t>
      </w:r>
      <w:proofErr w:type="spellEnd"/>
      <w:r>
        <w:rPr>
          <w:rFonts w:ascii="Arial" w:hAnsi="Arial" w:cs="Arial"/>
          <w:b/>
          <w:bCs/>
          <w:sz w:val="24"/>
          <w:szCs w:val="24"/>
          <w:rtl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accuracy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 בסיום כל </w:t>
      </w:r>
      <w:r>
        <w:rPr>
          <w:rFonts w:ascii="Arial" w:hAnsi="Arial" w:cs="Arial"/>
          <w:b/>
          <w:bCs/>
          <w:sz w:val="24"/>
          <w:szCs w:val="24"/>
        </w:rPr>
        <w:t>epoch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 + שמירת המשקלים.</w:t>
      </w:r>
    </w:p>
    <w:p w:rsidR="002405BD" w:rsidRDefault="008F5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>- אימון המודל.</w:t>
      </w:r>
    </w:p>
    <w:p w:rsidR="002405BD" w:rsidRDefault="008F5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>- יצירת הגרפים ומדידת תוצאות האימון.</w:t>
      </w:r>
    </w:p>
    <w:p w:rsidR="002405BD" w:rsidRDefault="002405BD">
      <w:pPr>
        <w:rPr>
          <w:rFonts w:ascii="Arial" w:hAnsi="Arial" w:cs="Arial"/>
          <w:b/>
          <w:bCs/>
          <w:sz w:val="24"/>
          <w:szCs w:val="24"/>
        </w:rPr>
      </w:pPr>
    </w:p>
    <w:p w:rsidR="002405BD" w:rsidRDefault="008F5D28">
      <w:pPr>
        <w:rPr>
          <w:rFonts w:ascii="Arial" w:hAnsi="Arial" w:cs="Arial"/>
        </w:rPr>
      </w:pPr>
      <w:r>
        <w:br w:type="page"/>
      </w:r>
    </w:p>
    <w:p w:rsidR="002405BD" w:rsidRDefault="008F5D28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  <w:u w:val="single"/>
          <w:rtl/>
        </w:rPr>
        <w:lastRenderedPageBreak/>
        <w:t xml:space="preserve">חלק ראשון קיבוע ה </w:t>
      </w:r>
      <w:r>
        <w:rPr>
          <w:rFonts w:ascii="Arial" w:hAnsi="Arial" w:cs="Arial"/>
          <w:b/>
          <w:bCs/>
          <w:sz w:val="28"/>
          <w:szCs w:val="28"/>
          <w:u w:val="single"/>
        </w:rPr>
        <w:t>Learning Rate</w:t>
      </w:r>
      <w:r>
        <w:rPr>
          <w:rFonts w:ascii="Arial" w:hAnsi="Arial" w:cs="Arial"/>
          <w:b/>
          <w:bCs/>
          <w:sz w:val="28"/>
          <w:szCs w:val="28"/>
          <w:u w:val="single"/>
          <w:rtl/>
        </w:rPr>
        <w:t>:</w:t>
      </w:r>
      <w:r>
        <w:rPr>
          <w:rFonts w:ascii="Arial" w:hAnsi="Arial" w:cs="Arial"/>
          <w:rtl/>
        </w:rPr>
        <w:t xml:space="preserve"> </w:t>
      </w:r>
    </w:p>
    <w:p w:rsidR="002405BD" w:rsidRDefault="003E6481">
      <w:pPr>
        <w:rPr>
          <w:rFonts w:hint="cs"/>
          <w:rtl/>
        </w:rPr>
      </w:pPr>
      <w:r>
        <w:rPr>
          <w:rFonts w:ascii="Arial" w:hAnsi="Arial" w:cs="Arial" w:hint="cs"/>
          <w:b/>
          <w:bCs/>
          <w:sz w:val="24"/>
          <w:szCs w:val="24"/>
          <w:rtl/>
        </w:rPr>
        <w:t>ראשית, ננסה למצוא את ה</w:t>
      </w:r>
      <w:r>
        <w:rPr>
          <w:rFonts w:ascii="Arial" w:hAnsi="Arial" w:cs="Arial"/>
          <w:b/>
          <w:bCs/>
          <w:sz w:val="24"/>
          <w:szCs w:val="24"/>
        </w:rPr>
        <w:t xml:space="preserve">Learning Rate </w:t>
      </w:r>
      <w:r>
        <w:rPr>
          <w:rFonts w:ascii="Arial" w:hAnsi="Arial" w:cs="Arial" w:hint="cs"/>
          <w:b/>
          <w:bCs/>
          <w:sz w:val="24"/>
          <w:szCs w:val="24"/>
          <w:rtl/>
        </w:rPr>
        <w:t xml:space="preserve"> המתאים ביותר בהתייחס לאלגוריתם </w:t>
      </w:r>
      <w:r>
        <w:rPr>
          <w:rFonts w:ascii="Arial" w:hAnsi="Arial" w:cs="Arial"/>
          <w:b/>
          <w:bCs/>
          <w:sz w:val="24"/>
          <w:szCs w:val="24"/>
        </w:rPr>
        <w:t>InceptionV3</w:t>
      </w:r>
      <w:r>
        <w:rPr>
          <w:rFonts w:ascii="Arial" w:hAnsi="Arial" w:cs="Arial" w:hint="cs"/>
          <w:b/>
          <w:bCs/>
          <w:sz w:val="24"/>
          <w:szCs w:val="24"/>
          <w:rtl/>
        </w:rPr>
        <w:t xml:space="preserve">. ניקח את </w:t>
      </w:r>
      <w:r>
        <w:rPr>
          <w:rFonts w:ascii="Arial" w:hAnsi="Arial" w:cs="Arial" w:hint="cs"/>
          <w:b/>
          <w:bCs/>
          <w:sz w:val="24"/>
          <w:szCs w:val="24"/>
        </w:rPr>
        <w:t xml:space="preserve">SGD </w:t>
      </w:r>
      <w:r>
        <w:rPr>
          <w:rFonts w:ascii="Arial" w:hAnsi="Arial" w:cs="Arial" w:hint="cs"/>
          <w:b/>
          <w:bCs/>
          <w:sz w:val="24"/>
          <w:szCs w:val="24"/>
          <w:rtl/>
        </w:rPr>
        <w:t xml:space="preserve"> כנקודת המוצא שלנו וממנו נתקדם למקומות אחרים.</w:t>
      </w:r>
    </w:p>
    <w:p w:rsidR="002405BD" w:rsidRDefault="003E6481">
      <w:r>
        <w:rPr>
          <w:rFonts w:ascii="Arial" w:hAnsi="Arial" w:cs="Arial" w:hint="cs"/>
          <w:b/>
          <w:bCs/>
          <w:sz w:val="24"/>
          <w:szCs w:val="24"/>
          <w:rtl/>
        </w:rPr>
        <w:t>נשתמש</w:t>
      </w:r>
      <w:r w:rsidR="008F5D28">
        <w:rPr>
          <w:rFonts w:ascii="Arial" w:hAnsi="Arial" w:cs="Arial"/>
          <w:b/>
          <w:bCs/>
          <w:sz w:val="24"/>
          <w:szCs w:val="24"/>
          <w:rtl/>
        </w:rPr>
        <w:t xml:space="preserve"> כמות קטנה יחסית של </w:t>
      </w:r>
      <w:r w:rsidR="008F5D28">
        <w:rPr>
          <w:rFonts w:ascii="Arial" w:hAnsi="Arial" w:cs="Arial"/>
          <w:b/>
          <w:bCs/>
          <w:sz w:val="24"/>
          <w:szCs w:val="24"/>
        </w:rPr>
        <w:t>epochs</w:t>
      </w:r>
      <w:r w:rsidR="008F5D28">
        <w:rPr>
          <w:rFonts w:ascii="Arial" w:hAnsi="Arial" w:cs="Arial"/>
          <w:b/>
          <w:bCs/>
          <w:sz w:val="24"/>
          <w:szCs w:val="24"/>
          <w:rtl/>
        </w:rPr>
        <w:t xml:space="preserve"> מכיוון שבשלב זה נרצה בעיקר לראות מגמות של איך אנחנו מתפקדים עם </w:t>
      </w:r>
      <w:r w:rsidR="008F5D28">
        <w:rPr>
          <w:rFonts w:ascii="Arial" w:hAnsi="Arial" w:cs="Arial"/>
          <w:b/>
          <w:bCs/>
          <w:sz w:val="24"/>
          <w:szCs w:val="24"/>
        </w:rPr>
        <w:t>learning rates</w:t>
      </w:r>
      <w:r w:rsidR="008F5D28">
        <w:rPr>
          <w:rFonts w:ascii="Arial" w:hAnsi="Arial" w:cs="Arial"/>
          <w:b/>
          <w:bCs/>
          <w:sz w:val="24"/>
          <w:szCs w:val="24"/>
          <w:rtl/>
        </w:rPr>
        <w:t xml:space="preserve"> שונים.</w:t>
      </w:r>
    </w:p>
    <w:p w:rsidR="002405BD" w:rsidRDefault="002405BD">
      <w:pPr>
        <w:rPr>
          <w:rFonts w:ascii="Arial" w:hAnsi="Arial" w:cs="Arial"/>
          <w:b/>
          <w:bCs/>
          <w:sz w:val="24"/>
          <w:szCs w:val="24"/>
        </w:rPr>
      </w:pPr>
    </w:p>
    <w:p w:rsidR="002405BD" w:rsidRDefault="00B41CB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B50DF4" wp14:editId="65E5238D">
            <wp:simplePos x="0" y="0"/>
            <wp:positionH relativeFrom="margin">
              <wp:posOffset>3202940</wp:posOffset>
            </wp:positionH>
            <wp:positionV relativeFrom="margin">
              <wp:posOffset>3811270</wp:posOffset>
            </wp:positionV>
            <wp:extent cx="2879725" cy="20929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FFAA157" wp14:editId="5D0C5534">
            <wp:simplePos x="0" y="0"/>
            <wp:positionH relativeFrom="margin">
              <wp:posOffset>149860</wp:posOffset>
            </wp:positionH>
            <wp:positionV relativeFrom="margin">
              <wp:posOffset>3895725</wp:posOffset>
            </wp:positionV>
            <wp:extent cx="2835910" cy="2019300"/>
            <wp:effectExtent l="0" t="0" r="254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bidiVisual/>
        <w:tblW w:w="9830" w:type="dxa"/>
        <w:tblInd w:w="-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2"/>
        <w:gridCol w:w="1639"/>
        <w:gridCol w:w="1420"/>
        <w:gridCol w:w="1196"/>
        <w:gridCol w:w="1348"/>
        <w:gridCol w:w="2695"/>
      </w:tblGrid>
      <w:tr w:rsidR="002405BD" w:rsidTr="00707E80">
        <w:tc>
          <w:tcPr>
            <w:tcW w:w="1532" w:type="dxa"/>
            <w:shd w:val="clear" w:color="auto" w:fill="auto"/>
          </w:tcPr>
          <w:p w:rsidR="002405BD" w:rsidRDefault="008F5D28">
            <w:pPr>
              <w:bidi w:val="0"/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Epochs</w:t>
            </w:r>
          </w:p>
        </w:tc>
        <w:tc>
          <w:tcPr>
            <w:tcW w:w="1639" w:type="dxa"/>
            <w:shd w:val="clear" w:color="auto" w:fill="auto"/>
          </w:tcPr>
          <w:p w:rsidR="002405BD" w:rsidRDefault="008F5D2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momentum</w:t>
            </w:r>
          </w:p>
        </w:tc>
        <w:tc>
          <w:tcPr>
            <w:tcW w:w="1420" w:type="dxa"/>
            <w:shd w:val="clear" w:color="auto" w:fill="auto"/>
          </w:tcPr>
          <w:p w:rsidR="002405BD" w:rsidRDefault="008F5D2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Batch Size</w:t>
            </w:r>
          </w:p>
        </w:tc>
        <w:tc>
          <w:tcPr>
            <w:tcW w:w="1196" w:type="dxa"/>
            <w:shd w:val="clear" w:color="auto" w:fill="auto"/>
          </w:tcPr>
          <w:p w:rsidR="002405BD" w:rsidRDefault="008F5D28">
            <w:pPr>
              <w:bidi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Learning Rate</w:t>
            </w:r>
          </w:p>
        </w:tc>
        <w:tc>
          <w:tcPr>
            <w:tcW w:w="1348" w:type="dxa"/>
            <w:shd w:val="clear" w:color="auto" w:fill="auto"/>
          </w:tcPr>
          <w:p w:rsidR="002405BD" w:rsidRDefault="008F5D2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Optimizer</w:t>
            </w:r>
          </w:p>
        </w:tc>
        <w:tc>
          <w:tcPr>
            <w:tcW w:w="2695" w:type="dxa"/>
            <w:shd w:val="clear" w:color="auto" w:fill="auto"/>
          </w:tcPr>
          <w:p w:rsidR="002405BD" w:rsidRDefault="008F5D2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Loss Function</w:t>
            </w:r>
          </w:p>
        </w:tc>
      </w:tr>
      <w:tr w:rsidR="002405BD" w:rsidTr="00707E80">
        <w:tc>
          <w:tcPr>
            <w:tcW w:w="1532" w:type="dxa"/>
            <w:shd w:val="clear" w:color="auto" w:fill="auto"/>
          </w:tcPr>
          <w:p w:rsidR="002405BD" w:rsidRDefault="00FF312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39" w:type="dxa"/>
            <w:shd w:val="clear" w:color="auto" w:fill="auto"/>
          </w:tcPr>
          <w:p w:rsidR="002405BD" w:rsidRDefault="008F5D2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420" w:type="dxa"/>
            <w:shd w:val="clear" w:color="auto" w:fill="auto"/>
          </w:tcPr>
          <w:p w:rsidR="002405BD" w:rsidRDefault="008F5D2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96" w:type="dxa"/>
            <w:shd w:val="clear" w:color="auto" w:fill="auto"/>
          </w:tcPr>
          <w:p w:rsidR="002405BD" w:rsidRDefault="00DF12E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0.0001</w:t>
            </w:r>
          </w:p>
        </w:tc>
        <w:tc>
          <w:tcPr>
            <w:tcW w:w="1348" w:type="dxa"/>
            <w:shd w:val="clear" w:color="auto" w:fill="auto"/>
          </w:tcPr>
          <w:p w:rsidR="002405BD" w:rsidRDefault="008F5D28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SGD - Momentum</w:t>
            </w:r>
          </w:p>
        </w:tc>
        <w:tc>
          <w:tcPr>
            <w:tcW w:w="2695" w:type="dxa"/>
            <w:shd w:val="clear" w:color="auto" w:fill="auto"/>
          </w:tcPr>
          <w:p w:rsidR="002405BD" w:rsidRDefault="008F5D28">
            <w:pPr>
              <w:bidi w:val="0"/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categorical_crossentropy</w:t>
            </w:r>
            <w:proofErr w:type="spellEnd"/>
          </w:p>
        </w:tc>
      </w:tr>
    </w:tbl>
    <w:p w:rsidR="00707E80" w:rsidRDefault="00AE4FD4" w:rsidP="00707E80">
      <w:pPr>
        <w:tabs>
          <w:tab w:val="left" w:pos="3546"/>
        </w:tabs>
        <w:spacing w:before="6428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lastRenderedPageBreak/>
        <w:t>חלק שני: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שינוי ה</w:t>
      </w:r>
      <w:r>
        <w:rPr>
          <w:rFonts w:ascii="Arial" w:hAnsi="Arial" w:cs="Arial"/>
        </w:rPr>
        <w:t>learning rate</w:t>
      </w:r>
      <w:r>
        <w:rPr>
          <w:rFonts w:ascii="Arial" w:hAnsi="Arial" w:cs="Arial" w:hint="cs"/>
          <w:rtl/>
        </w:rPr>
        <w:t xml:space="preserve"> </w:t>
      </w:r>
      <w:r w:rsidR="00707E80">
        <w:rPr>
          <w:rFonts w:ascii="Arial" w:hAnsi="Arial" w:cs="Arial"/>
          <w:rtl/>
        </w:rPr>
        <w:t>–</w:t>
      </w:r>
    </w:p>
    <w:tbl>
      <w:tblPr>
        <w:bidiVisual/>
        <w:tblW w:w="9830" w:type="dxa"/>
        <w:tblInd w:w="-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2"/>
        <w:gridCol w:w="1639"/>
        <w:gridCol w:w="1420"/>
        <w:gridCol w:w="1196"/>
        <w:gridCol w:w="1348"/>
        <w:gridCol w:w="2695"/>
      </w:tblGrid>
      <w:tr w:rsidR="00707E80" w:rsidTr="008C3654">
        <w:tc>
          <w:tcPr>
            <w:tcW w:w="1532" w:type="dxa"/>
            <w:shd w:val="clear" w:color="auto" w:fill="auto"/>
          </w:tcPr>
          <w:p w:rsidR="00707E80" w:rsidRDefault="00707E80" w:rsidP="008C3654">
            <w:pPr>
              <w:bidi w:val="0"/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Epochs</w:t>
            </w:r>
          </w:p>
        </w:tc>
        <w:tc>
          <w:tcPr>
            <w:tcW w:w="1639" w:type="dxa"/>
            <w:shd w:val="clear" w:color="auto" w:fill="auto"/>
          </w:tcPr>
          <w:p w:rsidR="00707E80" w:rsidRDefault="00707E80" w:rsidP="008C365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momentum</w:t>
            </w:r>
          </w:p>
        </w:tc>
        <w:tc>
          <w:tcPr>
            <w:tcW w:w="1420" w:type="dxa"/>
            <w:shd w:val="clear" w:color="auto" w:fill="auto"/>
          </w:tcPr>
          <w:p w:rsidR="00707E80" w:rsidRDefault="00707E80" w:rsidP="008C365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Batch Size</w:t>
            </w:r>
          </w:p>
        </w:tc>
        <w:tc>
          <w:tcPr>
            <w:tcW w:w="1196" w:type="dxa"/>
            <w:shd w:val="clear" w:color="auto" w:fill="auto"/>
          </w:tcPr>
          <w:p w:rsidR="00707E80" w:rsidRDefault="00707E80" w:rsidP="008C3654">
            <w:pPr>
              <w:bidi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Learning Rate</w:t>
            </w:r>
          </w:p>
        </w:tc>
        <w:tc>
          <w:tcPr>
            <w:tcW w:w="1348" w:type="dxa"/>
            <w:shd w:val="clear" w:color="auto" w:fill="auto"/>
          </w:tcPr>
          <w:p w:rsidR="00707E80" w:rsidRDefault="00707E80" w:rsidP="008C365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Optimizer</w:t>
            </w:r>
          </w:p>
        </w:tc>
        <w:tc>
          <w:tcPr>
            <w:tcW w:w="2695" w:type="dxa"/>
            <w:shd w:val="clear" w:color="auto" w:fill="auto"/>
          </w:tcPr>
          <w:p w:rsidR="00707E80" w:rsidRDefault="00707E80" w:rsidP="008C365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Loss Function</w:t>
            </w:r>
          </w:p>
        </w:tc>
      </w:tr>
      <w:tr w:rsidR="00707E80" w:rsidTr="008C3654">
        <w:tc>
          <w:tcPr>
            <w:tcW w:w="1532" w:type="dxa"/>
            <w:shd w:val="clear" w:color="auto" w:fill="auto"/>
          </w:tcPr>
          <w:p w:rsidR="00707E80" w:rsidRDefault="00707E80" w:rsidP="008C365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39" w:type="dxa"/>
            <w:shd w:val="clear" w:color="auto" w:fill="auto"/>
          </w:tcPr>
          <w:p w:rsidR="00707E80" w:rsidRDefault="00707E80" w:rsidP="008C365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420" w:type="dxa"/>
            <w:shd w:val="clear" w:color="auto" w:fill="auto"/>
          </w:tcPr>
          <w:p w:rsidR="00707E80" w:rsidRDefault="00707E80" w:rsidP="008C365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96" w:type="dxa"/>
            <w:shd w:val="clear" w:color="auto" w:fill="auto"/>
          </w:tcPr>
          <w:p w:rsidR="00707E80" w:rsidRDefault="00707E80" w:rsidP="008C365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0.001</w:t>
            </w:r>
          </w:p>
        </w:tc>
        <w:tc>
          <w:tcPr>
            <w:tcW w:w="1348" w:type="dxa"/>
            <w:shd w:val="clear" w:color="auto" w:fill="auto"/>
          </w:tcPr>
          <w:p w:rsidR="00707E80" w:rsidRDefault="00707E80" w:rsidP="008C3654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SGD - Momentum</w:t>
            </w:r>
          </w:p>
        </w:tc>
        <w:tc>
          <w:tcPr>
            <w:tcW w:w="2695" w:type="dxa"/>
            <w:shd w:val="clear" w:color="auto" w:fill="auto"/>
          </w:tcPr>
          <w:p w:rsidR="00707E80" w:rsidRDefault="00707E80" w:rsidP="008C3654">
            <w:pPr>
              <w:bidi w:val="0"/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categorical_crossentropy</w:t>
            </w:r>
            <w:proofErr w:type="spellEnd"/>
          </w:p>
        </w:tc>
      </w:tr>
    </w:tbl>
    <w:p w:rsidR="00707E80" w:rsidRDefault="00707E80" w:rsidP="00707E80">
      <w:pPr>
        <w:tabs>
          <w:tab w:val="left" w:pos="3546"/>
        </w:tabs>
        <w:spacing w:before="120"/>
        <w:rPr>
          <w:rFonts w:ascii="Arial" w:hAnsi="Arial" w:cs="Arial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FD31EBA">
            <wp:simplePos x="0" y="0"/>
            <wp:positionH relativeFrom="margin">
              <wp:posOffset>-549910</wp:posOffset>
            </wp:positionH>
            <wp:positionV relativeFrom="margin">
              <wp:posOffset>1592580</wp:posOffset>
            </wp:positionV>
            <wp:extent cx="3267075" cy="2392680"/>
            <wp:effectExtent l="0" t="0" r="9525" b="762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06A534D">
            <wp:simplePos x="0" y="0"/>
            <wp:positionH relativeFrom="margin">
              <wp:posOffset>2915920</wp:posOffset>
            </wp:positionH>
            <wp:positionV relativeFrom="margin">
              <wp:posOffset>1630680</wp:posOffset>
            </wp:positionV>
            <wp:extent cx="3254375" cy="2339340"/>
            <wp:effectExtent l="0" t="0" r="3175" b="381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02DD" w:rsidRDefault="00FD02DD" w:rsidP="00707E80">
      <w:pPr>
        <w:tabs>
          <w:tab w:val="left" w:pos="3546"/>
        </w:tabs>
        <w:spacing w:before="120"/>
        <w:rPr>
          <w:rFonts w:ascii="Arial" w:hAnsi="Arial" w:cs="Arial"/>
          <w:rtl/>
        </w:rPr>
      </w:pPr>
    </w:p>
    <w:p w:rsidR="00FD02DD" w:rsidRDefault="00FD02DD" w:rsidP="00707E80">
      <w:pPr>
        <w:tabs>
          <w:tab w:val="left" w:pos="3546"/>
        </w:tabs>
        <w:spacing w:before="120"/>
        <w:rPr>
          <w:rFonts w:ascii="Arial" w:hAnsi="Arial" w:cs="Arial"/>
          <w:rtl/>
        </w:rPr>
      </w:pPr>
    </w:p>
    <w:p w:rsidR="00FD02DD" w:rsidRDefault="00FD02DD" w:rsidP="00707E80">
      <w:pPr>
        <w:tabs>
          <w:tab w:val="left" w:pos="3546"/>
        </w:tabs>
        <w:spacing w:before="120"/>
        <w:rPr>
          <w:rFonts w:ascii="Arial" w:hAnsi="Arial" w:cs="Arial"/>
          <w:rtl/>
        </w:rPr>
      </w:pPr>
    </w:p>
    <w:p w:rsidR="00FD02DD" w:rsidRDefault="00FD02DD" w:rsidP="00707E80">
      <w:pPr>
        <w:tabs>
          <w:tab w:val="left" w:pos="3546"/>
        </w:tabs>
        <w:spacing w:before="120"/>
        <w:rPr>
          <w:rFonts w:ascii="Arial" w:hAnsi="Arial" w:cs="Arial"/>
          <w:rtl/>
        </w:rPr>
      </w:pPr>
    </w:p>
    <w:p w:rsidR="00FD02DD" w:rsidRDefault="00FD02DD" w:rsidP="00707E80">
      <w:pPr>
        <w:tabs>
          <w:tab w:val="left" w:pos="3546"/>
        </w:tabs>
        <w:spacing w:before="120"/>
        <w:rPr>
          <w:rFonts w:ascii="Arial" w:hAnsi="Arial" w:cs="Arial"/>
          <w:rtl/>
        </w:rPr>
      </w:pPr>
    </w:p>
    <w:p w:rsidR="00FD02DD" w:rsidRDefault="00FD02DD" w:rsidP="00707E80">
      <w:pPr>
        <w:tabs>
          <w:tab w:val="left" w:pos="3546"/>
        </w:tabs>
        <w:spacing w:before="120"/>
        <w:rPr>
          <w:rFonts w:ascii="Arial" w:hAnsi="Arial" w:cs="Arial"/>
          <w:rtl/>
        </w:rPr>
      </w:pPr>
    </w:p>
    <w:p w:rsidR="00FD02DD" w:rsidRDefault="00FD02DD" w:rsidP="00707E80">
      <w:pPr>
        <w:tabs>
          <w:tab w:val="left" w:pos="3546"/>
        </w:tabs>
        <w:spacing w:before="120"/>
        <w:rPr>
          <w:rFonts w:ascii="Arial" w:hAnsi="Arial" w:cs="Arial"/>
          <w:rtl/>
        </w:rPr>
      </w:pPr>
    </w:p>
    <w:p w:rsidR="00FD02DD" w:rsidRDefault="00FD02DD" w:rsidP="00707E80">
      <w:pPr>
        <w:tabs>
          <w:tab w:val="left" w:pos="3546"/>
        </w:tabs>
        <w:spacing w:before="120"/>
        <w:rPr>
          <w:rFonts w:ascii="Arial" w:hAnsi="Arial" w:cs="Arial"/>
          <w:rtl/>
        </w:rPr>
      </w:pPr>
    </w:p>
    <w:p w:rsidR="00FD02DD" w:rsidRDefault="00FD02DD" w:rsidP="00707E80">
      <w:pPr>
        <w:tabs>
          <w:tab w:val="left" w:pos="3546"/>
        </w:tabs>
        <w:spacing w:before="120"/>
        <w:rPr>
          <w:rFonts w:ascii="Arial" w:hAnsi="Arial" w:cs="Arial"/>
          <w:rtl/>
        </w:rPr>
      </w:pPr>
    </w:p>
    <w:p w:rsidR="00FD02DD" w:rsidRDefault="00FD02DD" w:rsidP="00707E80">
      <w:pPr>
        <w:tabs>
          <w:tab w:val="left" w:pos="3546"/>
        </w:tabs>
        <w:spacing w:before="120"/>
        <w:rPr>
          <w:rFonts w:ascii="Arial" w:hAnsi="Arial" w:cs="Arial"/>
          <w:rtl/>
        </w:rPr>
      </w:pPr>
    </w:p>
    <w:p w:rsidR="00FD02DD" w:rsidRDefault="00FD02DD" w:rsidP="00707E80">
      <w:pPr>
        <w:tabs>
          <w:tab w:val="left" w:pos="3546"/>
        </w:tabs>
        <w:spacing w:before="120"/>
        <w:rPr>
          <w:rFonts w:ascii="Arial" w:hAnsi="Arial" w:cs="Arial"/>
          <w:rtl/>
        </w:rPr>
      </w:pPr>
    </w:p>
    <w:p w:rsidR="00FD02DD" w:rsidRDefault="00FD02DD" w:rsidP="00707E80">
      <w:pPr>
        <w:tabs>
          <w:tab w:val="left" w:pos="3546"/>
        </w:tabs>
        <w:spacing w:before="120"/>
        <w:rPr>
          <w:rFonts w:ascii="Arial" w:hAnsi="Arial" w:cs="Arial"/>
          <w:rtl/>
        </w:rPr>
      </w:pPr>
    </w:p>
    <w:p w:rsidR="00FD02DD" w:rsidRDefault="00FD02DD" w:rsidP="00707E80">
      <w:pPr>
        <w:tabs>
          <w:tab w:val="left" w:pos="3546"/>
        </w:tabs>
        <w:spacing w:before="120"/>
        <w:rPr>
          <w:rFonts w:ascii="Arial" w:hAnsi="Arial" w:cs="Arial"/>
          <w:rtl/>
        </w:rPr>
      </w:pPr>
    </w:p>
    <w:p w:rsidR="00FD02DD" w:rsidRDefault="00FD02DD" w:rsidP="00707E80">
      <w:pPr>
        <w:tabs>
          <w:tab w:val="left" w:pos="3546"/>
        </w:tabs>
        <w:spacing w:before="120"/>
        <w:rPr>
          <w:rFonts w:ascii="Arial" w:hAnsi="Arial" w:cs="Arial"/>
          <w:rtl/>
        </w:rPr>
      </w:pPr>
    </w:p>
    <w:p w:rsidR="00FD02DD" w:rsidRDefault="00FD02DD" w:rsidP="00707E80">
      <w:pPr>
        <w:tabs>
          <w:tab w:val="left" w:pos="3546"/>
        </w:tabs>
        <w:spacing w:before="120"/>
        <w:rPr>
          <w:rFonts w:ascii="Arial" w:hAnsi="Arial" w:cs="Arial"/>
          <w:rtl/>
        </w:rPr>
      </w:pPr>
    </w:p>
    <w:p w:rsidR="00FD02DD" w:rsidRDefault="00FD02DD" w:rsidP="00707E80">
      <w:pPr>
        <w:tabs>
          <w:tab w:val="left" w:pos="3546"/>
        </w:tabs>
        <w:spacing w:before="120"/>
        <w:rPr>
          <w:rFonts w:ascii="Arial" w:hAnsi="Arial" w:cs="Arial"/>
          <w:rtl/>
        </w:rPr>
      </w:pPr>
    </w:p>
    <w:p w:rsidR="00FD02DD" w:rsidRDefault="00FD02DD" w:rsidP="00707E80">
      <w:pPr>
        <w:tabs>
          <w:tab w:val="left" w:pos="3546"/>
        </w:tabs>
        <w:spacing w:before="120"/>
        <w:rPr>
          <w:rFonts w:ascii="Arial" w:hAnsi="Arial" w:cs="Arial"/>
          <w:rtl/>
        </w:rPr>
      </w:pPr>
    </w:p>
    <w:p w:rsidR="00FD02DD" w:rsidRDefault="00FD02DD" w:rsidP="00707E80">
      <w:pPr>
        <w:tabs>
          <w:tab w:val="left" w:pos="3546"/>
        </w:tabs>
        <w:spacing w:before="120"/>
        <w:rPr>
          <w:rFonts w:ascii="Arial" w:hAnsi="Arial" w:cs="Arial"/>
          <w:rtl/>
        </w:rPr>
      </w:pPr>
    </w:p>
    <w:p w:rsidR="00FD02DD" w:rsidRDefault="00FD02DD" w:rsidP="00707E80">
      <w:pPr>
        <w:tabs>
          <w:tab w:val="left" w:pos="3546"/>
        </w:tabs>
        <w:spacing w:before="120"/>
        <w:rPr>
          <w:rFonts w:ascii="Arial" w:hAnsi="Arial" w:cs="Arial"/>
          <w:rtl/>
        </w:rPr>
      </w:pPr>
    </w:p>
    <w:p w:rsidR="00FD02DD" w:rsidRDefault="00FD02DD" w:rsidP="00707E80">
      <w:pPr>
        <w:tabs>
          <w:tab w:val="left" w:pos="3546"/>
        </w:tabs>
        <w:spacing w:before="120"/>
        <w:rPr>
          <w:rFonts w:ascii="Arial" w:hAnsi="Arial" w:cs="Arial"/>
          <w:rtl/>
        </w:rPr>
      </w:pPr>
    </w:p>
    <w:p w:rsidR="00FD02DD" w:rsidRPr="00EA4E64" w:rsidRDefault="00E861D6" w:rsidP="00707E80">
      <w:pPr>
        <w:tabs>
          <w:tab w:val="left" w:pos="3546"/>
        </w:tabs>
        <w:spacing w:before="120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EA4E6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Adagrad</w:t>
      </w:r>
      <w:proofErr w:type="spellEnd"/>
      <w:r w:rsidRPr="00EA4E64">
        <w:rPr>
          <w:rFonts w:ascii="Arial" w:hAnsi="Arial" w:cs="Arial"/>
          <w:b/>
          <w:bCs/>
          <w:sz w:val="28"/>
          <w:szCs w:val="28"/>
          <w:u w:val="single"/>
        </w:rPr>
        <w:t xml:space="preserve"> optimizer</w:t>
      </w:r>
      <w:r w:rsidRPr="00EA4E64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: </w:t>
      </w:r>
    </w:p>
    <w:p w:rsidR="00D25BFC" w:rsidRPr="00E861D6" w:rsidRDefault="00D25BFC" w:rsidP="00707E80">
      <w:pPr>
        <w:tabs>
          <w:tab w:val="left" w:pos="3546"/>
        </w:tabs>
        <w:spacing w:before="120"/>
        <w:rPr>
          <w:rFonts w:ascii="Arial" w:hAnsi="Arial" w:cs="Arial" w:hint="cs"/>
          <w:rtl/>
        </w:rPr>
      </w:pPr>
    </w:p>
    <w:tbl>
      <w:tblPr>
        <w:tblpPr w:leftFromText="180" w:rightFromText="180" w:vertAnchor="text" w:horzAnchor="margin" w:tblpY="48"/>
        <w:bidiVisual/>
        <w:tblW w:w="9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2"/>
        <w:gridCol w:w="1639"/>
        <w:gridCol w:w="1420"/>
        <w:gridCol w:w="1196"/>
        <w:gridCol w:w="1348"/>
        <w:gridCol w:w="2695"/>
      </w:tblGrid>
      <w:tr w:rsidR="00FD02DD" w:rsidTr="00FD02DD">
        <w:tc>
          <w:tcPr>
            <w:tcW w:w="1532" w:type="dxa"/>
            <w:shd w:val="clear" w:color="auto" w:fill="auto"/>
          </w:tcPr>
          <w:p w:rsidR="00FD02DD" w:rsidRDefault="00FD02DD" w:rsidP="00FD02DD">
            <w:pPr>
              <w:bidi w:val="0"/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Epochs</w:t>
            </w:r>
          </w:p>
        </w:tc>
        <w:tc>
          <w:tcPr>
            <w:tcW w:w="1639" w:type="dxa"/>
            <w:shd w:val="clear" w:color="auto" w:fill="auto"/>
          </w:tcPr>
          <w:p w:rsidR="00FD02DD" w:rsidRDefault="00FD02DD" w:rsidP="00FD02D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momentum</w:t>
            </w:r>
          </w:p>
        </w:tc>
        <w:tc>
          <w:tcPr>
            <w:tcW w:w="1420" w:type="dxa"/>
            <w:shd w:val="clear" w:color="auto" w:fill="auto"/>
          </w:tcPr>
          <w:p w:rsidR="00FD02DD" w:rsidRDefault="00FD02DD" w:rsidP="00FD02D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Batch Size</w:t>
            </w:r>
          </w:p>
        </w:tc>
        <w:tc>
          <w:tcPr>
            <w:tcW w:w="1196" w:type="dxa"/>
            <w:shd w:val="clear" w:color="auto" w:fill="auto"/>
          </w:tcPr>
          <w:p w:rsidR="00FD02DD" w:rsidRDefault="00FD02DD" w:rsidP="00FD02DD">
            <w:pPr>
              <w:bidi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Learning Rate</w:t>
            </w:r>
          </w:p>
        </w:tc>
        <w:tc>
          <w:tcPr>
            <w:tcW w:w="1348" w:type="dxa"/>
            <w:shd w:val="clear" w:color="auto" w:fill="auto"/>
          </w:tcPr>
          <w:p w:rsidR="00FD02DD" w:rsidRDefault="00FD02DD" w:rsidP="00FD02D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Optimizer</w:t>
            </w:r>
          </w:p>
        </w:tc>
        <w:tc>
          <w:tcPr>
            <w:tcW w:w="2695" w:type="dxa"/>
            <w:shd w:val="clear" w:color="auto" w:fill="auto"/>
          </w:tcPr>
          <w:p w:rsidR="00FD02DD" w:rsidRDefault="00FD02DD" w:rsidP="00FD02D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Loss Function</w:t>
            </w:r>
          </w:p>
        </w:tc>
      </w:tr>
      <w:tr w:rsidR="00FD02DD" w:rsidTr="00FD02DD">
        <w:tc>
          <w:tcPr>
            <w:tcW w:w="1532" w:type="dxa"/>
            <w:shd w:val="clear" w:color="auto" w:fill="auto"/>
          </w:tcPr>
          <w:p w:rsidR="00FD02DD" w:rsidRDefault="001D6951" w:rsidP="00FD02D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10</w:t>
            </w:r>
          </w:p>
        </w:tc>
        <w:tc>
          <w:tcPr>
            <w:tcW w:w="1639" w:type="dxa"/>
            <w:shd w:val="clear" w:color="auto" w:fill="auto"/>
          </w:tcPr>
          <w:p w:rsidR="00FD02DD" w:rsidRDefault="00FD02DD" w:rsidP="00FD02D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420" w:type="dxa"/>
            <w:shd w:val="clear" w:color="auto" w:fill="auto"/>
          </w:tcPr>
          <w:p w:rsidR="00FD02DD" w:rsidRDefault="00FD02DD" w:rsidP="00FD02D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96" w:type="dxa"/>
            <w:shd w:val="clear" w:color="auto" w:fill="auto"/>
          </w:tcPr>
          <w:p w:rsidR="00FD02DD" w:rsidRDefault="00FD02DD" w:rsidP="00FD02D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0.001</w:t>
            </w:r>
          </w:p>
        </w:tc>
        <w:tc>
          <w:tcPr>
            <w:tcW w:w="1348" w:type="dxa"/>
            <w:shd w:val="clear" w:color="auto" w:fill="auto"/>
          </w:tcPr>
          <w:p w:rsidR="00FD02DD" w:rsidRDefault="00A62E9D" w:rsidP="00FD02DD">
            <w:pPr>
              <w:spacing w:after="0" w:line="240" w:lineRule="auto"/>
              <w:jc w:val="center"/>
            </w:pPr>
            <w:proofErr w:type="spellStart"/>
            <w:r w:rsidRPr="00E861D6">
              <w:rPr>
                <w:rFonts w:ascii="Arial" w:hAnsi="Arial" w:cs="Arial"/>
              </w:rPr>
              <w:t>Adagrad</w:t>
            </w:r>
            <w:proofErr w:type="spellEnd"/>
          </w:p>
        </w:tc>
        <w:tc>
          <w:tcPr>
            <w:tcW w:w="2695" w:type="dxa"/>
            <w:shd w:val="clear" w:color="auto" w:fill="auto"/>
          </w:tcPr>
          <w:p w:rsidR="00FD02DD" w:rsidRDefault="00FD02DD" w:rsidP="00FD02DD">
            <w:pPr>
              <w:bidi w:val="0"/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categorical_crossentropy</w:t>
            </w:r>
            <w:proofErr w:type="spellEnd"/>
          </w:p>
        </w:tc>
      </w:tr>
    </w:tbl>
    <w:p w:rsidR="00FD02DD" w:rsidRDefault="002D7F44" w:rsidP="00707E80">
      <w:pPr>
        <w:tabs>
          <w:tab w:val="left" w:pos="3546"/>
        </w:tabs>
        <w:spacing w:before="12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A606012">
            <wp:simplePos x="0" y="0"/>
            <wp:positionH relativeFrom="margin">
              <wp:posOffset>-713740</wp:posOffset>
            </wp:positionH>
            <wp:positionV relativeFrom="margin">
              <wp:posOffset>4488180</wp:posOffset>
            </wp:positionV>
            <wp:extent cx="7204710" cy="41148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7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F67F1E5">
            <wp:simplePos x="0" y="0"/>
            <wp:positionH relativeFrom="margin">
              <wp:posOffset>-557530</wp:posOffset>
            </wp:positionH>
            <wp:positionV relativeFrom="margin">
              <wp:posOffset>5524500</wp:posOffset>
            </wp:positionV>
            <wp:extent cx="3477260" cy="2425700"/>
            <wp:effectExtent l="0" t="0" r="889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4DE61AD">
            <wp:simplePos x="0" y="0"/>
            <wp:positionH relativeFrom="page">
              <wp:posOffset>3971290</wp:posOffset>
            </wp:positionH>
            <wp:positionV relativeFrom="margin">
              <wp:posOffset>5406390</wp:posOffset>
            </wp:positionV>
            <wp:extent cx="3575869" cy="2628900"/>
            <wp:effectExtent l="0" t="0" r="571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869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 w:hint="cs"/>
          <w:rtl/>
        </w:rPr>
        <w:t xml:space="preserve">כעת ננסה לאתגר מעט את </w:t>
      </w:r>
      <w:r w:rsidR="00A62E9D">
        <w:rPr>
          <w:rFonts w:ascii="Arial" w:hAnsi="Arial" w:cs="Arial" w:hint="cs"/>
          <w:rtl/>
        </w:rPr>
        <w:t>אלגוריתם</w:t>
      </w:r>
      <w:r>
        <w:rPr>
          <w:rFonts w:ascii="Arial" w:hAnsi="Arial" w:cs="Arial" w:hint="cs"/>
          <w:rtl/>
        </w:rPr>
        <w:t xml:space="preserve"> הלמידה ולהתאים אותו למאגר התמונות. ניתן לראות בברור שישנן</w:t>
      </w:r>
      <w:r w:rsidR="001D6951">
        <w:rPr>
          <w:rFonts w:ascii="Arial" w:hAnsi="Arial" w:cs="Arial" w:hint="cs"/>
          <w:rtl/>
        </w:rPr>
        <w:t xml:space="preserve"> תמונות באיכות נמוכה יותר מאחרות, לכן למרות שאנחנו מבצעים נורמליזציה ומגדירים את העיבוד על התמונות בגודל זהה, עדיין מתקבלות תמונות באיכויות שונות.</w:t>
      </w:r>
      <w:r>
        <w:rPr>
          <w:rFonts w:ascii="Arial" w:hAnsi="Arial" w:cs="Arial" w:hint="cs"/>
          <w:rtl/>
        </w:rPr>
        <w:t xml:space="preserve"> לכן, במקום להשתמש ב </w:t>
      </w:r>
      <w:r>
        <w:rPr>
          <w:rFonts w:ascii="Arial" w:hAnsi="Arial" w:cs="Arial"/>
        </w:rPr>
        <w:t>Optimizer</w:t>
      </w:r>
      <w:r>
        <w:rPr>
          <w:rFonts w:ascii="Arial" w:hAnsi="Arial" w:cs="Arial" w:hint="cs"/>
          <w:rtl/>
        </w:rPr>
        <w:t xml:space="preserve"> של </w:t>
      </w:r>
      <w:r>
        <w:rPr>
          <w:rFonts w:ascii="Arial" w:hAnsi="Arial" w:cs="Arial"/>
        </w:rPr>
        <w:t>SGD</w:t>
      </w:r>
      <w:r>
        <w:rPr>
          <w:rFonts w:ascii="Arial" w:hAnsi="Arial" w:cs="Arial" w:hint="cs"/>
          <w:rtl/>
        </w:rPr>
        <w:t xml:space="preserve">, נשתמש ב </w:t>
      </w:r>
      <w:proofErr w:type="spellStart"/>
      <w:r w:rsidRPr="002D7F44">
        <w:rPr>
          <w:rFonts w:ascii="Arial" w:hAnsi="Arial" w:cs="Arial"/>
        </w:rPr>
        <w:t>Adagrad</w:t>
      </w:r>
      <w:proofErr w:type="spellEnd"/>
      <w:r>
        <w:rPr>
          <w:rFonts w:ascii="Arial" w:hAnsi="Arial" w:cs="Arial" w:hint="cs"/>
          <w:rtl/>
        </w:rPr>
        <w:t xml:space="preserve">. </w:t>
      </w:r>
      <w:proofErr w:type="spellStart"/>
      <w:r w:rsidRPr="002D7F44">
        <w:rPr>
          <w:rFonts w:ascii="Arial" w:hAnsi="Arial" w:cs="Arial"/>
        </w:rPr>
        <w:t>Adagrad</w:t>
      </w:r>
      <w:proofErr w:type="spellEnd"/>
      <w:r>
        <w:rPr>
          <w:rFonts w:ascii="Arial" w:hAnsi="Arial" w:cs="Arial" w:hint="cs"/>
          <w:rtl/>
        </w:rPr>
        <w:t xml:space="preserve"> ידוע ביכולת שלו להתמודד עם מידע מדולל, בכך שמבצע עדכונים עם שיעור למידה נמוך עבור פרמטרים </w:t>
      </w:r>
      <w:r w:rsidR="001D6951">
        <w:rPr>
          <w:rFonts w:ascii="Arial" w:hAnsi="Arial" w:cs="Arial" w:hint="cs"/>
          <w:rtl/>
        </w:rPr>
        <w:t xml:space="preserve">הבאים לידיי ביטוי בפיצ'רים בתדירות גבוהה ושיעור למידה גבוהה עבור </w:t>
      </w:r>
      <w:r w:rsidR="00A62E9D">
        <w:rPr>
          <w:rFonts w:ascii="Arial" w:hAnsi="Arial" w:cs="Arial" w:hint="cs"/>
          <w:rtl/>
        </w:rPr>
        <w:t>פיצ'רים בתדירות נמוכה. באופן זה האלגוריתם צריך לדעת להתמודד עם מידע דליל יותר.</w:t>
      </w:r>
    </w:p>
    <w:p w:rsidR="003B0CA6" w:rsidRDefault="003B0CA6" w:rsidP="00707E80">
      <w:pPr>
        <w:tabs>
          <w:tab w:val="left" w:pos="3546"/>
        </w:tabs>
        <w:spacing w:before="120"/>
        <w:rPr>
          <w:rFonts w:ascii="Arial" w:hAnsi="Arial" w:cs="Arial"/>
        </w:rPr>
      </w:pPr>
    </w:p>
    <w:p w:rsidR="003B0CA6" w:rsidRDefault="005D119F" w:rsidP="005D119F">
      <w:pPr>
        <w:tabs>
          <w:tab w:val="left" w:pos="3546"/>
        </w:tabs>
        <w:bidi w:val="0"/>
        <w:spacing w:before="120"/>
        <w:rPr>
          <w:rFonts w:ascii="Arial" w:hAnsi="Arial" w:cs="Arial"/>
        </w:rPr>
      </w:pPr>
      <w:r w:rsidRPr="005D119F">
        <w:rPr>
          <w:rFonts w:ascii="Arial" w:hAnsi="Arial" w:cs="Arial"/>
        </w:rPr>
        <w:t xml:space="preserve">3541/3541 [==============================] - 1050s 296ms/step - loss: 0.3668 - acc: 0.8985 - </w:t>
      </w:r>
      <w:proofErr w:type="spellStart"/>
      <w:r w:rsidRPr="005D119F">
        <w:rPr>
          <w:rFonts w:ascii="Arial" w:hAnsi="Arial" w:cs="Arial"/>
        </w:rPr>
        <w:t>val_loss</w:t>
      </w:r>
      <w:proofErr w:type="spellEnd"/>
      <w:r w:rsidRPr="005D119F">
        <w:rPr>
          <w:rFonts w:ascii="Arial" w:hAnsi="Arial" w:cs="Arial"/>
        </w:rPr>
        <w:t xml:space="preserve">: 0.3195 - </w:t>
      </w:r>
      <w:proofErr w:type="spellStart"/>
      <w:r w:rsidRPr="005D119F">
        <w:rPr>
          <w:rFonts w:ascii="Arial" w:hAnsi="Arial" w:cs="Arial"/>
        </w:rPr>
        <w:t>val_acc</w:t>
      </w:r>
      <w:proofErr w:type="spellEnd"/>
      <w:r w:rsidRPr="005D119F">
        <w:rPr>
          <w:rFonts w:ascii="Arial" w:hAnsi="Arial" w:cs="Arial"/>
        </w:rPr>
        <w:t>: 0.9237</w:t>
      </w:r>
    </w:p>
    <w:tbl>
      <w:tblPr>
        <w:tblpPr w:leftFromText="180" w:rightFromText="180" w:vertAnchor="text" w:tblpY="305"/>
        <w:bidiVisual/>
        <w:tblW w:w="8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2"/>
        <w:gridCol w:w="1420"/>
        <w:gridCol w:w="1196"/>
        <w:gridCol w:w="1348"/>
        <w:gridCol w:w="2695"/>
      </w:tblGrid>
      <w:tr w:rsidR="00A81B8E" w:rsidTr="00A81B8E">
        <w:tc>
          <w:tcPr>
            <w:tcW w:w="1532" w:type="dxa"/>
            <w:shd w:val="clear" w:color="auto" w:fill="auto"/>
          </w:tcPr>
          <w:p w:rsidR="00A81B8E" w:rsidRDefault="00A81B8E" w:rsidP="00A81B8E">
            <w:pPr>
              <w:bidi w:val="0"/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Epochs</w:t>
            </w:r>
          </w:p>
        </w:tc>
        <w:tc>
          <w:tcPr>
            <w:tcW w:w="1420" w:type="dxa"/>
            <w:shd w:val="clear" w:color="auto" w:fill="auto"/>
          </w:tcPr>
          <w:p w:rsidR="00A81B8E" w:rsidRDefault="00A81B8E" w:rsidP="00A81B8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Batch Size</w:t>
            </w:r>
          </w:p>
        </w:tc>
        <w:tc>
          <w:tcPr>
            <w:tcW w:w="1196" w:type="dxa"/>
            <w:shd w:val="clear" w:color="auto" w:fill="auto"/>
          </w:tcPr>
          <w:p w:rsidR="00A81B8E" w:rsidRDefault="00A81B8E" w:rsidP="00A81B8E">
            <w:pPr>
              <w:bidi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Learning Rate</w:t>
            </w:r>
          </w:p>
        </w:tc>
        <w:tc>
          <w:tcPr>
            <w:tcW w:w="1348" w:type="dxa"/>
            <w:shd w:val="clear" w:color="auto" w:fill="auto"/>
          </w:tcPr>
          <w:p w:rsidR="00A81B8E" w:rsidRDefault="00A81B8E" w:rsidP="00A81B8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Optimizer</w:t>
            </w:r>
          </w:p>
        </w:tc>
        <w:tc>
          <w:tcPr>
            <w:tcW w:w="2695" w:type="dxa"/>
            <w:shd w:val="clear" w:color="auto" w:fill="auto"/>
          </w:tcPr>
          <w:p w:rsidR="00A81B8E" w:rsidRDefault="00A81B8E" w:rsidP="00A81B8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Loss Function</w:t>
            </w:r>
          </w:p>
        </w:tc>
      </w:tr>
      <w:tr w:rsidR="00A81B8E" w:rsidTr="00A81B8E">
        <w:tc>
          <w:tcPr>
            <w:tcW w:w="1532" w:type="dxa"/>
            <w:shd w:val="clear" w:color="auto" w:fill="auto"/>
          </w:tcPr>
          <w:p w:rsidR="00A81B8E" w:rsidRDefault="00A81B8E" w:rsidP="00A81B8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:rsidR="00A81B8E" w:rsidRDefault="00A81B8E" w:rsidP="00A81B8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96" w:type="dxa"/>
            <w:shd w:val="clear" w:color="auto" w:fill="auto"/>
          </w:tcPr>
          <w:p w:rsidR="00A81B8E" w:rsidRDefault="00A81B8E" w:rsidP="00A81B8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0.001</w:t>
            </w:r>
          </w:p>
        </w:tc>
        <w:tc>
          <w:tcPr>
            <w:tcW w:w="1348" w:type="dxa"/>
            <w:shd w:val="clear" w:color="auto" w:fill="auto"/>
          </w:tcPr>
          <w:p w:rsidR="00A81B8E" w:rsidRDefault="00A81B8E" w:rsidP="00A81B8E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hAnsi="Arial" w:cs="Arial"/>
              </w:rPr>
              <w:t>Adagrad</w:t>
            </w:r>
            <w:proofErr w:type="spellEnd"/>
          </w:p>
        </w:tc>
        <w:tc>
          <w:tcPr>
            <w:tcW w:w="2695" w:type="dxa"/>
            <w:shd w:val="clear" w:color="auto" w:fill="auto"/>
          </w:tcPr>
          <w:p w:rsidR="00A81B8E" w:rsidRDefault="00A81B8E" w:rsidP="00A81B8E">
            <w:pPr>
              <w:bidi w:val="0"/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categorical_crossentropy</w:t>
            </w:r>
            <w:proofErr w:type="spellEnd"/>
          </w:p>
        </w:tc>
      </w:tr>
    </w:tbl>
    <w:p w:rsidR="0094279E" w:rsidRDefault="0094279E" w:rsidP="0094279E">
      <w:pPr>
        <w:tabs>
          <w:tab w:val="left" w:pos="3546"/>
        </w:tabs>
        <w:bidi w:val="0"/>
        <w:spacing w:before="120"/>
        <w:rPr>
          <w:rFonts w:ascii="Arial" w:hAnsi="Arial" w:cs="Arial"/>
        </w:rPr>
      </w:pPr>
    </w:p>
    <w:p w:rsidR="0094279E" w:rsidRDefault="0094279E" w:rsidP="0094279E">
      <w:pPr>
        <w:tabs>
          <w:tab w:val="left" w:pos="3546"/>
        </w:tabs>
        <w:bidi w:val="0"/>
        <w:spacing w:before="120"/>
        <w:rPr>
          <w:rFonts w:ascii="Arial" w:hAnsi="Arial" w:cs="Arial"/>
        </w:rPr>
      </w:pPr>
    </w:p>
    <w:p w:rsidR="0094279E" w:rsidRDefault="0094279E" w:rsidP="0094279E">
      <w:pPr>
        <w:tabs>
          <w:tab w:val="left" w:pos="3546"/>
        </w:tabs>
        <w:bidi w:val="0"/>
        <w:spacing w:before="120"/>
        <w:rPr>
          <w:rFonts w:ascii="Arial" w:hAnsi="Arial" w:cs="Arial"/>
        </w:rPr>
      </w:pPr>
    </w:p>
    <w:p w:rsidR="0094279E" w:rsidRDefault="0094279E" w:rsidP="0094279E">
      <w:pPr>
        <w:tabs>
          <w:tab w:val="left" w:pos="3546"/>
        </w:tabs>
        <w:bidi w:val="0"/>
        <w:spacing w:before="120"/>
        <w:rPr>
          <w:rFonts w:ascii="Arial" w:hAnsi="Arial" w:cs="Arial"/>
        </w:rPr>
      </w:pPr>
    </w:p>
    <w:p w:rsidR="0094279E" w:rsidRDefault="0094279E" w:rsidP="0094279E">
      <w:pPr>
        <w:tabs>
          <w:tab w:val="left" w:pos="3546"/>
        </w:tabs>
        <w:bidi w:val="0"/>
        <w:spacing w:before="120"/>
        <w:rPr>
          <w:rFonts w:ascii="Arial" w:hAnsi="Arial" w:cs="Arial"/>
        </w:rPr>
      </w:pPr>
    </w:p>
    <w:p w:rsidR="0094279E" w:rsidRDefault="0094279E" w:rsidP="0094279E">
      <w:pPr>
        <w:tabs>
          <w:tab w:val="left" w:pos="3546"/>
        </w:tabs>
        <w:bidi w:val="0"/>
        <w:spacing w:before="120"/>
        <w:rPr>
          <w:rFonts w:ascii="Arial" w:hAnsi="Arial" w:cs="Arial"/>
        </w:rPr>
      </w:pPr>
    </w:p>
    <w:p w:rsidR="0094279E" w:rsidRDefault="0094279E" w:rsidP="0094279E">
      <w:pPr>
        <w:tabs>
          <w:tab w:val="left" w:pos="3546"/>
        </w:tabs>
        <w:bidi w:val="0"/>
        <w:spacing w:before="120"/>
        <w:rPr>
          <w:rFonts w:ascii="Arial" w:hAnsi="Arial" w:cs="Arial"/>
        </w:rPr>
      </w:pPr>
    </w:p>
    <w:p w:rsidR="0094279E" w:rsidRDefault="0094279E" w:rsidP="0094279E">
      <w:pPr>
        <w:tabs>
          <w:tab w:val="left" w:pos="3546"/>
        </w:tabs>
        <w:bidi w:val="0"/>
        <w:spacing w:before="120"/>
        <w:rPr>
          <w:rFonts w:ascii="Arial" w:hAnsi="Arial" w:cs="Arial"/>
        </w:rPr>
      </w:pPr>
    </w:p>
    <w:p w:rsidR="0094279E" w:rsidRDefault="0094279E" w:rsidP="0094279E">
      <w:pPr>
        <w:tabs>
          <w:tab w:val="left" w:pos="3546"/>
        </w:tabs>
        <w:bidi w:val="0"/>
        <w:spacing w:before="120"/>
        <w:rPr>
          <w:rFonts w:ascii="Arial" w:hAnsi="Arial" w:cs="Arial"/>
        </w:rPr>
      </w:pPr>
    </w:p>
    <w:p w:rsidR="0094279E" w:rsidRDefault="0094279E" w:rsidP="0094279E">
      <w:pPr>
        <w:tabs>
          <w:tab w:val="left" w:pos="3546"/>
        </w:tabs>
        <w:bidi w:val="0"/>
        <w:spacing w:before="120"/>
        <w:rPr>
          <w:rFonts w:ascii="Arial" w:hAnsi="Arial" w:cs="Arial"/>
        </w:rPr>
      </w:pPr>
    </w:p>
    <w:p w:rsidR="0094279E" w:rsidRDefault="0094279E" w:rsidP="0094279E">
      <w:pPr>
        <w:tabs>
          <w:tab w:val="left" w:pos="3546"/>
        </w:tabs>
        <w:bidi w:val="0"/>
        <w:spacing w:before="120"/>
        <w:rPr>
          <w:rFonts w:ascii="Arial" w:hAnsi="Arial" w:cs="Arial"/>
        </w:rPr>
      </w:pPr>
    </w:p>
    <w:p w:rsidR="0094279E" w:rsidRDefault="00A317DE" w:rsidP="00A317DE">
      <w:pPr>
        <w:rPr>
          <w:rFonts w:ascii="Arial" w:hAnsi="Arial" w:cs="Arial"/>
          <w:rtl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Adam Optimizer</w:t>
      </w:r>
      <w:r>
        <w:rPr>
          <w:rFonts w:ascii="Arial" w:hAnsi="Arial" w:cs="Arial"/>
          <w:b/>
          <w:bCs/>
          <w:sz w:val="28"/>
          <w:szCs w:val="28"/>
          <w:u w:val="single"/>
          <w:rtl/>
        </w:rPr>
        <w:t>:</w:t>
      </w:r>
      <w:r>
        <w:rPr>
          <w:rFonts w:ascii="Arial" w:hAnsi="Arial" w:cs="Arial"/>
          <w:rtl/>
        </w:rPr>
        <w:t xml:space="preserve"> </w:t>
      </w:r>
    </w:p>
    <w:p w:rsidR="00A317DE" w:rsidRDefault="00A317DE" w:rsidP="00A317DE">
      <w:pPr>
        <w:rPr>
          <w:rFonts w:ascii="Arial" w:hAnsi="Arial" w:cs="Arial"/>
        </w:rPr>
      </w:pPr>
    </w:p>
    <w:p w:rsidR="00A317DE" w:rsidRDefault="00A317DE" w:rsidP="00A317DE">
      <w:pPr>
        <w:rPr>
          <w:rFonts w:ascii="Arial" w:hAnsi="Arial" w:cs="Arial"/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45AA8F0">
            <wp:simplePos x="0" y="0"/>
            <wp:positionH relativeFrom="margin">
              <wp:posOffset>-671830</wp:posOffset>
            </wp:positionH>
            <wp:positionV relativeFrom="margin">
              <wp:posOffset>1653540</wp:posOffset>
            </wp:positionV>
            <wp:extent cx="7099300" cy="487680"/>
            <wp:effectExtent l="0" t="0" r="635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 w:hint="cs"/>
          <w:rtl/>
        </w:rPr>
        <w:t xml:space="preserve">כעת, נרצה לבדוק </w:t>
      </w:r>
      <w:r>
        <w:rPr>
          <w:rFonts w:ascii="Arial" w:hAnsi="Arial" w:cs="Arial"/>
        </w:rPr>
        <w:t>Optimizer</w:t>
      </w:r>
      <w:r>
        <w:rPr>
          <w:rFonts w:ascii="Arial" w:hAnsi="Arial" w:cs="Arial" w:hint="cs"/>
          <w:rtl/>
        </w:rPr>
        <w:t xml:space="preserve"> שונה. </w:t>
      </w:r>
    </w:p>
    <w:p w:rsidR="00A317DE" w:rsidRDefault="00A317DE" w:rsidP="00A317DE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עפ"י בדיקות נראה ש</w:t>
      </w:r>
      <w:r>
        <w:rPr>
          <w:rFonts w:ascii="Arial" w:hAnsi="Arial" w:cs="Arial"/>
        </w:rPr>
        <w:t xml:space="preserve">Adam </w:t>
      </w:r>
      <w:r>
        <w:rPr>
          <w:rFonts w:ascii="Arial" w:hAnsi="Arial" w:cs="Arial" w:hint="cs"/>
          <w:rtl/>
        </w:rPr>
        <w:t xml:space="preserve"> הוא </w:t>
      </w:r>
      <w:proofErr w:type="spellStart"/>
      <w:r>
        <w:rPr>
          <w:rFonts w:ascii="Arial" w:hAnsi="Arial" w:cs="Arial"/>
        </w:rPr>
        <w:t>Optimazer</w:t>
      </w:r>
      <w:proofErr w:type="spellEnd"/>
      <w:r>
        <w:rPr>
          <w:rFonts w:ascii="Arial" w:hAnsi="Arial" w:cs="Arial" w:hint="cs"/>
          <w:rtl/>
        </w:rPr>
        <w:t xml:space="preserve"> בעל ביצועים גבוהים. </w:t>
      </w:r>
    </w:p>
    <w:p w:rsidR="00A317DE" w:rsidRDefault="00A317DE" w:rsidP="00A317DE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נאתחל אותו בערכי ברירת המחדל וננסה להריץ את אלגוריתם </w:t>
      </w:r>
      <w:r>
        <w:rPr>
          <w:rFonts w:ascii="Arial" w:hAnsi="Arial" w:cs="Arial"/>
        </w:rPr>
        <w:t>InceptionV3</w:t>
      </w:r>
      <w:r>
        <w:rPr>
          <w:rFonts w:ascii="Arial" w:hAnsi="Arial" w:cs="Arial" w:hint="cs"/>
          <w:rtl/>
        </w:rPr>
        <w:t>.</w:t>
      </w:r>
    </w:p>
    <w:p w:rsidR="00A317DE" w:rsidRDefault="00A317DE" w:rsidP="00A317DE">
      <w:pPr>
        <w:rPr>
          <w:rFonts w:ascii="Arial" w:hAnsi="Arial" w:cs="Arial"/>
          <w:rtl/>
        </w:rPr>
      </w:pPr>
    </w:p>
    <w:tbl>
      <w:tblPr>
        <w:tblpPr w:leftFromText="180" w:rightFromText="180" w:vertAnchor="text" w:horzAnchor="margin" w:tblpY="1140"/>
        <w:bidiVisual/>
        <w:tblW w:w="8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2"/>
        <w:gridCol w:w="1420"/>
        <w:gridCol w:w="1196"/>
        <w:gridCol w:w="1348"/>
        <w:gridCol w:w="2695"/>
      </w:tblGrid>
      <w:tr w:rsidR="00CF2BDA" w:rsidTr="00CF2BDA">
        <w:tc>
          <w:tcPr>
            <w:tcW w:w="1532" w:type="dxa"/>
            <w:shd w:val="clear" w:color="auto" w:fill="auto"/>
          </w:tcPr>
          <w:p w:rsidR="00CF2BDA" w:rsidRDefault="00CF2BDA" w:rsidP="00CF2BDA">
            <w:pPr>
              <w:bidi w:val="0"/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Epochs</w:t>
            </w:r>
          </w:p>
        </w:tc>
        <w:tc>
          <w:tcPr>
            <w:tcW w:w="1420" w:type="dxa"/>
            <w:shd w:val="clear" w:color="auto" w:fill="auto"/>
          </w:tcPr>
          <w:p w:rsidR="00CF2BDA" w:rsidRDefault="00CF2BDA" w:rsidP="00CF2BD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Batch Size</w:t>
            </w:r>
          </w:p>
        </w:tc>
        <w:tc>
          <w:tcPr>
            <w:tcW w:w="1196" w:type="dxa"/>
            <w:shd w:val="clear" w:color="auto" w:fill="auto"/>
          </w:tcPr>
          <w:p w:rsidR="00CF2BDA" w:rsidRDefault="00CF2BDA" w:rsidP="00CF2BDA">
            <w:pPr>
              <w:bidi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Learning Rate</w:t>
            </w:r>
          </w:p>
        </w:tc>
        <w:tc>
          <w:tcPr>
            <w:tcW w:w="1348" w:type="dxa"/>
            <w:shd w:val="clear" w:color="auto" w:fill="auto"/>
          </w:tcPr>
          <w:p w:rsidR="00CF2BDA" w:rsidRDefault="00CF2BDA" w:rsidP="00CF2BD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Optimizer</w:t>
            </w:r>
          </w:p>
        </w:tc>
        <w:tc>
          <w:tcPr>
            <w:tcW w:w="2695" w:type="dxa"/>
            <w:shd w:val="clear" w:color="auto" w:fill="auto"/>
          </w:tcPr>
          <w:p w:rsidR="00CF2BDA" w:rsidRDefault="00CF2BDA" w:rsidP="00CF2BD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Loss Function</w:t>
            </w:r>
          </w:p>
        </w:tc>
      </w:tr>
      <w:tr w:rsidR="00CF2BDA" w:rsidTr="00CF2BDA">
        <w:tc>
          <w:tcPr>
            <w:tcW w:w="1532" w:type="dxa"/>
            <w:shd w:val="clear" w:color="auto" w:fill="auto"/>
          </w:tcPr>
          <w:p w:rsidR="00CF2BDA" w:rsidRDefault="00CF2BDA" w:rsidP="00CF2BD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CF2BDA" w:rsidRDefault="00CF2BDA" w:rsidP="00CF2BD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96" w:type="dxa"/>
            <w:shd w:val="clear" w:color="auto" w:fill="auto"/>
          </w:tcPr>
          <w:p w:rsidR="00CF2BDA" w:rsidRDefault="00CF2BDA" w:rsidP="00CF2BD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0.001</w:t>
            </w:r>
          </w:p>
        </w:tc>
        <w:tc>
          <w:tcPr>
            <w:tcW w:w="1348" w:type="dxa"/>
            <w:shd w:val="clear" w:color="auto" w:fill="auto"/>
          </w:tcPr>
          <w:p w:rsidR="00CF2BDA" w:rsidRDefault="00CF2BDA" w:rsidP="00CF2BDA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Adam</w:t>
            </w:r>
          </w:p>
        </w:tc>
        <w:tc>
          <w:tcPr>
            <w:tcW w:w="2695" w:type="dxa"/>
            <w:shd w:val="clear" w:color="auto" w:fill="auto"/>
          </w:tcPr>
          <w:p w:rsidR="00CF2BDA" w:rsidRDefault="00CF2BDA" w:rsidP="00CF2BDA">
            <w:pPr>
              <w:bidi w:val="0"/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categorical_crossentropy</w:t>
            </w:r>
            <w:proofErr w:type="spellEnd"/>
          </w:p>
        </w:tc>
      </w:tr>
    </w:tbl>
    <w:p w:rsidR="00A317DE" w:rsidRDefault="00A317DE" w:rsidP="00A317DE">
      <w:pPr>
        <w:rPr>
          <w:rFonts w:ascii="Arial" w:hAnsi="Arial" w:cs="Arial"/>
          <w:rtl/>
        </w:rPr>
      </w:pPr>
    </w:p>
    <w:p w:rsidR="00CF2BDA" w:rsidRDefault="00CF2BDA" w:rsidP="00A317DE">
      <w:pPr>
        <w:rPr>
          <w:rFonts w:ascii="Arial" w:hAnsi="Arial" w:cs="Arial"/>
          <w:rtl/>
        </w:rPr>
      </w:pPr>
    </w:p>
    <w:p w:rsidR="00CF2BDA" w:rsidRDefault="00CF2BDA" w:rsidP="00A317DE">
      <w:pPr>
        <w:rPr>
          <w:rFonts w:ascii="Arial" w:hAnsi="Arial" w:cs="Arial"/>
        </w:rPr>
      </w:pPr>
    </w:p>
    <w:p w:rsidR="00CF2BDA" w:rsidRDefault="00CF2BDA" w:rsidP="00A317DE">
      <w:pPr>
        <w:rPr>
          <w:rFonts w:ascii="Arial" w:hAnsi="Arial" w:cs="Arial"/>
        </w:rPr>
      </w:pPr>
    </w:p>
    <w:p w:rsidR="00A317DE" w:rsidRDefault="00A317DE" w:rsidP="00A317DE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נראה את תוצאות האלגוריתם :</w:t>
      </w:r>
    </w:p>
    <w:p w:rsidR="00A317DE" w:rsidRDefault="00A317DE" w:rsidP="00A317DE">
      <w:pPr>
        <w:rPr>
          <w:rFonts w:ascii="Arial" w:hAnsi="Arial" w:cs="Arial"/>
          <w:rtl/>
        </w:rPr>
      </w:pPr>
    </w:p>
    <w:p w:rsidR="00A317DE" w:rsidRDefault="00CF2BDA" w:rsidP="00A317DE">
      <w:pPr>
        <w:rPr>
          <w:rFonts w:ascii="Arial" w:hAnsi="Arial" w:cs="Arial"/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F5F0020">
            <wp:simplePos x="0" y="0"/>
            <wp:positionH relativeFrom="margin">
              <wp:posOffset>2901950</wp:posOffset>
            </wp:positionH>
            <wp:positionV relativeFrom="margin">
              <wp:posOffset>4251960</wp:posOffset>
            </wp:positionV>
            <wp:extent cx="3328035" cy="2384425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17DE" w:rsidRDefault="00CF2BDA" w:rsidP="00A317DE">
      <w:pPr>
        <w:rPr>
          <w:rFonts w:ascii="Arial" w:hAnsi="Arial" w:cs="Arial"/>
          <w:rtl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F0C8FF8">
            <wp:simplePos x="0" y="0"/>
            <wp:positionH relativeFrom="margin">
              <wp:posOffset>-504190</wp:posOffset>
            </wp:positionH>
            <wp:positionV relativeFrom="margin">
              <wp:posOffset>4282440</wp:posOffset>
            </wp:positionV>
            <wp:extent cx="3327400" cy="2415540"/>
            <wp:effectExtent l="0" t="0" r="635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 w:hint="cs"/>
          <w:rtl/>
        </w:rPr>
        <w:t xml:space="preserve">תוצאות האלגוריתם אינן מספקות כלל ומראות חוסר יציבות גבוהה. </w:t>
      </w:r>
    </w:p>
    <w:p w:rsidR="00CF2BDA" w:rsidRDefault="00CF6137" w:rsidP="00A317DE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ככל הנראה הנושא נוצר עקב שילוב בעייתי של </w:t>
      </w:r>
      <w:r w:rsidRPr="00CF6137">
        <w:rPr>
          <w:rFonts w:ascii="Arial" w:hAnsi="Arial" w:cs="Arial"/>
        </w:rPr>
        <w:t>hyperparameters</w:t>
      </w:r>
      <w:r>
        <w:rPr>
          <w:rFonts w:ascii="Arial" w:hAnsi="Arial" w:cs="Arial" w:hint="cs"/>
          <w:rtl/>
        </w:rPr>
        <w:t xml:space="preserve"> או ביצוע התאמות ברמת הרשת הנדרשות להרצה של </w:t>
      </w:r>
      <w:r>
        <w:rPr>
          <w:rFonts w:ascii="Arial" w:hAnsi="Arial" w:cs="Arial"/>
        </w:rPr>
        <w:t>Adam</w:t>
      </w:r>
      <w:r>
        <w:rPr>
          <w:rFonts w:ascii="Arial" w:hAnsi="Arial" w:cs="Arial" w:hint="cs"/>
          <w:rtl/>
        </w:rPr>
        <w:t xml:space="preserve"> כ </w:t>
      </w:r>
      <w:r>
        <w:rPr>
          <w:rFonts w:ascii="Arial" w:hAnsi="Arial" w:cs="Arial"/>
        </w:rPr>
        <w:t>Optimizer</w:t>
      </w:r>
      <w:r>
        <w:rPr>
          <w:rFonts w:ascii="Arial" w:hAnsi="Arial" w:cs="Arial" w:hint="cs"/>
          <w:rtl/>
        </w:rPr>
        <w:t xml:space="preserve"> של </w:t>
      </w:r>
      <w:r>
        <w:rPr>
          <w:rFonts w:ascii="Arial" w:hAnsi="Arial" w:cs="Arial"/>
        </w:rPr>
        <w:t>InceptionV3</w:t>
      </w:r>
      <w:r>
        <w:rPr>
          <w:rFonts w:ascii="Arial" w:hAnsi="Arial" w:cs="Arial" w:hint="cs"/>
          <w:rtl/>
        </w:rPr>
        <w:t>.</w:t>
      </w:r>
    </w:p>
    <w:p w:rsidR="00CF6137" w:rsidRDefault="00CF6137" w:rsidP="00A317DE">
      <w:pPr>
        <w:rPr>
          <w:rFonts w:ascii="Arial" w:hAnsi="Arial" w:cs="Arial"/>
          <w:rtl/>
        </w:rPr>
      </w:pPr>
    </w:p>
    <w:p w:rsidR="00CF6137" w:rsidRDefault="00CF6137" w:rsidP="00A317DE">
      <w:pPr>
        <w:rPr>
          <w:rFonts w:ascii="Arial" w:hAnsi="Arial" w:cs="Arial"/>
          <w:rtl/>
        </w:rPr>
      </w:pPr>
    </w:p>
    <w:p w:rsidR="00CF6137" w:rsidRDefault="00CF6137" w:rsidP="00A317DE">
      <w:pPr>
        <w:rPr>
          <w:rFonts w:ascii="Arial" w:hAnsi="Arial" w:cs="Arial"/>
          <w:rtl/>
        </w:rPr>
      </w:pPr>
    </w:p>
    <w:p w:rsidR="00CF6137" w:rsidRDefault="00CF6137" w:rsidP="00A317DE">
      <w:pPr>
        <w:rPr>
          <w:rFonts w:ascii="Arial" w:hAnsi="Arial" w:cs="Arial"/>
          <w:rtl/>
        </w:rPr>
      </w:pPr>
    </w:p>
    <w:p w:rsidR="00CF6137" w:rsidRDefault="00CF6137" w:rsidP="00A317DE">
      <w:pPr>
        <w:rPr>
          <w:rFonts w:ascii="Arial" w:hAnsi="Arial" w:cs="Arial"/>
          <w:rtl/>
        </w:rPr>
      </w:pPr>
    </w:p>
    <w:p w:rsidR="00CF6137" w:rsidRDefault="00CF6137" w:rsidP="00A317DE">
      <w:pPr>
        <w:rPr>
          <w:rFonts w:ascii="Arial" w:hAnsi="Arial" w:cs="Arial"/>
          <w:rtl/>
        </w:rPr>
      </w:pPr>
    </w:p>
    <w:p w:rsidR="00EA4E64" w:rsidRPr="0077106D" w:rsidRDefault="00A81B8E" w:rsidP="00A317DE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77106D">
        <w:rPr>
          <w:rFonts w:ascii="Arial" w:hAnsi="Arial" w:cs="Arial" w:hint="cs"/>
          <w:b/>
          <w:bCs/>
          <w:sz w:val="28"/>
          <w:szCs w:val="28"/>
          <w:u w:val="single"/>
          <w:rtl/>
        </w:rPr>
        <w:lastRenderedPageBreak/>
        <w:t xml:space="preserve">שינוי פונקציות </w:t>
      </w:r>
      <w:r w:rsidRPr="0077106D">
        <w:rPr>
          <w:rFonts w:ascii="Arial" w:hAnsi="Arial" w:cs="Arial"/>
          <w:b/>
          <w:bCs/>
          <w:sz w:val="28"/>
          <w:szCs w:val="28"/>
          <w:u w:val="single"/>
        </w:rPr>
        <w:t>Loss</w:t>
      </w:r>
      <w:r w:rsidRPr="0077106D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:</w:t>
      </w:r>
    </w:p>
    <w:p w:rsidR="00A81B8E" w:rsidRDefault="00A81B8E" w:rsidP="00A317DE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כעת </w:t>
      </w:r>
      <w:proofErr w:type="spellStart"/>
      <w:r>
        <w:rPr>
          <w:rFonts w:ascii="Arial" w:hAnsi="Arial" w:cs="Arial" w:hint="cs"/>
          <w:rtl/>
        </w:rPr>
        <w:t>נתבנון</w:t>
      </w:r>
      <w:proofErr w:type="spellEnd"/>
      <w:r>
        <w:rPr>
          <w:rFonts w:ascii="Arial" w:hAnsi="Arial" w:cs="Arial" w:hint="cs"/>
          <w:rtl/>
        </w:rPr>
        <w:t xml:space="preserve"> על ההשפעה של פונקציות ה-</w:t>
      </w:r>
      <w:r>
        <w:rPr>
          <w:rFonts w:ascii="Arial" w:hAnsi="Arial" w:cs="Arial"/>
        </w:rPr>
        <w:t xml:space="preserve">Loss </w:t>
      </w:r>
      <w:r>
        <w:rPr>
          <w:rFonts w:ascii="Arial" w:hAnsi="Arial" w:cs="Arial" w:hint="cs"/>
          <w:rtl/>
        </w:rPr>
        <w:t xml:space="preserve"> השונות על האלגוריתם שלנו. </w:t>
      </w:r>
    </w:p>
    <w:p w:rsidR="00A81B8E" w:rsidRDefault="00432531" w:rsidP="00A317DE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אומנם </w:t>
      </w:r>
      <w:proofErr w:type="spellStart"/>
      <w:r>
        <w:rPr>
          <w:rFonts w:ascii="Arial" w:hAnsi="Arial" w:cs="Arial"/>
        </w:rPr>
        <w:t>mean_squared_error</w:t>
      </w:r>
      <w:proofErr w:type="spellEnd"/>
      <w:r>
        <w:rPr>
          <w:rFonts w:ascii="Arial" w:hAnsi="Arial" w:cs="Arial" w:hint="cs"/>
          <w:rtl/>
        </w:rPr>
        <w:t xml:space="preserve"> היא פונק' הפסד המשמשת לבעיות רגרסיה, אך היא מוכרת מאוד. מתוך סקרנות מחקרית, נבדוק מה יהיו הביצועים שלה על המודל שבנינו.</w:t>
      </w:r>
    </w:p>
    <w:p w:rsidR="00EA4E64" w:rsidRDefault="00432531" w:rsidP="00A317DE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2F31278">
            <wp:simplePos x="0" y="0"/>
            <wp:positionH relativeFrom="margin">
              <wp:posOffset>-671830</wp:posOffset>
            </wp:positionH>
            <wp:positionV relativeFrom="margin">
              <wp:posOffset>1287780</wp:posOffset>
            </wp:positionV>
            <wp:extent cx="7011035" cy="4191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0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1033"/>
        <w:bidiVisual/>
        <w:tblW w:w="8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2"/>
        <w:gridCol w:w="1420"/>
        <w:gridCol w:w="1196"/>
        <w:gridCol w:w="1348"/>
        <w:gridCol w:w="2695"/>
      </w:tblGrid>
      <w:tr w:rsidR="00A81B8E" w:rsidTr="00432531">
        <w:tc>
          <w:tcPr>
            <w:tcW w:w="1532" w:type="dxa"/>
            <w:shd w:val="clear" w:color="auto" w:fill="auto"/>
          </w:tcPr>
          <w:p w:rsidR="00A81B8E" w:rsidRDefault="00A81B8E" w:rsidP="00432531">
            <w:pPr>
              <w:bidi w:val="0"/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Epochs</w:t>
            </w:r>
          </w:p>
        </w:tc>
        <w:tc>
          <w:tcPr>
            <w:tcW w:w="1420" w:type="dxa"/>
            <w:shd w:val="clear" w:color="auto" w:fill="auto"/>
          </w:tcPr>
          <w:p w:rsidR="00A81B8E" w:rsidRDefault="00A81B8E" w:rsidP="0043253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Batch Size</w:t>
            </w:r>
          </w:p>
        </w:tc>
        <w:tc>
          <w:tcPr>
            <w:tcW w:w="1196" w:type="dxa"/>
            <w:shd w:val="clear" w:color="auto" w:fill="auto"/>
          </w:tcPr>
          <w:p w:rsidR="00A81B8E" w:rsidRDefault="00A81B8E" w:rsidP="00432531">
            <w:pPr>
              <w:bidi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Learning Rate</w:t>
            </w:r>
          </w:p>
        </w:tc>
        <w:tc>
          <w:tcPr>
            <w:tcW w:w="1348" w:type="dxa"/>
            <w:shd w:val="clear" w:color="auto" w:fill="auto"/>
          </w:tcPr>
          <w:p w:rsidR="00A81B8E" w:rsidRDefault="00A81B8E" w:rsidP="0043253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Optimizer</w:t>
            </w:r>
          </w:p>
        </w:tc>
        <w:tc>
          <w:tcPr>
            <w:tcW w:w="2695" w:type="dxa"/>
            <w:shd w:val="clear" w:color="auto" w:fill="auto"/>
          </w:tcPr>
          <w:p w:rsidR="00A81B8E" w:rsidRDefault="00A81B8E" w:rsidP="0043253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Loss Function</w:t>
            </w:r>
          </w:p>
        </w:tc>
      </w:tr>
      <w:tr w:rsidR="00A81B8E" w:rsidTr="00432531">
        <w:tc>
          <w:tcPr>
            <w:tcW w:w="1532" w:type="dxa"/>
            <w:shd w:val="clear" w:color="auto" w:fill="auto"/>
          </w:tcPr>
          <w:p w:rsidR="00A81B8E" w:rsidRDefault="00A81B8E" w:rsidP="0043253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A81B8E" w:rsidRDefault="00A81B8E" w:rsidP="0043253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96" w:type="dxa"/>
            <w:shd w:val="clear" w:color="auto" w:fill="auto"/>
          </w:tcPr>
          <w:p w:rsidR="00A81B8E" w:rsidRDefault="00A81B8E" w:rsidP="0043253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0.001</w:t>
            </w:r>
          </w:p>
        </w:tc>
        <w:tc>
          <w:tcPr>
            <w:tcW w:w="1348" w:type="dxa"/>
            <w:shd w:val="clear" w:color="auto" w:fill="auto"/>
          </w:tcPr>
          <w:p w:rsidR="00A81B8E" w:rsidRDefault="0003244C" w:rsidP="00432531">
            <w:pPr>
              <w:spacing w:after="0" w:line="240" w:lineRule="auto"/>
              <w:jc w:val="center"/>
            </w:pPr>
            <w:proofErr w:type="spellStart"/>
            <w:r w:rsidRPr="00E861D6">
              <w:rPr>
                <w:rFonts w:ascii="Arial" w:hAnsi="Arial" w:cs="Arial"/>
              </w:rPr>
              <w:t>Adagrad</w:t>
            </w:r>
            <w:proofErr w:type="spellEnd"/>
          </w:p>
        </w:tc>
        <w:tc>
          <w:tcPr>
            <w:tcW w:w="2695" w:type="dxa"/>
            <w:shd w:val="clear" w:color="auto" w:fill="auto"/>
          </w:tcPr>
          <w:p w:rsidR="00A81B8E" w:rsidRDefault="00A81B8E" w:rsidP="00432531">
            <w:pPr>
              <w:bidi w:val="0"/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A81B8E">
              <w:rPr>
                <w:rFonts w:ascii="Arial" w:hAnsi="Arial" w:cs="Arial"/>
              </w:rPr>
              <w:t>mean_squared_error</w:t>
            </w:r>
            <w:proofErr w:type="spellEnd"/>
          </w:p>
        </w:tc>
      </w:tr>
    </w:tbl>
    <w:p w:rsidR="00EA4E64" w:rsidRDefault="00EA4E64" w:rsidP="00A317DE">
      <w:pPr>
        <w:rPr>
          <w:rFonts w:ascii="Arial" w:hAnsi="Arial" w:cs="Arial"/>
        </w:rPr>
      </w:pPr>
    </w:p>
    <w:p w:rsidR="00A81B8E" w:rsidRDefault="00A81B8E" w:rsidP="00A317DE">
      <w:pPr>
        <w:rPr>
          <w:rFonts w:ascii="Arial" w:hAnsi="Arial" w:cs="Arial"/>
        </w:rPr>
      </w:pPr>
    </w:p>
    <w:p w:rsidR="00EA4E64" w:rsidRDefault="00BE3BF7" w:rsidP="00A317DE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6E12F54">
            <wp:simplePos x="0" y="0"/>
            <wp:positionH relativeFrom="margin">
              <wp:posOffset>-473710</wp:posOffset>
            </wp:positionH>
            <wp:positionV relativeFrom="page">
              <wp:posOffset>4104005</wp:posOffset>
            </wp:positionV>
            <wp:extent cx="3411220" cy="2509520"/>
            <wp:effectExtent l="0" t="0" r="0" b="508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E3BF7" w:rsidRDefault="00BE3BF7" w:rsidP="00A317DE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B9BF382">
            <wp:simplePos x="0" y="0"/>
            <wp:positionH relativeFrom="margin">
              <wp:posOffset>2962275</wp:posOffset>
            </wp:positionH>
            <wp:positionV relativeFrom="page">
              <wp:align>center</wp:align>
            </wp:positionV>
            <wp:extent cx="3456368" cy="2583180"/>
            <wp:effectExtent l="0" t="0" r="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368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4E64" w:rsidRDefault="00EA4E64" w:rsidP="00A317DE">
      <w:pPr>
        <w:rPr>
          <w:rFonts w:ascii="Arial" w:hAnsi="Arial" w:cs="Arial"/>
        </w:rPr>
      </w:pPr>
    </w:p>
    <w:p w:rsidR="00BE3BF7" w:rsidRDefault="00BE3BF7" w:rsidP="00A317DE">
      <w:pPr>
        <w:rPr>
          <w:rFonts w:ascii="Arial" w:hAnsi="Arial" w:cs="Arial"/>
        </w:rPr>
      </w:pPr>
    </w:p>
    <w:p w:rsidR="00BE3BF7" w:rsidRDefault="00BE3BF7" w:rsidP="00A317DE">
      <w:pPr>
        <w:rPr>
          <w:rFonts w:ascii="Arial" w:hAnsi="Arial" w:cs="Arial"/>
        </w:rPr>
      </w:pPr>
    </w:p>
    <w:p w:rsidR="00BE3BF7" w:rsidRDefault="00432531" w:rsidP="00A317DE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לא הצלחנו להתעלות על התוצאות הקודמות שקיבלנו. </w:t>
      </w:r>
    </w:p>
    <w:p w:rsidR="00432531" w:rsidRDefault="00432531" w:rsidP="00A317DE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ננסה לחשוב על פונק' הפסד אחרת, שיתכן ותשפר את ביצועי המודל על ה- </w:t>
      </w:r>
      <w:proofErr w:type="spellStart"/>
      <w:r>
        <w:rPr>
          <w:rFonts w:ascii="Arial" w:hAnsi="Arial" w:cs="Arial"/>
        </w:rPr>
        <w:t>validation_data</w:t>
      </w:r>
      <w:proofErr w:type="spellEnd"/>
      <w:r>
        <w:rPr>
          <w:rFonts w:ascii="Arial" w:hAnsi="Arial" w:cs="Arial" w:hint="cs"/>
          <w:rtl/>
        </w:rPr>
        <w:t>.</w:t>
      </w:r>
    </w:p>
    <w:p w:rsidR="00432531" w:rsidRDefault="00432531" w:rsidP="00A317DE">
      <w:pPr>
        <w:rPr>
          <w:rFonts w:ascii="Arial" w:hAnsi="Arial" w:cs="Arial"/>
          <w:rtl/>
        </w:rPr>
      </w:pPr>
    </w:p>
    <w:p w:rsidR="00432531" w:rsidRDefault="00432531" w:rsidP="00A317DE">
      <w:pPr>
        <w:rPr>
          <w:rFonts w:ascii="Arial" w:hAnsi="Arial" w:cs="Arial" w:hint="cs"/>
          <w:rtl/>
        </w:rPr>
      </w:pPr>
    </w:p>
    <w:p w:rsidR="00BE3BF7" w:rsidRDefault="00BE3BF7" w:rsidP="00A317DE">
      <w:pPr>
        <w:rPr>
          <w:rFonts w:ascii="Arial" w:hAnsi="Arial" w:cs="Arial"/>
        </w:rPr>
      </w:pPr>
    </w:p>
    <w:p w:rsidR="00BE3BF7" w:rsidRDefault="00BE3BF7" w:rsidP="00A317DE">
      <w:pPr>
        <w:rPr>
          <w:rFonts w:ascii="Arial" w:hAnsi="Arial" w:cs="Arial"/>
        </w:rPr>
      </w:pPr>
    </w:p>
    <w:p w:rsidR="00BE3BF7" w:rsidRDefault="00BE3BF7" w:rsidP="00A317DE">
      <w:pPr>
        <w:rPr>
          <w:rFonts w:ascii="Arial" w:hAnsi="Arial" w:cs="Arial"/>
        </w:rPr>
      </w:pPr>
    </w:p>
    <w:p w:rsidR="00BE3BF7" w:rsidRDefault="00BE3BF7" w:rsidP="00A317DE">
      <w:pPr>
        <w:rPr>
          <w:rFonts w:ascii="Arial" w:hAnsi="Arial" w:cs="Arial"/>
        </w:rPr>
      </w:pPr>
    </w:p>
    <w:p w:rsidR="00BE3BF7" w:rsidRDefault="00BE3BF7" w:rsidP="00A317DE">
      <w:pPr>
        <w:rPr>
          <w:rFonts w:ascii="Arial" w:hAnsi="Arial" w:cs="Arial"/>
        </w:rPr>
      </w:pPr>
    </w:p>
    <w:p w:rsidR="003E6481" w:rsidRDefault="003E6481" w:rsidP="00A317DE">
      <w:pPr>
        <w:rPr>
          <w:rFonts w:ascii="Arial" w:hAnsi="Arial" w:cs="Arial"/>
          <w:rtl/>
        </w:rPr>
      </w:pPr>
    </w:p>
    <w:p w:rsidR="0077106D" w:rsidRPr="00432531" w:rsidRDefault="00432531" w:rsidP="00432531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  <w:proofErr w:type="spellStart"/>
      <w:r w:rsidRPr="0043253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kullback_leibler_divergence</w:t>
      </w:r>
      <w:proofErr w:type="spellEnd"/>
      <w:r w:rsidRPr="00432531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: </w:t>
      </w:r>
    </w:p>
    <w:p w:rsidR="00432531" w:rsidRDefault="00432531" w:rsidP="00432531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כעת ננסה להשתמש </w:t>
      </w:r>
      <w:proofErr w:type="spellStart"/>
      <w:r>
        <w:rPr>
          <w:rFonts w:ascii="Arial" w:hAnsi="Arial" w:cs="Arial" w:hint="cs"/>
          <w:rtl/>
        </w:rPr>
        <w:t>בפונק</w:t>
      </w:r>
      <w:proofErr w:type="spellEnd"/>
      <w:r>
        <w:rPr>
          <w:rFonts w:ascii="Arial" w:hAnsi="Arial" w:cs="Arial" w:hint="cs"/>
          <w:rtl/>
        </w:rPr>
        <w:t xml:space="preserve">' הפסד שונה. פונק' זו דומה מאוד בהתנהגותה </w:t>
      </w:r>
      <w:proofErr w:type="spellStart"/>
      <w:r>
        <w:rPr>
          <w:rFonts w:ascii="Arial" w:hAnsi="Arial" w:cs="Arial" w:hint="cs"/>
          <w:rtl/>
        </w:rPr>
        <w:t>לפונק</w:t>
      </w:r>
      <w:proofErr w:type="spellEnd"/>
      <w:r>
        <w:rPr>
          <w:rFonts w:ascii="Arial" w:hAnsi="Arial" w:cs="Arial" w:hint="cs"/>
          <w:rtl/>
        </w:rPr>
        <w:t xml:space="preserve">' ההפסד המוכרת </w:t>
      </w:r>
      <w:r w:rsidRPr="00432531">
        <w:rPr>
          <w:rFonts w:ascii="Arial" w:hAnsi="Arial" w:cs="Arial"/>
        </w:rPr>
        <w:t>cross-entropy</w:t>
      </w:r>
      <w:r>
        <w:rPr>
          <w:rFonts w:ascii="Arial" w:hAnsi="Arial" w:cs="Arial" w:hint="cs"/>
          <w:rtl/>
        </w:rPr>
        <w:t>, אך זו משמשת ללמידה וסיווג של בעיות מורכבות יותר מסיווג מרובה (</w:t>
      </w:r>
      <w:r>
        <w:rPr>
          <w:rFonts w:ascii="Arial" w:hAnsi="Arial" w:cs="Arial"/>
        </w:rPr>
        <w:t>multi-class classification</w:t>
      </w:r>
      <w:r>
        <w:rPr>
          <w:rFonts w:ascii="Arial" w:hAnsi="Arial" w:cs="Arial" w:hint="cs"/>
          <w:rtl/>
        </w:rPr>
        <w:t xml:space="preserve">). מעניין לראות כיצד תשפיע על פתרון בעיית האופטימיזציה בפניה אנו עומדים. </w:t>
      </w:r>
    </w:p>
    <w:p w:rsidR="00432531" w:rsidRDefault="00E00C77" w:rsidP="00E00C77">
      <w:pPr>
        <w:bidi w:val="0"/>
        <w:rPr>
          <w:rFonts w:ascii="Arial" w:hAnsi="Arial" w:cs="Arial"/>
          <w:rtl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9FE8DD4">
            <wp:simplePos x="0" y="0"/>
            <wp:positionH relativeFrom="margin">
              <wp:posOffset>-705485</wp:posOffset>
            </wp:positionH>
            <wp:positionV relativeFrom="margin">
              <wp:posOffset>1196340</wp:posOffset>
            </wp:positionV>
            <wp:extent cx="7246620" cy="410845"/>
            <wp:effectExtent l="0" t="0" r="0" b="825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62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32531" w:rsidRDefault="00432531" w:rsidP="00432531">
      <w:pPr>
        <w:rPr>
          <w:rFonts w:ascii="Arial" w:hAnsi="Arial" w:cs="Arial"/>
          <w:rtl/>
        </w:rPr>
      </w:pPr>
    </w:p>
    <w:tbl>
      <w:tblPr>
        <w:tblpPr w:leftFromText="180" w:rightFromText="180" w:vertAnchor="text" w:horzAnchor="margin" w:tblpY="247"/>
        <w:bidiVisual/>
        <w:tblW w:w="8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1327"/>
        <w:gridCol w:w="1178"/>
        <w:gridCol w:w="1320"/>
        <w:gridCol w:w="2919"/>
      </w:tblGrid>
      <w:tr w:rsidR="0003244C" w:rsidTr="0003244C">
        <w:tc>
          <w:tcPr>
            <w:tcW w:w="1532" w:type="dxa"/>
            <w:shd w:val="clear" w:color="auto" w:fill="auto"/>
          </w:tcPr>
          <w:p w:rsidR="0003244C" w:rsidRDefault="0003244C" w:rsidP="0003244C">
            <w:pPr>
              <w:bidi w:val="0"/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Epochs</w:t>
            </w:r>
          </w:p>
        </w:tc>
        <w:tc>
          <w:tcPr>
            <w:tcW w:w="1420" w:type="dxa"/>
            <w:shd w:val="clear" w:color="auto" w:fill="auto"/>
          </w:tcPr>
          <w:p w:rsidR="0003244C" w:rsidRDefault="0003244C" w:rsidP="0003244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Batch Size</w:t>
            </w:r>
          </w:p>
        </w:tc>
        <w:tc>
          <w:tcPr>
            <w:tcW w:w="1196" w:type="dxa"/>
            <w:shd w:val="clear" w:color="auto" w:fill="auto"/>
          </w:tcPr>
          <w:p w:rsidR="0003244C" w:rsidRDefault="0003244C" w:rsidP="0003244C">
            <w:pPr>
              <w:bidi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Learning Rate</w:t>
            </w:r>
          </w:p>
        </w:tc>
        <w:tc>
          <w:tcPr>
            <w:tcW w:w="1348" w:type="dxa"/>
            <w:shd w:val="clear" w:color="auto" w:fill="auto"/>
          </w:tcPr>
          <w:p w:rsidR="0003244C" w:rsidRDefault="0003244C" w:rsidP="0003244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Optimizer</w:t>
            </w:r>
          </w:p>
        </w:tc>
        <w:tc>
          <w:tcPr>
            <w:tcW w:w="2695" w:type="dxa"/>
            <w:shd w:val="clear" w:color="auto" w:fill="auto"/>
          </w:tcPr>
          <w:p w:rsidR="0003244C" w:rsidRDefault="0003244C" w:rsidP="0003244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Loss Function</w:t>
            </w:r>
          </w:p>
        </w:tc>
      </w:tr>
      <w:tr w:rsidR="0003244C" w:rsidTr="0003244C">
        <w:tc>
          <w:tcPr>
            <w:tcW w:w="1532" w:type="dxa"/>
            <w:shd w:val="clear" w:color="auto" w:fill="auto"/>
          </w:tcPr>
          <w:p w:rsidR="0003244C" w:rsidRDefault="0003244C" w:rsidP="0003244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:rsidR="0003244C" w:rsidRDefault="0003244C" w:rsidP="0003244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96" w:type="dxa"/>
            <w:shd w:val="clear" w:color="auto" w:fill="auto"/>
          </w:tcPr>
          <w:p w:rsidR="0003244C" w:rsidRDefault="0003244C" w:rsidP="0003244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0.001</w:t>
            </w:r>
          </w:p>
        </w:tc>
        <w:tc>
          <w:tcPr>
            <w:tcW w:w="1348" w:type="dxa"/>
            <w:shd w:val="clear" w:color="auto" w:fill="auto"/>
          </w:tcPr>
          <w:p w:rsidR="0003244C" w:rsidRDefault="0003244C" w:rsidP="0003244C">
            <w:pPr>
              <w:spacing w:after="0" w:line="240" w:lineRule="auto"/>
              <w:jc w:val="center"/>
            </w:pPr>
            <w:proofErr w:type="spellStart"/>
            <w:r w:rsidRPr="00E861D6">
              <w:rPr>
                <w:rFonts w:ascii="Arial" w:hAnsi="Arial" w:cs="Arial"/>
              </w:rPr>
              <w:t>Adagrad</w:t>
            </w:r>
            <w:proofErr w:type="spellEnd"/>
          </w:p>
        </w:tc>
        <w:tc>
          <w:tcPr>
            <w:tcW w:w="2695" w:type="dxa"/>
            <w:shd w:val="clear" w:color="auto" w:fill="auto"/>
          </w:tcPr>
          <w:p w:rsidR="0003244C" w:rsidRDefault="0003244C" w:rsidP="0003244C">
            <w:pPr>
              <w:bidi w:val="0"/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03244C">
              <w:rPr>
                <w:rFonts w:ascii="Arial" w:hAnsi="Arial" w:cs="Arial"/>
              </w:rPr>
              <w:t>kullback_leibler_divergence</w:t>
            </w:r>
            <w:proofErr w:type="spellEnd"/>
          </w:p>
        </w:tc>
      </w:tr>
    </w:tbl>
    <w:p w:rsidR="0003244C" w:rsidRDefault="0003244C" w:rsidP="00432531">
      <w:pPr>
        <w:rPr>
          <w:rFonts w:ascii="Arial" w:hAnsi="Arial" w:cs="Arial"/>
          <w:rtl/>
        </w:rPr>
      </w:pPr>
    </w:p>
    <w:p w:rsidR="0003244C" w:rsidRDefault="0003244C" w:rsidP="00432531">
      <w:pPr>
        <w:rPr>
          <w:rFonts w:ascii="Arial" w:hAnsi="Arial" w:cs="Arial"/>
          <w:rtl/>
        </w:rPr>
      </w:pPr>
    </w:p>
    <w:p w:rsidR="0003244C" w:rsidRDefault="0003244C" w:rsidP="00432531">
      <w:pPr>
        <w:rPr>
          <w:rFonts w:ascii="Arial" w:hAnsi="Arial" w:cs="Arial"/>
          <w:rtl/>
        </w:rPr>
      </w:pPr>
    </w:p>
    <w:p w:rsidR="0003244C" w:rsidRDefault="0003244C" w:rsidP="00432531">
      <w:pPr>
        <w:rPr>
          <w:rFonts w:ascii="Arial" w:hAnsi="Arial" w:cs="Arial"/>
          <w:rtl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BF66002">
            <wp:simplePos x="0" y="0"/>
            <wp:positionH relativeFrom="margin">
              <wp:posOffset>-588010</wp:posOffset>
            </wp:positionH>
            <wp:positionV relativeFrom="page">
              <wp:posOffset>3972560</wp:posOffset>
            </wp:positionV>
            <wp:extent cx="3624580" cy="253428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80F0A31">
            <wp:simplePos x="0" y="0"/>
            <wp:positionH relativeFrom="margin">
              <wp:posOffset>3103245</wp:posOffset>
            </wp:positionH>
            <wp:positionV relativeFrom="page">
              <wp:posOffset>3977640</wp:posOffset>
            </wp:positionV>
            <wp:extent cx="3427095" cy="2499360"/>
            <wp:effectExtent l="0" t="0" r="190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244C" w:rsidRDefault="0003244C" w:rsidP="00432531">
      <w:pPr>
        <w:rPr>
          <w:noProof/>
          <w:rtl/>
        </w:rPr>
      </w:pPr>
      <w:r>
        <w:rPr>
          <w:noProof/>
        </w:rPr>
        <w:t xml:space="preserve"> </w:t>
      </w:r>
    </w:p>
    <w:p w:rsidR="0003244C" w:rsidRDefault="0003244C" w:rsidP="00432531">
      <w:pPr>
        <w:rPr>
          <w:noProof/>
          <w:rtl/>
        </w:rPr>
      </w:pPr>
    </w:p>
    <w:p w:rsidR="0003244C" w:rsidRDefault="0003244C" w:rsidP="00432531">
      <w:pPr>
        <w:rPr>
          <w:noProof/>
          <w:rtl/>
        </w:rPr>
      </w:pPr>
    </w:p>
    <w:p w:rsidR="0003244C" w:rsidRDefault="0003244C" w:rsidP="00432531">
      <w:pPr>
        <w:rPr>
          <w:noProof/>
          <w:rtl/>
        </w:rPr>
      </w:pPr>
    </w:p>
    <w:p w:rsidR="003E6E5D" w:rsidRPr="003E6E5D" w:rsidRDefault="003E6E5D" w:rsidP="003E6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E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3541/3541 [==============================] - 973s 275ms/step - loss: 0.4124 - acc: 0.8854 - </w:t>
      </w:r>
      <w:proofErr w:type="spellStart"/>
      <w:r w:rsidRPr="003E6E5D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3E6E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0.3438 - </w:t>
      </w:r>
      <w:proofErr w:type="spellStart"/>
      <w:r w:rsidRPr="003E6E5D">
        <w:rPr>
          <w:rFonts w:ascii="Courier New" w:eastAsia="Times New Roman" w:hAnsi="Courier New" w:cs="Courier New"/>
          <w:color w:val="000000"/>
          <w:sz w:val="20"/>
          <w:szCs w:val="20"/>
        </w:rPr>
        <w:t>val_acc</w:t>
      </w:r>
      <w:proofErr w:type="spellEnd"/>
      <w:r w:rsidRPr="003E6E5D">
        <w:rPr>
          <w:rFonts w:ascii="Courier New" w:eastAsia="Times New Roman" w:hAnsi="Courier New" w:cs="Courier New"/>
          <w:color w:val="000000"/>
          <w:sz w:val="20"/>
          <w:szCs w:val="20"/>
        </w:rPr>
        <w:t>: 0.9152</w:t>
      </w:r>
    </w:p>
    <w:p w:rsidR="003E6E5D" w:rsidRPr="003E6E5D" w:rsidRDefault="003E6E5D" w:rsidP="003E6E5D">
      <w:pPr>
        <w:shd w:val="clear" w:color="auto" w:fill="FFFFFF"/>
        <w:bidi w:val="0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3E6E5D">
        <w:rPr>
          <w:rFonts w:ascii="Courier New" w:eastAsia="Times New Roman" w:hAnsi="Courier New" w:cs="Courier New"/>
          <w:color w:val="D84315"/>
          <w:sz w:val="21"/>
          <w:szCs w:val="21"/>
        </w:rPr>
        <w:t>Out[72]:</w:t>
      </w:r>
    </w:p>
    <w:p w:rsidR="0003244C" w:rsidRDefault="0003244C" w:rsidP="00432531">
      <w:pPr>
        <w:rPr>
          <w:noProof/>
          <w:rtl/>
        </w:rPr>
      </w:pPr>
    </w:p>
    <w:p w:rsidR="0003244C" w:rsidRDefault="0003244C" w:rsidP="00432531">
      <w:pPr>
        <w:rPr>
          <w:noProof/>
          <w:rtl/>
        </w:rPr>
      </w:pPr>
    </w:p>
    <w:p w:rsidR="0003244C" w:rsidRDefault="0003244C" w:rsidP="00432531">
      <w:pPr>
        <w:rPr>
          <w:noProof/>
          <w:rtl/>
        </w:rPr>
      </w:pPr>
    </w:p>
    <w:p w:rsidR="0003244C" w:rsidRDefault="0003244C" w:rsidP="00432531">
      <w:pPr>
        <w:rPr>
          <w:noProof/>
          <w:rtl/>
        </w:rPr>
      </w:pPr>
    </w:p>
    <w:p w:rsidR="0003244C" w:rsidRDefault="0003244C" w:rsidP="00432531">
      <w:pPr>
        <w:rPr>
          <w:noProof/>
          <w:rtl/>
        </w:rPr>
      </w:pPr>
    </w:p>
    <w:p w:rsidR="0003244C" w:rsidRDefault="0003244C" w:rsidP="00432531">
      <w:pPr>
        <w:rPr>
          <w:noProof/>
          <w:rtl/>
        </w:rPr>
      </w:pPr>
    </w:p>
    <w:p w:rsidR="0003244C" w:rsidRDefault="0003244C" w:rsidP="00432531">
      <w:pPr>
        <w:rPr>
          <w:noProof/>
          <w:rtl/>
        </w:rPr>
      </w:pPr>
    </w:p>
    <w:p w:rsidR="0003244C" w:rsidRDefault="0003244C" w:rsidP="00432531">
      <w:pPr>
        <w:rPr>
          <w:noProof/>
          <w:rtl/>
        </w:rPr>
      </w:pPr>
    </w:p>
    <w:p w:rsidR="0003244C" w:rsidRDefault="0003244C" w:rsidP="00432531">
      <w:pPr>
        <w:rPr>
          <w:noProof/>
          <w:rtl/>
        </w:rPr>
      </w:pPr>
      <w:bookmarkStart w:id="1" w:name="_GoBack"/>
      <w:bookmarkEnd w:id="1"/>
    </w:p>
    <w:p w:rsidR="0003244C" w:rsidRDefault="0003244C" w:rsidP="00432531">
      <w:pPr>
        <w:rPr>
          <w:noProof/>
          <w:rtl/>
        </w:rPr>
      </w:pPr>
    </w:p>
    <w:p w:rsidR="0003244C" w:rsidRPr="00A317DE" w:rsidRDefault="0003244C" w:rsidP="00432531">
      <w:pPr>
        <w:rPr>
          <w:rFonts w:ascii="Arial" w:hAnsi="Arial" w:cs="Arial" w:hint="cs"/>
        </w:rPr>
      </w:pPr>
    </w:p>
    <w:sectPr w:rsidR="0003244C" w:rsidRPr="00A317DE">
      <w:pgSz w:w="11906" w:h="16838"/>
      <w:pgMar w:top="1440" w:right="1418" w:bottom="709" w:left="1418" w:header="0" w:footer="0" w:gutter="0"/>
      <w:cols w:space="720"/>
      <w:formProt w:val="0"/>
      <w:bidi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erpetua">
    <w:altName w:val="Perpetua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BD"/>
    <w:rsid w:val="0003244C"/>
    <w:rsid w:val="00156204"/>
    <w:rsid w:val="001D6951"/>
    <w:rsid w:val="002405BD"/>
    <w:rsid w:val="002D7F44"/>
    <w:rsid w:val="003B0CA6"/>
    <w:rsid w:val="003E6481"/>
    <w:rsid w:val="003E6E5D"/>
    <w:rsid w:val="00432531"/>
    <w:rsid w:val="005D119F"/>
    <w:rsid w:val="00707E80"/>
    <w:rsid w:val="0077106D"/>
    <w:rsid w:val="008F5D28"/>
    <w:rsid w:val="0094279E"/>
    <w:rsid w:val="00A317DE"/>
    <w:rsid w:val="00A62E9D"/>
    <w:rsid w:val="00A81B8E"/>
    <w:rsid w:val="00AE4FD4"/>
    <w:rsid w:val="00AE5EBF"/>
    <w:rsid w:val="00B41CB9"/>
    <w:rsid w:val="00BA3FDF"/>
    <w:rsid w:val="00BE3BF7"/>
    <w:rsid w:val="00CF2BDA"/>
    <w:rsid w:val="00CF6137"/>
    <w:rsid w:val="00D25BFC"/>
    <w:rsid w:val="00DF12EA"/>
    <w:rsid w:val="00E00C77"/>
    <w:rsid w:val="00E861D6"/>
    <w:rsid w:val="00EA4E64"/>
    <w:rsid w:val="00FD02DD"/>
    <w:rsid w:val="00FF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0544"/>
  <w15:docId w15:val="{A70D35EC-39DF-40B3-B92C-89DDEE1E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  <w:spacing w:after="160" w:line="276" w:lineRule="auto"/>
    </w:pPr>
    <w:rPr>
      <w:rFonts w:ascii="Perpetua" w:eastAsiaTheme="minorEastAsia" w:hAnsi="Perpetua" w:cs="Aharoni"/>
      <w:color w:val="000000" w:themeColor="text1"/>
      <w:sz w:val="22"/>
    </w:rPr>
  </w:style>
  <w:style w:type="paragraph" w:styleId="Heading1">
    <w:name w:val="heading 1"/>
    <w:basedOn w:val="Normal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Heading2">
    <w:name w:val="heading 2"/>
    <w:basedOn w:val="Normal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Heading3">
    <w:name w:val="heading 3"/>
    <w:basedOn w:val="Normal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Heading6">
    <w:name w:val="heading 6"/>
    <w:basedOn w:val="Normal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Heading9">
    <w:name w:val="heading 9"/>
    <w:basedOn w:val="Normal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כותרת 1 תו"/>
    <w:basedOn w:val="DefaultParagraphFont"/>
    <w:link w:val="1"/>
    <w:uiPriority w:val="9"/>
    <w:qFormat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2">
    <w:name w:val="כותרת 2 תו"/>
    <w:basedOn w:val="DefaultParagraphFont"/>
    <w:uiPriority w:val="9"/>
    <w:qFormat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3">
    <w:name w:val="כותרת 3 תו"/>
    <w:basedOn w:val="DefaultParagraphFont"/>
    <w:uiPriority w:val="9"/>
    <w:qFormat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character" w:customStyle="1" w:styleId="a">
    <w:name w:val="כותרת טקסט תו"/>
    <w:basedOn w:val="DefaultParagraphFont"/>
    <w:uiPriority w:val="10"/>
    <w:qFormat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a0">
    <w:name w:val="כותרת משנה תו"/>
    <w:basedOn w:val="DefaultParagraphFont"/>
    <w:uiPriority w:val="11"/>
    <w:qFormat/>
    <w:rPr>
      <w:rFonts w:asciiTheme="majorHAnsi" w:eastAsiaTheme="majorEastAsia" w:hAnsiTheme="majorHAnsi" w:cstheme="majorBidi"/>
      <w:sz w:val="28"/>
      <w:szCs w:val="28"/>
    </w:rPr>
  </w:style>
  <w:style w:type="character" w:customStyle="1" w:styleId="a1">
    <w:name w:val="כותרת תחתונה תו"/>
    <w:basedOn w:val="DefaultParagraphFont"/>
    <w:uiPriority w:val="99"/>
    <w:qFormat/>
    <w:rPr>
      <w:color w:val="000000" w:themeColor="text1"/>
    </w:rPr>
  </w:style>
  <w:style w:type="character" w:customStyle="1" w:styleId="a2">
    <w:name w:val="טקסט בלונים תו"/>
    <w:basedOn w:val="DefaultParagraphFont"/>
    <w:uiPriority w:val="99"/>
    <w:semiHidden/>
    <w:qFormat/>
    <w:rPr>
      <w:rFonts w:eastAsiaTheme="minorEastAsia"/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</w:rPr>
  </w:style>
  <w:style w:type="character" w:customStyle="1" w:styleId="a3">
    <w:name w:val="כותרת עליונה תו"/>
    <w:basedOn w:val="DefaultParagraphFont"/>
    <w:uiPriority w:val="99"/>
    <w:qFormat/>
    <w:rPr>
      <w:color w:val="000000" w:themeColor="text1"/>
    </w:rPr>
  </w:style>
  <w:style w:type="character" w:customStyle="1" w:styleId="4">
    <w:name w:val="כותרת 4 תו"/>
    <w:basedOn w:val="DefaultParagraphFont"/>
    <w:uiPriority w:val="9"/>
    <w:qFormat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">
    <w:name w:val="כותרת 5 תו"/>
    <w:basedOn w:val="DefaultParagraphFont"/>
    <w:uiPriority w:val="9"/>
    <w:qFormat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">
    <w:name w:val="כותרת 6 תו"/>
    <w:basedOn w:val="DefaultParagraphFont"/>
    <w:link w:val="6"/>
    <w:uiPriority w:val="9"/>
    <w:qFormat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">
    <w:name w:val="כותרת 7 תו"/>
    <w:basedOn w:val="DefaultParagraphFont"/>
    <w:link w:val="7"/>
    <w:uiPriority w:val="9"/>
    <w:qFormat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">
    <w:name w:val="כותרת 8 תו"/>
    <w:basedOn w:val="DefaultParagraphFont"/>
    <w:link w:val="8"/>
    <w:uiPriority w:val="9"/>
    <w:qFormat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">
    <w:name w:val="כותרת 9 תו"/>
    <w:basedOn w:val="DefaultParagraphFont"/>
    <w:link w:val="9"/>
    <w:uiPriority w:val="9"/>
    <w:qFormat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character" w:customStyle="1" w:styleId="a4">
    <w:name w:val="ציטוט חזק תו"/>
    <w:basedOn w:val="DefaultParagraphFont"/>
    <w:qFormat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/>
    </w:rPr>
  </w:style>
  <w:style w:type="character" w:styleId="IntenseReference">
    <w:name w:val="Intense Reference"/>
    <w:basedOn w:val="DefaultParagraphFont"/>
    <w:uiPriority w:val="32"/>
    <w:qFormat/>
    <w:rPr>
      <w:b/>
      <w:bCs/>
      <w:color w:val="D34817" w:themeColor="accent1"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a5">
    <w:name w:val="ציטוט תו"/>
    <w:basedOn w:val="DefaultParagraphFont"/>
    <w:uiPriority w:val="29"/>
    <w:qFormat/>
    <w:rPr>
      <w:i/>
      <w:iCs/>
      <w:color w:val="7F7F7F" w:themeColor="background1" w:themeShade="7F"/>
      <w:sz w:val="24"/>
      <w:szCs w:val="24"/>
    </w:rPr>
  </w:style>
  <w:style w:type="character" w:styleId="Strong">
    <w:name w:val="Strong"/>
    <w:uiPriority w:val="22"/>
    <w:qFormat/>
    <w:rPr>
      <w:rFonts w:asciiTheme="minorHAnsi" w:eastAsiaTheme="minorEastAsia" w:hAnsiTheme="minorHAnsi" w:cstheme="minorBidi"/>
      <w:b/>
      <w:bCs/>
      <w:iCs w:val="0"/>
      <w:color w:val="9B2D1F" w:themeColor="accent2"/>
      <w:szCs w:val="2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SubtleReference">
    <w:name w:val="Subtle Reference"/>
    <w:basedOn w:val="DefaultParagraphFont"/>
    <w:uiPriority w:val="31"/>
    <w:qFormat/>
    <w:rPr>
      <w:color w:val="737373" w:themeColor="text1" w:themeTint="8C"/>
      <w:sz w:val="22"/>
      <w:u w:val="single"/>
    </w:rPr>
  </w:style>
  <w:style w:type="character" w:customStyle="1" w:styleId="ListLabel1">
    <w:name w:val="ListLabel 1"/>
    <w:qFormat/>
    <w:rPr>
      <w:color w:val="9D3511"/>
    </w:rPr>
  </w:style>
  <w:style w:type="character" w:customStyle="1" w:styleId="ListLabel2">
    <w:name w:val="ListLabel 2"/>
    <w:qFormat/>
    <w:rPr>
      <w:color w:val="9D3511"/>
    </w:rPr>
  </w:style>
  <w:style w:type="character" w:customStyle="1" w:styleId="ListLabel3">
    <w:name w:val="ListLabel 3"/>
    <w:qFormat/>
    <w:rPr>
      <w:color w:val="D34817"/>
    </w:rPr>
  </w:style>
  <w:style w:type="character" w:customStyle="1" w:styleId="ListLabel4">
    <w:name w:val="ListLabel 4"/>
    <w:qFormat/>
    <w:rPr>
      <w:color w:val="D34817"/>
    </w:rPr>
  </w:style>
  <w:style w:type="character" w:customStyle="1" w:styleId="ListLabel5">
    <w:name w:val="ListLabel 5"/>
    <w:qFormat/>
    <w:rPr>
      <w:color w:val="EE8C69"/>
    </w:rPr>
  </w:style>
  <w:style w:type="character" w:customStyle="1" w:styleId="ListLabel6">
    <w:name w:val="ListLabel 6"/>
    <w:qFormat/>
    <w:rPr>
      <w:color w:val="EE8C69"/>
    </w:rPr>
  </w:style>
  <w:style w:type="character" w:customStyle="1" w:styleId="ListLabel7">
    <w:name w:val="ListLabel 7"/>
    <w:qFormat/>
    <w:rPr>
      <w:color w:val="A28E6A"/>
    </w:rPr>
  </w:style>
  <w:style w:type="character" w:customStyle="1" w:styleId="ListLabel8">
    <w:name w:val="ListLabel 8"/>
    <w:qFormat/>
    <w:rPr>
      <w:color w:val="A28E6A"/>
    </w:rPr>
  </w:style>
  <w:style w:type="character" w:customStyle="1" w:styleId="ListLabel9">
    <w:name w:val="ListLabel 9"/>
    <w:qFormat/>
    <w:rPr>
      <w:color w:val="A28E6A"/>
    </w:rPr>
  </w:style>
  <w:style w:type="character" w:customStyle="1" w:styleId="ListLabel10">
    <w:name w:val="ListLabel 10"/>
    <w:qFormat/>
    <w:rPr>
      <w:color w:val="A28E6A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uiPriority w:val="35"/>
    <w:unhideWhenUsed/>
    <w:qFormat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pBdr>
        <w:bottom w:val="single" w:sz="8" w:space="4" w:color="D34817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itle">
    <w:name w:val="Subtitle"/>
    <w:basedOn w:val="Normal"/>
    <w:uiPriority w:val="11"/>
    <w:qFormat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paragraph" w:styleId="Footer">
    <w:name w:val="footer"/>
    <w:basedOn w:val="Normal"/>
    <w:uiPriority w:val="99"/>
    <w:unhideWhenUsed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uiPriority w:val="99"/>
    <w:semiHidden/>
    <w:unhideWhenUsed/>
    <w:qFormat/>
    <w:rPr>
      <w:sz w:val="16"/>
      <w:szCs w:val="16"/>
    </w:rPr>
  </w:style>
  <w:style w:type="paragraph" w:styleId="BlockText">
    <w:name w:val="Block Text"/>
    <w:uiPriority w:val="40"/>
    <w:qFormat/>
    <w:pPr>
      <w:pBdr>
        <w:top w:val="single" w:sz="2" w:space="10" w:color="EE8C69"/>
        <w:bottom w:val="single" w:sz="24" w:space="10" w:color="EE8C69"/>
      </w:pBdr>
      <w:bidi/>
      <w:spacing w:after="280"/>
      <w:ind w:left="1440" w:right="1440"/>
      <w:jc w:val="both"/>
    </w:pPr>
    <w:rPr>
      <w:rFonts w:ascii="Perpetua" w:eastAsiaTheme="minorEastAsia" w:hAnsi="Perpetua" w:cs="Aharoni"/>
      <w:color w:val="7F7F7F" w:themeColor="background1" w:themeShade="7F"/>
      <w:sz w:val="28"/>
      <w:szCs w:val="28"/>
    </w:rPr>
  </w:style>
  <w:style w:type="paragraph" w:styleId="Header">
    <w:name w:val="header"/>
    <w:basedOn w:val="Normal"/>
    <w:uiPriority w:val="99"/>
    <w:unhideWhenUsed/>
    <w:pPr>
      <w:tabs>
        <w:tab w:val="center" w:pos="4320"/>
        <w:tab w:val="right" w:pos="8640"/>
      </w:tabs>
    </w:pPr>
  </w:style>
  <w:style w:type="paragraph" w:styleId="IntenseQuote">
    <w:name w:val="Intense Quote"/>
    <w:basedOn w:val="Normal"/>
    <w:qFormat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paragraph" w:styleId="ListBullet">
    <w:name w:val="List Bullet"/>
    <w:basedOn w:val="Normal"/>
    <w:uiPriority w:val="36"/>
    <w:unhideWhenUsed/>
    <w:qFormat/>
    <w:p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spacing w:after="0"/>
    </w:pPr>
  </w:style>
  <w:style w:type="paragraph" w:styleId="ListBullet3">
    <w:name w:val="List Bullet 3"/>
    <w:basedOn w:val="Normal"/>
    <w:uiPriority w:val="36"/>
    <w:unhideWhenUsed/>
    <w:qFormat/>
    <w:pPr>
      <w:spacing w:after="0"/>
    </w:pPr>
  </w:style>
  <w:style w:type="paragraph" w:styleId="ListBullet4">
    <w:name w:val="List Bullet 4"/>
    <w:basedOn w:val="Normal"/>
    <w:uiPriority w:val="36"/>
    <w:unhideWhenUsed/>
    <w:qFormat/>
    <w:pPr>
      <w:spacing w:after="0"/>
    </w:pPr>
  </w:style>
  <w:style w:type="paragraph" w:styleId="ListBullet5">
    <w:name w:val="List Bullet 5"/>
    <w:basedOn w:val="Normal"/>
    <w:uiPriority w:val="36"/>
    <w:unhideWhenUsed/>
    <w:qFormat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Quote">
    <w:name w:val="Quote"/>
    <w:basedOn w:val="Normal"/>
    <w:uiPriority w:val="29"/>
    <w:qFormat/>
    <w:rPr>
      <w:i/>
      <w:iCs/>
      <w:color w:val="7F7F7F" w:themeColor="background1" w:themeShade="7F"/>
      <w:sz w:val="24"/>
      <w:szCs w:val="24"/>
    </w:rPr>
  </w:style>
  <w:style w:type="paragraph" w:styleId="TOC1">
    <w:name w:val="toc 1"/>
    <w:basedOn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OC2">
    <w:name w:val="toc 2"/>
    <w:basedOn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OC3">
    <w:name w:val="toc 3"/>
    <w:basedOn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OC4">
    <w:name w:val="toc 4"/>
    <w:basedOn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OC5">
    <w:name w:val="toc 5"/>
    <w:basedOn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OC6">
    <w:name w:val="toc 6"/>
    <w:basedOn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OC7">
    <w:name w:val="toc 7"/>
    <w:basedOn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OC8">
    <w:name w:val="toc 8"/>
    <w:basedOn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OC9">
    <w:name w:val="toc 9"/>
    <w:basedOn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NormalWeb">
    <w:name w:val="Normal (Web)"/>
    <w:basedOn w:val="Normal"/>
    <w:uiPriority w:val="99"/>
    <w:semiHidden/>
    <w:unhideWhenUsed/>
    <w:qFormat/>
    <w:rsid w:val="00773D08"/>
    <w:pPr>
      <w:bidi w:val="0"/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1"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7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2018-02-01T00:00:00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B35950-E459-4B41-B8F5-DE32F87C22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3EC84E-CB2A-459C-ADA3-198B53146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Deep Learning Report A</vt:lpstr>
    </vt:vector>
  </TitlesOfParts>
  <Company>collage of management academic studies</Company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 Learning Report A</dc:title>
  <dc:subject>Classify Digits - MNIST</dc:subject>
  <dc:creator>my-pc</dc:creator>
  <dc:description/>
  <cp:lastModifiedBy>snir mordhey</cp:lastModifiedBy>
  <cp:revision>12</cp:revision>
  <dcterms:created xsi:type="dcterms:W3CDTF">2019-03-06T11:55:00Z</dcterms:created>
  <dcterms:modified xsi:type="dcterms:W3CDTF">2019-03-09T19:32:00Z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collage of management academic studies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TemplateID">
    <vt:lpwstr>TC101927419990</vt:lpwstr>
  </property>
</Properties>
</file>