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A422" w14:textId="7FEE70D6" w:rsidR="00BA4CE8" w:rsidRPr="00A45DFB" w:rsidRDefault="005E3371" w:rsidP="00382E11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PE Top-Level</w:t>
      </w:r>
      <w:r w:rsidR="00A24106" w:rsidRPr="00A45DF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Micro</w:t>
      </w:r>
      <w:r w:rsidR="00C855CA" w:rsidRPr="00A45DFB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rchitecture</w:t>
      </w:r>
    </w:p>
    <w:p w14:paraId="4FE86240" w14:textId="77777777" w:rsidR="00602238" w:rsidRDefault="00602238" w:rsidP="005E3371">
      <w:pPr>
        <w:bidi w:val="0"/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188B8027" w14:textId="3559C507" w:rsidR="000236A8" w:rsidRDefault="00602238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02238">
        <w:rPr>
          <w:rFonts w:asciiTheme="majorBidi" w:hAnsiTheme="majorBidi" w:cstheme="majorBidi"/>
          <w:b/>
          <w:bCs/>
          <w:sz w:val="28"/>
          <w:szCs w:val="28"/>
        </w:rPr>
        <w:t>High-Level Overview</w:t>
      </w:r>
    </w:p>
    <w:p w14:paraId="103A0E10" w14:textId="77777777" w:rsidR="003A038F" w:rsidRPr="003A038F" w:rsidRDefault="003A038F" w:rsidP="003A038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A038F">
        <w:rPr>
          <w:rFonts w:asciiTheme="majorBidi" w:hAnsiTheme="majorBidi" w:cstheme="majorBidi"/>
        </w:rPr>
        <w:t>The PE top-level module instantiates and wires together four sub-modules: the Controller (Controller), the MAC &amp; SCALE (</w:t>
      </w:r>
      <w:proofErr w:type="spellStart"/>
      <w:r w:rsidRPr="003A038F">
        <w:rPr>
          <w:rFonts w:asciiTheme="majorBidi" w:hAnsiTheme="majorBidi" w:cstheme="majorBidi"/>
        </w:rPr>
        <w:t>MAC_and_SCALE</w:t>
      </w:r>
      <w:proofErr w:type="spellEnd"/>
      <w:r w:rsidRPr="003A038F">
        <w:rPr>
          <w:rFonts w:asciiTheme="majorBidi" w:hAnsiTheme="majorBidi" w:cstheme="majorBidi"/>
        </w:rPr>
        <w:t>), the PPU (PPU), and the I/O Block (</w:t>
      </w:r>
      <w:proofErr w:type="spellStart"/>
      <w:r w:rsidRPr="003A038F">
        <w:rPr>
          <w:rFonts w:asciiTheme="majorBidi" w:hAnsiTheme="majorBidi" w:cstheme="majorBidi"/>
        </w:rPr>
        <w:t>IO_Block</w:t>
      </w:r>
      <w:proofErr w:type="spellEnd"/>
      <w:r w:rsidRPr="003A038F">
        <w:rPr>
          <w:rFonts w:asciiTheme="majorBidi" w:hAnsiTheme="majorBidi" w:cstheme="majorBidi"/>
        </w:rPr>
        <w:t>). Parenthesized identifiers are the corresponding Verilog module names; the humanized forms are used throughout the remainder of this document.</w:t>
      </w:r>
    </w:p>
    <w:p w14:paraId="1E3A2C4B" w14:textId="77777777" w:rsidR="003A038F" w:rsidRPr="003A038F" w:rsidRDefault="003A038F" w:rsidP="003A038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A038F">
        <w:rPr>
          <w:rFonts w:asciiTheme="majorBidi" w:hAnsiTheme="majorBidi" w:cstheme="majorBidi"/>
        </w:rPr>
        <w:t xml:space="preserve">All downstream decode and execution </w:t>
      </w:r>
      <w:proofErr w:type="gramStart"/>
      <w:r w:rsidRPr="003A038F">
        <w:rPr>
          <w:rFonts w:asciiTheme="majorBidi" w:hAnsiTheme="majorBidi" w:cstheme="majorBidi"/>
        </w:rPr>
        <w:t>operates</w:t>
      </w:r>
      <w:proofErr w:type="gramEnd"/>
      <w:r w:rsidRPr="003A038F">
        <w:rPr>
          <w:rFonts w:asciiTheme="majorBidi" w:hAnsiTheme="majorBidi" w:cstheme="majorBidi"/>
        </w:rPr>
        <w:t xml:space="preserve"> on sampled values. The </w:t>
      </w:r>
      <w:proofErr w:type="gramStart"/>
      <w:r w:rsidRPr="003A038F">
        <w:rPr>
          <w:rFonts w:asciiTheme="majorBidi" w:hAnsiTheme="majorBidi" w:cstheme="majorBidi"/>
        </w:rPr>
        <w:t>opcode</w:t>
      </w:r>
      <w:proofErr w:type="gramEnd"/>
      <w:r w:rsidRPr="003A038F">
        <w:rPr>
          <w:rFonts w:asciiTheme="majorBidi" w:hAnsiTheme="majorBidi" w:cstheme="majorBidi"/>
        </w:rPr>
        <w:t xml:space="preserve"> register and </w:t>
      </w:r>
      <w:proofErr w:type="gramStart"/>
      <w:r w:rsidRPr="003A038F">
        <w:rPr>
          <w:rFonts w:asciiTheme="majorBidi" w:hAnsiTheme="majorBidi" w:cstheme="majorBidi"/>
        </w:rPr>
        <w:t>configuration</w:t>
      </w:r>
      <w:proofErr w:type="gramEnd"/>
      <w:r w:rsidRPr="003A038F">
        <w:rPr>
          <w:rFonts w:asciiTheme="majorBidi" w:hAnsiTheme="majorBidi" w:cstheme="majorBidi"/>
        </w:rPr>
        <w:t xml:space="preserve"> register reside inside the Controller. The two operand registers and the output register reside inside the I/O Block.</w:t>
      </w:r>
    </w:p>
    <w:p w14:paraId="408E8045" w14:textId="77777777" w:rsidR="00354653" w:rsidRDefault="00354653" w:rsidP="00354653">
      <w:pPr>
        <w:bidi w:val="0"/>
        <w:spacing w:line="360" w:lineRule="auto"/>
        <w:rPr>
          <w:rFonts w:asciiTheme="majorBidi" w:hAnsiTheme="majorBidi" w:cstheme="majorBidi"/>
          <w:b/>
          <w:bCs/>
          <w:sz w:val="22"/>
          <w:szCs w:val="22"/>
        </w:rPr>
      </w:pPr>
    </w:p>
    <w:p w14:paraId="7416C5B5" w14:textId="0E1C5ADB" w:rsidR="00687052" w:rsidRPr="00687052" w:rsidRDefault="00687052" w:rsidP="0068705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87052">
        <w:rPr>
          <w:rFonts w:asciiTheme="majorBidi" w:hAnsiTheme="majorBidi" w:cstheme="majorBidi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8B9AB70" wp14:editId="51E66C95">
            <wp:simplePos x="0" y="0"/>
            <wp:positionH relativeFrom="column">
              <wp:posOffset>-678815</wp:posOffset>
            </wp:positionH>
            <wp:positionV relativeFrom="paragraph">
              <wp:posOffset>412115</wp:posOffset>
            </wp:positionV>
            <wp:extent cx="6741795" cy="4206240"/>
            <wp:effectExtent l="0" t="0" r="1905" b="3810"/>
            <wp:wrapSquare wrapText="bothSides"/>
            <wp:docPr id="1116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0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179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FB5" w:rsidRPr="00D26FB5">
        <w:rPr>
          <w:rFonts w:asciiTheme="majorBidi" w:hAnsiTheme="majorBidi" w:cstheme="majorBidi"/>
          <w:b/>
          <w:bCs/>
          <w:sz w:val="28"/>
          <w:szCs w:val="28"/>
        </w:rPr>
        <w:t>Block Diagram</w:t>
      </w:r>
    </w:p>
    <w:p w14:paraId="2A4FF8CD" w14:textId="3D25F437" w:rsidR="00D26FB5" w:rsidRPr="00F9036E" w:rsidRDefault="00D26FB5" w:rsidP="0068705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D26FB5">
        <w:rPr>
          <w:rFonts w:asciiTheme="majorBidi" w:hAnsiTheme="majorBidi" w:cstheme="majorBidi"/>
          <w:b/>
          <w:bCs/>
          <w:sz w:val="22"/>
          <w:szCs w:val="22"/>
        </w:rPr>
        <w:t xml:space="preserve">Figure 1. </w:t>
      </w:r>
      <w:r w:rsidRPr="00D26FB5">
        <w:rPr>
          <w:rFonts w:asciiTheme="majorBidi" w:hAnsiTheme="majorBidi" w:cstheme="majorBidi"/>
          <w:sz w:val="22"/>
          <w:szCs w:val="22"/>
        </w:rPr>
        <w:t>Block-level microarchitecture.</w:t>
      </w:r>
    </w:p>
    <w:p w14:paraId="17AF3824" w14:textId="289D0184" w:rsidR="004914D4" w:rsidRPr="004914D4" w:rsidRDefault="004914D4" w:rsidP="00D26FB5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914D4">
        <w:rPr>
          <w:rFonts w:asciiTheme="majorBidi" w:hAnsiTheme="majorBidi" w:cstheme="majorBidi"/>
          <w:b/>
          <w:bCs/>
          <w:sz w:val="28"/>
          <w:szCs w:val="28"/>
        </w:rPr>
        <w:lastRenderedPageBreak/>
        <w:t>External Interface</w:t>
      </w:r>
    </w:p>
    <w:p w14:paraId="47ACD4E2" w14:textId="77777777" w:rsidR="00AD4EB5" w:rsidRPr="00AD4EB5" w:rsidRDefault="00AD4EB5" w:rsidP="00AD4EB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D4EB5">
        <w:rPr>
          <w:rFonts w:asciiTheme="majorBidi" w:hAnsiTheme="majorBidi" w:cstheme="majorBidi"/>
        </w:rPr>
        <w:t>The external port list is defined in the PE Definition Document (Table 2). The following sections describe how these external ports connect to the internal sub-modules.</w:t>
      </w:r>
    </w:p>
    <w:p w14:paraId="344FE04A" w14:textId="77777777" w:rsidR="002A0095" w:rsidRDefault="002A0095" w:rsidP="002A009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1B4828D" w14:textId="77777777" w:rsidR="00AD4EB5" w:rsidRDefault="00AD4EB5" w:rsidP="00AD4EB5">
      <w:pPr>
        <w:bidi w:val="0"/>
        <w:spacing w:line="360" w:lineRule="auto"/>
        <w:jc w:val="center"/>
        <w:rPr>
          <w:rFonts w:asciiTheme="majorBidi" w:hAnsiTheme="majorBidi" w:cstheme="majorBidi"/>
        </w:rPr>
      </w:pPr>
      <w:r w:rsidRPr="00AD4EB5">
        <w:rPr>
          <w:rFonts w:asciiTheme="majorBidi" w:hAnsiTheme="majorBidi" w:cstheme="majorBidi"/>
          <w:b/>
          <w:bCs/>
          <w:sz w:val="28"/>
          <w:szCs w:val="28"/>
        </w:rPr>
        <w:t>Controller</w:t>
      </w:r>
    </w:p>
    <w:p w14:paraId="57096236" w14:textId="77777777" w:rsidR="00376F28" w:rsidRPr="00376F28" w:rsidRDefault="00376F28" w:rsidP="00376F2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76F28">
        <w:rPr>
          <w:rFonts w:asciiTheme="majorBidi" w:hAnsiTheme="majorBidi" w:cstheme="majorBidi"/>
        </w:rPr>
        <w:t xml:space="preserve">The Controller receives </w:t>
      </w:r>
      <w:proofErr w:type="spellStart"/>
      <w:r w:rsidRPr="00376F28">
        <w:rPr>
          <w:rFonts w:asciiTheme="majorBidi" w:hAnsiTheme="majorBidi" w:cstheme="majorBidi"/>
        </w:rPr>
        <w:t>pe_opcode</w:t>
      </w:r>
      <w:proofErr w:type="spellEnd"/>
      <w:r w:rsidRPr="00376F28">
        <w:rPr>
          <w:rFonts w:asciiTheme="majorBidi" w:hAnsiTheme="majorBidi" w:cstheme="majorBidi"/>
        </w:rPr>
        <w:t xml:space="preserve">, </w:t>
      </w:r>
      <w:proofErr w:type="spellStart"/>
      <w:r w:rsidRPr="00376F28">
        <w:rPr>
          <w:rFonts w:asciiTheme="majorBidi" w:hAnsiTheme="majorBidi" w:cstheme="majorBidi"/>
        </w:rPr>
        <w:t>chp_slct</w:t>
      </w:r>
      <w:proofErr w:type="spellEnd"/>
      <w:r w:rsidRPr="00376F28">
        <w:rPr>
          <w:rFonts w:asciiTheme="majorBidi" w:hAnsiTheme="majorBidi" w:cstheme="majorBidi"/>
        </w:rPr>
        <w:t xml:space="preserve">, and </w:t>
      </w:r>
      <w:proofErr w:type="spellStart"/>
      <w:r w:rsidRPr="00376F28">
        <w:rPr>
          <w:rFonts w:asciiTheme="majorBidi" w:hAnsiTheme="majorBidi" w:cstheme="majorBidi"/>
        </w:rPr>
        <w:t>opcode_valid</w:t>
      </w:r>
      <w:proofErr w:type="spellEnd"/>
      <w:r w:rsidRPr="00376F28">
        <w:rPr>
          <w:rFonts w:asciiTheme="majorBidi" w:hAnsiTheme="majorBidi" w:cstheme="majorBidi"/>
        </w:rPr>
        <w:t xml:space="preserve"> from the external interface, and </w:t>
      </w:r>
      <w:proofErr w:type="spellStart"/>
      <w:r w:rsidRPr="00376F28">
        <w:rPr>
          <w:rFonts w:asciiTheme="majorBidi" w:hAnsiTheme="majorBidi" w:cstheme="majorBidi"/>
        </w:rPr>
        <w:t>operand_A_</w:t>
      </w:r>
      <w:proofErr w:type="gramStart"/>
      <w:r w:rsidRPr="00376F28">
        <w:rPr>
          <w:rFonts w:asciiTheme="majorBidi" w:hAnsiTheme="majorBidi" w:cstheme="majorBidi"/>
        </w:rPr>
        <w:t>reg</w:t>
      </w:r>
      <w:proofErr w:type="spellEnd"/>
      <w:r w:rsidRPr="00376F28">
        <w:rPr>
          <w:rFonts w:asciiTheme="majorBidi" w:hAnsiTheme="majorBidi" w:cstheme="majorBidi"/>
        </w:rPr>
        <w:t>[</w:t>
      </w:r>
      <w:proofErr w:type="gramEnd"/>
      <w:r w:rsidRPr="00376F28">
        <w:rPr>
          <w:rFonts w:asciiTheme="majorBidi" w:hAnsiTheme="majorBidi" w:cstheme="majorBidi"/>
        </w:rPr>
        <w:t xml:space="preserve">3:0] from the I/O Block. It produces all control signals controlling the MAC &amp; SCALE, the PPU, and the I/O Block. It also drives </w:t>
      </w:r>
      <w:proofErr w:type="spellStart"/>
      <w:r w:rsidRPr="00376F28">
        <w:rPr>
          <w:rFonts w:asciiTheme="majorBidi" w:hAnsiTheme="majorBidi" w:cstheme="majorBidi"/>
        </w:rPr>
        <w:t>pe_ready</w:t>
      </w:r>
      <w:proofErr w:type="spellEnd"/>
      <w:r w:rsidRPr="00376F28">
        <w:rPr>
          <w:rFonts w:asciiTheme="majorBidi" w:hAnsiTheme="majorBidi" w:cstheme="majorBidi"/>
        </w:rPr>
        <w:t xml:space="preserve"> and </w:t>
      </w:r>
      <w:proofErr w:type="spellStart"/>
      <w:r w:rsidRPr="00376F28">
        <w:rPr>
          <w:rFonts w:asciiTheme="majorBidi" w:hAnsiTheme="majorBidi" w:cstheme="majorBidi"/>
        </w:rPr>
        <w:t>output_valid</w:t>
      </w:r>
      <w:proofErr w:type="spellEnd"/>
      <w:r w:rsidRPr="00376F28">
        <w:rPr>
          <w:rFonts w:asciiTheme="majorBidi" w:hAnsiTheme="majorBidi" w:cstheme="majorBidi"/>
        </w:rPr>
        <w:t xml:space="preserve"> to the external interface.</w:t>
      </w:r>
    </w:p>
    <w:p w14:paraId="1E0985C4" w14:textId="77777777" w:rsidR="00376F28" w:rsidRPr="00376F28" w:rsidRDefault="00376F28" w:rsidP="00376F2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76F28">
        <w:rPr>
          <w:rFonts w:asciiTheme="majorBidi" w:hAnsiTheme="majorBidi" w:cstheme="majorBidi"/>
        </w:rPr>
        <w:t xml:space="preserve">The Controller contains the opcode register, the configuration register, the SCALE FSM, and all </w:t>
      </w:r>
      <w:proofErr w:type="gramStart"/>
      <w:r w:rsidRPr="00376F28">
        <w:rPr>
          <w:rFonts w:asciiTheme="majorBidi" w:hAnsiTheme="majorBidi" w:cstheme="majorBidi"/>
        </w:rPr>
        <w:t>instruction</w:t>
      </w:r>
      <w:proofErr w:type="gramEnd"/>
      <w:r w:rsidRPr="00376F28">
        <w:rPr>
          <w:rFonts w:asciiTheme="majorBidi" w:hAnsiTheme="majorBidi" w:cstheme="majorBidi"/>
        </w:rPr>
        <w:t xml:space="preserve"> </w:t>
      </w:r>
      <w:proofErr w:type="gramStart"/>
      <w:r w:rsidRPr="00376F28">
        <w:rPr>
          <w:rFonts w:asciiTheme="majorBidi" w:hAnsiTheme="majorBidi" w:cstheme="majorBidi"/>
        </w:rPr>
        <w:t>decode</w:t>
      </w:r>
      <w:proofErr w:type="gramEnd"/>
      <w:r w:rsidRPr="00376F28">
        <w:rPr>
          <w:rFonts w:asciiTheme="majorBidi" w:hAnsiTheme="majorBidi" w:cstheme="majorBidi"/>
        </w:rPr>
        <w:t xml:space="preserve"> logic. Its internal operation is described in the Controller Microarchitecture document.</w:t>
      </w:r>
    </w:p>
    <w:p w14:paraId="5AE4177D" w14:textId="77777777" w:rsidR="00775CE8" w:rsidRDefault="00775CE8" w:rsidP="00775CE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002C349" w14:textId="3D886059" w:rsidR="00234D4B" w:rsidRPr="00234D4B" w:rsidRDefault="00E3625E" w:rsidP="00234D4B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MAC &amp; SCALE</w:t>
      </w:r>
    </w:p>
    <w:p w14:paraId="246A3AC4" w14:textId="76899DD2" w:rsidR="00BE5E5F" w:rsidRDefault="000550DA" w:rsidP="000550DA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0550DA">
        <w:rPr>
          <w:rFonts w:asciiTheme="majorBidi" w:hAnsiTheme="majorBidi" w:cstheme="majorBidi"/>
        </w:rPr>
        <w:t xml:space="preserve">The MAC &amp; SCALE receives its two data operands from the I/O Block and all control signals from the Controller. It </w:t>
      </w:r>
      <w:r w:rsidR="00E909D5" w:rsidRPr="000550DA">
        <w:rPr>
          <w:rFonts w:asciiTheme="majorBidi" w:hAnsiTheme="majorBidi" w:cstheme="majorBidi"/>
        </w:rPr>
        <w:t>oversees</w:t>
      </w:r>
      <w:r w:rsidRPr="000550DA">
        <w:rPr>
          <w:rFonts w:asciiTheme="majorBidi" w:hAnsiTheme="majorBidi" w:cstheme="majorBidi"/>
        </w:rPr>
        <w:t xml:space="preserve"> </w:t>
      </w:r>
      <w:r w:rsidR="00E909D5" w:rsidRPr="000550DA">
        <w:rPr>
          <w:rFonts w:asciiTheme="majorBidi" w:hAnsiTheme="majorBidi" w:cstheme="majorBidi"/>
        </w:rPr>
        <w:t>all</w:t>
      </w:r>
      <w:r w:rsidRPr="000550DA">
        <w:rPr>
          <w:rFonts w:asciiTheme="majorBidi" w:hAnsiTheme="majorBidi" w:cstheme="majorBidi"/>
        </w:rPr>
        <w:t xml:space="preserve"> the PE's arithmetic; it contains the multipliers and adder trees used by the MAC and SCALE operations. The MAC and SCALE results are accumulated into an internal 64-bit accumulator, which is the module's output. Its internal operation is described in the MAC &amp; SCALE Microarchitecture document.</w:t>
      </w:r>
    </w:p>
    <w:p w14:paraId="0A5FF1ED" w14:textId="77777777" w:rsidR="000550DA" w:rsidRPr="00BE5E5F" w:rsidRDefault="000550DA" w:rsidP="000550DA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61CF434A" w14:textId="6633A07F" w:rsidR="00CF6902" w:rsidRPr="00CF6902" w:rsidRDefault="00CF6902" w:rsidP="00E95AE0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F6902">
        <w:rPr>
          <w:rFonts w:asciiTheme="majorBidi" w:hAnsiTheme="majorBidi" w:cstheme="majorBidi"/>
          <w:b/>
          <w:bCs/>
          <w:sz w:val="28"/>
          <w:szCs w:val="28"/>
        </w:rPr>
        <w:t>PPU</w:t>
      </w:r>
    </w:p>
    <w:p w14:paraId="6A7495B6" w14:textId="656620C3" w:rsidR="00AB257B" w:rsidRPr="00E95AE0" w:rsidRDefault="000550DA" w:rsidP="000550DA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0550DA">
        <w:rPr>
          <w:rFonts w:asciiTheme="majorBidi" w:hAnsiTheme="majorBidi" w:cstheme="majorBidi"/>
        </w:rPr>
        <w:t xml:space="preserve">The PPU performs the MAC post-processing. It finishes the SCALE function's right </w:t>
      </w:r>
      <w:proofErr w:type="gramStart"/>
      <w:r w:rsidRPr="000550DA">
        <w:rPr>
          <w:rFonts w:asciiTheme="majorBidi" w:hAnsiTheme="majorBidi" w:cstheme="majorBidi"/>
        </w:rPr>
        <w:t>shift, and</w:t>
      </w:r>
      <w:proofErr w:type="gramEnd"/>
      <w:r w:rsidRPr="000550DA">
        <w:rPr>
          <w:rFonts w:asciiTheme="majorBidi" w:hAnsiTheme="majorBidi" w:cstheme="majorBidi"/>
        </w:rPr>
        <w:t xml:space="preserve"> applies the configured activation function on the result. It is described in the PPU Microarchitecture document. The PPU output feeds the I/O Block.</w:t>
      </w:r>
    </w:p>
    <w:p w14:paraId="71209459" w14:textId="77777777" w:rsidR="00CF6902" w:rsidRDefault="00CF6902" w:rsidP="00CF690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D1DB644" w14:textId="77777777" w:rsidR="001848E1" w:rsidRDefault="001848E1" w:rsidP="001848E1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066D3EF" w14:textId="77777777" w:rsidR="001848E1" w:rsidRDefault="001848E1" w:rsidP="001848E1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715F9F8" w14:textId="1A5D30AC" w:rsidR="00CA03E3" w:rsidRPr="00CA03E3" w:rsidRDefault="00CA03E3" w:rsidP="00CA03E3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A03E3">
        <w:rPr>
          <w:rFonts w:asciiTheme="majorBidi" w:hAnsiTheme="majorBidi" w:cstheme="majorBidi"/>
          <w:b/>
          <w:bCs/>
          <w:sz w:val="28"/>
          <w:szCs w:val="28"/>
        </w:rPr>
        <w:lastRenderedPageBreak/>
        <w:t>I</w:t>
      </w:r>
      <w:r w:rsidR="00BE5E5F">
        <w:rPr>
          <w:rFonts w:asciiTheme="majorBidi" w:hAnsiTheme="majorBidi" w:cstheme="majorBidi"/>
          <w:b/>
          <w:bCs/>
          <w:sz w:val="28"/>
          <w:szCs w:val="28"/>
        </w:rPr>
        <w:t>/</w:t>
      </w:r>
      <w:r w:rsidRPr="00CA03E3">
        <w:rPr>
          <w:rFonts w:asciiTheme="majorBidi" w:hAnsiTheme="majorBidi" w:cstheme="majorBidi"/>
          <w:b/>
          <w:bCs/>
          <w:sz w:val="28"/>
          <w:szCs w:val="28"/>
        </w:rPr>
        <w:t>O Block</w:t>
      </w:r>
    </w:p>
    <w:p w14:paraId="3490B34A" w14:textId="75459E53" w:rsidR="00744E0B" w:rsidRDefault="00834CA2" w:rsidP="00834CA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34CA2">
        <w:rPr>
          <w:rFonts w:asciiTheme="majorBidi" w:hAnsiTheme="majorBidi" w:cstheme="majorBidi"/>
        </w:rPr>
        <w:t>The I/O Block is the data interface between the PE's external ports and its internal processing modules. It contains the two 32-bit operand input registers, a 3-bit byte-select register, the byte-select multiplexer, the output multiplexer, and the 8-bit output register. Its internal operation is described in the I/O Block Microarchitecture document.</w:t>
      </w:r>
    </w:p>
    <w:p w14:paraId="137E274C" w14:textId="77777777" w:rsidR="00834CA2" w:rsidRPr="00834CA2" w:rsidRDefault="00834CA2" w:rsidP="00834CA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400BD5E" w14:textId="1CDA22A5" w:rsidR="00E06ACB" w:rsidRPr="00E06ACB" w:rsidRDefault="00E06ACB" w:rsidP="00E06ACB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E06ACB">
        <w:rPr>
          <w:rFonts w:asciiTheme="majorBidi" w:hAnsiTheme="majorBidi" w:cstheme="majorBidi"/>
          <w:b/>
          <w:bCs/>
          <w:sz w:val="28"/>
          <w:szCs w:val="28"/>
        </w:rPr>
        <w:t>Control Signal Description</w:t>
      </w:r>
    </w:p>
    <w:p w14:paraId="4793EA4E" w14:textId="7A2D0833" w:rsidR="00356595" w:rsidRPr="00356595" w:rsidRDefault="00356595" w:rsidP="00356595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56595">
        <w:rPr>
          <w:rFonts w:asciiTheme="majorBidi" w:hAnsiTheme="majorBidi" w:cstheme="majorBidi"/>
        </w:rPr>
        <w:t xml:space="preserve">All control signals listed below are generated by the Controller. Entries are sorted alphabetically by name. </w:t>
      </w:r>
    </w:p>
    <w:p w14:paraId="67600E4B" w14:textId="3AC49E55" w:rsidR="00242637" w:rsidRPr="002E39CB" w:rsidRDefault="00356595" w:rsidP="002E39C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56595">
        <w:rPr>
          <w:rFonts w:asciiTheme="majorBidi" w:hAnsiTheme="majorBidi" w:cstheme="majorBidi"/>
          <w:i/>
          <w:iCs/>
        </w:rPr>
        <w:t>Destination legend: C = Controller; I = I/O Block; M = MAC &amp; SCALE; P = PPU; E = External.</w:t>
      </w:r>
    </w:p>
    <w:tbl>
      <w:tblPr>
        <w:tblStyle w:val="TableGrid"/>
        <w:tblW w:w="9720" w:type="dxa"/>
        <w:tblInd w:w="-455" w:type="dxa"/>
        <w:tblLook w:val="04A0" w:firstRow="1" w:lastRow="0" w:firstColumn="1" w:lastColumn="0" w:noHBand="0" w:noVBand="1"/>
      </w:tblPr>
      <w:tblGrid>
        <w:gridCol w:w="1829"/>
        <w:gridCol w:w="1051"/>
        <w:gridCol w:w="6840"/>
      </w:tblGrid>
      <w:tr w:rsidR="00242637" w14:paraId="5FE109ED" w14:textId="77777777" w:rsidTr="00945D5F">
        <w:tc>
          <w:tcPr>
            <w:tcW w:w="1829" w:type="dxa"/>
          </w:tcPr>
          <w:p w14:paraId="6D4D8900" w14:textId="1A8816B3" w:rsidR="00242637" w:rsidRPr="00F50280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1051" w:type="dxa"/>
          </w:tcPr>
          <w:p w14:paraId="528DC6ED" w14:textId="6BC68888" w:rsidR="00242637" w:rsidRPr="00F50280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Dest</w:t>
            </w:r>
          </w:p>
        </w:tc>
        <w:tc>
          <w:tcPr>
            <w:tcW w:w="6840" w:type="dxa"/>
          </w:tcPr>
          <w:p w14:paraId="24154ABD" w14:textId="6EF3F0F8" w:rsidR="00242637" w:rsidRPr="00F50280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242637" w14:paraId="6F9353B0" w14:textId="77777777" w:rsidTr="00945D5F">
        <w:tc>
          <w:tcPr>
            <w:tcW w:w="1829" w:type="dxa"/>
          </w:tcPr>
          <w:p w14:paraId="5746BE0F" w14:textId="13528DDE" w:rsidR="00242637" w:rsidRDefault="00F767D1" w:rsidP="00F767D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F767D1">
              <w:rPr>
                <w:rFonts w:asciiTheme="majorBidi" w:hAnsiTheme="majorBidi" w:cstheme="majorBidi"/>
              </w:rPr>
              <w:t>a_is_signed</w:t>
            </w:r>
            <w:proofErr w:type="spellEnd"/>
            <w:r w:rsidRPr="00F767D1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F767D1">
              <w:rPr>
                <w:rFonts w:asciiTheme="majorBidi" w:hAnsiTheme="majorBidi" w:cstheme="majorBidi"/>
              </w:rPr>
              <w:t>b_is_signed</w:t>
            </w:r>
            <w:proofErr w:type="spellEnd"/>
          </w:p>
        </w:tc>
        <w:tc>
          <w:tcPr>
            <w:tcW w:w="1051" w:type="dxa"/>
          </w:tcPr>
          <w:p w14:paraId="4FF6340B" w14:textId="3FDA8951" w:rsidR="00242637" w:rsidRDefault="00075A7A" w:rsidP="00F5028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333767BC" w14:textId="2145A45B" w:rsidR="00242637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75A7A">
              <w:rPr>
                <w:rFonts w:asciiTheme="majorBidi" w:hAnsiTheme="majorBidi" w:cstheme="majorBidi"/>
              </w:rPr>
              <w:t>Are operand A / operand B bytes signed: 0 — unsigned; 1 — signed.</w:t>
            </w:r>
          </w:p>
        </w:tc>
      </w:tr>
      <w:tr w:rsidR="00242637" w14:paraId="1ABFB354" w14:textId="77777777" w:rsidTr="00945D5F">
        <w:tc>
          <w:tcPr>
            <w:tcW w:w="1829" w:type="dxa"/>
          </w:tcPr>
          <w:p w14:paraId="1A7D78AE" w14:textId="6E24A443" w:rsidR="00242637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075A7A">
              <w:rPr>
                <w:rFonts w:asciiTheme="majorBidi" w:hAnsiTheme="majorBidi" w:cstheme="majorBidi"/>
              </w:rPr>
              <w:t>acc_load</w:t>
            </w:r>
            <w:proofErr w:type="spellEnd"/>
            <w:r w:rsidRPr="00075A7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1051" w:type="dxa"/>
          </w:tcPr>
          <w:p w14:paraId="5A8B5BC3" w14:textId="73293AAA" w:rsidR="00242637" w:rsidRDefault="00075A7A" w:rsidP="00F5028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2F4C3CA8" w14:textId="1BC41E7E" w:rsidR="00242637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75A7A">
              <w:rPr>
                <w:rFonts w:asciiTheme="majorBidi" w:hAnsiTheme="majorBidi" w:cstheme="majorBidi"/>
              </w:rPr>
              <w:t>0 — accumulate into the accumulator; 1 — overwrite the accumulator with the current-cycle addend.</w:t>
            </w:r>
          </w:p>
        </w:tc>
      </w:tr>
      <w:tr w:rsidR="00075A7A" w14:paraId="71A50168" w14:textId="77777777" w:rsidTr="00945D5F">
        <w:tc>
          <w:tcPr>
            <w:tcW w:w="1829" w:type="dxa"/>
          </w:tcPr>
          <w:p w14:paraId="474F5D21" w14:textId="55C6DEEC" w:rsidR="00075A7A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075A7A">
              <w:rPr>
                <w:rFonts w:asciiTheme="majorBidi" w:hAnsiTheme="majorBidi" w:cstheme="majorBidi"/>
              </w:rPr>
              <w:t>acc_</w:t>
            </w:r>
            <w:proofErr w:type="gramStart"/>
            <w:r w:rsidRPr="00075A7A">
              <w:rPr>
                <w:rFonts w:asciiTheme="majorBidi" w:hAnsiTheme="majorBidi" w:cstheme="majorBidi"/>
              </w:rPr>
              <w:t>source</w:t>
            </w:r>
            <w:proofErr w:type="spellEnd"/>
            <w:r w:rsidRPr="00075A7A">
              <w:rPr>
                <w:rFonts w:asciiTheme="majorBidi" w:hAnsiTheme="majorBidi" w:cstheme="majorBidi"/>
              </w:rPr>
              <w:t>[</w:t>
            </w:r>
            <w:proofErr w:type="gramEnd"/>
            <w:r w:rsidRPr="00075A7A">
              <w:rPr>
                <w:rFonts w:asciiTheme="majorBidi" w:hAnsiTheme="majorBidi" w:cstheme="majorBidi"/>
              </w:rPr>
              <w:t>1:0]</w:t>
            </w:r>
          </w:p>
        </w:tc>
        <w:tc>
          <w:tcPr>
            <w:tcW w:w="1051" w:type="dxa"/>
          </w:tcPr>
          <w:p w14:paraId="4AB49CFF" w14:textId="2621E17B" w:rsidR="00075A7A" w:rsidRDefault="00075A7A" w:rsidP="00075A7A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0DF7AC98" w14:textId="04EA05DB" w:rsidR="00075A7A" w:rsidRDefault="00106953" w:rsidP="001069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6953">
              <w:rPr>
                <w:rFonts w:asciiTheme="majorBidi" w:hAnsiTheme="majorBidi" w:cstheme="majorBidi"/>
              </w:rPr>
              <w:t>Accumulator source: 0 — INT4 MAC result; 1 — INT8 MAC result; 2 — SCALE partial product; 3 — bias.</w:t>
            </w:r>
          </w:p>
        </w:tc>
      </w:tr>
      <w:tr w:rsidR="00207DD0" w14:paraId="29178348" w14:textId="77777777" w:rsidTr="00945D5F">
        <w:tc>
          <w:tcPr>
            <w:tcW w:w="1829" w:type="dxa"/>
          </w:tcPr>
          <w:p w14:paraId="00FA0D43" w14:textId="602CD1A5" w:rsidR="00207DD0" w:rsidRDefault="00106953" w:rsidP="001069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06953">
              <w:rPr>
                <w:rFonts w:asciiTheme="majorBidi" w:hAnsiTheme="majorBidi" w:cstheme="majorBidi"/>
              </w:rPr>
              <w:t>acc_wr_en</w:t>
            </w:r>
            <w:proofErr w:type="spellEnd"/>
          </w:p>
        </w:tc>
        <w:tc>
          <w:tcPr>
            <w:tcW w:w="1051" w:type="dxa"/>
          </w:tcPr>
          <w:p w14:paraId="13DB6EBA" w14:textId="38E39289" w:rsidR="00207DD0" w:rsidRPr="001F3E6E" w:rsidRDefault="00106953" w:rsidP="00207DD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64338F90" w14:textId="6DEC5471" w:rsidR="00207DD0" w:rsidRPr="0030060E" w:rsidRDefault="00106953" w:rsidP="001069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6953">
              <w:rPr>
                <w:rFonts w:asciiTheme="majorBidi" w:hAnsiTheme="majorBidi" w:cstheme="majorBidi"/>
              </w:rPr>
              <w:t>Enables the accumulator register to capture a new value on the next rising clock edge.</w:t>
            </w:r>
          </w:p>
        </w:tc>
      </w:tr>
      <w:tr w:rsidR="00207DD0" w14:paraId="031787D2" w14:textId="77777777" w:rsidTr="00945D5F">
        <w:tc>
          <w:tcPr>
            <w:tcW w:w="1829" w:type="dxa"/>
          </w:tcPr>
          <w:p w14:paraId="0BA6BFB2" w14:textId="485336E1" w:rsidR="00207DD0" w:rsidRDefault="00106953" w:rsidP="001069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06953">
              <w:rPr>
                <w:rFonts w:asciiTheme="majorBidi" w:hAnsiTheme="majorBidi" w:cstheme="majorBidi"/>
              </w:rPr>
              <w:t>act_fn_</w:t>
            </w:r>
            <w:proofErr w:type="gramStart"/>
            <w:r w:rsidRPr="00106953">
              <w:rPr>
                <w:rFonts w:asciiTheme="majorBidi" w:hAnsiTheme="majorBidi" w:cstheme="majorBidi"/>
              </w:rPr>
              <w:t>sel</w:t>
            </w:r>
            <w:proofErr w:type="spellEnd"/>
            <w:r w:rsidRPr="00106953">
              <w:rPr>
                <w:rFonts w:asciiTheme="majorBidi" w:hAnsiTheme="majorBidi" w:cstheme="majorBidi"/>
              </w:rPr>
              <w:t>[</w:t>
            </w:r>
            <w:proofErr w:type="gramEnd"/>
            <w:r w:rsidRPr="00106953">
              <w:rPr>
                <w:rFonts w:asciiTheme="majorBidi" w:hAnsiTheme="majorBidi" w:cstheme="majorBidi"/>
              </w:rPr>
              <w:t>2:0]</w:t>
            </w:r>
          </w:p>
        </w:tc>
        <w:tc>
          <w:tcPr>
            <w:tcW w:w="1051" w:type="dxa"/>
          </w:tcPr>
          <w:p w14:paraId="1714CCF5" w14:textId="59F0D6F5" w:rsidR="00207DD0" w:rsidRDefault="00106953" w:rsidP="00207DD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6840" w:type="dxa"/>
          </w:tcPr>
          <w:p w14:paraId="14079CD0" w14:textId="65B4B889" w:rsidR="00207DD0" w:rsidRDefault="00106953" w:rsidP="00106953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06953">
              <w:rPr>
                <w:rFonts w:asciiTheme="majorBidi" w:hAnsiTheme="majorBidi" w:cstheme="majorBidi"/>
              </w:rPr>
              <w:t xml:space="preserve">Activation function </w:t>
            </w:r>
            <w:proofErr w:type="gramStart"/>
            <w:r w:rsidRPr="00106953">
              <w:rPr>
                <w:rFonts w:asciiTheme="majorBidi" w:hAnsiTheme="majorBidi" w:cstheme="majorBidi"/>
              </w:rPr>
              <w:t>select</w:t>
            </w:r>
            <w:proofErr w:type="gramEnd"/>
            <w:r w:rsidRPr="00106953">
              <w:rPr>
                <w:rFonts w:asciiTheme="majorBidi" w:hAnsiTheme="majorBidi" w:cstheme="majorBidi"/>
              </w:rPr>
              <w:t xml:space="preserve">: 0 — </w:t>
            </w:r>
            <w:r>
              <w:rPr>
                <w:rFonts w:asciiTheme="majorBidi" w:hAnsiTheme="majorBidi" w:cstheme="majorBidi"/>
              </w:rPr>
              <w:t>I</w:t>
            </w:r>
            <w:r w:rsidRPr="00106953">
              <w:rPr>
                <w:rFonts w:asciiTheme="majorBidi" w:hAnsiTheme="majorBidi" w:cstheme="majorBidi"/>
              </w:rPr>
              <w:t xml:space="preserve">dentity; 1 — </w:t>
            </w:r>
            <w:proofErr w:type="spellStart"/>
            <w:r w:rsidRPr="00106953">
              <w:rPr>
                <w:rFonts w:asciiTheme="majorBidi" w:hAnsiTheme="majorBidi" w:cstheme="majorBidi"/>
              </w:rPr>
              <w:t>ReLU</w:t>
            </w:r>
            <w:proofErr w:type="spellEnd"/>
            <w:r w:rsidRPr="00106953">
              <w:rPr>
                <w:rFonts w:asciiTheme="majorBidi" w:hAnsiTheme="majorBidi" w:cstheme="majorBidi"/>
              </w:rPr>
              <w:t xml:space="preserve">; 2 — Leaky </w:t>
            </w:r>
            <w:proofErr w:type="spellStart"/>
            <w:r w:rsidRPr="00106953">
              <w:rPr>
                <w:rFonts w:asciiTheme="majorBidi" w:hAnsiTheme="majorBidi" w:cstheme="majorBidi"/>
              </w:rPr>
              <w:t>ReLU</w:t>
            </w:r>
            <w:proofErr w:type="spellEnd"/>
            <w:r w:rsidRPr="00106953">
              <w:rPr>
                <w:rFonts w:asciiTheme="majorBidi" w:hAnsiTheme="majorBidi" w:cstheme="majorBidi"/>
              </w:rPr>
              <w:t xml:space="preserve"> (α = 0.25); 3 — Leaky </w:t>
            </w:r>
            <w:proofErr w:type="spellStart"/>
            <w:r w:rsidRPr="00106953">
              <w:rPr>
                <w:rFonts w:asciiTheme="majorBidi" w:hAnsiTheme="majorBidi" w:cstheme="majorBidi"/>
              </w:rPr>
              <w:t>ReLU</w:t>
            </w:r>
            <w:proofErr w:type="spellEnd"/>
            <w:r w:rsidRPr="00106953">
              <w:rPr>
                <w:rFonts w:asciiTheme="majorBidi" w:hAnsiTheme="majorBidi" w:cstheme="majorBidi"/>
              </w:rPr>
              <w:t xml:space="preserve"> (α = 0.015625); 4 — </w:t>
            </w:r>
            <w:r>
              <w:rPr>
                <w:rFonts w:asciiTheme="majorBidi" w:hAnsiTheme="majorBidi" w:cstheme="majorBidi"/>
              </w:rPr>
              <w:t>T</w:t>
            </w:r>
            <w:r w:rsidRPr="00106953">
              <w:rPr>
                <w:rFonts w:asciiTheme="majorBidi" w:hAnsiTheme="majorBidi" w:cstheme="majorBidi"/>
              </w:rPr>
              <w:t xml:space="preserve">anh; 5 — </w:t>
            </w:r>
            <w:r>
              <w:rPr>
                <w:rFonts w:asciiTheme="majorBidi" w:hAnsiTheme="majorBidi" w:cstheme="majorBidi"/>
              </w:rPr>
              <w:t>S</w:t>
            </w:r>
            <w:r w:rsidRPr="00106953">
              <w:rPr>
                <w:rFonts w:asciiTheme="majorBidi" w:hAnsiTheme="majorBidi" w:cstheme="majorBidi"/>
              </w:rPr>
              <w:t xml:space="preserve">igmoid; 6 — GELU; 7 — </w:t>
            </w:r>
            <w:proofErr w:type="spellStart"/>
            <w:r w:rsidRPr="00106953">
              <w:rPr>
                <w:rFonts w:asciiTheme="majorBidi" w:hAnsiTheme="majorBidi" w:cstheme="majorBidi"/>
              </w:rPr>
              <w:t>SiLU</w:t>
            </w:r>
            <w:proofErr w:type="spellEnd"/>
            <w:r w:rsidRPr="00106953">
              <w:rPr>
                <w:rFonts w:asciiTheme="majorBidi" w:hAnsiTheme="majorBidi" w:cstheme="majorBidi"/>
              </w:rPr>
              <w:t>.</w:t>
            </w:r>
          </w:p>
        </w:tc>
      </w:tr>
      <w:tr w:rsidR="005C1B66" w14:paraId="04AB48B0" w14:textId="77777777" w:rsidTr="00945D5F">
        <w:tc>
          <w:tcPr>
            <w:tcW w:w="1829" w:type="dxa"/>
          </w:tcPr>
          <w:p w14:paraId="2452C4B9" w14:textId="3A780447" w:rsidR="005C1B66" w:rsidRDefault="00A05186" w:rsidP="00A0518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05186">
              <w:rPr>
                <w:rFonts w:asciiTheme="majorBidi" w:hAnsiTheme="majorBidi" w:cstheme="majorBidi"/>
              </w:rPr>
              <w:t>latch_en</w:t>
            </w:r>
            <w:proofErr w:type="spellEnd"/>
            <w:r>
              <w:rPr>
                <w:rFonts w:asciiTheme="majorBidi" w:hAnsiTheme="majorBidi" w:cstheme="majorBidi"/>
              </w:rPr>
              <w:t xml:space="preserve"> *</w:t>
            </w:r>
          </w:p>
        </w:tc>
        <w:tc>
          <w:tcPr>
            <w:tcW w:w="1051" w:type="dxa"/>
          </w:tcPr>
          <w:p w14:paraId="1651A3D5" w14:textId="6C8A9B1E" w:rsidR="005C1B66" w:rsidRDefault="00A05186" w:rsidP="005C1B6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5506E5D0" w14:textId="38330FF0" w:rsidR="005C1B66" w:rsidRDefault="00A05186" w:rsidP="00A0518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5186">
              <w:rPr>
                <w:rFonts w:asciiTheme="majorBidi" w:hAnsiTheme="majorBidi" w:cstheme="majorBidi"/>
              </w:rPr>
              <w:t>Enables capture of the current accumulator into the MAC &amp; SCALE holding register.</w:t>
            </w:r>
          </w:p>
        </w:tc>
      </w:tr>
      <w:tr w:rsidR="00A05186" w14:paraId="72453A12" w14:textId="77777777" w:rsidTr="00945D5F">
        <w:tc>
          <w:tcPr>
            <w:tcW w:w="1829" w:type="dxa"/>
          </w:tcPr>
          <w:p w14:paraId="0E4ABB9C" w14:textId="7A47F07F" w:rsidR="00A05186" w:rsidRDefault="00A05186" w:rsidP="00A0518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5186">
              <w:rPr>
                <w:rFonts w:asciiTheme="majorBidi" w:hAnsiTheme="majorBidi" w:cstheme="majorBidi"/>
              </w:rPr>
              <w:t>mac4_iso_en</w:t>
            </w:r>
          </w:p>
        </w:tc>
        <w:tc>
          <w:tcPr>
            <w:tcW w:w="1051" w:type="dxa"/>
          </w:tcPr>
          <w:p w14:paraId="640C0DDC" w14:textId="0F2E4E5A" w:rsidR="00A05186" w:rsidRDefault="00A05186" w:rsidP="00A0518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3D7CA7FC" w14:textId="28491DC0" w:rsidR="00A05186" w:rsidRDefault="009C2296" w:rsidP="009C229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C2296">
              <w:rPr>
                <w:rFonts w:asciiTheme="majorBidi" w:hAnsiTheme="majorBidi" w:cstheme="majorBidi"/>
              </w:rPr>
              <w:t>0 — INT4 MAC path inputs forced to zero; 1 — INT4 MAC path active.</w:t>
            </w:r>
          </w:p>
        </w:tc>
      </w:tr>
      <w:tr w:rsidR="00207DD0" w14:paraId="4D29F6EF" w14:textId="77777777" w:rsidTr="00945D5F">
        <w:tc>
          <w:tcPr>
            <w:tcW w:w="1829" w:type="dxa"/>
          </w:tcPr>
          <w:p w14:paraId="64D1C856" w14:textId="33F799ED" w:rsidR="00207DD0" w:rsidRDefault="00A05186" w:rsidP="00A0518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5186">
              <w:rPr>
                <w:rFonts w:asciiTheme="majorBidi" w:hAnsiTheme="majorBidi" w:cstheme="majorBidi"/>
              </w:rPr>
              <w:t>mac8_iso_en</w:t>
            </w:r>
          </w:p>
        </w:tc>
        <w:tc>
          <w:tcPr>
            <w:tcW w:w="1051" w:type="dxa"/>
          </w:tcPr>
          <w:p w14:paraId="5EFF7890" w14:textId="5D046516" w:rsidR="00207DD0" w:rsidRDefault="00A05186" w:rsidP="0092268B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09C106AE" w14:textId="46CF0318" w:rsidR="00207DD0" w:rsidRDefault="009C2296" w:rsidP="009C229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C2296">
              <w:rPr>
                <w:rFonts w:asciiTheme="majorBidi" w:hAnsiTheme="majorBidi" w:cstheme="majorBidi"/>
              </w:rPr>
              <w:t>0 — INT8 MAC path inputs forced to zero; 1 — INT8 MAC path active.</w:t>
            </w:r>
          </w:p>
        </w:tc>
      </w:tr>
      <w:tr w:rsidR="00207DD0" w14:paraId="35E11F75" w14:textId="77777777" w:rsidTr="00945D5F">
        <w:tc>
          <w:tcPr>
            <w:tcW w:w="1829" w:type="dxa"/>
          </w:tcPr>
          <w:p w14:paraId="5DF311BA" w14:textId="1A700504" w:rsidR="00207DD0" w:rsidRDefault="009C2296" w:rsidP="009C229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C2296">
              <w:rPr>
                <w:rFonts w:asciiTheme="majorBidi" w:hAnsiTheme="majorBidi" w:cstheme="majorBidi"/>
              </w:rPr>
              <w:lastRenderedPageBreak/>
              <w:t>mode4x4</w:t>
            </w:r>
          </w:p>
        </w:tc>
        <w:tc>
          <w:tcPr>
            <w:tcW w:w="1051" w:type="dxa"/>
          </w:tcPr>
          <w:p w14:paraId="50FC03C8" w14:textId="0D466582" w:rsidR="00207DD0" w:rsidRDefault="009C2296" w:rsidP="009C229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C2296">
              <w:rPr>
                <w:rFonts w:asciiTheme="majorBidi" w:hAnsiTheme="majorBidi" w:cstheme="majorBidi"/>
              </w:rPr>
              <w:t>M, P</w:t>
            </w:r>
          </w:p>
        </w:tc>
        <w:tc>
          <w:tcPr>
            <w:tcW w:w="6840" w:type="dxa"/>
          </w:tcPr>
          <w:p w14:paraId="6F29E91E" w14:textId="6CA368B7" w:rsidR="00207DD0" w:rsidRDefault="009C2296" w:rsidP="009C229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C2296">
              <w:rPr>
                <w:rFonts w:asciiTheme="majorBidi" w:hAnsiTheme="majorBidi" w:cstheme="majorBidi"/>
              </w:rPr>
              <w:t>Arithmetic precision: 0 — INT8; 1 — INT4.</w:t>
            </w:r>
          </w:p>
        </w:tc>
      </w:tr>
      <w:tr w:rsidR="00A214A6" w14:paraId="5EB26E3B" w14:textId="77777777" w:rsidTr="00945D5F">
        <w:tc>
          <w:tcPr>
            <w:tcW w:w="1829" w:type="dxa"/>
          </w:tcPr>
          <w:p w14:paraId="36D61C3F" w14:textId="158480BA" w:rsidR="00A214A6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B34F1">
              <w:rPr>
                <w:rFonts w:asciiTheme="majorBidi" w:hAnsiTheme="majorBidi" w:cstheme="majorBidi"/>
              </w:rPr>
              <w:t>output_valid</w:t>
            </w:r>
            <w:proofErr w:type="spellEnd"/>
          </w:p>
        </w:tc>
        <w:tc>
          <w:tcPr>
            <w:tcW w:w="1051" w:type="dxa"/>
          </w:tcPr>
          <w:p w14:paraId="4F06681D" w14:textId="794D78FD" w:rsidR="00A214A6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B34F1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6840" w:type="dxa"/>
          </w:tcPr>
          <w:p w14:paraId="43D50876" w14:textId="5761A3AA" w:rsidR="00A214A6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AB34F1">
              <w:rPr>
                <w:rFonts w:asciiTheme="majorBidi" w:hAnsiTheme="majorBidi" w:cstheme="majorBidi"/>
              </w:rPr>
              <w:t>One-cycle</w:t>
            </w:r>
            <w:proofErr w:type="gramEnd"/>
            <w:r w:rsidRPr="00AB34F1">
              <w:rPr>
                <w:rFonts w:asciiTheme="majorBidi" w:hAnsiTheme="majorBidi" w:cstheme="majorBidi"/>
              </w:rPr>
              <w:t xml:space="preserve"> pulse </w:t>
            </w:r>
            <w:proofErr w:type="gramStart"/>
            <w:r w:rsidRPr="00AB34F1">
              <w:rPr>
                <w:rFonts w:asciiTheme="majorBidi" w:hAnsiTheme="majorBidi" w:cstheme="majorBidi"/>
              </w:rPr>
              <w:t>indicating</w:t>
            </w:r>
            <w:proofErr w:type="gramEnd"/>
            <w:r w:rsidRPr="00AB34F1">
              <w:rPr>
                <w:rFonts w:asciiTheme="majorBidi" w:hAnsiTheme="majorBidi" w:cstheme="majorBidi"/>
              </w:rPr>
              <w:t xml:space="preserve"> that the I/O Block output register holds a new valid result.</w:t>
            </w:r>
          </w:p>
        </w:tc>
      </w:tr>
      <w:tr w:rsidR="00207DD0" w14:paraId="49BF624A" w14:textId="77777777" w:rsidTr="00945D5F">
        <w:tc>
          <w:tcPr>
            <w:tcW w:w="1829" w:type="dxa"/>
          </w:tcPr>
          <w:p w14:paraId="7E3BC5B1" w14:textId="39077A80" w:rsidR="00207DD0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B34F1">
              <w:rPr>
                <w:rFonts w:asciiTheme="majorBidi" w:hAnsiTheme="majorBidi" w:cstheme="majorBidi"/>
              </w:rPr>
              <w:t>pe_ready</w:t>
            </w:r>
            <w:proofErr w:type="spellEnd"/>
          </w:p>
        </w:tc>
        <w:tc>
          <w:tcPr>
            <w:tcW w:w="1051" w:type="dxa"/>
          </w:tcPr>
          <w:p w14:paraId="561C0598" w14:textId="28058930" w:rsidR="00207DD0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B34F1">
              <w:rPr>
                <w:rFonts w:asciiTheme="majorBidi" w:hAnsiTheme="majorBidi" w:cstheme="majorBidi"/>
              </w:rPr>
              <w:t>E, I</w:t>
            </w:r>
          </w:p>
        </w:tc>
        <w:tc>
          <w:tcPr>
            <w:tcW w:w="6840" w:type="dxa"/>
          </w:tcPr>
          <w:p w14:paraId="0C0F8073" w14:textId="47AA499E" w:rsidR="00207DD0" w:rsidRDefault="00AB34F1" w:rsidP="00AB34F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B34F1">
              <w:rPr>
                <w:rFonts w:asciiTheme="majorBidi" w:hAnsiTheme="majorBidi" w:cstheme="majorBidi"/>
              </w:rPr>
              <w:t>Indicates the PE can accept a new instruction. Gates operand and opcode register captures across the Controller and the I/O Block.</w:t>
            </w:r>
          </w:p>
        </w:tc>
      </w:tr>
      <w:tr w:rsidR="00207DD0" w14:paraId="014FBEEF" w14:textId="77777777" w:rsidTr="00945D5F">
        <w:tc>
          <w:tcPr>
            <w:tcW w:w="1829" w:type="dxa"/>
          </w:tcPr>
          <w:p w14:paraId="4E2A98A8" w14:textId="4CB8D520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3369F">
              <w:rPr>
                <w:rFonts w:asciiTheme="majorBidi" w:hAnsiTheme="majorBidi" w:cstheme="majorBidi"/>
              </w:rPr>
              <w:t>ppu_en</w:t>
            </w:r>
            <w:proofErr w:type="spellEnd"/>
          </w:p>
        </w:tc>
        <w:tc>
          <w:tcPr>
            <w:tcW w:w="1051" w:type="dxa"/>
          </w:tcPr>
          <w:p w14:paraId="532F54D3" w14:textId="1A92E5AC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P, I</w:t>
            </w:r>
          </w:p>
        </w:tc>
        <w:tc>
          <w:tcPr>
            <w:tcW w:w="6840" w:type="dxa"/>
          </w:tcPr>
          <w:p w14:paraId="59D5FCCA" w14:textId="2D09AEFC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Triggers post-processing execution. In the PPU, gates the activation path inputs. In the I/O Block, selects the PPU result onto the output path and qualifies the output register write.</w:t>
            </w:r>
          </w:p>
        </w:tc>
      </w:tr>
      <w:tr w:rsidR="00207DD0" w14:paraId="6CDAF55C" w14:textId="77777777" w:rsidTr="00945D5F">
        <w:tc>
          <w:tcPr>
            <w:tcW w:w="1829" w:type="dxa"/>
          </w:tcPr>
          <w:p w14:paraId="6B5C795D" w14:textId="2BF46BA1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3369F">
              <w:rPr>
                <w:rFonts w:asciiTheme="majorBidi" w:hAnsiTheme="majorBidi" w:cstheme="majorBidi"/>
              </w:rPr>
              <w:t>read_acc_en</w:t>
            </w:r>
            <w:proofErr w:type="spellEnd"/>
          </w:p>
        </w:tc>
        <w:tc>
          <w:tcPr>
            <w:tcW w:w="1051" w:type="dxa"/>
          </w:tcPr>
          <w:p w14:paraId="55A8DADF" w14:textId="6BBD2F58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6840" w:type="dxa"/>
          </w:tcPr>
          <w:p w14:paraId="49E18C94" w14:textId="74A645AA" w:rsidR="00207DD0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 xml:space="preserve">Triggers an accumulator byte read. In the I/O Block, captures the byte-select index, selects the byte-select multiplexer output onto the output path, and qualifies </w:t>
            </w:r>
            <w:proofErr w:type="gramStart"/>
            <w:r w:rsidRPr="00B3369F">
              <w:rPr>
                <w:rFonts w:asciiTheme="majorBidi" w:hAnsiTheme="majorBidi" w:cstheme="majorBidi"/>
              </w:rPr>
              <w:t>the output</w:t>
            </w:r>
            <w:proofErr w:type="gramEnd"/>
            <w:r w:rsidRPr="00B3369F">
              <w:rPr>
                <w:rFonts w:asciiTheme="majorBidi" w:hAnsiTheme="majorBidi" w:cstheme="majorBidi"/>
              </w:rPr>
              <w:t xml:space="preserve"> register write.</w:t>
            </w:r>
          </w:p>
        </w:tc>
      </w:tr>
      <w:tr w:rsidR="00B3369F" w14:paraId="6AA94995" w14:textId="77777777" w:rsidTr="00945D5F">
        <w:tc>
          <w:tcPr>
            <w:tcW w:w="1829" w:type="dxa"/>
          </w:tcPr>
          <w:p w14:paraId="2703C455" w14:textId="291DDA07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3369F">
              <w:rPr>
                <w:rFonts w:asciiTheme="majorBidi" w:hAnsiTheme="majorBidi" w:cstheme="majorBidi"/>
              </w:rPr>
              <w:t>read_cfg_en</w:t>
            </w:r>
            <w:proofErr w:type="spellEnd"/>
          </w:p>
        </w:tc>
        <w:tc>
          <w:tcPr>
            <w:tcW w:w="1051" w:type="dxa"/>
          </w:tcPr>
          <w:p w14:paraId="568FB8BC" w14:textId="13F86F5D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6840" w:type="dxa"/>
          </w:tcPr>
          <w:p w14:paraId="62AEE58D" w14:textId="0ECD69F5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Triggers a configuration register read. In the I/O Block, selects the zero-padded configuration value onto the output path and qualifies the output register write.</w:t>
            </w:r>
          </w:p>
        </w:tc>
      </w:tr>
      <w:tr w:rsidR="00B3369F" w14:paraId="02BA0F05" w14:textId="77777777" w:rsidTr="00945D5F">
        <w:tc>
          <w:tcPr>
            <w:tcW w:w="1829" w:type="dxa"/>
          </w:tcPr>
          <w:p w14:paraId="7B78C087" w14:textId="69EE5029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B3369F">
              <w:rPr>
                <w:rFonts w:asciiTheme="majorBidi" w:hAnsiTheme="majorBidi" w:cstheme="majorBidi"/>
              </w:rPr>
              <w:t>rst_acc</w:t>
            </w:r>
            <w:proofErr w:type="spellEnd"/>
          </w:p>
        </w:tc>
        <w:tc>
          <w:tcPr>
            <w:tcW w:w="1051" w:type="dxa"/>
          </w:tcPr>
          <w:p w14:paraId="627EEE5B" w14:textId="5B51666C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3A8B07E1" w14:textId="4A1A559A" w:rsidR="00B3369F" w:rsidRDefault="00B3369F" w:rsidP="00B3369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3369F">
              <w:rPr>
                <w:rFonts w:asciiTheme="majorBidi" w:hAnsiTheme="majorBidi" w:cstheme="majorBidi"/>
              </w:rPr>
              <w:t>Synchronous clear of the accumulator to zero on the next rising clock edge.</w:t>
            </w:r>
          </w:p>
        </w:tc>
      </w:tr>
      <w:tr w:rsidR="00B3369F" w14:paraId="4BFF6209" w14:textId="77777777" w:rsidTr="00945D5F">
        <w:tc>
          <w:tcPr>
            <w:tcW w:w="1829" w:type="dxa"/>
          </w:tcPr>
          <w:p w14:paraId="36DEE2D9" w14:textId="5D81D38A" w:rsidR="00B3369F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D06EE">
              <w:rPr>
                <w:rFonts w:asciiTheme="majorBidi" w:hAnsiTheme="majorBidi" w:cstheme="majorBidi"/>
              </w:rPr>
              <w:t>scale_mode</w:t>
            </w:r>
            <w:proofErr w:type="spellEnd"/>
          </w:p>
        </w:tc>
        <w:tc>
          <w:tcPr>
            <w:tcW w:w="1051" w:type="dxa"/>
          </w:tcPr>
          <w:p w14:paraId="1FB162DF" w14:textId="4B227D38" w:rsidR="00B3369F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732ACCCA" w14:textId="6E676224" w:rsidR="00B3369F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>Datapath select: 0 — MAC; 1 — SCALE.</w:t>
            </w:r>
          </w:p>
        </w:tc>
      </w:tr>
      <w:tr w:rsidR="009D06EE" w14:paraId="24E7B094" w14:textId="77777777" w:rsidTr="00945D5F">
        <w:tc>
          <w:tcPr>
            <w:tcW w:w="1829" w:type="dxa"/>
          </w:tcPr>
          <w:p w14:paraId="1F60C877" w14:textId="61FA90D7" w:rsidR="009D06EE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D06EE">
              <w:rPr>
                <w:rFonts w:asciiTheme="majorBidi" w:hAnsiTheme="majorBidi" w:cstheme="majorBidi"/>
              </w:rPr>
              <w:t>scale_</w:t>
            </w:r>
            <w:proofErr w:type="gramStart"/>
            <w:r w:rsidRPr="009D06EE">
              <w:rPr>
                <w:rFonts w:asciiTheme="majorBidi" w:hAnsiTheme="majorBidi" w:cstheme="majorBidi"/>
              </w:rPr>
              <w:t>phase</w:t>
            </w:r>
            <w:proofErr w:type="spellEnd"/>
            <w:r w:rsidRPr="009D06EE">
              <w:rPr>
                <w:rFonts w:asciiTheme="majorBidi" w:hAnsiTheme="majorBidi" w:cstheme="majorBidi"/>
              </w:rPr>
              <w:t>[</w:t>
            </w:r>
            <w:proofErr w:type="gramEnd"/>
            <w:r w:rsidRPr="009D06EE">
              <w:rPr>
                <w:rFonts w:asciiTheme="majorBidi" w:hAnsiTheme="majorBidi" w:cstheme="majorBidi"/>
              </w:rPr>
              <w:t>1:0]</w:t>
            </w:r>
          </w:p>
        </w:tc>
        <w:tc>
          <w:tcPr>
            <w:tcW w:w="1051" w:type="dxa"/>
          </w:tcPr>
          <w:p w14:paraId="5EF744DC" w14:textId="5784BDA2" w:rsidR="009D06EE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6840" w:type="dxa"/>
          </w:tcPr>
          <w:p w14:paraId="4F199EA3" w14:textId="60E19742" w:rsidR="009D06EE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>SCALE execution-cycle index (0–3). Determines which accumulator byte is processed and the bit-position alignment of the resulting partial product.</w:t>
            </w:r>
          </w:p>
        </w:tc>
      </w:tr>
      <w:tr w:rsidR="009D06EE" w14:paraId="457D23B8" w14:textId="77777777" w:rsidTr="00945D5F">
        <w:tc>
          <w:tcPr>
            <w:tcW w:w="1829" w:type="dxa"/>
          </w:tcPr>
          <w:p w14:paraId="277792DD" w14:textId="797F83FB" w:rsidR="009D06EE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9D06EE">
              <w:rPr>
                <w:rFonts w:asciiTheme="majorBidi" w:hAnsiTheme="majorBidi" w:cstheme="majorBidi"/>
              </w:rPr>
              <w:t>shamt_wr_en</w:t>
            </w:r>
            <w:proofErr w:type="spellEnd"/>
            <w:r w:rsidRPr="009D06EE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1051" w:type="dxa"/>
          </w:tcPr>
          <w:p w14:paraId="3149E846" w14:textId="2E996ACA" w:rsidR="009D06EE" w:rsidRPr="00E474BF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6840" w:type="dxa"/>
          </w:tcPr>
          <w:p w14:paraId="7B60A3E9" w14:textId="56DC2CB8" w:rsidR="009D06EE" w:rsidRDefault="009D06EE" w:rsidP="009D06EE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D06EE">
              <w:rPr>
                <w:rFonts w:asciiTheme="majorBidi" w:hAnsiTheme="majorBidi" w:cstheme="majorBidi"/>
              </w:rPr>
              <w:t xml:space="preserve">Enables the PPU shift-amount register to capture its load data on the next </w:t>
            </w:r>
            <w:proofErr w:type="gramStart"/>
            <w:r w:rsidRPr="009D06EE">
              <w:rPr>
                <w:rFonts w:asciiTheme="majorBidi" w:hAnsiTheme="majorBidi" w:cstheme="majorBidi"/>
              </w:rPr>
              <w:t>rising clock</w:t>
            </w:r>
            <w:proofErr w:type="gramEnd"/>
            <w:r w:rsidRPr="009D06EE">
              <w:rPr>
                <w:rFonts w:asciiTheme="majorBidi" w:hAnsiTheme="majorBidi" w:cstheme="majorBidi"/>
              </w:rPr>
              <w:t xml:space="preserve"> edge.</w:t>
            </w:r>
          </w:p>
        </w:tc>
      </w:tr>
    </w:tbl>
    <w:p w14:paraId="1139FF4D" w14:textId="647364D4" w:rsidR="003A3FF3" w:rsidRPr="0034376A" w:rsidRDefault="003A3FF3" w:rsidP="003A3FF3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Table</w:t>
      </w:r>
      <w:r w:rsidRPr="00D26FB5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9D06EE">
        <w:rPr>
          <w:rFonts w:asciiTheme="majorBidi" w:hAnsiTheme="majorBidi" w:cstheme="majorBidi"/>
          <w:b/>
          <w:bCs/>
          <w:sz w:val="22"/>
          <w:szCs w:val="22"/>
        </w:rPr>
        <w:t>1</w:t>
      </w:r>
      <w:r w:rsidRPr="00D26FB5">
        <w:rPr>
          <w:rFonts w:asciiTheme="majorBidi" w:hAnsiTheme="majorBidi" w:cstheme="majorBidi"/>
          <w:b/>
          <w:bCs/>
          <w:sz w:val="22"/>
          <w:szCs w:val="22"/>
        </w:rPr>
        <w:t xml:space="preserve">. </w:t>
      </w:r>
      <w:r w:rsidR="00747992">
        <w:rPr>
          <w:rFonts w:asciiTheme="majorBidi" w:hAnsiTheme="majorBidi" w:cstheme="majorBidi"/>
          <w:sz w:val="22"/>
          <w:szCs w:val="22"/>
        </w:rPr>
        <w:t xml:space="preserve">PE </w:t>
      </w:r>
      <w:r w:rsidR="00945D5F">
        <w:rPr>
          <w:rFonts w:asciiTheme="majorBidi" w:hAnsiTheme="majorBidi" w:cstheme="majorBidi"/>
          <w:sz w:val="22"/>
          <w:szCs w:val="22"/>
        </w:rPr>
        <w:t>control signals.</w:t>
      </w:r>
    </w:p>
    <w:p w14:paraId="60173FAE" w14:textId="05B05706" w:rsidR="00945D5F" w:rsidRPr="00945D5F" w:rsidRDefault="00945D5F" w:rsidP="00945D5F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*</w:t>
      </w:r>
      <w:r w:rsidRPr="00945D5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945D5F">
        <w:rPr>
          <w:rFonts w:asciiTheme="majorBidi" w:hAnsiTheme="majorBidi" w:cstheme="majorBidi"/>
        </w:rPr>
        <w:t>latch</w:t>
      </w:r>
      <w:proofErr w:type="gramEnd"/>
      <w:r w:rsidRPr="00945D5F">
        <w:rPr>
          <w:rFonts w:asciiTheme="majorBidi" w:hAnsiTheme="majorBidi" w:cstheme="majorBidi"/>
        </w:rPr>
        <w:t>_en</w:t>
      </w:r>
      <w:proofErr w:type="spellEnd"/>
      <w:r w:rsidRPr="00945D5F">
        <w:rPr>
          <w:rFonts w:asciiTheme="majorBidi" w:hAnsiTheme="majorBidi" w:cstheme="majorBidi"/>
        </w:rPr>
        <w:t xml:space="preserve">, </w:t>
      </w:r>
      <w:proofErr w:type="spellStart"/>
      <w:r w:rsidRPr="00945D5F">
        <w:rPr>
          <w:rFonts w:asciiTheme="majorBidi" w:hAnsiTheme="majorBidi" w:cstheme="majorBidi"/>
        </w:rPr>
        <w:t>shamt_wr_en</w:t>
      </w:r>
      <w:proofErr w:type="spellEnd"/>
      <w:r w:rsidRPr="00945D5F">
        <w:rPr>
          <w:rFonts w:asciiTheme="majorBidi" w:hAnsiTheme="majorBidi" w:cstheme="majorBidi"/>
        </w:rPr>
        <w:t xml:space="preserve">, and </w:t>
      </w:r>
      <w:proofErr w:type="spellStart"/>
      <w:r w:rsidRPr="00945D5F">
        <w:rPr>
          <w:rFonts w:asciiTheme="majorBidi" w:hAnsiTheme="majorBidi" w:cstheme="majorBidi"/>
        </w:rPr>
        <w:t>acc_load</w:t>
      </w:r>
      <w:proofErr w:type="spellEnd"/>
      <w:r w:rsidRPr="00945D5F">
        <w:rPr>
          <w:rFonts w:asciiTheme="majorBidi" w:hAnsiTheme="majorBidi" w:cstheme="majorBidi"/>
        </w:rPr>
        <w:t xml:space="preserve"> are driven by the same physical Controller output. They are listed as separate port names to distinguish their functional roles.</w:t>
      </w:r>
    </w:p>
    <w:p w14:paraId="0C351719" w14:textId="77777777" w:rsidR="00242637" w:rsidRDefault="00242637" w:rsidP="00242637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F07BC48" w14:textId="77777777" w:rsidR="00FC4D82" w:rsidRDefault="00FC4D82" w:rsidP="00FC4D8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C1358B8" w14:textId="77777777" w:rsidR="00FC4D82" w:rsidRDefault="00FC4D82" w:rsidP="00FC4D8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8E02773" w14:textId="77777777" w:rsidR="00FC4D82" w:rsidRDefault="00FC4D82" w:rsidP="00FC4D8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B1B11DE" w14:textId="77777777" w:rsidR="00116AF3" w:rsidRDefault="00116AF3" w:rsidP="00116AF3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7106180" w14:textId="77777777" w:rsidR="00116AF3" w:rsidRDefault="00116AF3" w:rsidP="00116AF3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0206DF8" w14:textId="76CA494F" w:rsidR="00FC4D82" w:rsidRDefault="00FC4D82" w:rsidP="00FC4D8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Data Bus</w:t>
      </w:r>
      <w:r w:rsidRPr="004F746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Description</w:t>
      </w:r>
    </w:p>
    <w:p w14:paraId="0C60BC28" w14:textId="77777777" w:rsidR="00917C1D" w:rsidRPr="00951A6A" w:rsidRDefault="00917C1D" w:rsidP="00917C1D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51A6A">
        <w:rPr>
          <w:rFonts w:asciiTheme="majorBidi" w:hAnsiTheme="majorBidi" w:cstheme="majorBidi"/>
        </w:rPr>
        <w:t>Entries are sorted alphabetically by name.</w:t>
      </w:r>
    </w:p>
    <w:p w14:paraId="35580265" w14:textId="100C6B31" w:rsidR="00917C1D" w:rsidRPr="00917C1D" w:rsidRDefault="00917C1D" w:rsidP="00917C1D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951A6A">
        <w:rPr>
          <w:rFonts w:asciiTheme="majorBidi" w:hAnsiTheme="majorBidi" w:cstheme="majorBidi"/>
          <w:i/>
          <w:iCs/>
        </w:rPr>
        <w:t>Src</w:t>
      </w:r>
      <w:proofErr w:type="spellEnd"/>
      <w:r w:rsidRPr="00951A6A">
        <w:rPr>
          <w:rFonts w:asciiTheme="majorBidi" w:hAnsiTheme="majorBidi" w:cstheme="majorBidi"/>
          <w:i/>
          <w:iCs/>
        </w:rPr>
        <w:t xml:space="preserve"> / Dest legend: C = Controller; I = I/O Block; M = MAC &amp; SCALE; P = PPU; E = External.</w:t>
      </w:r>
    </w:p>
    <w:tbl>
      <w:tblPr>
        <w:tblStyle w:val="TableGrid"/>
        <w:tblpPr w:leftFromText="180" w:rightFromText="180" w:vertAnchor="text" w:horzAnchor="margin" w:tblpXSpec="center" w:tblpY="63"/>
        <w:tblW w:w="9715" w:type="dxa"/>
        <w:tblLayout w:type="fixed"/>
        <w:tblLook w:val="04A0" w:firstRow="1" w:lastRow="0" w:firstColumn="1" w:lastColumn="0" w:noHBand="0" w:noVBand="1"/>
      </w:tblPr>
      <w:tblGrid>
        <w:gridCol w:w="2335"/>
        <w:gridCol w:w="720"/>
        <w:gridCol w:w="990"/>
        <w:gridCol w:w="5670"/>
      </w:tblGrid>
      <w:tr w:rsidR="00A414B6" w:rsidRPr="00F50280" w14:paraId="63E36B99" w14:textId="77777777" w:rsidTr="00D26161">
        <w:tc>
          <w:tcPr>
            <w:tcW w:w="2335" w:type="dxa"/>
          </w:tcPr>
          <w:p w14:paraId="5759F8C7" w14:textId="77777777" w:rsidR="00336636" w:rsidRPr="00F50280" w:rsidRDefault="0033663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720" w:type="dxa"/>
          </w:tcPr>
          <w:p w14:paraId="31A9C269" w14:textId="3FB19EB6" w:rsidR="00336636" w:rsidRPr="00075A7A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Src</w:t>
            </w:r>
            <w:proofErr w:type="spellEnd"/>
          </w:p>
        </w:tc>
        <w:tc>
          <w:tcPr>
            <w:tcW w:w="990" w:type="dxa"/>
          </w:tcPr>
          <w:p w14:paraId="589400FF" w14:textId="77777777" w:rsidR="00336636" w:rsidRPr="00F50280" w:rsidRDefault="0033663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Dest</w:t>
            </w:r>
          </w:p>
        </w:tc>
        <w:tc>
          <w:tcPr>
            <w:tcW w:w="5670" w:type="dxa"/>
          </w:tcPr>
          <w:p w14:paraId="40F72216" w14:textId="77777777" w:rsidR="00336636" w:rsidRPr="00F50280" w:rsidRDefault="0033663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75A7A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A414B6" w14:paraId="04CAE834" w14:textId="77777777" w:rsidTr="00D26161">
        <w:tc>
          <w:tcPr>
            <w:tcW w:w="2335" w:type="dxa"/>
          </w:tcPr>
          <w:p w14:paraId="26A3C2F8" w14:textId="7F4BA014" w:rsidR="00336636" w:rsidRDefault="00917C1D" w:rsidP="00917C1D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917C1D">
              <w:rPr>
                <w:rFonts w:asciiTheme="majorBidi" w:hAnsiTheme="majorBidi" w:cstheme="majorBidi"/>
              </w:rPr>
              <w:t>accumulator[</w:t>
            </w:r>
            <w:proofErr w:type="gramEnd"/>
            <w:r w:rsidRPr="00917C1D">
              <w:rPr>
                <w:rFonts w:asciiTheme="majorBidi" w:hAnsiTheme="majorBidi" w:cstheme="majorBidi"/>
              </w:rPr>
              <w:t>63:0]</w:t>
            </w:r>
          </w:p>
        </w:tc>
        <w:tc>
          <w:tcPr>
            <w:tcW w:w="720" w:type="dxa"/>
          </w:tcPr>
          <w:p w14:paraId="737B7DA1" w14:textId="25B234DA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414B6"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990" w:type="dxa"/>
          </w:tcPr>
          <w:p w14:paraId="638F8C03" w14:textId="7A4BF0D5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414B6">
              <w:rPr>
                <w:rFonts w:asciiTheme="majorBidi" w:hAnsiTheme="majorBidi" w:cstheme="majorBidi"/>
              </w:rPr>
              <w:t>P, I</w:t>
            </w:r>
          </w:p>
        </w:tc>
        <w:tc>
          <w:tcPr>
            <w:tcW w:w="5670" w:type="dxa"/>
          </w:tcPr>
          <w:p w14:paraId="14FB391E" w14:textId="024FEA87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414B6">
              <w:rPr>
                <w:rFonts w:asciiTheme="majorBidi" w:hAnsiTheme="majorBidi" w:cstheme="majorBidi"/>
              </w:rPr>
              <w:t>64-bit signed accumulator. Feeds the PPU and the I/O Block byte-select multiplexer.</w:t>
            </w:r>
          </w:p>
        </w:tc>
      </w:tr>
      <w:tr w:rsidR="00A414B6" w14:paraId="0EC388DB" w14:textId="77777777" w:rsidTr="00D26161">
        <w:tc>
          <w:tcPr>
            <w:tcW w:w="2335" w:type="dxa"/>
          </w:tcPr>
          <w:p w14:paraId="773ABE1F" w14:textId="10FA8C3C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14B6">
              <w:rPr>
                <w:rFonts w:asciiTheme="majorBidi" w:hAnsiTheme="majorBidi" w:cstheme="majorBidi"/>
              </w:rPr>
              <w:t>activation_</w:t>
            </w:r>
            <w:proofErr w:type="gramStart"/>
            <w:r w:rsidRPr="00A414B6">
              <w:rPr>
                <w:rFonts w:asciiTheme="majorBidi" w:hAnsiTheme="majorBidi" w:cstheme="majorBidi"/>
              </w:rPr>
              <w:t>out</w:t>
            </w:r>
            <w:proofErr w:type="spellEnd"/>
            <w:r w:rsidRPr="00A414B6">
              <w:rPr>
                <w:rFonts w:asciiTheme="majorBidi" w:hAnsiTheme="majorBidi" w:cstheme="majorBidi"/>
              </w:rPr>
              <w:t>[</w:t>
            </w:r>
            <w:proofErr w:type="gramEnd"/>
            <w:r w:rsidRPr="00A414B6">
              <w:rPr>
                <w:rFonts w:asciiTheme="majorBidi" w:hAnsiTheme="majorBidi" w:cstheme="majorBidi"/>
              </w:rPr>
              <w:t>7:0]</w:t>
            </w:r>
          </w:p>
        </w:tc>
        <w:tc>
          <w:tcPr>
            <w:tcW w:w="720" w:type="dxa"/>
          </w:tcPr>
          <w:p w14:paraId="239CA40C" w14:textId="5F4B1F63" w:rsidR="00336636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</w:t>
            </w:r>
          </w:p>
        </w:tc>
        <w:tc>
          <w:tcPr>
            <w:tcW w:w="990" w:type="dxa"/>
          </w:tcPr>
          <w:p w14:paraId="4B4E32B5" w14:textId="79299978" w:rsidR="00336636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670" w:type="dxa"/>
          </w:tcPr>
          <w:p w14:paraId="11FC1523" w14:textId="7B93ACC8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414B6">
              <w:rPr>
                <w:rFonts w:asciiTheme="majorBidi" w:hAnsiTheme="majorBidi" w:cstheme="majorBidi"/>
              </w:rPr>
              <w:t>PPU output. Feeds the I/O Block output multiplexer.</w:t>
            </w:r>
          </w:p>
        </w:tc>
      </w:tr>
      <w:tr w:rsidR="00A414B6" w14:paraId="0BF78E2C" w14:textId="77777777" w:rsidTr="00D26161">
        <w:tc>
          <w:tcPr>
            <w:tcW w:w="2335" w:type="dxa"/>
          </w:tcPr>
          <w:p w14:paraId="7E65E251" w14:textId="7E263D9C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14B6">
              <w:rPr>
                <w:rFonts w:asciiTheme="majorBidi" w:hAnsiTheme="majorBidi" w:cstheme="majorBidi"/>
              </w:rPr>
              <w:t>chp_slct</w:t>
            </w:r>
            <w:proofErr w:type="spellEnd"/>
          </w:p>
        </w:tc>
        <w:tc>
          <w:tcPr>
            <w:tcW w:w="720" w:type="dxa"/>
          </w:tcPr>
          <w:p w14:paraId="25A83670" w14:textId="34584773" w:rsidR="00336636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413D27A7" w14:textId="5B3E4032" w:rsidR="00336636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C, I</w:t>
            </w:r>
          </w:p>
        </w:tc>
        <w:tc>
          <w:tcPr>
            <w:tcW w:w="5670" w:type="dxa"/>
          </w:tcPr>
          <w:p w14:paraId="6226F7A6" w14:textId="52B8CCB0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414B6">
              <w:rPr>
                <w:rFonts w:asciiTheme="majorBidi" w:hAnsiTheme="majorBidi" w:cstheme="majorBidi"/>
              </w:rPr>
              <w:t>External chip-select handshake.</w:t>
            </w:r>
          </w:p>
        </w:tc>
      </w:tr>
      <w:tr w:rsidR="00A414B6" w:rsidRPr="0030060E" w14:paraId="25119ED4" w14:textId="77777777" w:rsidTr="00D26161">
        <w:tc>
          <w:tcPr>
            <w:tcW w:w="2335" w:type="dxa"/>
          </w:tcPr>
          <w:p w14:paraId="3315F2EB" w14:textId="581E8323" w:rsidR="00336636" w:rsidRDefault="00A414B6" w:rsidP="00A414B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414B6">
              <w:rPr>
                <w:rFonts w:asciiTheme="majorBidi" w:hAnsiTheme="majorBidi" w:cstheme="majorBidi"/>
              </w:rPr>
              <w:t>config_</w:t>
            </w:r>
            <w:proofErr w:type="gramStart"/>
            <w:r w:rsidRPr="00A414B6">
              <w:rPr>
                <w:rFonts w:asciiTheme="majorBidi" w:hAnsiTheme="majorBidi" w:cstheme="majorBidi"/>
              </w:rPr>
              <w:t>out</w:t>
            </w:r>
            <w:proofErr w:type="spellEnd"/>
            <w:r w:rsidRPr="00A414B6">
              <w:rPr>
                <w:rFonts w:asciiTheme="majorBidi" w:hAnsiTheme="majorBidi" w:cstheme="majorBidi"/>
              </w:rPr>
              <w:t>[</w:t>
            </w:r>
            <w:proofErr w:type="gramEnd"/>
            <w:r w:rsidRPr="00A414B6">
              <w:rPr>
                <w:rFonts w:asciiTheme="majorBidi" w:hAnsiTheme="majorBidi" w:cstheme="majorBidi"/>
              </w:rPr>
              <w:t>3:0]</w:t>
            </w:r>
          </w:p>
        </w:tc>
        <w:tc>
          <w:tcPr>
            <w:tcW w:w="720" w:type="dxa"/>
          </w:tcPr>
          <w:p w14:paraId="6C14FF67" w14:textId="49155C82" w:rsidR="00336636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990" w:type="dxa"/>
          </w:tcPr>
          <w:p w14:paraId="7C97110B" w14:textId="0AA5174E" w:rsidR="00336636" w:rsidRPr="001F3E6E" w:rsidRDefault="00A414B6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670" w:type="dxa"/>
          </w:tcPr>
          <w:p w14:paraId="4A75D24D" w14:textId="660D821A" w:rsidR="00336636" w:rsidRPr="0030060E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3BDF">
              <w:rPr>
                <w:rFonts w:asciiTheme="majorBidi" w:hAnsiTheme="majorBidi" w:cstheme="majorBidi"/>
              </w:rPr>
              <w:t xml:space="preserve">Configuration register read path. Zero-padded to 8 bits by the I/O </w:t>
            </w:r>
            <w:proofErr w:type="gramStart"/>
            <w:r w:rsidRPr="00A03BDF">
              <w:rPr>
                <w:rFonts w:asciiTheme="majorBidi" w:hAnsiTheme="majorBidi" w:cstheme="majorBidi"/>
              </w:rPr>
              <w:t>Block</w:t>
            </w:r>
            <w:r w:rsidR="008C7898">
              <w:rPr>
                <w:rFonts w:asciiTheme="majorBidi" w:hAnsiTheme="majorBidi" w:cstheme="majorBidi"/>
              </w:rPr>
              <w:t xml:space="preserve">, </w:t>
            </w:r>
            <w:r w:rsidR="00CB6AED">
              <w:rPr>
                <w:rFonts w:asciiTheme="majorBidi" w:hAnsiTheme="majorBidi" w:cstheme="majorBidi"/>
              </w:rPr>
              <w:t>and</w:t>
            </w:r>
            <w:proofErr w:type="gramEnd"/>
            <w:r w:rsidR="00CB6AED">
              <w:rPr>
                <w:rFonts w:asciiTheme="majorBidi" w:hAnsiTheme="majorBidi" w:cstheme="majorBidi"/>
              </w:rPr>
              <w:t xml:space="preserve"> </w:t>
            </w:r>
            <w:r w:rsidR="008C7898">
              <w:rPr>
                <w:rFonts w:asciiTheme="majorBidi" w:hAnsiTheme="majorBidi" w:cstheme="majorBidi"/>
              </w:rPr>
              <w:t xml:space="preserve">then feeds its </w:t>
            </w:r>
            <w:r w:rsidRPr="00A03BDF">
              <w:rPr>
                <w:rFonts w:asciiTheme="majorBidi" w:hAnsiTheme="majorBidi" w:cstheme="majorBidi"/>
              </w:rPr>
              <w:t>output multiplexer.</w:t>
            </w:r>
          </w:p>
        </w:tc>
      </w:tr>
      <w:tr w:rsidR="00A414B6" w14:paraId="0DDA5948" w14:textId="77777777" w:rsidTr="00D26161">
        <w:tc>
          <w:tcPr>
            <w:tcW w:w="2335" w:type="dxa"/>
          </w:tcPr>
          <w:p w14:paraId="3006F01A" w14:textId="6AD79763" w:rsidR="00336636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03BDF">
              <w:rPr>
                <w:rFonts w:asciiTheme="majorBidi" w:hAnsiTheme="majorBidi" w:cstheme="majorBidi"/>
              </w:rPr>
              <w:t>data_</w:t>
            </w:r>
            <w:proofErr w:type="gramStart"/>
            <w:r w:rsidRPr="00A03BDF">
              <w:rPr>
                <w:rFonts w:asciiTheme="majorBidi" w:hAnsiTheme="majorBidi" w:cstheme="majorBidi"/>
              </w:rPr>
              <w:t>out</w:t>
            </w:r>
            <w:proofErr w:type="spellEnd"/>
            <w:r w:rsidRPr="00A03BDF">
              <w:rPr>
                <w:rFonts w:asciiTheme="majorBidi" w:hAnsiTheme="majorBidi" w:cstheme="majorBidi"/>
              </w:rPr>
              <w:t>[</w:t>
            </w:r>
            <w:proofErr w:type="gramEnd"/>
            <w:r w:rsidRPr="00A03BDF">
              <w:rPr>
                <w:rFonts w:asciiTheme="majorBidi" w:hAnsiTheme="majorBidi" w:cstheme="majorBidi"/>
              </w:rPr>
              <w:t>7:0]</w:t>
            </w:r>
          </w:p>
        </w:tc>
        <w:tc>
          <w:tcPr>
            <w:tcW w:w="720" w:type="dxa"/>
          </w:tcPr>
          <w:p w14:paraId="1535DB0E" w14:textId="10A99035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990" w:type="dxa"/>
          </w:tcPr>
          <w:p w14:paraId="4E21781C" w14:textId="356B7771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5670" w:type="dxa"/>
          </w:tcPr>
          <w:p w14:paraId="7509A3B5" w14:textId="6752806A" w:rsidR="00336636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3BDF">
              <w:rPr>
                <w:rFonts w:asciiTheme="majorBidi" w:hAnsiTheme="majorBidi" w:cstheme="majorBidi"/>
              </w:rPr>
              <w:t xml:space="preserve">PE </w:t>
            </w:r>
            <w:proofErr w:type="gramStart"/>
            <w:r w:rsidRPr="00A03BDF">
              <w:rPr>
                <w:rFonts w:asciiTheme="majorBidi" w:hAnsiTheme="majorBidi" w:cstheme="majorBidi"/>
              </w:rPr>
              <w:t>external output</w:t>
            </w:r>
            <w:proofErr w:type="gramEnd"/>
            <w:r w:rsidRPr="00A03BDF">
              <w:rPr>
                <w:rFonts w:asciiTheme="majorBidi" w:hAnsiTheme="majorBidi" w:cstheme="majorBidi"/>
              </w:rPr>
              <w:t>.</w:t>
            </w:r>
          </w:p>
        </w:tc>
      </w:tr>
      <w:tr w:rsidR="00A414B6" w14:paraId="29870A88" w14:textId="77777777" w:rsidTr="00D26161">
        <w:tc>
          <w:tcPr>
            <w:tcW w:w="2335" w:type="dxa"/>
          </w:tcPr>
          <w:p w14:paraId="0C9FE2D2" w14:textId="617C9CD0" w:rsidR="00336636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03BDF">
              <w:rPr>
                <w:rFonts w:asciiTheme="majorBidi" w:hAnsiTheme="majorBidi" w:cstheme="majorBidi"/>
              </w:rPr>
              <w:t>opcode_valid</w:t>
            </w:r>
            <w:proofErr w:type="spellEnd"/>
          </w:p>
        </w:tc>
        <w:tc>
          <w:tcPr>
            <w:tcW w:w="720" w:type="dxa"/>
          </w:tcPr>
          <w:p w14:paraId="6CCD4696" w14:textId="2B05D668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1A19E074" w14:textId="19FF0FE0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5670" w:type="dxa"/>
          </w:tcPr>
          <w:p w14:paraId="6DC494A2" w14:textId="77E80B10" w:rsidR="00336636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03BDF">
              <w:rPr>
                <w:rFonts w:asciiTheme="majorBidi" w:hAnsiTheme="majorBidi" w:cstheme="majorBidi"/>
              </w:rPr>
              <w:t xml:space="preserve">Qualifies </w:t>
            </w:r>
            <w:proofErr w:type="spellStart"/>
            <w:r w:rsidRPr="00A03BDF">
              <w:rPr>
                <w:rFonts w:asciiTheme="majorBidi" w:hAnsiTheme="majorBidi" w:cstheme="majorBidi"/>
              </w:rPr>
              <w:t>pe_opcode</w:t>
            </w:r>
            <w:proofErr w:type="spellEnd"/>
            <w:r w:rsidRPr="00A03BDF">
              <w:rPr>
                <w:rFonts w:asciiTheme="majorBidi" w:hAnsiTheme="majorBidi" w:cstheme="majorBidi"/>
              </w:rPr>
              <w:t xml:space="preserve"> as a new instruction.</w:t>
            </w:r>
          </w:p>
        </w:tc>
      </w:tr>
      <w:tr w:rsidR="00A414B6" w14:paraId="1237A4A0" w14:textId="77777777" w:rsidTr="00D26161">
        <w:tc>
          <w:tcPr>
            <w:tcW w:w="2335" w:type="dxa"/>
          </w:tcPr>
          <w:p w14:paraId="3CABCAAA" w14:textId="09085ECB" w:rsidR="00336636" w:rsidRDefault="00A03BDF" w:rsidP="00A03BDF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A03BDF">
              <w:rPr>
                <w:rFonts w:asciiTheme="majorBidi" w:hAnsiTheme="majorBidi" w:cstheme="majorBidi"/>
              </w:rPr>
              <w:t>operand_</w:t>
            </w:r>
            <w:proofErr w:type="gramStart"/>
            <w:r w:rsidRPr="00A03BDF">
              <w:rPr>
                <w:rFonts w:asciiTheme="majorBidi" w:hAnsiTheme="majorBidi" w:cstheme="majorBidi"/>
              </w:rPr>
              <w:t>A</w:t>
            </w:r>
            <w:proofErr w:type="spellEnd"/>
            <w:r w:rsidRPr="00A03BDF">
              <w:rPr>
                <w:rFonts w:asciiTheme="majorBidi" w:hAnsiTheme="majorBidi" w:cstheme="majorBidi"/>
              </w:rPr>
              <w:t>[</w:t>
            </w:r>
            <w:proofErr w:type="gramEnd"/>
            <w:r w:rsidRPr="00A03BDF">
              <w:rPr>
                <w:rFonts w:asciiTheme="majorBidi" w:hAnsiTheme="majorBidi" w:cstheme="majorBidi"/>
              </w:rPr>
              <w:t>31:0]</w:t>
            </w:r>
          </w:p>
        </w:tc>
        <w:tc>
          <w:tcPr>
            <w:tcW w:w="720" w:type="dxa"/>
          </w:tcPr>
          <w:p w14:paraId="258AABA2" w14:textId="61294E20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53E73174" w14:textId="08A708A8" w:rsidR="00336636" w:rsidRDefault="00A03BDF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670" w:type="dxa"/>
          </w:tcPr>
          <w:p w14:paraId="6761138B" w14:textId="326B46BD" w:rsidR="00336636" w:rsidRDefault="00096042" w:rsidP="0009604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096042">
              <w:rPr>
                <w:rFonts w:asciiTheme="majorBidi" w:hAnsiTheme="majorBidi" w:cstheme="majorBidi"/>
              </w:rPr>
              <w:t>External operand A input.</w:t>
            </w:r>
          </w:p>
        </w:tc>
      </w:tr>
      <w:tr w:rsidR="00A414B6" w14:paraId="02B4186E" w14:textId="77777777" w:rsidTr="00D26161">
        <w:tc>
          <w:tcPr>
            <w:tcW w:w="2335" w:type="dxa"/>
          </w:tcPr>
          <w:p w14:paraId="7BB33B87" w14:textId="24AE447A" w:rsidR="00336636" w:rsidRDefault="00096042" w:rsidP="0009604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096042">
              <w:rPr>
                <w:rFonts w:asciiTheme="majorBidi" w:hAnsiTheme="majorBidi" w:cstheme="majorBidi"/>
              </w:rPr>
              <w:t>operand_A_</w:t>
            </w:r>
            <w:proofErr w:type="gramStart"/>
            <w:r w:rsidRPr="00096042">
              <w:rPr>
                <w:rFonts w:asciiTheme="majorBidi" w:hAnsiTheme="majorBidi" w:cstheme="majorBidi"/>
              </w:rPr>
              <w:t>reg</w:t>
            </w:r>
            <w:proofErr w:type="spellEnd"/>
            <w:r w:rsidRPr="00096042">
              <w:rPr>
                <w:rFonts w:asciiTheme="majorBidi" w:hAnsiTheme="majorBidi" w:cstheme="majorBidi"/>
              </w:rPr>
              <w:t>[</w:t>
            </w:r>
            <w:proofErr w:type="gramEnd"/>
            <w:r w:rsidRPr="00096042">
              <w:rPr>
                <w:rFonts w:asciiTheme="majorBidi" w:hAnsiTheme="majorBidi" w:cstheme="majorBidi"/>
              </w:rPr>
              <w:t>31:0]</w:t>
            </w:r>
          </w:p>
        </w:tc>
        <w:tc>
          <w:tcPr>
            <w:tcW w:w="720" w:type="dxa"/>
          </w:tcPr>
          <w:p w14:paraId="25FFAD18" w14:textId="3F5B77A6" w:rsidR="00336636" w:rsidRDefault="00D26161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990" w:type="dxa"/>
          </w:tcPr>
          <w:p w14:paraId="5CA03FB8" w14:textId="49B74790" w:rsidR="00336636" w:rsidRDefault="00D26161" w:rsidP="00D261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26161">
              <w:rPr>
                <w:rFonts w:asciiTheme="majorBidi" w:hAnsiTheme="majorBidi" w:cstheme="majorBidi"/>
              </w:rPr>
              <w:t>M, P, C</w:t>
            </w:r>
          </w:p>
        </w:tc>
        <w:tc>
          <w:tcPr>
            <w:tcW w:w="5670" w:type="dxa"/>
          </w:tcPr>
          <w:p w14:paraId="0AB9530F" w14:textId="38362708" w:rsidR="00336636" w:rsidRDefault="00D26161" w:rsidP="00D261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26161">
              <w:rPr>
                <w:rFonts w:asciiTheme="majorBidi" w:hAnsiTheme="majorBidi" w:cstheme="majorBidi"/>
              </w:rPr>
              <w:t xml:space="preserve">Sampled operand A. MAC &amp; SCALE consumes all 32 bits via </w:t>
            </w:r>
            <w:proofErr w:type="spellStart"/>
            <w:r w:rsidRPr="00D26161">
              <w:rPr>
                <w:rFonts w:asciiTheme="majorBidi" w:hAnsiTheme="majorBidi" w:cstheme="majorBidi"/>
              </w:rPr>
              <w:t>port_A</w:t>
            </w:r>
            <w:proofErr w:type="spellEnd"/>
            <w:r w:rsidRPr="00D26161">
              <w:rPr>
                <w:rFonts w:asciiTheme="majorBidi" w:hAnsiTheme="majorBidi" w:cstheme="majorBidi"/>
              </w:rPr>
              <w:t xml:space="preserve">; the PPU is connected to bits [5:0] as </w:t>
            </w:r>
            <w:proofErr w:type="spellStart"/>
            <w:r w:rsidRPr="00D26161">
              <w:rPr>
                <w:rFonts w:asciiTheme="majorBidi" w:hAnsiTheme="majorBidi" w:cstheme="majorBidi"/>
              </w:rPr>
              <w:t>shamt_data</w:t>
            </w:r>
            <w:proofErr w:type="spellEnd"/>
            <w:r w:rsidRPr="00D26161">
              <w:rPr>
                <w:rFonts w:asciiTheme="majorBidi" w:hAnsiTheme="majorBidi" w:cstheme="majorBidi"/>
              </w:rPr>
              <w:t xml:space="preserve">; the Controller to bits [3:0] as </w:t>
            </w:r>
            <w:proofErr w:type="spellStart"/>
            <w:r w:rsidRPr="00D26161">
              <w:rPr>
                <w:rFonts w:asciiTheme="majorBidi" w:hAnsiTheme="majorBidi" w:cstheme="majorBidi"/>
              </w:rPr>
              <w:t>cfg_data_in</w:t>
            </w:r>
            <w:proofErr w:type="spellEnd"/>
            <w:r w:rsidRPr="00D26161">
              <w:rPr>
                <w:rFonts w:asciiTheme="majorBidi" w:hAnsiTheme="majorBidi" w:cstheme="majorBidi"/>
              </w:rPr>
              <w:t>.</w:t>
            </w:r>
          </w:p>
        </w:tc>
      </w:tr>
      <w:tr w:rsidR="00A414B6" w14:paraId="03ABC3B9" w14:textId="77777777" w:rsidTr="00D26161">
        <w:tc>
          <w:tcPr>
            <w:tcW w:w="2335" w:type="dxa"/>
          </w:tcPr>
          <w:p w14:paraId="5219ED5B" w14:textId="7F2A6842" w:rsidR="00336636" w:rsidRDefault="00D26161" w:rsidP="00D261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26161">
              <w:rPr>
                <w:rFonts w:asciiTheme="majorBidi" w:hAnsiTheme="majorBidi" w:cstheme="majorBidi"/>
              </w:rPr>
              <w:t>operand_</w:t>
            </w:r>
            <w:proofErr w:type="gramStart"/>
            <w:r w:rsidRPr="00D26161">
              <w:rPr>
                <w:rFonts w:asciiTheme="majorBidi" w:hAnsiTheme="majorBidi" w:cstheme="majorBidi"/>
              </w:rPr>
              <w:t>B</w:t>
            </w:r>
            <w:proofErr w:type="spellEnd"/>
            <w:r w:rsidRPr="00D26161">
              <w:rPr>
                <w:rFonts w:asciiTheme="majorBidi" w:hAnsiTheme="majorBidi" w:cstheme="majorBidi"/>
              </w:rPr>
              <w:t>[</w:t>
            </w:r>
            <w:proofErr w:type="gramEnd"/>
            <w:r w:rsidRPr="00D26161">
              <w:rPr>
                <w:rFonts w:asciiTheme="majorBidi" w:hAnsiTheme="majorBidi" w:cstheme="majorBidi"/>
              </w:rPr>
              <w:t>31:0]</w:t>
            </w:r>
          </w:p>
        </w:tc>
        <w:tc>
          <w:tcPr>
            <w:tcW w:w="720" w:type="dxa"/>
          </w:tcPr>
          <w:p w14:paraId="47B39B25" w14:textId="1AE68969" w:rsidR="00336636" w:rsidRPr="009C2296" w:rsidRDefault="00D26161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5053B82D" w14:textId="19323ED0" w:rsidR="00336636" w:rsidRDefault="00D26161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670" w:type="dxa"/>
          </w:tcPr>
          <w:p w14:paraId="36CD791B" w14:textId="0F85B013" w:rsidR="00336636" w:rsidRDefault="00D26161" w:rsidP="00D261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26161">
              <w:rPr>
                <w:rFonts w:asciiTheme="majorBidi" w:hAnsiTheme="majorBidi" w:cstheme="majorBidi"/>
              </w:rPr>
              <w:t>External operand B input.</w:t>
            </w:r>
          </w:p>
        </w:tc>
      </w:tr>
      <w:tr w:rsidR="00A414B6" w14:paraId="1EE5B935" w14:textId="77777777" w:rsidTr="00D26161">
        <w:tc>
          <w:tcPr>
            <w:tcW w:w="2335" w:type="dxa"/>
          </w:tcPr>
          <w:p w14:paraId="6F804B8C" w14:textId="094A5510" w:rsidR="00336636" w:rsidRDefault="00D26161" w:rsidP="00D2616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26161">
              <w:rPr>
                <w:rFonts w:asciiTheme="majorBidi" w:hAnsiTheme="majorBidi" w:cstheme="majorBidi"/>
              </w:rPr>
              <w:t>operand_B_</w:t>
            </w:r>
            <w:proofErr w:type="gramStart"/>
            <w:r w:rsidRPr="00D26161">
              <w:rPr>
                <w:rFonts w:asciiTheme="majorBidi" w:hAnsiTheme="majorBidi" w:cstheme="majorBidi"/>
              </w:rPr>
              <w:t>reg</w:t>
            </w:r>
            <w:proofErr w:type="spellEnd"/>
            <w:r w:rsidRPr="00D26161">
              <w:rPr>
                <w:rFonts w:asciiTheme="majorBidi" w:hAnsiTheme="majorBidi" w:cstheme="majorBidi"/>
              </w:rPr>
              <w:t>[</w:t>
            </w:r>
            <w:proofErr w:type="gramEnd"/>
            <w:r w:rsidRPr="00D26161">
              <w:rPr>
                <w:rFonts w:asciiTheme="majorBidi" w:hAnsiTheme="majorBidi" w:cstheme="majorBidi"/>
              </w:rPr>
              <w:t>31:0]</w:t>
            </w:r>
          </w:p>
        </w:tc>
        <w:tc>
          <w:tcPr>
            <w:tcW w:w="720" w:type="dxa"/>
          </w:tcPr>
          <w:p w14:paraId="27DF34AB" w14:textId="676D4386" w:rsidR="00336636" w:rsidRPr="00AB34F1" w:rsidRDefault="00D26161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990" w:type="dxa"/>
          </w:tcPr>
          <w:p w14:paraId="38F452DF" w14:textId="65C454BA" w:rsidR="00336636" w:rsidRDefault="00D26161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</w:t>
            </w:r>
          </w:p>
        </w:tc>
        <w:tc>
          <w:tcPr>
            <w:tcW w:w="5670" w:type="dxa"/>
          </w:tcPr>
          <w:p w14:paraId="101C0B2F" w14:textId="6FD9501D" w:rsidR="00336636" w:rsidRDefault="008D1DE5" w:rsidP="008D1DE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D1DE5">
              <w:rPr>
                <w:rFonts w:asciiTheme="majorBidi" w:hAnsiTheme="majorBidi" w:cstheme="majorBidi"/>
              </w:rPr>
              <w:t xml:space="preserve">Sampled operand B. Drives MAC &amp; SCALE </w:t>
            </w:r>
            <w:proofErr w:type="spellStart"/>
            <w:r w:rsidRPr="008D1DE5">
              <w:rPr>
                <w:rFonts w:asciiTheme="majorBidi" w:hAnsiTheme="majorBidi" w:cstheme="majorBidi"/>
              </w:rPr>
              <w:t>port_B</w:t>
            </w:r>
            <w:proofErr w:type="spellEnd"/>
            <w:r w:rsidRPr="008D1DE5">
              <w:rPr>
                <w:rFonts w:asciiTheme="majorBidi" w:hAnsiTheme="majorBidi" w:cstheme="majorBidi"/>
              </w:rPr>
              <w:t>.</w:t>
            </w:r>
          </w:p>
        </w:tc>
      </w:tr>
      <w:tr w:rsidR="00A414B6" w14:paraId="59313DDB" w14:textId="77777777" w:rsidTr="00D26161">
        <w:tc>
          <w:tcPr>
            <w:tcW w:w="2335" w:type="dxa"/>
          </w:tcPr>
          <w:p w14:paraId="6DFEE365" w14:textId="2228286C" w:rsidR="00336636" w:rsidRDefault="008D1DE5" w:rsidP="008D1DE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D1DE5">
              <w:rPr>
                <w:rFonts w:asciiTheme="majorBidi" w:hAnsiTheme="majorBidi" w:cstheme="majorBidi"/>
              </w:rPr>
              <w:t>pe_</w:t>
            </w:r>
            <w:proofErr w:type="gramStart"/>
            <w:r w:rsidRPr="008D1DE5">
              <w:rPr>
                <w:rFonts w:asciiTheme="majorBidi" w:hAnsiTheme="majorBidi" w:cstheme="majorBidi"/>
              </w:rPr>
              <w:t>opcode</w:t>
            </w:r>
            <w:proofErr w:type="spellEnd"/>
            <w:r w:rsidRPr="008D1DE5">
              <w:rPr>
                <w:rFonts w:asciiTheme="majorBidi" w:hAnsiTheme="majorBidi" w:cstheme="majorBidi"/>
              </w:rPr>
              <w:t>[</w:t>
            </w:r>
            <w:proofErr w:type="gramEnd"/>
            <w:r w:rsidRPr="008D1DE5">
              <w:rPr>
                <w:rFonts w:asciiTheme="majorBidi" w:hAnsiTheme="majorBidi" w:cstheme="majorBidi"/>
              </w:rPr>
              <w:t>4:0]</w:t>
            </w:r>
          </w:p>
        </w:tc>
        <w:tc>
          <w:tcPr>
            <w:tcW w:w="720" w:type="dxa"/>
          </w:tcPr>
          <w:p w14:paraId="66667BEC" w14:textId="50EBF300" w:rsidR="00336636" w:rsidRPr="00AB34F1" w:rsidRDefault="008D1DE5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04ACEBAC" w14:textId="06D630CD" w:rsidR="00336636" w:rsidRDefault="008D1DE5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5670" w:type="dxa"/>
          </w:tcPr>
          <w:p w14:paraId="78D9DE47" w14:textId="2E0238B8" w:rsidR="00336636" w:rsidRDefault="008D1DE5" w:rsidP="008D1DE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D1DE5">
              <w:rPr>
                <w:rFonts w:asciiTheme="majorBidi" w:hAnsiTheme="majorBidi" w:cstheme="majorBidi"/>
              </w:rPr>
              <w:t xml:space="preserve">External </w:t>
            </w:r>
            <w:proofErr w:type="gramStart"/>
            <w:r w:rsidRPr="008D1DE5">
              <w:rPr>
                <w:rFonts w:asciiTheme="majorBidi" w:hAnsiTheme="majorBidi" w:cstheme="majorBidi"/>
              </w:rPr>
              <w:t>opcode</w:t>
            </w:r>
            <w:proofErr w:type="gramEnd"/>
            <w:r w:rsidRPr="008D1DE5">
              <w:rPr>
                <w:rFonts w:asciiTheme="majorBidi" w:hAnsiTheme="majorBidi" w:cstheme="majorBidi"/>
              </w:rPr>
              <w:t xml:space="preserve"> input.</w:t>
            </w:r>
          </w:p>
        </w:tc>
      </w:tr>
      <w:tr w:rsidR="00A414B6" w14:paraId="62913A9A" w14:textId="77777777" w:rsidTr="00D26161">
        <w:tc>
          <w:tcPr>
            <w:tcW w:w="2335" w:type="dxa"/>
          </w:tcPr>
          <w:p w14:paraId="511EE255" w14:textId="2FBC8C6A" w:rsidR="00336636" w:rsidRDefault="008D1DE5" w:rsidP="008D1DE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8D1DE5">
              <w:rPr>
                <w:rFonts w:asciiTheme="majorBidi" w:hAnsiTheme="majorBidi" w:cstheme="majorBidi"/>
              </w:rPr>
              <w:t>valid_A</w:t>
            </w:r>
            <w:proofErr w:type="spellEnd"/>
            <w:r w:rsidRPr="008D1DE5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8D1DE5">
              <w:rPr>
                <w:rFonts w:asciiTheme="majorBidi" w:hAnsiTheme="majorBidi" w:cstheme="majorBidi"/>
              </w:rPr>
              <w:t>valid_B</w:t>
            </w:r>
            <w:proofErr w:type="spellEnd"/>
          </w:p>
        </w:tc>
        <w:tc>
          <w:tcPr>
            <w:tcW w:w="720" w:type="dxa"/>
          </w:tcPr>
          <w:p w14:paraId="28DDC6AC" w14:textId="21CEAF57" w:rsidR="00336636" w:rsidRPr="00B3369F" w:rsidRDefault="008D1DE5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990" w:type="dxa"/>
          </w:tcPr>
          <w:p w14:paraId="5F1B8E9F" w14:textId="11295C86" w:rsidR="00336636" w:rsidRDefault="008D1DE5" w:rsidP="0033663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5670" w:type="dxa"/>
          </w:tcPr>
          <w:p w14:paraId="3F3B574F" w14:textId="3EC4D8E0" w:rsidR="00336636" w:rsidRDefault="008D1DE5" w:rsidP="008D1DE5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8D1DE5">
              <w:rPr>
                <w:rFonts w:asciiTheme="majorBidi" w:hAnsiTheme="majorBidi" w:cstheme="majorBidi"/>
              </w:rPr>
              <w:t xml:space="preserve">Qualify </w:t>
            </w:r>
            <w:proofErr w:type="spellStart"/>
            <w:r w:rsidRPr="008D1DE5">
              <w:rPr>
                <w:rFonts w:asciiTheme="majorBidi" w:hAnsiTheme="majorBidi" w:cstheme="majorBidi"/>
              </w:rPr>
              <w:t>operand_A</w:t>
            </w:r>
            <w:proofErr w:type="spellEnd"/>
            <w:r w:rsidRPr="008D1DE5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8D1DE5">
              <w:rPr>
                <w:rFonts w:asciiTheme="majorBidi" w:hAnsiTheme="majorBidi" w:cstheme="majorBidi"/>
              </w:rPr>
              <w:t>operand_B</w:t>
            </w:r>
            <w:proofErr w:type="spellEnd"/>
            <w:r w:rsidRPr="008D1DE5">
              <w:rPr>
                <w:rFonts w:asciiTheme="majorBidi" w:hAnsiTheme="majorBidi" w:cstheme="majorBidi"/>
              </w:rPr>
              <w:t xml:space="preserve"> as new data.</w:t>
            </w:r>
          </w:p>
        </w:tc>
      </w:tr>
    </w:tbl>
    <w:p w14:paraId="2DDCAEB4" w14:textId="2D36A054" w:rsidR="008D1DE5" w:rsidRPr="0034376A" w:rsidRDefault="008D1DE5" w:rsidP="008D1DE5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>Table</w:t>
      </w:r>
      <w:r w:rsidRPr="00D26FB5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>
        <w:rPr>
          <w:rFonts w:asciiTheme="majorBidi" w:hAnsiTheme="majorBidi" w:cstheme="majorBidi"/>
          <w:b/>
          <w:bCs/>
          <w:sz w:val="22"/>
          <w:szCs w:val="22"/>
        </w:rPr>
        <w:t>2</w:t>
      </w:r>
      <w:r w:rsidRPr="00D26FB5">
        <w:rPr>
          <w:rFonts w:asciiTheme="majorBidi" w:hAnsiTheme="majorBidi" w:cstheme="majorBidi"/>
          <w:b/>
          <w:bCs/>
          <w:sz w:val="22"/>
          <w:szCs w:val="22"/>
        </w:rPr>
        <w:t xml:space="preserve">. </w:t>
      </w:r>
      <w:r>
        <w:rPr>
          <w:rFonts w:asciiTheme="majorBidi" w:hAnsiTheme="majorBidi" w:cstheme="majorBidi"/>
          <w:sz w:val="22"/>
          <w:szCs w:val="22"/>
        </w:rPr>
        <w:t>PE data buses.</w:t>
      </w:r>
    </w:p>
    <w:p w14:paraId="4E5DAC81" w14:textId="77777777" w:rsidR="00FC4D82" w:rsidRDefault="00FC4D82" w:rsidP="00FC4D8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188AA51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2920A0D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9FF4836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B44BF25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2351835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B3F82E3" w14:textId="77777777" w:rsid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F999C7C" w14:textId="77777777" w:rsidR="004F746E" w:rsidRDefault="004F746E" w:rsidP="004F746E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F746E">
        <w:rPr>
          <w:rFonts w:asciiTheme="majorBidi" w:hAnsiTheme="majorBidi" w:cstheme="majorBidi"/>
          <w:b/>
          <w:bCs/>
          <w:sz w:val="28"/>
          <w:szCs w:val="28"/>
        </w:rPr>
        <w:lastRenderedPageBreak/>
        <w:t>Reset Behavior</w:t>
      </w:r>
    </w:p>
    <w:p w14:paraId="51C80C78" w14:textId="77777777" w:rsidR="009F5C8E" w:rsidRP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5C8E">
        <w:rPr>
          <w:rFonts w:asciiTheme="majorBidi" w:hAnsiTheme="majorBidi" w:cstheme="majorBidi"/>
        </w:rPr>
        <w:t xml:space="preserve">When </w:t>
      </w:r>
      <w:proofErr w:type="spellStart"/>
      <w:r w:rsidRPr="009F5C8E">
        <w:rPr>
          <w:rFonts w:asciiTheme="majorBidi" w:hAnsiTheme="majorBidi" w:cstheme="majorBidi"/>
        </w:rPr>
        <w:t>rst</w:t>
      </w:r>
      <w:proofErr w:type="spellEnd"/>
      <w:r w:rsidRPr="009F5C8E">
        <w:rPr>
          <w:rFonts w:asciiTheme="majorBidi" w:hAnsiTheme="majorBidi" w:cstheme="majorBidi"/>
        </w:rPr>
        <w:t xml:space="preserve"> is driven low, all sequential elements are asynchronously cleared to a known state. The I/O Block clears its operand registers and output register to zero. The Controller clears to its default state (opcode register to NOP, configuration register to 4'b0000, FSM to IDLE, </w:t>
      </w:r>
      <w:proofErr w:type="spellStart"/>
      <w:r w:rsidRPr="009F5C8E">
        <w:rPr>
          <w:rFonts w:asciiTheme="majorBidi" w:hAnsiTheme="majorBidi" w:cstheme="majorBidi"/>
        </w:rPr>
        <w:t>output_valid</w:t>
      </w:r>
      <w:proofErr w:type="spellEnd"/>
      <w:r w:rsidRPr="009F5C8E">
        <w:rPr>
          <w:rFonts w:asciiTheme="majorBidi" w:hAnsiTheme="majorBidi" w:cstheme="majorBidi"/>
        </w:rPr>
        <w:t xml:space="preserve"> flip-flop to zero). The MAC &amp; SCALE clears its accumulator and </w:t>
      </w:r>
      <w:proofErr w:type="gramStart"/>
      <w:r w:rsidRPr="009F5C8E">
        <w:rPr>
          <w:rFonts w:asciiTheme="majorBidi" w:hAnsiTheme="majorBidi" w:cstheme="majorBidi"/>
        </w:rPr>
        <w:t>holding</w:t>
      </w:r>
      <w:proofErr w:type="gramEnd"/>
      <w:r w:rsidRPr="009F5C8E">
        <w:rPr>
          <w:rFonts w:asciiTheme="majorBidi" w:hAnsiTheme="majorBidi" w:cstheme="majorBidi"/>
        </w:rPr>
        <w:t xml:space="preserve"> register to zero. The PPU clears its shift-amount register to zero.</w:t>
      </w:r>
    </w:p>
    <w:p w14:paraId="0293352F" w14:textId="77777777" w:rsidR="009F5C8E" w:rsidRP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9F5C8E">
        <w:rPr>
          <w:rFonts w:asciiTheme="majorBidi" w:hAnsiTheme="majorBidi" w:cstheme="majorBidi"/>
        </w:rPr>
        <w:t>pe_ready</w:t>
      </w:r>
      <w:proofErr w:type="spellEnd"/>
      <w:r w:rsidRPr="009F5C8E">
        <w:rPr>
          <w:rFonts w:asciiTheme="majorBidi" w:hAnsiTheme="majorBidi" w:cstheme="majorBidi"/>
        </w:rPr>
        <w:t xml:space="preserve"> is held low while </w:t>
      </w:r>
      <w:proofErr w:type="spellStart"/>
      <w:r w:rsidRPr="009F5C8E">
        <w:rPr>
          <w:rFonts w:asciiTheme="majorBidi" w:hAnsiTheme="majorBidi" w:cstheme="majorBidi"/>
        </w:rPr>
        <w:t>rst</w:t>
      </w:r>
      <w:proofErr w:type="spellEnd"/>
      <w:r w:rsidRPr="009F5C8E">
        <w:rPr>
          <w:rFonts w:asciiTheme="majorBidi" w:hAnsiTheme="majorBidi" w:cstheme="majorBidi"/>
        </w:rPr>
        <w:t xml:space="preserve"> is active and rises immediately upon release.</w:t>
      </w:r>
    </w:p>
    <w:p w14:paraId="6A1EAECE" w14:textId="77777777" w:rsidR="000067A5" w:rsidRDefault="000067A5" w:rsidP="000067A5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6280768" w14:textId="77777777" w:rsidR="00257E42" w:rsidRPr="00257E42" w:rsidRDefault="00257E42" w:rsidP="00257E42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257E42">
        <w:rPr>
          <w:rFonts w:asciiTheme="majorBidi" w:hAnsiTheme="majorBidi" w:cstheme="majorBidi"/>
          <w:b/>
          <w:bCs/>
          <w:sz w:val="28"/>
          <w:szCs w:val="28"/>
        </w:rPr>
        <w:t>Timing Summary</w:t>
      </w:r>
    </w:p>
    <w:p w14:paraId="5EB82627" w14:textId="77777777" w:rsidR="009F5C8E" w:rsidRP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5C8E">
        <w:rPr>
          <w:rFonts w:asciiTheme="majorBidi" w:hAnsiTheme="majorBidi" w:cstheme="majorBidi"/>
        </w:rPr>
        <w:t xml:space="preserve">All instructions except SCALE complete in one clock cycle: the opcode and operands are captured on one </w:t>
      </w:r>
      <w:proofErr w:type="gramStart"/>
      <w:r w:rsidRPr="009F5C8E">
        <w:rPr>
          <w:rFonts w:asciiTheme="majorBidi" w:hAnsiTheme="majorBidi" w:cstheme="majorBidi"/>
        </w:rPr>
        <w:t>rising clock</w:t>
      </w:r>
      <w:proofErr w:type="gramEnd"/>
      <w:r w:rsidRPr="009F5C8E">
        <w:rPr>
          <w:rFonts w:asciiTheme="majorBidi" w:hAnsiTheme="majorBidi" w:cstheme="majorBidi"/>
        </w:rPr>
        <w:t xml:space="preserve"> edge, and execution completes by the next rising edge.</w:t>
      </w:r>
    </w:p>
    <w:p w14:paraId="599C992F" w14:textId="77777777" w:rsidR="009F5C8E" w:rsidRP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5C8E">
        <w:rPr>
          <w:rFonts w:asciiTheme="majorBidi" w:hAnsiTheme="majorBidi" w:cstheme="majorBidi"/>
        </w:rPr>
        <w:t xml:space="preserve">SCALE spans several execution cycles. </w:t>
      </w:r>
      <w:proofErr w:type="spellStart"/>
      <w:r w:rsidRPr="009F5C8E">
        <w:rPr>
          <w:rFonts w:asciiTheme="majorBidi" w:hAnsiTheme="majorBidi" w:cstheme="majorBidi"/>
        </w:rPr>
        <w:t>pe_ready</w:t>
      </w:r>
      <w:proofErr w:type="spellEnd"/>
      <w:r w:rsidRPr="009F5C8E">
        <w:rPr>
          <w:rFonts w:asciiTheme="majorBidi" w:hAnsiTheme="majorBidi" w:cstheme="majorBidi"/>
        </w:rPr>
        <w:t xml:space="preserve"> is low throughout and rises when the FSM returns to IDLE. The cycle-accurate timing is described in the Controller Microarchitecture document.</w:t>
      </w:r>
    </w:p>
    <w:p w14:paraId="67AD72F1" w14:textId="77777777" w:rsidR="009F5C8E" w:rsidRPr="009F5C8E" w:rsidRDefault="009F5C8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F5C8E">
        <w:rPr>
          <w:rFonts w:asciiTheme="majorBidi" w:hAnsiTheme="majorBidi" w:cstheme="majorBidi"/>
        </w:rPr>
        <w:t xml:space="preserve">For EXEC_PP, READ_ACC_BYTE, and READ_CFG, </w:t>
      </w:r>
      <w:proofErr w:type="spellStart"/>
      <w:r w:rsidRPr="009F5C8E">
        <w:rPr>
          <w:rFonts w:asciiTheme="majorBidi" w:hAnsiTheme="majorBidi" w:cstheme="majorBidi"/>
        </w:rPr>
        <w:t>output_valid</w:t>
      </w:r>
      <w:proofErr w:type="spellEnd"/>
      <w:r w:rsidRPr="009F5C8E">
        <w:rPr>
          <w:rFonts w:asciiTheme="majorBidi" w:hAnsiTheme="majorBidi" w:cstheme="majorBidi"/>
        </w:rPr>
        <w:t xml:space="preserve"> pulses one clock cycle after </w:t>
      </w:r>
      <w:proofErr w:type="gramStart"/>
      <w:r w:rsidRPr="009F5C8E">
        <w:rPr>
          <w:rFonts w:asciiTheme="majorBidi" w:hAnsiTheme="majorBidi" w:cstheme="majorBidi"/>
        </w:rPr>
        <w:t>decode</w:t>
      </w:r>
      <w:proofErr w:type="gramEnd"/>
      <w:r w:rsidRPr="009F5C8E">
        <w:rPr>
          <w:rFonts w:asciiTheme="majorBidi" w:hAnsiTheme="majorBidi" w:cstheme="majorBidi"/>
        </w:rPr>
        <w:t xml:space="preserve">. </w:t>
      </w:r>
      <w:proofErr w:type="spellStart"/>
      <w:r w:rsidRPr="009F5C8E">
        <w:rPr>
          <w:rFonts w:asciiTheme="majorBidi" w:hAnsiTheme="majorBidi" w:cstheme="majorBidi"/>
        </w:rPr>
        <w:t>data_out</w:t>
      </w:r>
      <w:proofErr w:type="spellEnd"/>
      <w:r w:rsidRPr="009F5C8E">
        <w:rPr>
          <w:rFonts w:asciiTheme="majorBidi" w:hAnsiTheme="majorBidi" w:cstheme="majorBidi"/>
        </w:rPr>
        <w:t xml:space="preserve"> is stable and valid on that cycle.</w:t>
      </w:r>
    </w:p>
    <w:p w14:paraId="369EBBD7" w14:textId="4608E7F9" w:rsidR="004F746E" w:rsidRPr="00CF6902" w:rsidRDefault="004F746E" w:rsidP="009F5C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sectPr w:rsidR="004F746E" w:rsidRPr="00CF6902" w:rsidSect="0086059D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ECD1" w14:textId="77777777" w:rsidR="00AC77B0" w:rsidRDefault="00AC77B0" w:rsidP="003D12A1">
      <w:pPr>
        <w:spacing w:after="0" w:line="240" w:lineRule="auto"/>
      </w:pPr>
      <w:r>
        <w:separator/>
      </w:r>
    </w:p>
  </w:endnote>
  <w:endnote w:type="continuationSeparator" w:id="0">
    <w:p w14:paraId="33244E92" w14:textId="77777777" w:rsidR="00AC77B0" w:rsidRDefault="00AC77B0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0EA6A" w14:textId="77777777" w:rsidR="00AC77B0" w:rsidRDefault="00AC77B0" w:rsidP="003D12A1">
      <w:pPr>
        <w:spacing w:after="0" w:line="240" w:lineRule="auto"/>
      </w:pPr>
      <w:r>
        <w:separator/>
      </w:r>
    </w:p>
  </w:footnote>
  <w:footnote w:type="continuationSeparator" w:id="0">
    <w:p w14:paraId="62598E72" w14:textId="77777777" w:rsidR="00AC77B0" w:rsidRDefault="00AC77B0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E7FEB"/>
    <w:multiLevelType w:val="hybridMultilevel"/>
    <w:tmpl w:val="4098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12350">
    <w:abstractNumId w:val="15"/>
  </w:num>
  <w:num w:numId="2" w16cid:durableId="693966664">
    <w:abstractNumId w:val="0"/>
  </w:num>
  <w:num w:numId="3" w16cid:durableId="26420470">
    <w:abstractNumId w:val="11"/>
  </w:num>
  <w:num w:numId="4" w16cid:durableId="1580402878">
    <w:abstractNumId w:val="7"/>
  </w:num>
  <w:num w:numId="5" w16cid:durableId="59982196">
    <w:abstractNumId w:val="14"/>
  </w:num>
  <w:num w:numId="6" w16cid:durableId="1686131466">
    <w:abstractNumId w:val="28"/>
  </w:num>
  <w:num w:numId="7" w16cid:durableId="1457794770">
    <w:abstractNumId w:val="29"/>
  </w:num>
  <w:num w:numId="8" w16cid:durableId="1382443334">
    <w:abstractNumId w:val="31"/>
  </w:num>
  <w:num w:numId="9" w16cid:durableId="1424448144">
    <w:abstractNumId w:val="6"/>
  </w:num>
  <w:num w:numId="10" w16cid:durableId="2036272891">
    <w:abstractNumId w:val="20"/>
  </w:num>
  <w:num w:numId="11" w16cid:durableId="572280096">
    <w:abstractNumId w:val="5"/>
  </w:num>
  <w:num w:numId="12" w16cid:durableId="1240943410">
    <w:abstractNumId w:val="32"/>
  </w:num>
  <w:num w:numId="13" w16cid:durableId="732241975">
    <w:abstractNumId w:val="3"/>
  </w:num>
  <w:num w:numId="14" w16cid:durableId="1019505582">
    <w:abstractNumId w:val="13"/>
  </w:num>
  <w:num w:numId="15" w16cid:durableId="2130272838">
    <w:abstractNumId w:val="24"/>
  </w:num>
  <w:num w:numId="16" w16cid:durableId="294525823">
    <w:abstractNumId w:val="2"/>
  </w:num>
  <w:num w:numId="17" w16cid:durableId="1379278438">
    <w:abstractNumId w:val="4"/>
  </w:num>
  <w:num w:numId="18" w16cid:durableId="2029791226">
    <w:abstractNumId w:val="23"/>
  </w:num>
  <w:num w:numId="19" w16cid:durableId="2085492074">
    <w:abstractNumId w:val="9"/>
  </w:num>
  <w:num w:numId="20" w16cid:durableId="481046310">
    <w:abstractNumId w:val="30"/>
  </w:num>
  <w:num w:numId="21" w16cid:durableId="776946677">
    <w:abstractNumId w:val="16"/>
  </w:num>
  <w:num w:numId="22" w16cid:durableId="997996143">
    <w:abstractNumId w:val="26"/>
  </w:num>
  <w:num w:numId="23" w16cid:durableId="661347159">
    <w:abstractNumId w:val="22"/>
  </w:num>
  <w:num w:numId="24" w16cid:durableId="658113543">
    <w:abstractNumId w:val="8"/>
  </w:num>
  <w:num w:numId="25" w16cid:durableId="146213268">
    <w:abstractNumId w:val="12"/>
  </w:num>
  <w:num w:numId="26" w16cid:durableId="49117854">
    <w:abstractNumId w:val="18"/>
  </w:num>
  <w:num w:numId="27" w16cid:durableId="854424769">
    <w:abstractNumId w:val="19"/>
  </w:num>
  <w:num w:numId="28" w16cid:durableId="72090859">
    <w:abstractNumId w:val="25"/>
  </w:num>
  <w:num w:numId="29" w16cid:durableId="1562330901">
    <w:abstractNumId w:val="10"/>
  </w:num>
  <w:num w:numId="30" w16cid:durableId="653723229">
    <w:abstractNumId w:val="17"/>
  </w:num>
  <w:num w:numId="31" w16cid:durableId="321784535">
    <w:abstractNumId w:val="1"/>
  </w:num>
  <w:num w:numId="32" w16cid:durableId="1240676589">
    <w:abstractNumId w:val="21"/>
  </w:num>
  <w:num w:numId="33" w16cid:durableId="2156249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0336E"/>
    <w:rsid w:val="0000392A"/>
    <w:rsid w:val="00004992"/>
    <w:rsid w:val="00004F37"/>
    <w:rsid w:val="00004F66"/>
    <w:rsid w:val="00005980"/>
    <w:rsid w:val="000067A5"/>
    <w:rsid w:val="00013392"/>
    <w:rsid w:val="00014274"/>
    <w:rsid w:val="00014677"/>
    <w:rsid w:val="00014BD2"/>
    <w:rsid w:val="00021BFA"/>
    <w:rsid w:val="0002298F"/>
    <w:rsid w:val="000236A8"/>
    <w:rsid w:val="00033187"/>
    <w:rsid w:val="000336D1"/>
    <w:rsid w:val="00034402"/>
    <w:rsid w:val="0003478A"/>
    <w:rsid w:val="00035456"/>
    <w:rsid w:val="00037C0C"/>
    <w:rsid w:val="000404EF"/>
    <w:rsid w:val="00042ED4"/>
    <w:rsid w:val="000459D9"/>
    <w:rsid w:val="00053C06"/>
    <w:rsid w:val="00054F11"/>
    <w:rsid w:val="000550DA"/>
    <w:rsid w:val="0005697C"/>
    <w:rsid w:val="00056A58"/>
    <w:rsid w:val="0006021F"/>
    <w:rsid w:val="00061093"/>
    <w:rsid w:val="000654F0"/>
    <w:rsid w:val="000661C7"/>
    <w:rsid w:val="0006644B"/>
    <w:rsid w:val="000665FC"/>
    <w:rsid w:val="00070A8D"/>
    <w:rsid w:val="00070E3B"/>
    <w:rsid w:val="0007299F"/>
    <w:rsid w:val="000748F9"/>
    <w:rsid w:val="00075A7A"/>
    <w:rsid w:val="00077F55"/>
    <w:rsid w:val="00081C9B"/>
    <w:rsid w:val="00081FE2"/>
    <w:rsid w:val="00083174"/>
    <w:rsid w:val="00083922"/>
    <w:rsid w:val="000847F1"/>
    <w:rsid w:val="00084AB2"/>
    <w:rsid w:val="00084E63"/>
    <w:rsid w:val="0009116F"/>
    <w:rsid w:val="000920A7"/>
    <w:rsid w:val="00093FE1"/>
    <w:rsid w:val="00096042"/>
    <w:rsid w:val="0009657E"/>
    <w:rsid w:val="00097117"/>
    <w:rsid w:val="000A185C"/>
    <w:rsid w:val="000A1CFC"/>
    <w:rsid w:val="000A2C75"/>
    <w:rsid w:val="000A5DA2"/>
    <w:rsid w:val="000B2FBA"/>
    <w:rsid w:val="000B3CE5"/>
    <w:rsid w:val="000B4781"/>
    <w:rsid w:val="000B593E"/>
    <w:rsid w:val="000B5C8E"/>
    <w:rsid w:val="000C7E39"/>
    <w:rsid w:val="000D0365"/>
    <w:rsid w:val="000D6F2E"/>
    <w:rsid w:val="000E0547"/>
    <w:rsid w:val="000E3DFC"/>
    <w:rsid w:val="000E516E"/>
    <w:rsid w:val="000E58A3"/>
    <w:rsid w:val="000E6BCC"/>
    <w:rsid w:val="000E71F6"/>
    <w:rsid w:val="000F2F0B"/>
    <w:rsid w:val="000F5254"/>
    <w:rsid w:val="000F6A08"/>
    <w:rsid w:val="00100BB2"/>
    <w:rsid w:val="001036A5"/>
    <w:rsid w:val="00103826"/>
    <w:rsid w:val="00106953"/>
    <w:rsid w:val="00111546"/>
    <w:rsid w:val="001123E4"/>
    <w:rsid w:val="00112E17"/>
    <w:rsid w:val="00114169"/>
    <w:rsid w:val="00115547"/>
    <w:rsid w:val="00116AF3"/>
    <w:rsid w:val="00116C49"/>
    <w:rsid w:val="00120A74"/>
    <w:rsid w:val="00120C1A"/>
    <w:rsid w:val="00122375"/>
    <w:rsid w:val="001247B3"/>
    <w:rsid w:val="00126136"/>
    <w:rsid w:val="00126888"/>
    <w:rsid w:val="00126D08"/>
    <w:rsid w:val="00126F4A"/>
    <w:rsid w:val="001274CB"/>
    <w:rsid w:val="00130A6A"/>
    <w:rsid w:val="00131ECE"/>
    <w:rsid w:val="00132ACB"/>
    <w:rsid w:val="0013482C"/>
    <w:rsid w:val="00135841"/>
    <w:rsid w:val="00136494"/>
    <w:rsid w:val="00140734"/>
    <w:rsid w:val="001417DA"/>
    <w:rsid w:val="00143D13"/>
    <w:rsid w:val="0014598A"/>
    <w:rsid w:val="00145AA8"/>
    <w:rsid w:val="0014769E"/>
    <w:rsid w:val="001478FA"/>
    <w:rsid w:val="00147C67"/>
    <w:rsid w:val="00150A31"/>
    <w:rsid w:val="001532FC"/>
    <w:rsid w:val="0015518A"/>
    <w:rsid w:val="00156ECC"/>
    <w:rsid w:val="00161579"/>
    <w:rsid w:val="00161AC1"/>
    <w:rsid w:val="0016380E"/>
    <w:rsid w:val="00165D5A"/>
    <w:rsid w:val="00170669"/>
    <w:rsid w:val="001718A1"/>
    <w:rsid w:val="0017219D"/>
    <w:rsid w:val="00173297"/>
    <w:rsid w:val="0017756C"/>
    <w:rsid w:val="00180E2E"/>
    <w:rsid w:val="001848E1"/>
    <w:rsid w:val="00186353"/>
    <w:rsid w:val="00186564"/>
    <w:rsid w:val="001867AD"/>
    <w:rsid w:val="00186ECC"/>
    <w:rsid w:val="001906DB"/>
    <w:rsid w:val="00190BAD"/>
    <w:rsid w:val="00191357"/>
    <w:rsid w:val="00195B4E"/>
    <w:rsid w:val="00197716"/>
    <w:rsid w:val="001A42F0"/>
    <w:rsid w:val="001A4CD8"/>
    <w:rsid w:val="001A5E62"/>
    <w:rsid w:val="001A7515"/>
    <w:rsid w:val="001B1821"/>
    <w:rsid w:val="001B2907"/>
    <w:rsid w:val="001B3382"/>
    <w:rsid w:val="001B67FE"/>
    <w:rsid w:val="001B70EA"/>
    <w:rsid w:val="001C4217"/>
    <w:rsid w:val="001C4994"/>
    <w:rsid w:val="001D0E30"/>
    <w:rsid w:val="001D1F8D"/>
    <w:rsid w:val="001D2122"/>
    <w:rsid w:val="001D2333"/>
    <w:rsid w:val="001D29D9"/>
    <w:rsid w:val="001D4B77"/>
    <w:rsid w:val="001D4D65"/>
    <w:rsid w:val="001D6647"/>
    <w:rsid w:val="001D7027"/>
    <w:rsid w:val="001E175E"/>
    <w:rsid w:val="001E55DD"/>
    <w:rsid w:val="001F25A4"/>
    <w:rsid w:val="001F3E6E"/>
    <w:rsid w:val="001F617E"/>
    <w:rsid w:val="002034CF"/>
    <w:rsid w:val="00203DB3"/>
    <w:rsid w:val="00206181"/>
    <w:rsid w:val="002066E2"/>
    <w:rsid w:val="00206E23"/>
    <w:rsid w:val="00207DD0"/>
    <w:rsid w:val="00210B39"/>
    <w:rsid w:val="0021110E"/>
    <w:rsid w:val="00212593"/>
    <w:rsid w:val="002229E4"/>
    <w:rsid w:val="00223803"/>
    <w:rsid w:val="00224714"/>
    <w:rsid w:val="00225661"/>
    <w:rsid w:val="002268B7"/>
    <w:rsid w:val="00230201"/>
    <w:rsid w:val="002326BB"/>
    <w:rsid w:val="00233BA0"/>
    <w:rsid w:val="00234D4B"/>
    <w:rsid w:val="002355A2"/>
    <w:rsid w:val="00236AEA"/>
    <w:rsid w:val="00237D23"/>
    <w:rsid w:val="00241648"/>
    <w:rsid w:val="00242637"/>
    <w:rsid w:val="002429F9"/>
    <w:rsid w:val="0024301C"/>
    <w:rsid w:val="00243E0F"/>
    <w:rsid w:val="002453BB"/>
    <w:rsid w:val="00245B93"/>
    <w:rsid w:val="0024681E"/>
    <w:rsid w:val="00251463"/>
    <w:rsid w:val="002515C5"/>
    <w:rsid w:val="00257E42"/>
    <w:rsid w:val="00260457"/>
    <w:rsid w:val="00262C32"/>
    <w:rsid w:val="002633B8"/>
    <w:rsid w:val="002659ED"/>
    <w:rsid w:val="00272620"/>
    <w:rsid w:val="0027315C"/>
    <w:rsid w:val="00274589"/>
    <w:rsid w:val="00275447"/>
    <w:rsid w:val="00275E94"/>
    <w:rsid w:val="002807C5"/>
    <w:rsid w:val="00280DED"/>
    <w:rsid w:val="00280DFA"/>
    <w:rsid w:val="00281132"/>
    <w:rsid w:val="00282490"/>
    <w:rsid w:val="0028299B"/>
    <w:rsid w:val="002866F3"/>
    <w:rsid w:val="002872F0"/>
    <w:rsid w:val="002900F1"/>
    <w:rsid w:val="00291D35"/>
    <w:rsid w:val="00292D3A"/>
    <w:rsid w:val="00293D1F"/>
    <w:rsid w:val="00296268"/>
    <w:rsid w:val="002978F4"/>
    <w:rsid w:val="002A0095"/>
    <w:rsid w:val="002A0DBF"/>
    <w:rsid w:val="002A2368"/>
    <w:rsid w:val="002A6A7B"/>
    <w:rsid w:val="002B0266"/>
    <w:rsid w:val="002B17D5"/>
    <w:rsid w:val="002B1A22"/>
    <w:rsid w:val="002B2099"/>
    <w:rsid w:val="002B2700"/>
    <w:rsid w:val="002B2860"/>
    <w:rsid w:val="002B3B40"/>
    <w:rsid w:val="002B4C27"/>
    <w:rsid w:val="002B5208"/>
    <w:rsid w:val="002B750C"/>
    <w:rsid w:val="002B7EA4"/>
    <w:rsid w:val="002B7FDD"/>
    <w:rsid w:val="002C04DB"/>
    <w:rsid w:val="002C3886"/>
    <w:rsid w:val="002C4071"/>
    <w:rsid w:val="002D2D96"/>
    <w:rsid w:val="002D4E3D"/>
    <w:rsid w:val="002D6C0D"/>
    <w:rsid w:val="002E1284"/>
    <w:rsid w:val="002E1FE3"/>
    <w:rsid w:val="002E2F2B"/>
    <w:rsid w:val="002E39CB"/>
    <w:rsid w:val="002E4785"/>
    <w:rsid w:val="002E5726"/>
    <w:rsid w:val="002E61DE"/>
    <w:rsid w:val="002E7008"/>
    <w:rsid w:val="002F0B1F"/>
    <w:rsid w:val="002F1DEA"/>
    <w:rsid w:val="002F3F49"/>
    <w:rsid w:val="002F4962"/>
    <w:rsid w:val="002F7CAC"/>
    <w:rsid w:val="003004F5"/>
    <w:rsid w:val="0030060E"/>
    <w:rsid w:val="00301879"/>
    <w:rsid w:val="00302CAB"/>
    <w:rsid w:val="0030546A"/>
    <w:rsid w:val="00305A0A"/>
    <w:rsid w:val="003060A1"/>
    <w:rsid w:val="00307EAF"/>
    <w:rsid w:val="00310094"/>
    <w:rsid w:val="00311F9A"/>
    <w:rsid w:val="003142EE"/>
    <w:rsid w:val="00320277"/>
    <w:rsid w:val="00320CEE"/>
    <w:rsid w:val="00322DD6"/>
    <w:rsid w:val="00323D61"/>
    <w:rsid w:val="00327561"/>
    <w:rsid w:val="00330203"/>
    <w:rsid w:val="003322C3"/>
    <w:rsid w:val="00334951"/>
    <w:rsid w:val="00336636"/>
    <w:rsid w:val="00336B0F"/>
    <w:rsid w:val="00341C0E"/>
    <w:rsid w:val="0034376A"/>
    <w:rsid w:val="00343EEE"/>
    <w:rsid w:val="00344068"/>
    <w:rsid w:val="003479B6"/>
    <w:rsid w:val="00350FE3"/>
    <w:rsid w:val="00351138"/>
    <w:rsid w:val="0035128D"/>
    <w:rsid w:val="00352254"/>
    <w:rsid w:val="00352AB0"/>
    <w:rsid w:val="00353393"/>
    <w:rsid w:val="00354653"/>
    <w:rsid w:val="0035471E"/>
    <w:rsid w:val="00354AAF"/>
    <w:rsid w:val="00356595"/>
    <w:rsid w:val="00357265"/>
    <w:rsid w:val="00357CFC"/>
    <w:rsid w:val="00361ADA"/>
    <w:rsid w:val="00361D6D"/>
    <w:rsid w:val="00362955"/>
    <w:rsid w:val="0036364A"/>
    <w:rsid w:val="003727D3"/>
    <w:rsid w:val="003746F0"/>
    <w:rsid w:val="00376F28"/>
    <w:rsid w:val="0038032E"/>
    <w:rsid w:val="00380371"/>
    <w:rsid w:val="00382E11"/>
    <w:rsid w:val="003838A7"/>
    <w:rsid w:val="0038398F"/>
    <w:rsid w:val="00391FE3"/>
    <w:rsid w:val="00393198"/>
    <w:rsid w:val="0039725C"/>
    <w:rsid w:val="00397994"/>
    <w:rsid w:val="003A038F"/>
    <w:rsid w:val="003A2410"/>
    <w:rsid w:val="003A39F8"/>
    <w:rsid w:val="003A3FF3"/>
    <w:rsid w:val="003A50A1"/>
    <w:rsid w:val="003A7E1D"/>
    <w:rsid w:val="003B005C"/>
    <w:rsid w:val="003B19C6"/>
    <w:rsid w:val="003B2C75"/>
    <w:rsid w:val="003B3C88"/>
    <w:rsid w:val="003B463F"/>
    <w:rsid w:val="003B5AF4"/>
    <w:rsid w:val="003B6597"/>
    <w:rsid w:val="003C1B78"/>
    <w:rsid w:val="003C44E0"/>
    <w:rsid w:val="003C4836"/>
    <w:rsid w:val="003C52B1"/>
    <w:rsid w:val="003C7DD3"/>
    <w:rsid w:val="003D12A1"/>
    <w:rsid w:val="003D26BD"/>
    <w:rsid w:val="003D3568"/>
    <w:rsid w:val="003D3B80"/>
    <w:rsid w:val="003D41EC"/>
    <w:rsid w:val="003D7616"/>
    <w:rsid w:val="003D7CB1"/>
    <w:rsid w:val="003E00DC"/>
    <w:rsid w:val="003E0AA1"/>
    <w:rsid w:val="003E27FD"/>
    <w:rsid w:val="003E2ABF"/>
    <w:rsid w:val="003E780D"/>
    <w:rsid w:val="003E79E5"/>
    <w:rsid w:val="003F09B4"/>
    <w:rsid w:val="003F2832"/>
    <w:rsid w:val="003F63A8"/>
    <w:rsid w:val="00401750"/>
    <w:rsid w:val="00402AB3"/>
    <w:rsid w:val="0040633E"/>
    <w:rsid w:val="004141FA"/>
    <w:rsid w:val="00414647"/>
    <w:rsid w:val="00415398"/>
    <w:rsid w:val="00415990"/>
    <w:rsid w:val="00415E60"/>
    <w:rsid w:val="00417245"/>
    <w:rsid w:val="00424E57"/>
    <w:rsid w:val="00432AF0"/>
    <w:rsid w:val="004336BA"/>
    <w:rsid w:val="004344A8"/>
    <w:rsid w:val="00434939"/>
    <w:rsid w:val="00434D54"/>
    <w:rsid w:val="00434EC2"/>
    <w:rsid w:val="00434F3E"/>
    <w:rsid w:val="00435338"/>
    <w:rsid w:val="004354C1"/>
    <w:rsid w:val="00436482"/>
    <w:rsid w:val="00441B5B"/>
    <w:rsid w:val="00443B6C"/>
    <w:rsid w:val="00444404"/>
    <w:rsid w:val="004451BC"/>
    <w:rsid w:val="00445A16"/>
    <w:rsid w:val="00451356"/>
    <w:rsid w:val="00452159"/>
    <w:rsid w:val="0045335F"/>
    <w:rsid w:val="00456B47"/>
    <w:rsid w:val="00460436"/>
    <w:rsid w:val="004604CF"/>
    <w:rsid w:val="00460ECA"/>
    <w:rsid w:val="00461625"/>
    <w:rsid w:val="00464B82"/>
    <w:rsid w:val="0046568D"/>
    <w:rsid w:val="0046606F"/>
    <w:rsid w:val="004661C4"/>
    <w:rsid w:val="00467133"/>
    <w:rsid w:val="00470336"/>
    <w:rsid w:val="00472822"/>
    <w:rsid w:val="00476C5C"/>
    <w:rsid w:val="0048575D"/>
    <w:rsid w:val="004865D0"/>
    <w:rsid w:val="00486EAA"/>
    <w:rsid w:val="0048739F"/>
    <w:rsid w:val="00491330"/>
    <w:rsid w:val="004914D4"/>
    <w:rsid w:val="00492D07"/>
    <w:rsid w:val="00496AE1"/>
    <w:rsid w:val="00496DEB"/>
    <w:rsid w:val="004970FC"/>
    <w:rsid w:val="00497473"/>
    <w:rsid w:val="004A3490"/>
    <w:rsid w:val="004A55A8"/>
    <w:rsid w:val="004C0BB3"/>
    <w:rsid w:val="004C1687"/>
    <w:rsid w:val="004C2B15"/>
    <w:rsid w:val="004C54FD"/>
    <w:rsid w:val="004C68BD"/>
    <w:rsid w:val="004D1898"/>
    <w:rsid w:val="004D5933"/>
    <w:rsid w:val="004D6B51"/>
    <w:rsid w:val="004D74BB"/>
    <w:rsid w:val="004E1104"/>
    <w:rsid w:val="004E21AA"/>
    <w:rsid w:val="004E542A"/>
    <w:rsid w:val="004E77A3"/>
    <w:rsid w:val="004F0E57"/>
    <w:rsid w:val="004F3A6A"/>
    <w:rsid w:val="004F4D52"/>
    <w:rsid w:val="004F746E"/>
    <w:rsid w:val="005009C8"/>
    <w:rsid w:val="00501874"/>
    <w:rsid w:val="0050224D"/>
    <w:rsid w:val="00502BE0"/>
    <w:rsid w:val="005047B1"/>
    <w:rsid w:val="0050564D"/>
    <w:rsid w:val="005078CC"/>
    <w:rsid w:val="00510458"/>
    <w:rsid w:val="0051052C"/>
    <w:rsid w:val="00510CB4"/>
    <w:rsid w:val="005115E1"/>
    <w:rsid w:val="00514172"/>
    <w:rsid w:val="005142F8"/>
    <w:rsid w:val="005170F9"/>
    <w:rsid w:val="005218A4"/>
    <w:rsid w:val="0052240D"/>
    <w:rsid w:val="005225D1"/>
    <w:rsid w:val="00524516"/>
    <w:rsid w:val="00525D01"/>
    <w:rsid w:val="00534F1C"/>
    <w:rsid w:val="005360A3"/>
    <w:rsid w:val="00536C6C"/>
    <w:rsid w:val="005465C7"/>
    <w:rsid w:val="005467D3"/>
    <w:rsid w:val="00551FA2"/>
    <w:rsid w:val="00552331"/>
    <w:rsid w:val="00553BD5"/>
    <w:rsid w:val="00555F67"/>
    <w:rsid w:val="005572D8"/>
    <w:rsid w:val="00560CC0"/>
    <w:rsid w:val="00564058"/>
    <w:rsid w:val="00564AA5"/>
    <w:rsid w:val="00565E20"/>
    <w:rsid w:val="00566F94"/>
    <w:rsid w:val="005707D4"/>
    <w:rsid w:val="005726D0"/>
    <w:rsid w:val="00575369"/>
    <w:rsid w:val="00577044"/>
    <w:rsid w:val="00577A06"/>
    <w:rsid w:val="00577C60"/>
    <w:rsid w:val="00582503"/>
    <w:rsid w:val="00583D1C"/>
    <w:rsid w:val="00584FE2"/>
    <w:rsid w:val="00585858"/>
    <w:rsid w:val="00585A7E"/>
    <w:rsid w:val="00586582"/>
    <w:rsid w:val="00586A6F"/>
    <w:rsid w:val="00590AC6"/>
    <w:rsid w:val="005965E4"/>
    <w:rsid w:val="005A119E"/>
    <w:rsid w:val="005A1AA6"/>
    <w:rsid w:val="005A1D08"/>
    <w:rsid w:val="005A29F9"/>
    <w:rsid w:val="005A45D3"/>
    <w:rsid w:val="005A5076"/>
    <w:rsid w:val="005A5CCE"/>
    <w:rsid w:val="005A73FA"/>
    <w:rsid w:val="005B1EB5"/>
    <w:rsid w:val="005B7D9E"/>
    <w:rsid w:val="005C1B66"/>
    <w:rsid w:val="005C2F76"/>
    <w:rsid w:val="005C4650"/>
    <w:rsid w:val="005C59FB"/>
    <w:rsid w:val="005C5CA4"/>
    <w:rsid w:val="005D298E"/>
    <w:rsid w:val="005E0A2E"/>
    <w:rsid w:val="005E1035"/>
    <w:rsid w:val="005E26F6"/>
    <w:rsid w:val="005E2ABD"/>
    <w:rsid w:val="005E3371"/>
    <w:rsid w:val="005E415D"/>
    <w:rsid w:val="005E541C"/>
    <w:rsid w:val="005E5761"/>
    <w:rsid w:val="005E750C"/>
    <w:rsid w:val="005F03E3"/>
    <w:rsid w:val="005F05C0"/>
    <w:rsid w:val="005F3042"/>
    <w:rsid w:val="005F3662"/>
    <w:rsid w:val="005F4797"/>
    <w:rsid w:val="005F4C81"/>
    <w:rsid w:val="005F63BF"/>
    <w:rsid w:val="00600EA7"/>
    <w:rsid w:val="00601F6C"/>
    <w:rsid w:val="00602238"/>
    <w:rsid w:val="0060338A"/>
    <w:rsid w:val="00604D3D"/>
    <w:rsid w:val="00605D3B"/>
    <w:rsid w:val="00610888"/>
    <w:rsid w:val="00611D6B"/>
    <w:rsid w:val="00612F64"/>
    <w:rsid w:val="006134FB"/>
    <w:rsid w:val="00615F6F"/>
    <w:rsid w:val="00616AE5"/>
    <w:rsid w:val="006216D2"/>
    <w:rsid w:val="006237C0"/>
    <w:rsid w:val="00623F1E"/>
    <w:rsid w:val="0063399C"/>
    <w:rsid w:val="006345DB"/>
    <w:rsid w:val="00634E78"/>
    <w:rsid w:val="00634F3F"/>
    <w:rsid w:val="0063725C"/>
    <w:rsid w:val="006414DB"/>
    <w:rsid w:val="00643621"/>
    <w:rsid w:val="006467E7"/>
    <w:rsid w:val="006476AF"/>
    <w:rsid w:val="00651901"/>
    <w:rsid w:val="0065374F"/>
    <w:rsid w:val="00654AE3"/>
    <w:rsid w:val="00655CE9"/>
    <w:rsid w:val="00655D75"/>
    <w:rsid w:val="00655EA4"/>
    <w:rsid w:val="00656CCF"/>
    <w:rsid w:val="00656CDA"/>
    <w:rsid w:val="00657ED4"/>
    <w:rsid w:val="00662670"/>
    <w:rsid w:val="00662F02"/>
    <w:rsid w:val="0066610F"/>
    <w:rsid w:val="00666D1D"/>
    <w:rsid w:val="006679EF"/>
    <w:rsid w:val="0067242C"/>
    <w:rsid w:val="00674417"/>
    <w:rsid w:val="00674420"/>
    <w:rsid w:val="00674B10"/>
    <w:rsid w:val="00680919"/>
    <w:rsid w:val="0068304A"/>
    <w:rsid w:val="00684F14"/>
    <w:rsid w:val="006861C1"/>
    <w:rsid w:val="00687052"/>
    <w:rsid w:val="00692A6E"/>
    <w:rsid w:val="006944AB"/>
    <w:rsid w:val="006958C8"/>
    <w:rsid w:val="00697290"/>
    <w:rsid w:val="006A0E5D"/>
    <w:rsid w:val="006A209D"/>
    <w:rsid w:val="006A31EE"/>
    <w:rsid w:val="006A5B01"/>
    <w:rsid w:val="006A60CE"/>
    <w:rsid w:val="006B08DF"/>
    <w:rsid w:val="006B3151"/>
    <w:rsid w:val="006B316E"/>
    <w:rsid w:val="006B5612"/>
    <w:rsid w:val="006C1891"/>
    <w:rsid w:val="006C1AD4"/>
    <w:rsid w:val="006C3DFD"/>
    <w:rsid w:val="006C49C7"/>
    <w:rsid w:val="006C4CD6"/>
    <w:rsid w:val="006C73AE"/>
    <w:rsid w:val="006C7EB8"/>
    <w:rsid w:val="006D1D94"/>
    <w:rsid w:val="006D3312"/>
    <w:rsid w:val="006D59B1"/>
    <w:rsid w:val="006D5C2D"/>
    <w:rsid w:val="006D6404"/>
    <w:rsid w:val="006D7C05"/>
    <w:rsid w:val="006E0B80"/>
    <w:rsid w:val="006E1955"/>
    <w:rsid w:val="006E7832"/>
    <w:rsid w:val="006F2FF0"/>
    <w:rsid w:val="006F70CB"/>
    <w:rsid w:val="00700851"/>
    <w:rsid w:val="00701227"/>
    <w:rsid w:val="0070181C"/>
    <w:rsid w:val="00701AA9"/>
    <w:rsid w:val="0070537C"/>
    <w:rsid w:val="00705680"/>
    <w:rsid w:val="007058EF"/>
    <w:rsid w:val="00707C85"/>
    <w:rsid w:val="007102A2"/>
    <w:rsid w:val="00712881"/>
    <w:rsid w:val="00713A62"/>
    <w:rsid w:val="007160D6"/>
    <w:rsid w:val="00716EE3"/>
    <w:rsid w:val="00722E2E"/>
    <w:rsid w:val="007246B8"/>
    <w:rsid w:val="00725586"/>
    <w:rsid w:val="00725A87"/>
    <w:rsid w:val="007302F6"/>
    <w:rsid w:val="00731B26"/>
    <w:rsid w:val="00731DF6"/>
    <w:rsid w:val="0073285E"/>
    <w:rsid w:val="00740B51"/>
    <w:rsid w:val="00743FB1"/>
    <w:rsid w:val="00744E0B"/>
    <w:rsid w:val="007464BF"/>
    <w:rsid w:val="00746BDB"/>
    <w:rsid w:val="00746D73"/>
    <w:rsid w:val="00747992"/>
    <w:rsid w:val="00753B51"/>
    <w:rsid w:val="00756709"/>
    <w:rsid w:val="0075707B"/>
    <w:rsid w:val="00761557"/>
    <w:rsid w:val="007632FA"/>
    <w:rsid w:val="00763BD2"/>
    <w:rsid w:val="00766A48"/>
    <w:rsid w:val="007709B8"/>
    <w:rsid w:val="0077119B"/>
    <w:rsid w:val="00771D2F"/>
    <w:rsid w:val="00775CE8"/>
    <w:rsid w:val="00777E64"/>
    <w:rsid w:val="007800B0"/>
    <w:rsid w:val="00782066"/>
    <w:rsid w:val="00782708"/>
    <w:rsid w:val="0078317B"/>
    <w:rsid w:val="007860F9"/>
    <w:rsid w:val="00796FD3"/>
    <w:rsid w:val="00797A1C"/>
    <w:rsid w:val="007A0FE2"/>
    <w:rsid w:val="007A47CE"/>
    <w:rsid w:val="007A5109"/>
    <w:rsid w:val="007A6FC8"/>
    <w:rsid w:val="007B2557"/>
    <w:rsid w:val="007B2974"/>
    <w:rsid w:val="007B3047"/>
    <w:rsid w:val="007B4CD9"/>
    <w:rsid w:val="007B6D1C"/>
    <w:rsid w:val="007B7862"/>
    <w:rsid w:val="007C33D0"/>
    <w:rsid w:val="007C499A"/>
    <w:rsid w:val="007C569E"/>
    <w:rsid w:val="007D05D8"/>
    <w:rsid w:val="007D1BA8"/>
    <w:rsid w:val="007D2156"/>
    <w:rsid w:val="007D593D"/>
    <w:rsid w:val="007D700E"/>
    <w:rsid w:val="007E229E"/>
    <w:rsid w:val="007E27F5"/>
    <w:rsid w:val="007E2990"/>
    <w:rsid w:val="007E3EAD"/>
    <w:rsid w:val="007E48C8"/>
    <w:rsid w:val="007E6199"/>
    <w:rsid w:val="007E6BB9"/>
    <w:rsid w:val="007E6CF1"/>
    <w:rsid w:val="007F0663"/>
    <w:rsid w:val="007F3106"/>
    <w:rsid w:val="007F4E95"/>
    <w:rsid w:val="007F73FE"/>
    <w:rsid w:val="00800327"/>
    <w:rsid w:val="0080162C"/>
    <w:rsid w:val="00802B1E"/>
    <w:rsid w:val="008070BA"/>
    <w:rsid w:val="00807338"/>
    <w:rsid w:val="0081056D"/>
    <w:rsid w:val="008112D0"/>
    <w:rsid w:val="00812F96"/>
    <w:rsid w:val="008135E3"/>
    <w:rsid w:val="00821ACF"/>
    <w:rsid w:val="00821D9B"/>
    <w:rsid w:val="00823DBD"/>
    <w:rsid w:val="00823FDB"/>
    <w:rsid w:val="00826B5E"/>
    <w:rsid w:val="008274F5"/>
    <w:rsid w:val="0082798B"/>
    <w:rsid w:val="0083069F"/>
    <w:rsid w:val="00832AFB"/>
    <w:rsid w:val="00834CA2"/>
    <w:rsid w:val="008355AE"/>
    <w:rsid w:val="00835BAF"/>
    <w:rsid w:val="00842AD0"/>
    <w:rsid w:val="00846F76"/>
    <w:rsid w:val="008476BA"/>
    <w:rsid w:val="008539FC"/>
    <w:rsid w:val="008543EA"/>
    <w:rsid w:val="008562BE"/>
    <w:rsid w:val="00856E36"/>
    <w:rsid w:val="0086059D"/>
    <w:rsid w:val="00863817"/>
    <w:rsid w:val="00863923"/>
    <w:rsid w:val="00864C31"/>
    <w:rsid w:val="00865451"/>
    <w:rsid w:val="0086751D"/>
    <w:rsid w:val="00870782"/>
    <w:rsid w:val="00870F10"/>
    <w:rsid w:val="00871E94"/>
    <w:rsid w:val="00873A9D"/>
    <w:rsid w:val="00875C54"/>
    <w:rsid w:val="00877B63"/>
    <w:rsid w:val="00881036"/>
    <w:rsid w:val="008832A0"/>
    <w:rsid w:val="0088365A"/>
    <w:rsid w:val="00885E53"/>
    <w:rsid w:val="00892B82"/>
    <w:rsid w:val="00892FC1"/>
    <w:rsid w:val="00895E16"/>
    <w:rsid w:val="008A1190"/>
    <w:rsid w:val="008A171A"/>
    <w:rsid w:val="008A515F"/>
    <w:rsid w:val="008B034C"/>
    <w:rsid w:val="008B0A5D"/>
    <w:rsid w:val="008B1D33"/>
    <w:rsid w:val="008B30D5"/>
    <w:rsid w:val="008B5361"/>
    <w:rsid w:val="008B74B6"/>
    <w:rsid w:val="008B7734"/>
    <w:rsid w:val="008C02E7"/>
    <w:rsid w:val="008C1857"/>
    <w:rsid w:val="008C1879"/>
    <w:rsid w:val="008C679C"/>
    <w:rsid w:val="008C7898"/>
    <w:rsid w:val="008C78FB"/>
    <w:rsid w:val="008D1DE5"/>
    <w:rsid w:val="008E0305"/>
    <w:rsid w:val="008E1876"/>
    <w:rsid w:val="008E5175"/>
    <w:rsid w:val="008E5740"/>
    <w:rsid w:val="008E64C7"/>
    <w:rsid w:val="008E7035"/>
    <w:rsid w:val="008E7427"/>
    <w:rsid w:val="008F008C"/>
    <w:rsid w:val="008F0211"/>
    <w:rsid w:val="008F176E"/>
    <w:rsid w:val="008F36C9"/>
    <w:rsid w:val="008F5E35"/>
    <w:rsid w:val="00900842"/>
    <w:rsid w:val="00901780"/>
    <w:rsid w:val="00901EC0"/>
    <w:rsid w:val="00904162"/>
    <w:rsid w:val="00904C72"/>
    <w:rsid w:val="0090612A"/>
    <w:rsid w:val="00907431"/>
    <w:rsid w:val="00913070"/>
    <w:rsid w:val="00913B13"/>
    <w:rsid w:val="00915785"/>
    <w:rsid w:val="00915DB1"/>
    <w:rsid w:val="00917C1D"/>
    <w:rsid w:val="00921776"/>
    <w:rsid w:val="00921A81"/>
    <w:rsid w:val="0092268B"/>
    <w:rsid w:val="00926FB2"/>
    <w:rsid w:val="009377A0"/>
    <w:rsid w:val="009379F6"/>
    <w:rsid w:val="00937AFF"/>
    <w:rsid w:val="009436DF"/>
    <w:rsid w:val="0094432D"/>
    <w:rsid w:val="00944F05"/>
    <w:rsid w:val="00945D5F"/>
    <w:rsid w:val="00950E21"/>
    <w:rsid w:val="00951529"/>
    <w:rsid w:val="00951A6A"/>
    <w:rsid w:val="0095430B"/>
    <w:rsid w:val="0095559D"/>
    <w:rsid w:val="00956475"/>
    <w:rsid w:val="009577D7"/>
    <w:rsid w:val="00962EF2"/>
    <w:rsid w:val="0096361A"/>
    <w:rsid w:val="00963EAD"/>
    <w:rsid w:val="00965CD2"/>
    <w:rsid w:val="00967D9A"/>
    <w:rsid w:val="0097126F"/>
    <w:rsid w:val="00971B0E"/>
    <w:rsid w:val="00975F37"/>
    <w:rsid w:val="00981625"/>
    <w:rsid w:val="00983A04"/>
    <w:rsid w:val="0098539E"/>
    <w:rsid w:val="009859C7"/>
    <w:rsid w:val="009904A7"/>
    <w:rsid w:val="0099446F"/>
    <w:rsid w:val="00995F08"/>
    <w:rsid w:val="00996137"/>
    <w:rsid w:val="0099710B"/>
    <w:rsid w:val="009A0508"/>
    <w:rsid w:val="009A270F"/>
    <w:rsid w:val="009A346F"/>
    <w:rsid w:val="009A3537"/>
    <w:rsid w:val="009A5C44"/>
    <w:rsid w:val="009B0ED2"/>
    <w:rsid w:val="009B2B46"/>
    <w:rsid w:val="009B5532"/>
    <w:rsid w:val="009B5E9C"/>
    <w:rsid w:val="009B6032"/>
    <w:rsid w:val="009C0D90"/>
    <w:rsid w:val="009C2296"/>
    <w:rsid w:val="009C7315"/>
    <w:rsid w:val="009D0106"/>
    <w:rsid w:val="009D06EE"/>
    <w:rsid w:val="009D4360"/>
    <w:rsid w:val="009E628A"/>
    <w:rsid w:val="009E6972"/>
    <w:rsid w:val="009F28FA"/>
    <w:rsid w:val="009F4A2F"/>
    <w:rsid w:val="009F5686"/>
    <w:rsid w:val="009F5C8E"/>
    <w:rsid w:val="00A00897"/>
    <w:rsid w:val="00A0192A"/>
    <w:rsid w:val="00A03BDF"/>
    <w:rsid w:val="00A05186"/>
    <w:rsid w:val="00A07758"/>
    <w:rsid w:val="00A07A1E"/>
    <w:rsid w:val="00A1444E"/>
    <w:rsid w:val="00A144D2"/>
    <w:rsid w:val="00A14600"/>
    <w:rsid w:val="00A17845"/>
    <w:rsid w:val="00A214A6"/>
    <w:rsid w:val="00A23C23"/>
    <w:rsid w:val="00A24106"/>
    <w:rsid w:val="00A317DC"/>
    <w:rsid w:val="00A33675"/>
    <w:rsid w:val="00A36AB2"/>
    <w:rsid w:val="00A409AD"/>
    <w:rsid w:val="00A40A87"/>
    <w:rsid w:val="00A41358"/>
    <w:rsid w:val="00A414B6"/>
    <w:rsid w:val="00A43DF2"/>
    <w:rsid w:val="00A44959"/>
    <w:rsid w:val="00A4558F"/>
    <w:rsid w:val="00A45DFB"/>
    <w:rsid w:val="00A5020B"/>
    <w:rsid w:val="00A50698"/>
    <w:rsid w:val="00A52743"/>
    <w:rsid w:val="00A52A12"/>
    <w:rsid w:val="00A52ABA"/>
    <w:rsid w:val="00A55AA2"/>
    <w:rsid w:val="00A56625"/>
    <w:rsid w:val="00A56D5D"/>
    <w:rsid w:val="00A61BAC"/>
    <w:rsid w:val="00A621E5"/>
    <w:rsid w:val="00A6267F"/>
    <w:rsid w:val="00A62E6C"/>
    <w:rsid w:val="00A66902"/>
    <w:rsid w:val="00A67A03"/>
    <w:rsid w:val="00A74B93"/>
    <w:rsid w:val="00A7676F"/>
    <w:rsid w:val="00A8319C"/>
    <w:rsid w:val="00A837CA"/>
    <w:rsid w:val="00A84953"/>
    <w:rsid w:val="00A92A01"/>
    <w:rsid w:val="00A93418"/>
    <w:rsid w:val="00A93877"/>
    <w:rsid w:val="00A95C17"/>
    <w:rsid w:val="00A966DE"/>
    <w:rsid w:val="00A978EC"/>
    <w:rsid w:val="00AA346E"/>
    <w:rsid w:val="00AA710D"/>
    <w:rsid w:val="00AA7B94"/>
    <w:rsid w:val="00AA7D05"/>
    <w:rsid w:val="00AA7F67"/>
    <w:rsid w:val="00AB20C2"/>
    <w:rsid w:val="00AB257B"/>
    <w:rsid w:val="00AB34F1"/>
    <w:rsid w:val="00AB3BB9"/>
    <w:rsid w:val="00AB3D02"/>
    <w:rsid w:val="00AB466D"/>
    <w:rsid w:val="00AB65E1"/>
    <w:rsid w:val="00AC1E6A"/>
    <w:rsid w:val="00AC680D"/>
    <w:rsid w:val="00AC6E1A"/>
    <w:rsid w:val="00AC77B0"/>
    <w:rsid w:val="00AD105E"/>
    <w:rsid w:val="00AD2256"/>
    <w:rsid w:val="00AD4EB5"/>
    <w:rsid w:val="00AD63AA"/>
    <w:rsid w:val="00AD73F2"/>
    <w:rsid w:val="00AE0D51"/>
    <w:rsid w:val="00AE6CAB"/>
    <w:rsid w:val="00B00BE9"/>
    <w:rsid w:val="00B02E2D"/>
    <w:rsid w:val="00B038EB"/>
    <w:rsid w:val="00B040DF"/>
    <w:rsid w:val="00B04917"/>
    <w:rsid w:val="00B0584C"/>
    <w:rsid w:val="00B05EF6"/>
    <w:rsid w:val="00B06618"/>
    <w:rsid w:val="00B06940"/>
    <w:rsid w:val="00B14E98"/>
    <w:rsid w:val="00B158D1"/>
    <w:rsid w:val="00B16E04"/>
    <w:rsid w:val="00B27ABB"/>
    <w:rsid w:val="00B3369F"/>
    <w:rsid w:val="00B3546C"/>
    <w:rsid w:val="00B35C70"/>
    <w:rsid w:val="00B421CC"/>
    <w:rsid w:val="00B439D2"/>
    <w:rsid w:val="00B43EF1"/>
    <w:rsid w:val="00B4481C"/>
    <w:rsid w:val="00B45513"/>
    <w:rsid w:val="00B47EEA"/>
    <w:rsid w:val="00B47FB1"/>
    <w:rsid w:val="00B5294A"/>
    <w:rsid w:val="00B5373F"/>
    <w:rsid w:val="00B55097"/>
    <w:rsid w:val="00B63090"/>
    <w:rsid w:val="00B658E8"/>
    <w:rsid w:val="00B66ABB"/>
    <w:rsid w:val="00B672FB"/>
    <w:rsid w:val="00B67732"/>
    <w:rsid w:val="00B67E97"/>
    <w:rsid w:val="00B7336E"/>
    <w:rsid w:val="00B80CEC"/>
    <w:rsid w:val="00B81794"/>
    <w:rsid w:val="00B81AB2"/>
    <w:rsid w:val="00B84A24"/>
    <w:rsid w:val="00B9249B"/>
    <w:rsid w:val="00B9374F"/>
    <w:rsid w:val="00B97797"/>
    <w:rsid w:val="00BA0FF5"/>
    <w:rsid w:val="00BA26FF"/>
    <w:rsid w:val="00BA3B4E"/>
    <w:rsid w:val="00BA4CE8"/>
    <w:rsid w:val="00BA6322"/>
    <w:rsid w:val="00BA6A0B"/>
    <w:rsid w:val="00BA7DE6"/>
    <w:rsid w:val="00BB1F11"/>
    <w:rsid w:val="00BB29C2"/>
    <w:rsid w:val="00BB5B74"/>
    <w:rsid w:val="00BB697A"/>
    <w:rsid w:val="00BB7EF1"/>
    <w:rsid w:val="00BC4C8E"/>
    <w:rsid w:val="00BC6149"/>
    <w:rsid w:val="00BC6FE6"/>
    <w:rsid w:val="00BC796E"/>
    <w:rsid w:val="00BD08F9"/>
    <w:rsid w:val="00BD0CFC"/>
    <w:rsid w:val="00BD0E3D"/>
    <w:rsid w:val="00BD1767"/>
    <w:rsid w:val="00BD35F9"/>
    <w:rsid w:val="00BD62C1"/>
    <w:rsid w:val="00BD67C8"/>
    <w:rsid w:val="00BD74A2"/>
    <w:rsid w:val="00BE06A0"/>
    <w:rsid w:val="00BE10D5"/>
    <w:rsid w:val="00BE1E91"/>
    <w:rsid w:val="00BE43EF"/>
    <w:rsid w:val="00BE4846"/>
    <w:rsid w:val="00BE49DA"/>
    <w:rsid w:val="00BE5E5F"/>
    <w:rsid w:val="00BE679C"/>
    <w:rsid w:val="00BE67D1"/>
    <w:rsid w:val="00BE7DB5"/>
    <w:rsid w:val="00BF09DA"/>
    <w:rsid w:val="00BF1B08"/>
    <w:rsid w:val="00BF4B36"/>
    <w:rsid w:val="00BF505B"/>
    <w:rsid w:val="00BF53AB"/>
    <w:rsid w:val="00C0009D"/>
    <w:rsid w:val="00C0119B"/>
    <w:rsid w:val="00C05529"/>
    <w:rsid w:val="00C06549"/>
    <w:rsid w:val="00C072CE"/>
    <w:rsid w:val="00C10589"/>
    <w:rsid w:val="00C10893"/>
    <w:rsid w:val="00C1436C"/>
    <w:rsid w:val="00C17F00"/>
    <w:rsid w:val="00C21817"/>
    <w:rsid w:val="00C2381C"/>
    <w:rsid w:val="00C25DA5"/>
    <w:rsid w:val="00C2672D"/>
    <w:rsid w:val="00C274BF"/>
    <w:rsid w:val="00C30052"/>
    <w:rsid w:val="00C318C5"/>
    <w:rsid w:val="00C34D98"/>
    <w:rsid w:val="00C35325"/>
    <w:rsid w:val="00C358FF"/>
    <w:rsid w:val="00C3620C"/>
    <w:rsid w:val="00C368EF"/>
    <w:rsid w:val="00C3754E"/>
    <w:rsid w:val="00C40D32"/>
    <w:rsid w:val="00C40E5B"/>
    <w:rsid w:val="00C452F8"/>
    <w:rsid w:val="00C509B5"/>
    <w:rsid w:val="00C50A3F"/>
    <w:rsid w:val="00C50F96"/>
    <w:rsid w:val="00C51671"/>
    <w:rsid w:val="00C51ABD"/>
    <w:rsid w:val="00C53251"/>
    <w:rsid w:val="00C56FB5"/>
    <w:rsid w:val="00C60580"/>
    <w:rsid w:val="00C62DC1"/>
    <w:rsid w:val="00C64FA8"/>
    <w:rsid w:val="00C70280"/>
    <w:rsid w:val="00C758FA"/>
    <w:rsid w:val="00C7602A"/>
    <w:rsid w:val="00C77112"/>
    <w:rsid w:val="00C7755D"/>
    <w:rsid w:val="00C836E8"/>
    <w:rsid w:val="00C83AD1"/>
    <w:rsid w:val="00C85512"/>
    <w:rsid w:val="00C855CA"/>
    <w:rsid w:val="00C91FB0"/>
    <w:rsid w:val="00C95DB8"/>
    <w:rsid w:val="00C96C78"/>
    <w:rsid w:val="00CA0347"/>
    <w:rsid w:val="00CA03E3"/>
    <w:rsid w:val="00CA3559"/>
    <w:rsid w:val="00CA36D3"/>
    <w:rsid w:val="00CA444F"/>
    <w:rsid w:val="00CB0357"/>
    <w:rsid w:val="00CB06AA"/>
    <w:rsid w:val="00CB2F97"/>
    <w:rsid w:val="00CB5026"/>
    <w:rsid w:val="00CB563E"/>
    <w:rsid w:val="00CB6AED"/>
    <w:rsid w:val="00CB7F04"/>
    <w:rsid w:val="00CC0DE7"/>
    <w:rsid w:val="00CC2438"/>
    <w:rsid w:val="00CC453C"/>
    <w:rsid w:val="00CC5242"/>
    <w:rsid w:val="00CC5606"/>
    <w:rsid w:val="00CD0459"/>
    <w:rsid w:val="00CD0AAE"/>
    <w:rsid w:val="00CD0F37"/>
    <w:rsid w:val="00CD47B0"/>
    <w:rsid w:val="00CD4B3E"/>
    <w:rsid w:val="00CD4DF2"/>
    <w:rsid w:val="00CD7F2B"/>
    <w:rsid w:val="00CE1C6D"/>
    <w:rsid w:val="00CE4F0E"/>
    <w:rsid w:val="00CE5BAF"/>
    <w:rsid w:val="00CE78BC"/>
    <w:rsid w:val="00CF08DE"/>
    <w:rsid w:val="00CF2009"/>
    <w:rsid w:val="00CF2E03"/>
    <w:rsid w:val="00CF6902"/>
    <w:rsid w:val="00CF70CD"/>
    <w:rsid w:val="00D016EA"/>
    <w:rsid w:val="00D038E4"/>
    <w:rsid w:val="00D04B43"/>
    <w:rsid w:val="00D04F0B"/>
    <w:rsid w:val="00D0584C"/>
    <w:rsid w:val="00D05E4D"/>
    <w:rsid w:val="00D06B61"/>
    <w:rsid w:val="00D06D80"/>
    <w:rsid w:val="00D07604"/>
    <w:rsid w:val="00D10148"/>
    <w:rsid w:val="00D1079B"/>
    <w:rsid w:val="00D117DF"/>
    <w:rsid w:val="00D16D83"/>
    <w:rsid w:val="00D16EC4"/>
    <w:rsid w:val="00D173AC"/>
    <w:rsid w:val="00D22005"/>
    <w:rsid w:val="00D23A9A"/>
    <w:rsid w:val="00D24B69"/>
    <w:rsid w:val="00D26161"/>
    <w:rsid w:val="00D26568"/>
    <w:rsid w:val="00D26FB5"/>
    <w:rsid w:val="00D31D93"/>
    <w:rsid w:val="00D330C4"/>
    <w:rsid w:val="00D350A1"/>
    <w:rsid w:val="00D3792F"/>
    <w:rsid w:val="00D4227C"/>
    <w:rsid w:val="00D4731B"/>
    <w:rsid w:val="00D518C5"/>
    <w:rsid w:val="00D51E68"/>
    <w:rsid w:val="00D5268E"/>
    <w:rsid w:val="00D5321E"/>
    <w:rsid w:val="00D53575"/>
    <w:rsid w:val="00D55FA8"/>
    <w:rsid w:val="00D61486"/>
    <w:rsid w:val="00D61C47"/>
    <w:rsid w:val="00D639CE"/>
    <w:rsid w:val="00D65AA7"/>
    <w:rsid w:val="00D671EF"/>
    <w:rsid w:val="00D7059C"/>
    <w:rsid w:val="00D70C0E"/>
    <w:rsid w:val="00D71E94"/>
    <w:rsid w:val="00D74A38"/>
    <w:rsid w:val="00D75316"/>
    <w:rsid w:val="00D757E2"/>
    <w:rsid w:val="00D75CDB"/>
    <w:rsid w:val="00D81148"/>
    <w:rsid w:val="00D82AD0"/>
    <w:rsid w:val="00D8490E"/>
    <w:rsid w:val="00D872D0"/>
    <w:rsid w:val="00D87319"/>
    <w:rsid w:val="00D87422"/>
    <w:rsid w:val="00D87697"/>
    <w:rsid w:val="00D9018C"/>
    <w:rsid w:val="00D93547"/>
    <w:rsid w:val="00D94343"/>
    <w:rsid w:val="00D94421"/>
    <w:rsid w:val="00D96113"/>
    <w:rsid w:val="00D9796A"/>
    <w:rsid w:val="00DA1231"/>
    <w:rsid w:val="00DA1D1D"/>
    <w:rsid w:val="00DA3F8D"/>
    <w:rsid w:val="00DA4FB5"/>
    <w:rsid w:val="00DB01DD"/>
    <w:rsid w:val="00DB0948"/>
    <w:rsid w:val="00DB13E0"/>
    <w:rsid w:val="00DB3F67"/>
    <w:rsid w:val="00DB7E29"/>
    <w:rsid w:val="00DC1E2A"/>
    <w:rsid w:val="00DC3C68"/>
    <w:rsid w:val="00DC667D"/>
    <w:rsid w:val="00DD07B2"/>
    <w:rsid w:val="00DD1ACB"/>
    <w:rsid w:val="00DD1C9B"/>
    <w:rsid w:val="00DD2B93"/>
    <w:rsid w:val="00DD4514"/>
    <w:rsid w:val="00DD60FD"/>
    <w:rsid w:val="00DD6D92"/>
    <w:rsid w:val="00DD7FCF"/>
    <w:rsid w:val="00DF0A9A"/>
    <w:rsid w:val="00DF0E94"/>
    <w:rsid w:val="00DF1F26"/>
    <w:rsid w:val="00DF3240"/>
    <w:rsid w:val="00DF672D"/>
    <w:rsid w:val="00E0007E"/>
    <w:rsid w:val="00E01336"/>
    <w:rsid w:val="00E04F19"/>
    <w:rsid w:val="00E069D2"/>
    <w:rsid w:val="00E06ACB"/>
    <w:rsid w:val="00E06EA1"/>
    <w:rsid w:val="00E079A0"/>
    <w:rsid w:val="00E11733"/>
    <w:rsid w:val="00E1287F"/>
    <w:rsid w:val="00E1424B"/>
    <w:rsid w:val="00E1656A"/>
    <w:rsid w:val="00E16768"/>
    <w:rsid w:val="00E22E89"/>
    <w:rsid w:val="00E23463"/>
    <w:rsid w:val="00E263A8"/>
    <w:rsid w:val="00E30636"/>
    <w:rsid w:val="00E3625E"/>
    <w:rsid w:val="00E373E9"/>
    <w:rsid w:val="00E401BE"/>
    <w:rsid w:val="00E41D5C"/>
    <w:rsid w:val="00E4265C"/>
    <w:rsid w:val="00E447B1"/>
    <w:rsid w:val="00E46E60"/>
    <w:rsid w:val="00E474BF"/>
    <w:rsid w:val="00E5202B"/>
    <w:rsid w:val="00E54CA0"/>
    <w:rsid w:val="00E5536B"/>
    <w:rsid w:val="00E553C0"/>
    <w:rsid w:val="00E55E28"/>
    <w:rsid w:val="00E57817"/>
    <w:rsid w:val="00E61F14"/>
    <w:rsid w:val="00E64503"/>
    <w:rsid w:val="00E64B48"/>
    <w:rsid w:val="00E65C5C"/>
    <w:rsid w:val="00E66094"/>
    <w:rsid w:val="00E714B4"/>
    <w:rsid w:val="00E754EE"/>
    <w:rsid w:val="00E80931"/>
    <w:rsid w:val="00E8284A"/>
    <w:rsid w:val="00E82CA2"/>
    <w:rsid w:val="00E83C5A"/>
    <w:rsid w:val="00E909D5"/>
    <w:rsid w:val="00E91E26"/>
    <w:rsid w:val="00E92203"/>
    <w:rsid w:val="00E9482A"/>
    <w:rsid w:val="00E95AE0"/>
    <w:rsid w:val="00E95E4A"/>
    <w:rsid w:val="00E97811"/>
    <w:rsid w:val="00E97A21"/>
    <w:rsid w:val="00EA00B4"/>
    <w:rsid w:val="00EA14B3"/>
    <w:rsid w:val="00EA3049"/>
    <w:rsid w:val="00EA3F09"/>
    <w:rsid w:val="00EA6490"/>
    <w:rsid w:val="00EB00E3"/>
    <w:rsid w:val="00EB0541"/>
    <w:rsid w:val="00EB2A38"/>
    <w:rsid w:val="00EB72CD"/>
    <w:rsid w:val="00EC3C7F"/>
    <w:rsid w:val="00ED06B3"/>
    <w:rsid w:val="00ED4658"/>
    <w:rsid w:val="00ED60D4"/>
    <w:rsid w:val="00ED7E40"/>
    <w:rsid w:val="00EE05EC"/>
    <w:rsid w:val="00EE0E44"/>
    <w:rsid w:val="00EE1B11"/>
    <w:rsid w:val="00EE3972"/>
    <w:rsid w:val="00EE5D91"/>
    <w:rsid w:val="00EE70F5"/>
    <w:rsid w:val="00EF05DB"/>
    <w:rsid w:val="00EF2B0F"/>
    <w:rsid w:val="00EF65B5"/>
    <w:rsid w:val="00EF6AD7"/>
    <w:rsid w:val="00F0276A"/>
    <w:rsid w:val="00F0370D"/>
    <w:rsid w:val="00F03ADE"/>
    <w:rsid w:val="00F06323"/>
    <w:rsid w:val="00F1268B"/>
    <w:rsid w:val="00F12AC4"/>
    <w:rsid w:val="00F13F85"/>
    <w:rsid w:val="00F14731"/>
    <w:rsid w:val="00F20231"/>
    <w:rsid w:val="00F21836"/>
    <w:rsid w:val="00F24719"/>
    <w:rsid w:val="00F274A8"/>
    <w:rsid w:val="00F279AA"/>
    <w:rsid w:val="00F3016E"/>
    <w:rsid w:val="00F31C79"/>
    <w:rsid w:val="00F32F9B"/>
    <w:rsid w:val="00F40EF0"/>
    <w:rsid w:val="00F439A3"/>
    <w:rsid w:val="00F44D85"/>
    <w:rsid w:val="00F45D0E"/>
    <w:rsid w:val="00F46FA4"/>
    <w:rsid w:val="00F50280"/>
    <w:rsid w:val="00F50956"/>
    <w:rsid w:val="00F51510"/>
    <w:rsid w:val="00F52107"/>
    <w:rsid w:val="00F52228"/>
    <w:rsid w:val="00F54D48"/>
    <w:rsid w:val="00F55FB6"/>
    <w:rsid w:val="00F6079E"/>
    <w:rsid w:val="00F610C0"/>
    <w:rsid w:val="00F622D7"/>
    <w:rsid w:val="00F63CDA"/>
    <w:rsid w:val="00F63EF0"/>
    <w:rsid w:val="00F648AA"/>
    <w:rsid w:val="00F64F49"/>
    <w:rsid w:val="00F66740"/>
    <w:rsid w:val="00F767D1"/>
    <w:rsid w:val="00F77425"/>
    <w:rsid w:val="00F807A1"/>
    <w:rsid w:val="00F876D3"/>
    <w:rsid w:val="00F9036E"/>
    <w:rsid w:val="00F903EC"/>
    <w:rsid w:val="00F91F0A"/>
    <w:rsid w:val="00F92002"/>
    <w:rsid w:val="00F92D9F"/>
    <w:rsid w:val="00F95B93"/>
    <w:rsid w:val="00F96DCA"/>
    <w:rsid w:val="00FA11DF"/>
    <w:rsid w:val="00FA264C"/>
    <w:rsid w:val="00FA2F15"/>
    <w:rsid w:val="00FA32F9"/>
    <w:rsid w:val="00FA5AF6"/>
    <w:rsid w:val="00FB0923"/>
    <w:rsid w:val="00FB17F5"/>
    <w:rsid w:val="00FB2173"/>
    <w:rsid w:val="00FB6D9E"/>
    <w:rsid w:val="00FC0436"/>
    <w:rsid w:val="00FC1358"/>
    <w:rsid w:val="00FC4D82"/>
    <w:rsid w:val="00FD649D"/>
    <w:rsid w:val="00FD7729"/>
    <w:rsid w:val="00FE14A8"/>
    <w:rsid w:val="00FE22C2"/>
    <w:rsid w:val="00FE28D7"/>
    <w:rsid w:val="00FE31A3"/>
    <w:rsid w:val="00FE447D"/>
    <w:rsid w:val="00FE5BB2"/>
    <w:rsid w:val="00FE632A"/>
    <w:rsid w:val="00FE7EA8"/>
    <w:rsid w:val="00FF12E8"/>
    <w:rsid w:val="00FF2666"/>
    <w:rsid w:val="00FF42E3"/>
    <w:rsid w:val="00FF4D9F"/>
    <w:rsid w:val="00FF5976"/>
    <w:rsid w:val="00FF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8849</TotalTime>
  <Pages>6</Pages>
  <Words>1198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1182</cp:revision>
  <dcterms:created xsi:type="dcterms:W3CDTF">2026-01-15T11:53:00Z</dcterms:created>
  <dcterms:modified xsi:type="dcterms:W3CDTF">2026-04-18T19:15:00Z</dcterms:modified>
</cp:coreProperties>
</file>