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D2A21" w14:textId="77777777" w:rsidR="001510B0" w:rsidRPr="001510B0" w:rsidRDefault="001510B0" w:rsidP="001510B0">
      <w:pPr>
        <w:bidi w:val="0"/>
        <w:spacing w:line="360" w:lineRule="auto"/>
        <w:jc w:val="center"/>
        <w:rPr>
          <w:rFonts w:asciiTheme="majorBidi" w:hAnsiTheme="majorBidi" w:cstheme="majorBidi"/>
          <w:b/>
          <w:bCs/>
          <w:noProof/>
          <w:sz w:val="32"/>
          <w:szCs w:val="32"/>
        </w:rPr>
      </w:pPr>
      <w:r w:rsidRPr="001510B0">
        <w:rPr>
          <w:rFonts w:asciiTheme="majorBidi" w:hAnsiTheme="majorBidi" w:cstheme="majorBidi"/>
          <w:b/>
          <w:bCs/>
          <w:noProof/>
          <w:sz w:val="32"/>
          <w:szCs w:val="32"/>
        </w:rPr>
        <w:t>ALU Verification and Unit Testing Documentation</w:t>
      </w:r>
    </w:p>
    <w:p w14:paraId="7C2445DC" w14:textId="2FFADCF6" w:rsidR="005078CC" w:rsidRDefault="005078CC" w:rsidP="008B74B6">
      <w:pPr>
        <w:bidi w:val="0"/>
        <w:spacing w:line="360" w:lineRule="auto"/>
        <w:jc w:val="center"/>
        <w:rPr>
          <w:rFonts w:asciiTheme="majorBidi" w:hAnsiTheme="majorBidi" w:cstheme="majorBidi"/>
          <w:b/>
          <w:bCs/>
          <w:sz w:val="20"/>
          <w:szCs w:val="20"/>
        </w:rPr>
      </w:pPr>
    </w:p>
    <w:p w14:paraId="4F8A238A" w14:textId="1980D921" w:rsidR="001510B0" w:rsidRDefault="001510B0" w:rsidP="001510B0">
      <w:pPr>
        <w:bidi w:val="0"/>
        <w:spacing w:line="360" w:lineRule="auto"/>
        <w:jc w:val="center"/>
        <w:rPr>
          <w:rFonts w:asciiTheme="majorBidi" w:hAnsiTheme="majorBidi" w:cstheme="majorBidi"/>
          <w:b/>
          <w:bCs/>
          <w:sz w:val="28"/>
          <w:szCs w:val="28"/>
        </w:rPr>
      </w:pPr>
      <w:r w:rsidRPr="001510B0">
        <w:rPr>
          <w:rFonts w:asciiTheme="majorBidi" w:hAnsiTheme="majorBidi" w:cstheme="majorBidi"/>
          <w:b/>
          <w:bCs/>
          <w:sz w:val="28"/>
          <w:szCs w:val="28"/>
        </w:rPr>
        <w:t>Overview</w:t>
      </w:r>
    </w:p>
    <w:p w14:paraId="262E2070" w14:textId="08E169F7" w:rsidR="004A5F01" w:rsidRPr="00DF0213" w:rsidRDefault="00367D52" w:rsidP="00367D52">
      <w:pPr>
        <w:bidi w:val="0"/>
        <w:spacing w:line="360" w:lineRule="auto"/>
        <w:jc w:val="both"/>
        <w:rPr>
          <w:rFonts w:asciiTheme="majorBidi" w:hAnsiTheme="majorBidi" w:cstheme="majorBidi"/>
        </w:rPr>
      </w:pPr>
      <w:r w:rsidRPr="00367D52">
        <w:rPr>
          <w:rFonts w:asciiTheme="majorBidi" w:hAnsiTheme="majorBidi" w:cstheme="majorBidi"/>
        </w:rPr>
        <w:t>The Arithmetic Logic Unit (ALU) acts as the primary arithmetic core of the processing</w:t>
      </w:r>
      <w:r w:rsidR="00DF0213">
        <w:rPr>
          <w:rFonts w:asciiTheme="majorBidi" w:hAnsiTheme="majorBidi" w:cstheme="majorBidi"/>
        </w:rPr>
        <w:t xml:space="preserve"> </w:t>
      </w:r>
      <w:r w:rsidRPr="00367D52">
        <w:rPr>
          <w:rFonts w:asciiTheme="majorBidi" w:hAnsiTheme="majorBidi" w:cstheme="majorBidi"/>
        </w:rPr>
        <w:t xml:space="preserve">system, computing various multiply-accumulate operations based on a 5-bit instruction. The verification strategy combines targeted directed testing to validate specific architectural routing, the multi-cycle MULT32 sequence, and physical hardware boundaries. Alongside this, Constrained Random Verification (CRV) utilizes a Reference Model to stress the hardware with randomized commands. This dual approach ensures the </w:t>
      </w:r>
      <w:proofErr w:type="spellStart"/>
      <w:r w:rsidRPr="00367D52">
        <w:rPr>
          <w:rFonts w:asciiTheme="majorBidi" w:hAnsiTheme="majorBidi" w:cstheme="majorBidi"/>
        </w:rPr>
        <w:t>datapath</w:t>
      </w:r>
      <w:proofErr w:type="spellEnd"/>
      <w:r w:rsidRPr="00367D52">
        <w:rPr>
          <w:rFonts w:asciiTheme="majorBidi" w:hAnsiTheme="majorBidi" w:cstheme="majorBidi"/>
        </w:rPr>
        <w:t xml:space="preserve"> and internal state machine maintain synchronization and mathematical accuracy across a massive, unpredictable execution space.</w:t>
      </w:r>
    </w:p>
    <w:p w14:paraId="4F5DBED4" w14:textId="77777777" w:rsidR="0043615B" w:rsidRDefault="0043615B" w:rsidP="006C2A6E">
      <w:pPr>
        <w:bidi w:val="0"/>
        <w:spacing w:line="360" w:lineRule="auto"/>
        <w:rPr>
          <w:rFonts w:asciiTheme="majorBidi" w:hAnsiTheme="majorBidi" w:cstheme="majorBidi"/>
          <w:b/>
          <w:bCs/>
          <w:sz w:val="28"/>
          <w:szCs w:val="28"/>
        </w:rPr>
      </w:pPr>
    </w:p>
    <w:p w14:paraId="56D2D72A" w14:textId="13F49F59" w:rsidR="00C3686F" w:rsidRDefault="00C3686F" w:rsidP="0043615B">
      <w:pPr>
        <w:bidi w:val="0"/>
        <w:spacing w:line="360" w:lineRule="auto"/>
        <w:jc w:val="center"/>
        <w:rPr>
          <w:rFonts w:asciiTheme="majorBidi" w:hAnsiTheme="majorBidi" w:cstheme="majorBidi"/>
          <w:b/>
          <w:bCs/>
          <w:sz w:val="28"/>
          <w:szCs w:val="28"/>
        </w:rPr>
      </w:pPr>
      <w:r w:rsidRPr="00C3686F">
        <w:rPr>
          <w:rFonts w:asciiTheme="majorBidi" w:hAnsiTheme="majorBidi" w:cstheme="majorBidi"/>
          <w:b/>
          <w:bCs/>
          <w:sz w:val="28"/>
          <w:szCs w:val="28"/>
        </w:rPr>
        <w:t>Reference Model Definition</w:t>
      </w:r>
    </w:p>
    <w:p w14:paraId="7D8BE56E" w14:textId="0D54F03D" w:rsidR="00966FED" w:rsidRDefault="00966FED" w:rsidP="00966FED">
      <w:pPr>
        <w:bidi w:val="0"/>
        <w:spacing w:line="360" w:lineRule="auto"/>
        <w:jc w:val="both"/>
        <w:rPr>
          <w:rFonts w:asciiTheme="majorBidi" w:hAnsiTheme="majorBidi" w:cstheme="majorBidi"/>
        </w:rPr>
      </w:pPr>
      <w:r w:rsidRPr="00966FED">
        <w:rPr>
          <w:rFonts w:asciiTheme="majorBidi" w:hAnsiTheme="majorBidi" w:cstheme="majorBidi"/>
          <w:b/>
          <w:bCs/>
        </w:rPr>
        <w:t>State Definition:</w:t>
      </w:r>
      <w:r w:rsidRPr="00966FED">
        <w:rPr>
          <w:rFonts w:asciiTheme="majorBidi" w:hAnsiTheme="majorBidi" w:cstheme="majorBidi"/>
        </w:rPr>
        <w:t xml:space="preserve"> 64-bit signed two's complement Accumulator (</w:t>
      </w:r>
      <m:oMath>
        <m:r>
          <w:rPr>
            <w:rFonts w:ascii="Cambria Math" w:hAnsi="Cambria Math" w:cstheme="majorBidi"/>
          </w:rPr>
          <m:t>Acc</m:t>
        </m:r>
      </m:oMath>
      <w:r w:rsidRPr="00966FED">
        <w:rPr>
          <w:rFonts w:asciiTheme="majorBidi" w:hAnsiTheme="majorBidi" w:cstheme="majorBidi"/>
        </w:rPr>
        <w:t>).</w:t>
      </w:r>
    </w:p>
    <w:tbl>
      <w:tblPr>
        <w:tblStyle w:val="TableGrid"/>
        <w:tblW w:w="11610" w:type="dxa"/>
        <w:tblInd w:w="-1535" w:type="dxa"/>
        <w:tblLook w:val="04A0" w:firstRow="1" w:lastRow="0" w:firstColumn="1" w:lastColumn="0" w:noHBand="0" w:noVBand="1"/>
      </w:tblPr>
      <w:tblGrid>
        <w:gridCol w:w="1976"/>
        <w:gridCol w:w="1784"/>
        <w:gridCol w:w="7850"/>
      </w:tblGrid>
      <w:tr w:rsidR="00966FED" w14:paraId="724014E7" w14:textId="77777777" w:rsidTr="00C023B4">
        <w:trPr>
          <w:trHeight w:val="416"/>
        </w:trPr>
        <w:tc>
          <w:tcPr>
            <w:tcW w:w="1976" w:type="dxa"/>
          </w:tcPr>
          <w:p w14:paraId="5FD98CD2" w14:textId="3DFFEEC2" w:rsidR="00966FED" w:rsidRDefault="00966FED" w:rsidP="00966FED">
            <w:pPr>
              <w:bidi w:val="0"/>
              <w:spacing w:line="360" w:lineRule="auto"/>
              <w:jc w:val="center"/>
              <w:rPr>
                <w:rFonts w:asciiTheme="majorBidi" w:hAnsiTheme="majorBidi" w:cstheme="majorBidi"/>
              </w:rPr>
            </w:pPr>
            <w:r w:rsidRPr="00966FED">
              <w:rPr>
                <w:rFonts w:asciiTheme="majorBidi" w:hAnsiTheme="majorBidi" w:cstheme="majorBidi"/>
              </w:rPr>
              <w:t>Command Name</w:t>
            </w:r>
          </w:p>
        </w:tc>
        <w:tc>
          <w:tcPr>
            <w:tcW w:w="1784" w:type="dxa"/>
          </w:tcPr>
          <w:p w14:paraId="37FC4608" w14:textId="482FC556" w:rsidR="00966FED" w:rsidRDefault="00966FED" w:rsidP="00966FED">
            <w:pPr>
              <w:bidi w:val="0"/>
              <w:spacing w:line="360" w:lineRule="auto"/>
              <w:jc w:val="center"/>
              <w:rPr>
                <w:rFonts w:asciiTheme="majorBidi" w:hAnsiTheme="majorBidi" w:cstheme="majorBidi"/>
              </w:rPr>
            </w:pPr>
            <w:r w:rsidRPr="00966FED">
              <w:rPr>
                <w:rFonts w:asciiTheme="majorBidi" w:hAnsiTheme="majorBidi" w:cstheme="majorBidi"/>
              </w:rPr>
              <w:t>Command Code</w:t>
            </w:r>
          </w:p>
        </w:tc>
        <w:tc>
          <w:tcPr>
            <w:tcW w:w="7850" w:type="dxa"/>
          </w:tcPr>
          <w:p w14:paraId="64177067" w14:textId="4E464FB3" w:rsidR="00966FED" w:rsidRDefault="00966FED" w:rsidP="00966FED">
            <w:pPr>
              <w:bidi w:val="0"/>
              <w:spacing w:line="360" w:lineRule="auto"/>
              <w:jc w:val="center"/>
              <w:rPr>
                <w:rFonts w:asciiTheme="majorBidi" w:hAnsiTheme="majorBidi" w:cstheme="majorBidi"/>
              </w:rPr>
            </w:pPr>
            <w:r w:rsidRPr="00966FED">
              <w:rPr>
                <w:rFonts w:asciiTheme="majorBidi" w:hAnsiTheme="majorBidi" w:cstheme="majorBidi"/>
              </w:rPr>
              <w:t>Mathematical State Update</w:t>
            </w:r>
          </w:p>
        </w:tc>
      </w:tr>
      <w:tr w:rsidR="00966FED" w14:paraId="193534C9" w14:textId="77777777" w:rsidTr="00C023B4">
        <w:trPr>
          <w:trHeight w:val="436"/>
        </w:trPr>
        <w:tc>
          <w:tcPr>
            <w:tcW w:w="1976" w:type="dxa"/>
          </w:tcPr>
          <w:p w14:paraId="1F6EDAEE" w14:textId="054E1F70" w:rsidR="00966FED" w:rsidRDefault="00F13D4F" w:rsidP="00966FED">
            <w:pPr>
              <w:bidi w:val="0"/>
              <w:spacing w:line="360" w:lineRule="auto"/>
              <w:jc w:val="center"/>
              <w:rPr>
                <w:rFonts w:asciiTheme="majorBidi" w:hAnsiTheme="majorBidi" w:cstheme="majorBidi"/>
              </w:rPr>
            </w:pPr>
            <w:r>
              <w:rPr>
                <w:rFonts w:asciiTheme="majorBidi" w:hAnsiTheme="majorBidi" w:cstheme="majorBidi"/>
              </w:rPr>
              <w:t>NOP</w:t>
            </w:r>
          </w:p>
        </w:tc>
        <w:tc>
          <w:tcPr>
            <w:tcW w:w="1784" w:type="dxa"/>
          </w:tcPr>
          <w:p w14:paraId="7AD19D6C" w14:textId="319C1470" w:rsidR="00966FED" w:rsidRDefault="00F13D4F" w:rsidP="00966FED">
            <w:pPr>
              <w:bidi w:val="0"/>
              <w:spacing w:line="360" w:lineRule="auto"/>
              <w:jc w:val="center"/>
              <w:rPr>
                <w:rFonts w:asciiTheme="majorBidi" w:hAnsiTheme="majorBidi" w:cstheme="majorBidi"/>
              </w:rPr>
            </w:pPr>
            <w:r>
              <w:rPr>
                <w:rFonts w:asciiTheme="majorBidi" w:hAnsiTheme="majorBidi" w:cstheme="majorBidi"/>
              </w:rPr>
              <w:t>0</w:t>
            </w:r>
          </w:p>
        </w:tc>
        <w:tc>
          <w:tcPr>
            <w:tcW w:w="7850" w:type="dxa"/>
          </w:tcPr>
          <w:p w14:paraId="56912494" w14:textId="58C93940" w:rsidR="00966FED" w:rsidRPr="00F13D4F" w:rsidRDefault="00F13D4F" w:rsidP="00F13D4F">
            <w:pPr>
              <w:bidi w:val="0"/>
              <w:spacing w:line="360" w:lineRule="auto"/>
              <w:jc w:val="center"/>
              <w:rPr>
                <w:rFonts w:asciiTheme="majorBidi" w:eastAsiaTheme="minorEastAsia" w:hAnsiTheme="majorBidi" w:cstheme="majorBidi"/>
              </w:rPr>
            </w:pPr>
            <m:oMathPara>
              <m:oMath>
                <m:r>
                  <w:rPr>
                    <w:rFonts w:ascii="Cambria Math" w:hAnsi="Cambria Math" w:cstheme="majorBidi"/>
                  </w:rPr>
                  <m:t>Ac</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n+1</m:t>
                    </m:r>
                  </m:sub>
                </m:sSub>
                <m:r>
                  <w:rPr>
                    <w:rFonts w:ascii="Cambria Math" w:hAnsi="Cambria Math" w:cstheme="majorBidi"/>
                  </w:rPr>
                  <m:t>=Ac</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n</m:t>
                    </m:r>
                  </m:sub>
                </m:sSub>
              </m:oMath>
            </m:oMathPara>
          </w:p>
        </w:tc>
      </w:tr>
      <w:tr w:rsidR="00966FED" w14:paraId="0EC5E13A" w14:textId="77777777" w:rsidTr="00C023B4">
        <w:trPr>
          <w:trHeight w:val="426"/>
        </w:trPr>
        <w:tc>
          <w:tcPr>
            <w:tcW w:w="1976" w:type="dxa"/>
          </w:tcPr>
          <w:p w14:paraId="2936AF87" w14:textId="32C9941F" w:rsidR="00966FED" w:rsidRDefault="00F13D4F" w:rsidP="00966FED">
            <w:pPr>
              <w:bidi w:val="0"/>
              <w:spacing w:line="360" w:lineRule="auto"/>
              <w:jc w:val="center"/>
              <w:rPr>
                <w:rFonts w:asciiTheme="majorBidi" w:hAnsiTheme="majorBidi" w:cstheme="majorBidi"/>
              </w:rPr>
            </w:pPr>
            <w:r>
              <w:rPr>
                <w:rFonts w:asciiTheme="majorBidi" w:hAnsiTheme="majorBidi" w:cstheme="majorBidi"/>
              </w:rPr>
              <w:t>RST_ACC</w:t>
            </w:r>
          </w:p>
        </w:tc>
        <w:tc>
          <w:tcPr>
            <w:tcW w:w="1784" w:type="dxa"/>
          </w:tcPr>
          <w:p w14:paraId="31F8A3D6" w14:textId="5839847A" w:rsidR="00966FED" w:rsidRDefault="00F13D4F" w:rsidP="00966FED">
            <w:pPr>
              <w:bidi w:val="0"/>
              <w:spacing w:line="360" w:lineRule="auto"/>
              <w:jc w:val="center"/>
              <w:rPr>
                <w:rFonts w:asciiTheme="majorBidi" w:hAnsiTheme="majorBidi" w:cstheme="majorBidi"/>
              </w:rPr>
            </w:pPr>
            <w:r>
              <w:rPr>
                <w:rFonts w:asciiTheme="majorBidi" w:hAnsiTheme="majorBidi" w:cstheme="majorBidi"/>
              </w:rPr>
              <w:t>1</w:t>
            </w:r>
          </w:p>
        </w:tc>
        <w:tc>
          <w:tcPr>
            <w:tcW w:w="7850" w:type="dxa"/>
          </w:tcPr>
          <w:p w14:paraId="2AB221C2" w14:textId="6F8CEEC7" w:rsidR="00966FED" w:rsidRPr="00F13D4F" w:rsidRDefault="00F13D4F" w:rsidP="00F13D4F">
            <w:pPr>
              <w:bidi w:val="0"/>
              <w:spacing w:line="360" w:lineRule="auto"/>
              <w:rPr>
                <w:rFonts w:asciiTheme="majorBidi" w:eastAsiaTheme="minorEastAsia" w:hAnsiTheme="majorBidi" w:cstheme="majorBidi"/>
              </w:rPr>
            </w:pPr>
            <m:oMathPara>
              <m:oMath>
                <m:r>
                  <w:rPr>
                    <w:rFonts w:ascii="Cambria Math" w:eastAsiaTheme="minorEastAsia" w:hAnsi="Cambria Math" w:cstheme="majorBidi"/>
                  </w:rPr>
                  <m:t>Ac</m:t>
                </m:r>
                <m:sSub>
                  <m:sSubPr>
                    <m:ctrlPr>
                      <w:rPr>
                        <w:rFonts w:ascii="Cambria Math" w:eastAsiaTheme="minorEastAsia" w:hAnsi="Cambria Math" w:cstheme="majorBidi"/>
                        <w:i/>
                      </w:rPr>
                    </m:ctrlPr>
                  </m:sSubPr>
                  <m:e>
                    <m:r>
                      <w:rPr>
                        <w:rFonts w:ascii="Cambria Math" w:eastAsiaTheme="minorEastAsia" w:hAnsi="Cambria Math" w:cstheme="majorBidi"/>
                      </w:rPr>
                      <m:t>c</m:t>
                    </m:r>
                  </m:e>
                  <m:sub>
                    <m:r>
                      <w:rPr>
                        <w:rFonts w:ascii="Cambria Math" w:eastAsiaTheme="minorEastAsia" w:hAnsi="Cambria Math" w:cstheme="majorBidi"/>
                      </w:rPr>
                      <m:t>n+1</m:t>
                    </m:r>
                  </m:sub>
                </m:sSub>
                <m:r>
                  <w:rPr>
                    <w:rFonts w:ascii="Cambria Math" w:eastAsiaTheme="minorEastAsia" w:hAnsi="Cambria Math" w:cstheme="majorBidi"/>
                  </w:rPr>
                  <m:t>=0</m:t>
                </m:r>
              </m:oMath>
            </m:oMathPara>
          </w:p>
        </w:tc>
      </w:tr>
      <w:tr w:rsidR="00966FED" w14:paraId="6F8C84F9" w14:textId="77777777" w:rsidTr="00C023B4">
        <w:trPr>
          <w:trHeight w:val="811"/>
        </w:trPr>
        <w:tc>
          <w:tcPr>
            <w:tcW w:w="1976" w:type="dxa"/>
          </w:tcPr>
          <w:p w14:paraId="585E2810" w14:textId="382F4E18" w:rsidR="00966FED" w:rsidRDefault="00F13D4F" w:rsidP="00966FED">
            <w:pPr>
              <w:bidi w:val="0"/>
              <w:spacing w:line="360" w:lineRule="auto"/>
              <w:jc w:val="center"/>
              <w:rPr>
                <w:rFonts w:asciiTheme="majorBidi" w:hAnsiTheme="majorBidi" w:cstheme="majorBidi"/>
              </w:rPr>
            </w:pPr>
            <w:r>
              <w:rPr>
                <w:rFonts w:asciiTheme="majorBidi" w:hAnsiTheme="majorBidi" w:cstheme="majorBidi"/>
              </w:rPr>
              <w:t>MAC4</w:t>
            </w:r>
          </w:p>
        </w:tc>
        <w:tc>
          <w:tcPr>
            <w:tcW w:w="1784" w:type="dxa"/>
          </w:tcPr>
          <w:p w14:paraId="2F33DE48" w14:textId="3D67F547" w:rsidR="00966FED" w:rsidRDefault="00F13D4F" w:rsidP="00966FED">
            <w:pPr>
              <w:bidi w:val="0"/>
              <w:spacing w:line="360" w:lineRule="auto"/>
              <w:jc w:val="center"/>
              <w:rPr>
                <w:rFonts w:asciiTheme="majorBidi" w:hAnsiTheme="majorBidi" w:cstheme="majorBidi"/>
              </w:rPr>
            </w:pPr>
            <w:r>
              <w:rPr>
                <w:rFonts w:asciiTheme="majorBidi" w:hAnsiTheme="majorBidi" w:cstheme="majorBidi"/>
              </w:rPr>
              <w:t>2</w:t>
            </w:r>
          </w:p>
        </w:tc>
        <w:tc>
          <w:tcPr>
            <w:tcW w:w="7850" w:type="dxa"/>
          </w:tcPr>
          <w:p w14:paraId="73E33C48" w14:textId="507EBF13" w:rsidR="00966FED" w:rsidRPr="000F5B82" w:rsidRDefault="00F13D4F" w:rsidP="000F5B82">
            <w:pPr>
              <w:bidi w:val="0"/>
              <w:spacing w:line="360" w:lineRule="auto"/>
              <w:rPr>
                <w:rFonts w:asciiTheme="majorBidi" w:eastAsiaTheme="minorEastAsia" w:hAnsiTheme="majorBidi" w:cstheme="majorBidi"/>
              </w:rPr>
            </w:pPr>
            <m:oMathPara>
              <m:oMath>
                <m:r>
                  <w:rPr>
                    <w:rFonts w:ascii="Cambria Math" w:eastAsiaTheme="minorEastAsia" w:hAnsi="Cambria Math" w:cstheme="majorBidi"/>
                  </w:rPr>
                  <m:t>Ac</m:t>
                </m:r>
                <m:sSub>
                  <m:sSubPr>
                    <m:ctrlPr>
                      <w:rPr>
                        <w:rFonts w:ascii="Cambria Math" w:eastAsiaTheme="minorEastAsia" w:hAnsi="Cambria Math" w:cstheme="majorBidi"/>
                        <w:i/>
                      </w:rPr>
                    </m:ctrlPr>
                  </m:sSubPr>
                  <m:e>
                    <m:r>
                      <w:rPr>
                        <w:rFonts w:ascii="Cambria Math" w:eastAsiaTheme="minorEastAsia" w:hAnsi="Cambria Math" w:cstheme="majorBidi"/>
                      </w:rPr>
                      <m:t>c</m:t>
                    </m:r>
                  </m:e>
                  <m:sub>
                    <m:r>
                      <w:rPr>
                        <w:rFonts w:ascii="Cambria Math" w:eastAsiaTheme="minorEastAsia" w:hAnsi="Cambria Math" w:cstheme="majorBidi"/>
                      </w:rPr>
                      <m:t>n+1</m:t>
                    </m:r>
                  </m:sub>
                </m:sSub>
                <m:r>
                  <w:rPr>
                    <w:rFonts w:ascii="Cambria Math" w:eastAsiaTheme="minorEastAsia" w:hAnsi="Cambria Math" w:cstheme="majorBidi"/>
                  </w:rPr>
                  <m:t>=Ac</m:t>
                </m:r>
                <m:sSub>
                  <m:sSubPr>
                    <m:ctrlPr>
                      <w:rPr>
                        <w:rFonts w:ascii="Cambria Math" w:eastAsiaTheme="minorEastAsia" w:hAnsi="Cambria Math" w:cstheme="majorBidi"/>
                        <w:i/>
                      </w:rPr>
                    </m:ctrlPr>
                  </m:sSubPr>
                  <m:e>
                    <m:r>
                      <w:rPr>
                        <w:rFonts w:ascii="Cambria Math" w:eastAsiaTheme="minorEastAsia" w:hAnsi="Cambria Math" w:cstheme="majorBidi"/>
                      </w:rPr>
                      <m:t>c</m:t>
                    </m:r>
                  </m:e>
                  <m:sub>
                    <m:r>
                      <w:rPr>
                        <w:rFonts w:ascii="Cambria Math" w:eastAsiaTheme="minorEastAsia" w:hAnsi="Cambria Math" w:cstheme="majorBidi"/>
                      </w:rPr>
                      <m:t>n</m:t>
                    </m:r>
                  </m:sub>
                </m:sSub>
                <m:r>
                  <w:rPr>
                    <w:rFonts w:ascii="Cambria Math" w:eastAsiaTheme="minorEastAsia" w:hAnsi="Cambria Math" w:cstheme="majorBidi"/>
                  </w:rPr>
                  <m:t>+</m:t>
                </m:r>
                <m:nary>
                  <m:naryPr>
                    <m:chr m:val="∑"/>
                    <m:limLoc m:val="undOvr"/>
                    <m:ctrlPr>
                      <w:rPr>
                        <w:rFonts w:ascii="Cambria Math" w:eastAsiaTheme="minorEastAsia" w:hAnsi="Cambria Math" w:cstheme="majorBidi"/>
                        <w:i/>
                      </w:rPr>
                    </m:ctrlPr>
                  </m:naryPr>
                  <m:sub>
                    <m:r>
                      <w:rPr>
                        <w:rFonts w:ascii="Cambria Math" w:eastAsiaTheme="minorEastAsia" w:hAnsi="Cambria Math" w:cstheme="majorBidi"/>
                      </w:rPr>
                      <m:t>i=0</m:t>
                    </m:r>
                  </m:sub>
                  <m:sup>
                    <m:r>
                      <w:rPr>
                        <w:rFonts w:ascii="Cambria Math" w:eastAsiaTheme="minorEastAsia" w:hAnsi="Cambria Math" w:cstheme="majorBidi"/>
                      </w:rPr>
                      <m:t>7</m:t>
                    </m:r>
                  </m:sup>
                  <m:e>
                    <m:r>
                      <w:rPr>
                        <w:rFonts w:ascii="Cambria Math" w:eastAsiaTheme="minorEastAsia" w:hAnsi="Cambria Math" w:cstheme="majorBidi"/>
                      </w:rPr>
                      <m:t>(signed</m:t>
                    </m:r>
                    <m:d>
                      <m:dPr>
                        <m:ctrlPr>
                          <w:rPr>
                            <w:rFonts w:ascii="Cambria Math" w:eastAsiaTheme="minorEastAsia" w:hAnsi="Cambria Math" w:cstheme="majorBidi"/>
                            <w:i/>
                          </w:rPr>
                        </m:ctrlPr>
                      </m:dPr>
                      <m:e>
                        <m:r>
                          <w:rPr>
                            <w:rFonts w:ascii="Cambria Math" w:eastAsiaTheme="minorEastAsia" w:hAnsi="Cambria Math" w:cstheme="majorBidi"/>
                          </w:rPr>
                          <m:t>OpA[4i+3:4i]</m:t>
                        </m:r>
                      </m:e>
                    </m:d>
                    <m:r>
                      <w:rPr>
                        <w:rFonts w:ascii="Cambria Math" w:eastAsiaTheme="minorEastAsia" w:hAnsi="Cambria Math" w:cstheme="majorBidi"/>
                      </w:rPr>
                      <m:t>×signed</m:t>
                    </m:r>
                    <m:d>
                      <m:dPr>
                        <m:ctrlPr>
                          <w:rPr>
                            <w:rFonts w:ascii="Cambria Math" w:eastAsiaTheme="minorEastAsia" w:hAnsi="Cambria Math" w:cstheme="majorBidi"/>
                            <w:i/>
                          </w:rPr>
                        </m:ctrlPr>
                      </m:dPr>
                      <m:e>
                        <m:r>
                          <w:rPr>
                            <w:rFonts w:ascii="Cambria Math" w:eastAsiaTheme="minorEastAsia" w:hAnsi="Cambria Math" w:cstheme="majorBidi"/>
                          </w:rPr>
                          <m:t>OpB[4i+3:4i]</m:t>
                        </m:r>
                      </m:e>
                    </m:d>
                    <m:r>
                      <w:rPr>
                        <w:rFonts w:ascii="Cambria Math" w:eastAsiaTheme="minorEastAsia" w:hAnsi="Cambria Math" w:cstheme="majorBidi"/>
                      </w:rPr>
                      <m:t xml:space="preserve"> </m:t>
                    </m:r>
                  </m:e>
                </m:nary>
              </m:oMath>
            </m:oMathPara>
          </w:p>
        </w:tc>
      </w:tr>
      <w:tr w:rsidR="000F5B82" w14:paraId="4BEC802A" w14:textId="77777777" w:rsidTr="00C023B4">
        <w:trPr>
          <w:trHeight w:val="964"/>
        </w:trPr>
        <w:tc>
          <w:tcPr>
            <w:tcW w:w="1976" w:type="dxa"/>
          </w:tcPr>
          <w:p w14:paraId="7CD6372B" w14:textId="11A6BF9D" w:rsidR="000F5B82" w:rsidRDefault="000F5B82" w:rsidP="000F5B82">
            <w:pPr>
              <w:bidi w:val="0"/>
              <w:spacing w:line="360" w:lineRule="auto"/>
              <w:jc w:val="center"/>
              <w:rPr>
                <w:rFonts w:asciiTheme="majorBidi" w:hAnsiTheme="majorBidi" w:cstheme="majorBidi"/>
              </w:rPr>
            </w:pPr>
            <w:r>
              <w:rPr>
                <w:rFonts w:asciiTheme="majorBidi" w:hAnsiTheme="majorBidi" w:cstheme="majorBidi"/>
              </w:rPr>
              <w:t>MAC8</w:t>
            </w:r>
          </w:p>
        </w:tc>
        <w:tc>
          <w:tcPr>
            <w:tcW w:w="1784" w:type="dxa"/>
          </w:tcPr>
          <w:p w14:paraId="410F706C" w14:textId="24F3F0C1" w:rsidR="000F5B82" w:rsidRDefault="000F5B82" w:rsidP="000F5B82">
            <w:pPr>
              <w:bidi w:val="0"/>
              <w:spacing w:line="360" w:lineRule="auto"/>
              <w:jc w:val="center"/>
              <w:rPr>
                <w:rFonts w:asciiTheme="majorBidi" w:hAnsiTheme="majorBidi" w:cstheme="majorBidi"/>
              </w:rPr>
            </w:pPr>
            <w:r>
              <w:rPr>
                <w:rFonts w:asciiTheme="majorBidi" w:hAnsiTheme="majorBidi" w:cstheme="majorBidi"/>
              </w:rPr>
              <w:t>3</w:t>
            </w:r>
          </w:p>
        </w:tc>
        <w:tc>
          <w:tcPr>
            <w:tcW w:w="7850" w:type="dxa"/>
          </w:tcPr>
          <w:p w14:paraId="0858A632" w14:textId="00453FFE" w:rsidR="000F5B82" w:rsidRDefault="000F5B82" w:rsidP="000F5B82">
            <w:pPr>
              <w:bidi w:val="0"/>
              <w:spacing w:line="360" w:lineRule="auto"/>
              <w:jc w:val="center"/>
              <w:rPr>
                <w:rFonts w:asciiTheme="majorBidi" w:hAnsiTheme="majorBidi" w:cstheme="majorBidi"/>
              </w:rPr>
            </w:pPr>
            <m:oMathPara>
              <m:oMath>
                <m:r>
                  <w:rPr>
                    <w:rFonts w:ascii="Cambria Math" w:eastAsiaTheme="minorEastAsia" w:hAnsi="Cambria Math" w:cstheme="majorBidi"/>
                  </w:rPr>
                  <m:t>Ac</m:t>
                </m:r>
                <m:sSub>
                  <m:sSubPr>
                    <m:ctrlPr>
                      <w:rPr>
                        <w:rFonts w:ascii="Cambria Math" w:eastAsiaTheme="minorEastAsia" w:hAnsi="Cambria Math" w:cstheme="majorBidi"/>
                        <w:i/>
                      </w:rPr>
                    </m:ctrlPr>
                  </m:sSubPr>
                  <m:e>
                    <m:r>
                      <w:rPr>
                        <w:rFonts w:ascii="Cambria Math" w:eastAsiaTheme="minorEastAsia" w:hAnsi="Cambria Math" w:cstheme="majorBidi"/>
                      </w:rPr>
                      <m:t>c</m:t>
                    </m:r>
                  </m:e>
                  <m:sub>
                    <m:r>
                      <w:rPr>
                        <w:rFonts w:ascii="Cambria Math" w:eastAsiaTheme="minorEastAsia" w:hAnsi="Cambria Math" w:cstheme="majorBidi"/>
                      </w:rPr>
                      <m:t>n+1</m:t>
                    </m:r>
                  </m:sub>
                </m:sSub>
                <m:r>
                  <w:rPr>
                    <w:rFonts w:ascii="Cambria Math" w:eastAsiaTheme="minorEastAsia" w:hAnsi="Cambria Math" w:cstheme="majorBidi"/>
                  </w:rPr>
                  <m:t>=Ac</m:t>
                </m:r>
                <m:sSub>
                  <m:sSubPr>
                    <m:ctrlPr>
                      <w:rPr>
                        <w:rFonts w:ascii="Cambria Math" w:eastAsiaTheme="minorEastAsia" w:hAnsi="Cambria Math" w:cstheme="majorBidi"/>
                        <w:i/>
                      </w:rPr>
                    </m:ctrlPr>
                  </m:sSubPr>
                  <m:e>
                    <m:r>
                      <w:rPr>
                        <w:rFonts w:ascii="Cambria Math" w:eastAsiaTheme="minorEastAsia" w:hAnsi="Cambria Math" w:cstheme="majorBidi"/>
                      </w:rPr>
                      <m:t>c</m:t>
                    </m:r>
                  </m:e>
                  <m:sub>
                    <m:r>
                      <w:rPr>
                        <w:rFonts w:ascii="Cambria Math" w:eastAsiaTheme="minorEastAsia" w:hAnsi="Cambria Math" w:cstheme="majorBidi"/>
                      </w:rPr>
                      <m:t>n</m:t>
                    </m:r>
                  </m:sub>
                </m:sSub>
                <m:r>
                  <w:rPr>
                    <w:rFonts w:ascii="Cambria Math" w:eastAsiaTheme="minorEastAsia" w:hAnsi="Cambria Math" w:cstheme="majorBidi"/>
                  </w:rPr>
                  <m:t>+</m:t>
                </m:r>
                <m:nary>
                  <m:naryPr>
                    <m:chr m:val="∑"/>
                    <m:limLoc m:val="undOvr"/>
                    <m:ctrlPr>
                      <w:rPr>
                        <w:rFonts w:ascii="Cambria Math" w:eastAsiaTheme="minorEastAsia" w:hAnsi="Cambria Math" w:cstheme="majorBidi"/>
                        <w:i/>
                      </w:rPr>
                    </m:ctrlPr>
                  </m:naryPr>
                  <m:sub>
                    <m:r>
                      <w:rPr>
                        <w:rFonts w:ascii="Cambria Math" w:eastAsiaTheme="minorEastAsia" w:hAnsi="Cambria Math" w:cstheme="majorBidi"/>
                      </w:rPr>
                      <m:t>i=0</m:t>
                    </m:r>
                  </m:sub>
                  <m:sup>
                    <m:r>
                      <w:rPr>
                        <w:rFonts w:ascii="Cambria Math" w:eastAsiaTheme="minorEastAsia" w:hAnsi="Cambria Math" w:cstheme="majorBidi"/>
                      </w:rPr>
                      <m:t>4</m:t>
                    </m:r>
                  </m:sup>
                  <m:e>
                    <m:r>
                      <w:rPr>
                        <w:rFonts w:ascii="Cambria Math" w:eastAsiaTheme="minorEastAsia" w:hAnsi="Cambria Math" w:cstheme="majorBidi"/>
                      </w:rPr>
                      <m:t>(signed</m:t>
                    </m:r>
                    <m:d>
                      <m:dPr>
                        <m:ctrlPr>
                          <w:rPr>
                            <w:rFonts w:ascii="Cambria Math" w:eastAsiaTheme="minorEastAsia" w:hAnsi="Cambria Math" w:cstheme="majorBidi"/>
                            <w:i/>
                          </w:rPr>
                        </m:ctrlPr>
                      </m:dPr>
                      <m:e>
                        <m:r>
                          <w:rPr>
                            <w:rFonts w:ascii="Cambria Math" w:eastAsiaTheme="minorEastAsia" w:hAnsi="Cambria Math" w:cstheme="majorBidi"/>
                          </w:rPr>
                          <m:t>OpA[8i+7:8i]</m:t>
                        </m:r>
                      </m:e>
                    </m:d>
                    <m:r>
                      <w:rPr>
                        <w:rFonts w:ascii="Cambria Math" w:eastAsiaTheme="minorEastAsia" w:hAnsi="Cambria Math" w:cstheme="majorBidi"/>
                      </w:rPr>
                      <m:t>×signed</m:t>
                    </m:r>
                    <m:d>
                      <m:dPr>
                        <m:ctrlPr>
                          <w:rPr>
                            <w:rFonts w:ascii="Cambria Math" w:eastAsiaTheme="minorEastAsia" w:hAnsi="Cambria Math" w:cstheme="majorBidi"/>
                            <w:i/>
                          </w:rPr>
                        </m:ctrlPr>
                      </m:dPr>
                      <m:e>
                        <m:r>
                          <w:rPr>
                            <w:rFonts w:ascii="Cambria Math" w:eastAsiaTheme="minorEastAsia" w:hAnsi="Cambria Math" w:cstheme="majorBidi"/>
                          </w:rPr>
                          <m:t>OpB[8i+7:8i]</m:t>
                        </m:r>
                      </m:e>
                    </m:d>
                    <m:r>
                      <w:rPr>
                        <w:rFonts w:ascii="Cambria Math" w:eastAsiaTheme="minorEastAsia" w:hAnsi="Cambria Math" w:cstheme="majorBidi"/>
                      </w:rPr>
                      <m:t xml:space="preserve"> </m:t>
                    </m:r>
                  </m:e>
                </m:nary>
              </m:oMath>
            </m:oMathPara>
          </w:p>
        </w:tc>
      </w:tr>
      <w:tr w:rsidR="000F5B82" w14:paraId="18A9632D" w14:textId="77777777" w:rsidTr="00C023B4">
        <w:trPr>
          <w:trHeight w:val="426"/>
        </w:trPr>
        <w:tc>
          <w:tcPr>
            <w:tcW w:w="1976" w:type="dxa"/>
          </w:tcPr>
          <w:p w14:paraId="4AFDA758" w14:textId="05788889" w:rsidR="000F5B82" w:rsidRDefault="000F5B82" w:rsidP="000F5B82">
            <w:pPr>
              <w:bidi w:val="0"/>
              <w:spacing w:line="360" w:lineRule="auto"/>
              <w:jc w:val="center"/>
              <w:rPr>
                <w:rFonts w:asciiTheme="majorBidi" w:hAnsiTheme="majorBidi" w:cstheme="majorBidi"/>
              </w:rPr>
            </w:pPr>
            <w:r>
              <w:rPr>
                <w:rFonts w:asciiTheme="majorBidi" w:hAnsiTheme="majorBidi" w:cstheme="majorBidi"/>
              </w:rPr>
              <w:t>ADD_BIAS</w:t>
            </w:r>
          </w:p>
        </w:tc>
        <w:tc>
          <w:tcPr>
            <w:tcW w:w="1784" w:type="dxa"/>
          </w:tcPr>
          <w:p w14:paraId="0009BDE1" w14:textId="36FD0D4C" w:rsidR="000F5B82" w:rsidRDefault="000F5B82" w:rsidP="000F5B82">
            <w:pPr>
              <w:bidi w:val="0"/>
              <w:spacing w:line="360" w:lineRule="auto"/>
              <w:jc w:val="center"/>
              <w:rPr>
                <w:rFonts w:asciiTheme="majorBidi" w:hAnsiTheme="majorBidi" w:cstheme="majorBidi"/>
              </w:rPr>
            </w:pPr>
            <w:r>
              <w:rPr>
                <w:rFonts w:asciiTheme="majorBidi" w:hAnsiTheme="majorBidi" w:cstheme="majorBidi"/>
              </w:rPr>
              <w:t>4</w:t>
            </w:r>
          </w:p>
        </w:tc>
        <w:tc>
          <w:tcPr>
            <w:tcW w:w="7850" w:type="dxa"/>
          </w:tcPr>
          <w:p w14:paraId="10C60B3A" w14:textId="0A5C695A" w:rsidR="000F5B82" w:rsidRDefault="001904AB" w:rsidP="000F5B82">
            <w:pPr>
              <w:bidi w:val="0"/>
              <w:spacing w:line="360" w:lineRule="auto"/>
              <w:jc w:val="center"/>
              <w:rPr>
                <w:rFonts w:asciiTheme="majorBidi" w:hAnsiTheme="majorBidi" w:cstheme="majorBidi"/>
              </w:rPr>
            </w:pPr>
            <m:oMathPara>
              <m:oMath>
                <m:r>
                  <w:rPr>
                    <w:rFonts w:ascii="Cambria Math" w:hAnsi="Cambria Math" w:cstheme="majorBidi"/>
                  </w:rPr>
                  <m:t>Ac</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n+1</m:t>
                    </m:r>
                  </m:sub>
                </m:sSub>
                <m:r>
                  <w:rPr>
                    <w:rFonts w:ascii="Cambria Math" w:hAnsi="Cambria Math" w:cstheme="majorBidi"/>
                  </w:rPr>
                  <m:t>=Ac</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n</m:t>
                    </m:r>
                  </m:sub>
                </m:sSub>
                <m:r>
                  <w:rPr>
                    <w:rFonts w:ascii="Cambria Math" w:hAnsi="Cambria Math" w:cstheme="majorBidi"/>
                  </w:rPr>
                  <m:t>+signed</m:t>
                </m:r>
                <m:d>
                  <m:dPr>
                    <m:ctrlPr>
                      <w:rPr>
                        <w:rFonts w:ascii="Cambria Math" w:hAnsi="Cambria Math" w:cstheme="majorBidi"/>
                        <w:i/>
                      </w:rPr>
                    </m:ctrlPr>
                  </m:dPr>
                  <m:e>
                    <m:r>
                      <w:rPr>
                        <w:rFonts w:ascii="Cambria Math" w:hAnsi="Cambria Math" w:cstheme="majorBidi"/>
                      </w:rPr>
                      <m:t>OpB</m:t>
                    </m:r>
                  </m:e>
                </m:d>
              </m:oMath>
            </m:oMathPara>
          </w:p>
        </w:tc>
      </w:tr>
      <w:tr w:rsidR="000F5B82" w14:paraId="191B1424" w14:textId="77777777" w:rsidTr="00C023B4">
        <w:trPr>
          <w:trHeight w:val="426"/>
        </w:trPr>
        <w:tc>
          <w:tcPr>
            <w:tcW w:w="1976" w:type="dxa"/>
          </w:tcPr>
          <w:p w14:paraId="354E71D6" w14:textId="4838EA88" w:rsidR="000F5B82" w:rsidRDefault="000F5B82" w:rsidP="000F5B82">
            <w:pPr>
              <w:bidi w:val="0"/>
              <w:spacing w:line="360" w:lineRule="auto"/>
              <w:jc w:val="center"/>
              <w:rPr>
                <w:rFonts w:asciiTheme="majorBidi" w:hAnsiTheme="majorBidi" w:cstheme="majorBidi"/>
              </w:rPr>
            </w:pPr>
            <w:r>
              <w:rPr>
                <w:rFonts w:asciiTheme="majorBidi" w:hAnsiTheme="majorBidi" w:cstheme="majorBidi"/>
              </w:rPr>
              <w:t>MULT32</w:t>
            </w:r>
          </w:p>
        </w:tc>
        <w:tc>
          <w:tcPr>
            <w:tcW w:w="1784" w:type="dxa"/>
          </w:tcPr>
          <w:p w14:paraId="1D71E0C6" w14:textId="4A8A4EC7" w:rsidR="000F5B82" w:rsidRDefault="000F5B82" w:rsidP="000F5B82">
            <w:pPr>
              <w:bidi w:val="0"/>
              <w:spacing w:line="360" w:lineRule="auto"/>
              <w:jc w:val="center"/>
              <w:rPr>
                <w:rFonts w:asciiTheme="majorBidi" w:hAnsiTheme="majorBidi" w:cstheme="majorBidi"/>
              </w:rPr>
            </w:pPr>
            <w:r>
              <w:rPr>
                <w:rFonts w:asciiTheme="majorBidi" w:hAnsiTheme="majorBidi" w:cstheme="majorBidi"/>
              </w:rPr>
              <w:t>5</w:t>
            </w:r>
          </w:p>
        </w:tc>
        <w:tc>
          <w:tcPr>
            <w:tcW w:w="7850" w:type="dxa"/>
          </w:tcPr>
          <w:p w14:paraId="34C8DEE0" w14:textId="1E888096" w:rsidR="000F5B82" w:rsidRDefault="001904AB" w:rsidP="000F5B82">
            <w:pPr>
              <w:bidi w:val="0"/>
              <w:spacing w:line="360" w:lineRule="auto"/>
              <w:jc w:val="center"/>
              <w:rPr>
                <w:rFonts w:asciiTheme="majorBidi" w:hAnsiTheme="majorBidi" w:cstheme="majorBidi"/>
              </w:rPr>
            </w:pPr>
            <m:oMathPara>
              <m:oMath>
                <m:r>
                  <w:rPr>
                    <w:rFonts w:ascii="Cambria Math" w:hAnsi="Cambria Math" w:cstheme="majorBidi"/>
                  </w:rPr>
                  <m:t>Ac</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n+1</m:t>
                    </m:r>
                  </m:sub>
                </m:sSub>
                <m:r>
                  <w:rPr>
                    <w:rFonts w:ascii="Cambria Math" w:hAnsi="Cambria Math" w:cstheme="majorBidi"/>
                  </w:rPr>
                  <m:t>=signed</m:t>
                </m:r>
                <m:d>
                  <m:dPr>
                    <m:ctrlPr>
                      <w:rPr>
                        <w:rFonts w:ascii="Cambria Math" w:hAnsi="Cambria Math" w:cstheme="majorBidi"/>
                        <w:i/>
                      </w:rPr>
                    </m:ctrlPr>
                  </m:dPr>
                  <m:e>
                    <m:r>
                      <w:rPr>
                        <w:rFonts w:ascii="Cambria Math" w:hAnsi="Cambria Math" w:cstheme="majorBidi"/>
                      </w:rPr>
                      <m:t>Ac</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n</m:t>
                        </m:r>
                      </m:sub>
                    </m:sSub>
                    <m:d>
                      <m:dPr>
                        <m:begChr m:val="["/>
                        <m:endChr m:val="]"/>
                        <m:ctrlPr>
                          <w:rPr>
                            <w:rFonts w:ascii="Cambria Math" w:hAnsi="Cambria Math" w:cstheme="majorBidi"/>
                            <w:i/>
                          </w:rPr>
                        </m:ctrlPr>
                      </m:dPr>
                      <m:e>
                        <m:r>
                          <w:rPr>
                            <w:rFonts w:ascii="Cambria Math" w:hAnsi="Cambria Math" w:cstheme="majorBidi"/>
                          </w:rPr>
                          <m:t>31:0</m:t>
                        </m:r>
                      </m:e>
                    </m:d>
                  </m:e>
                </m:d>
                <m:r>
                  <w:rPr>
                    <w:rFonts w:ascii="Cambria Math" w:hAnsi="Cambria Math" w:cstheme="majorBidi"/>
                  </w:rPr>
                  <m:t>×unsigned</m:t>
                </m:r>
                <m:d>
                  <m:dPr>
                    <m:ctrlPr>
                      <w:rPr>
                        <w:rFonts w:ascii="Cambria Math" w:hAnsi="Cambria Math" w:cstheme="majorBidi"/>
                        <w:i/>
                      </w:rPr>
                    </m:ctrlPr>
                  </m:dPr>
                  <m:e>
                    <m:r>
                      <w:rPr>
                        <w:rFonts w:ascii="Cambria Math" w:hAnsi="Cambria Math" w:cstheme="majorBidi"/>
                      </w:rPr>
                      <m:t>OpB</m:t>
                    </m:r>
                  </m:e>
                </m:d>
              </m:oMath>
            </m:oMathPara>
          </w:p>
        </w:tc>
      </w:tr>
    </w:tbl>
    <w:p w14:paraId="129548CB" w14:textId="77777777" w:rsidR="00195EDC" w:rsidRPr="00195EDC" w:rsidRDefault="00195EDC" w:rsidP="00195EDC">
      <w:pPr>
        <w:bidi w:val="0"/>
        <w:spacing w:line="360" w:lineRule="auto"/>
        <w:rPr>
          <w:rFonts w:asciiTheme="majorBidi" w:eastAsiaTheme="minorEastAsia" w:hAnsiTheme="majorBidi" w:cstheme="majorBidi"/>
        </w:rPr>
      </w:pPr>
    </w:p>
    <w:p w14:paraId="5131D6A4" w14:textId="77777777" w:rsidR="003D2D57" w:rsidRPr="003D2D57" w:rsidRDefault="003D2D57" w:rsidP="003D2D57">
      <w:pPr>
        <w:bidi w:val="0"/>
        <w:spacing w:line="360" w:lineRule="auto"/>
        <w:jc w:val="center"/>
        <w:rPr>
          <w:rFonts w:asciiTheme="majorBidi" w:hAnsiTheme="majorBidi" w:cstheme="majorBidi"/>
        </w:rPr>
      </w:pPr>
    </w:p>
    <w:p w14:paraId="1D203848" w14:textId="77777777" w:rsidR="00A20B8E" w:rsidRDefault="00A20B8E" w:rsidP="00A20B8E">
      <w:pPr>
        <w:bidi w:val="0"/>
        <w:spacing w:line="360" w:lineRule="auto"/>
        <w:jc w:val="both"/>
        <w:rPr>
          <w:rFonts w:asciiTheme="majorBidi" w:hAnsiTheme="majorBidi" w:cstheme="majorBidi"/>
          <w:b/>
          <w:bCs/>
          <w:sz w:val="20"/>
          <w:szCs w:val="20"/>
        </w:rPr>
      </w:pPr>
    </w:p>
    <w:p w14:paraId="49DC3CCD" w14:textId="77777777" w:rsidR="0043615B" w:rsidRDefault="0043615B" w:rsidP="0043615B">
      <w:pPr>
        <w:bidi w:val="0"/>
        <w:spacing w:line="360" w:lineRule="auto"/>
        <w:jc w:val="both"/>
        <w:rPr>
          <w:rFonts w:asciiTheme="majorBidi" w:hAnsiTheme="majorBidi" w:cstheme="majorBidi"/>
          <w:b/>
          <w:bCs/>
          <w:sz w:val="20"/>
          <w:szCs w:val="20"/>
        </w:rPr>
      </w:pPr>
    </w:p>
    <w:p w14:paraId="43B8D118" w14:textId="77777777" w:rsidR="00D6018C" w:rsidRDefault="00D6018C" w:rsidP="00D6018C">
      <w:pPr>
        <w:bidi w:val="0"/>
        <w:spacing w:line="360" w:lineRule="auto"/>
        <w:jc w:val="both"/>
        <w:rPr>
          <w:rFonts w:asciiTheme="majorBidi" w:hAnsiTheme="majorBidi" w:cstheme="majorBidi"/>
          <w:b/>
          <w:bCs/>
          <w:sz w:val="20"/>
          <w:szCs w:val="20"/>
        </w:rPr>
      </w:pPr>
    </w:p>
    <w:p w14:paraId="28B29262" w14:textId="51AEA2F0" w:rsidR="000D7A2A" w:rsidRPr="000D7A2A" w:rsidRDefault="008F2DDC" w:rsidP="00A20B8E">
      <w:pPr>
        <w:bidi w:val="0"/>
        <w:spacing w:line="360" w:lineRule="auto"/>
        <w:jc w:val="center"/>
        <w:rPr>
          <w:rFonts w:asciiTheme="majorBidi" w:hAnsiTheme="majorBidi" w:cstheme="majorBidi"/>
          <w:b/>
          <w:bCs/>
          <w:sz w:val="28"/>
          <w:szCs w:val="28"/>
        </w:rPr>
      </w:pPr>
      <w:r w:rsidRPr="008F2DDC">
        <w:rPr>
          <w:rFonts w:asciiTheme="majorBidi" w:hAnsiTheme="majorBidi" w:cstheme="majorBidi"/>
          <w:b/>
          <w:bCs/>
          <w:sz w:val="28"/>
          <w:szCs w:val="28"/>
        </w:rPr>
        <w:lastRenderedPageBreak/>
        <w:t>Directed Testing</w:t>
      </w:r>
    </w:p>
    <w:p w14:paraId="7A1EF26C" w14:textId="61FFAD92" w:rsidR="00705B0A" w:rsidRPr="00CD26A9" w:rsidRDefault="00CD26A9" w:rsidP="00A20B8E">
      <w:pPr>
        <w:bidi w:val="0"/>
        <w:spacing w:line="360" w:lineRule="auto"/>
        <w:jc w:val="center"/>
        <w:rPr>
          <w:rFonts w:asciiTheme="majorBidi" w:hAnsiTheme="majorBidi" w:cstheme="majorBidi"/>
          <w:b/>
          <w:bCs/>
        </w:rPr>
      </w:pPr>
      <w:r w:rsidRPr="00CD26A9">
        <w:rPr>
          <w:rFonts w:asciiTheme="majorBidi" w:hAnsiTheme="majorBidi" w:cstheme="majorBidi"/>
          <w:b/>
          <w:bCs/>
        </w:rPr>
        <w:t>Reset, Initialization, and State Control</w:t>
      </w:r>
    </w:p>
    <w:p w14:paraId="5A66715D" w14:textId="271ADB89" w:rsidR="008F2DDC" w:rsidRPr="000D7A2A" w:rsidRDefault="008F2DDC" w:rsidP="00A20B8E">
      <w:pPr>
        <w:pStyle w:val="ListParagraph"/>
        <w:numPr>
          <w:ilvl w:val="0"/>
          <w:numId w:val="33"/>
        </w:numPr>
        <w:bidi w:val="0"/>
        <w:spacing w:line="360" w:lineRule="auto"/>
        <w:jc w:val="both"/>
        <w:rPr>
          <w:rFonts w:asciiTheme="majorBidi" w:hAnsiTheme="majorBidi" w:cstheme="majorBidi"/>
          <w:b/>
          <w:bCs/>
        </w:rPr>
      </w:pPr>
      <w:r w:rsidRPr="000D7A2A">
        <w:rPr>
          <w:rFonts w:asciiTheme="majorBidi" w:hAnsiTheme="majorBidi" w:cstheme="majorBidi"/>
          <w:b/>
          <w:bCs/>
        </w:rPr>
        <w:t>Async Hardware Reset</w:t>
      </w:r>
    </w:p>
    <w:p w14:paraId="504F55D1" w14:textId="7D6BB488" w:rsidR="008F2DDC" w:rsidRDefault="00626893" w:rsidP="00A20B8E">
      <w:pPr>
        <w:bidi w:val="0"/>
        <w:spacing w:line="360" w:lineRule="auto"/>
        <w:jc w:val="both"/>
        <w:rPr>
          <w:rFonts w:asciiTheme="majorBidi" w:hAnsiTheme="majorBidi" w:cstheme="majorBidi"/>
        </w:rPr>
      </w:pPr>
      <w:r w:rsidRPr="00D125D8">
        <w:rPr>
          <w:rFonts w:asciiTheme="majorBidi" w:hAnsiTheme="majorBidi" w:cstheme="majorBidi"/>
          <w:b/>
          <w:bCs/>
        </w:rPr>
        <w:t>Test Objective:</w:t>
      </w:r>
      <w:r>
        <w:rPr>
          <w:rFonts w:asciiTheme="majorBidi" w:hAnsiTheme="majorBidi" w:cstheme="majorBidi"/>
        </w:rPr>
        <w:t xml:space="preserve"> </w:t>
      </w:r>
      <w:r w:rsidR="00D125D8" w:rsidRPr="00D125D8">
        <w:rPr>
          <w:rFonts w:asciiTheme="majorBidi" w:hAnsiTheme="majorBidi" w:cstheme="majorBidi"/>
        </w:rPr>
        <w:t>To evaluate the hardware's initialization and asynchronous reset behavior.</w:t>
      </w:r>
    </w:p>
    <w:p w14:paraId="17EDC4AE" w14:textId="6C818907" w:rsidR="00D125D8" w:rsidRDefault="00D125D8" w:rsidP="00A20B8E">
      <w:pPr>
        <w:bidi w:val="0"/>
        <w:spacing w:line="360" w:lineRule="auto"/>
        <w:jc w:val="both"/>
        <w:rPr>
          <w:rFonts w:asciiTheme="majorBidi" w:hAnsiTheme="majorBidi" w:cstheme="majorBidi"/>
        </w:rPr>
      </w:pPr>
      <w:r w:rsidRPr="00D125D8">
        <w:rPr>
          <w:rFonts w:asciiTheme="majorBidi" w:hAnsiTheme="majorBidi" w:cstheme="majorBidi"/>
          <w:b/>
          <w:bCs/>
        </w:rPr>
        <w:t>Test Procedure:</w:t>
      </w:r>
      <w:r w:rsidRPr="00D125D8">
        <w:rPr>
          <w:rFonts w:asciiTheme="majorBidi" w:hAnsiTheme="majorBidi" w:cstheme="majorBidi"/>
        </w:rPr>
        <w:t xml:space="preserve"> We asserted the active-low </w:t>
      </w:r>
      <w:proofErr w:type="spellStart"/>
      <w:r w:rsidRPr="00D125D8">
        <w:rPr>
          <w:rFonts w:asciiTheme="majorBidi" w:hAnsiTheme="majorBidi" w:cstheme="majorBidi"/>
        </w:rPr>
        <w:t>rst</w:t>
      </w:r>
      <w:proofErr w:type="spellEnd"/>
      <w:r w:rsidRPr="00D125D8">
        <w:rPr>
          <w:rFonts w:asciiTheme="majorBidi" w:hAnsiTheme="majorBidi" w:cstheme="majorBidi"/>
        </w:rPr>
        <w:t xml:space="preserve"> pin to zero before the first positive clock edge.</w:t>
      </w:r>
    </w:p>
    <w:p w14:paraId="2C3A3386" w14:textId="7A3337E1" w:rsidR="00D125D8" w:rsidRDefault="00D125D8" w:rsidP="000D56CD">
      <w:pPr>
        <w:bidi w:val="0"/>
        <w:spacing w:line="360" w:lineRule="auto"/>
        <w:jc w:val="both"/>
        <w:rPr>
          <w:rFonts w:asciiTheme="majorBidi" w:hAnsiTheme="majorBidi" w:cstheme="majorBidi"/>
        </w:rPr>
      </w:pPr>
      <w:r w:rsidRPr="00D125D8">
        <w:rPr>
          <w:rFonts w:asciiTheme="majorBidi" w:hAnsiTheme="majorBidi" w:cstheme="majorBidi"/>
          <w:b/>
          <w:bCs/>
        </w:rPr>
        <w:t>Expected Outcome:</w:t>
      </w:r>
      <w:r w:rsidRPr="00D125D8">
        <w:rPr>
          <w:rFonts w:asciiTheme="majorBidi" w:hAnsiTheme="majorBidi" w:cstheme="majorBidi"/>
        </w:rPr>
        <w:t xml:space="preserve"> </w:t>
      </w:r>
      <w:r w:rsidR="000D56CD" w:rsidRPr="000D56CD">
        <w:rPr>
          <w:rFonts w:asciiTheme="majorBidi" w:hAnsiTheme="majorBidi" w:cstheme="majorBidi"/>
        </w:rPr>
        <w:t>This ensures the reset completely overrides the clock, clearing the internal FSM state, dropping status flags, flushing the 64-bit accumulator and the 32-bit multi-cycle holding register to a clean zero state.</w:t>
      </w:r>
    </w:p>
    <w:p w14:paraId="2CE0A5E3" w14:textId="77777777" w:rsidR="00CD26A9" w:rsidRPr="000D7A2A" w:rsidRDefault="00CD26A9" w:rsidP="00A20B8E">
      <w:pPr>
        <w:pStyle w:val="ListParagraph"/>
        <w:numPr>
          <w:ilvl w:val="0"/>
          <w:numId w:val="33"/>
        </w:numPr>
        <w:bidi w:val="0"/>
        <w:spacing w:line="360" w:lineRule="auto"/>
        <w:jc w:val="both"/>
        <w:rPr>
          <w:rFonts w:asciiTheme="majorBidi" w:hAnsiTheme="majorBidi" w:cstheme="majorBidi"/>
          <w:b/>
          <w:bCs/>
        </w:rPr>
      </w:pPr>
      <w:r w:rsidRPr="000D7A2A">
        <w:rPr>
          <w:rFonts w:asciiTheme="majorBidi" w:hAnsiTheme="majorBidi" w:cstheme="majorBidi"/>
          <w:b/>
          <w:bCs/>
        </w:rPr>
        <w:t>NOP Holds State</w:t>
      </w:r>
    </w:p>
    <w:p w14:paraId="4148BA06" w14:textId="77777777" w:rsidR="00CD26A9" w:rsidRDefault="00CD26A9" w:rsidP="00A20B8E">
      <w:pPr>
        <w:bidi w:val="0"/>
        <w:spacing w:line="360" w:lineRule="auto"/>
        <w:jc w:val="both"/>
        <w:rPr>
          <w:rFonts w:asciiTheme="majorBidi" w:hAnsiTheme="majorBidi" w:cstheme="majorBidi"/>
        </w:rPr>
      </w:pPr>
      <w:r w:rsidRPr="00A57B5D">
        <w:rPr>
          <w:rFonts w:asciiTheme="majorBidi" w:hAnsiTheme="majorBidi" w:cstheme="majorBidi"/>
          <w:b/>
          <w:bCs/>
        </w:rPr>
        <w:t>Test Objective:</w:t>
      </w:r>
      <w:r>
        <w:rPr>
          <w:rFonts w:asciiTheme="majorBidi" w:hAnsiTheme="majorBidi" w:cstheme="majorBidi"/>
        </w:rPr>
        <w:t xml:space="preserve"> </w:t>
      </w:r>
      <w:r w:rsidRPr="009D7C3B">
        <w:rPr>
          <w:rFonts w:asciiTheme="majorBidi" w:hAnsiTheme="majorBidi" w:cstheme="majorBidi"/>
        </w:rPr>
        <w:t xml:space="preserve">To confirm the idle state stability of the </w:t>
      </w:r>
      <w:proofErr w:type="spellStart"/>
      <w:r w:rsidRPr="009D7C3B">
        <w:rPr>
          <w:rFonts w:asciiTheme="majorBidi" w:hAnsiTheme="majorBidi" w:cstheme="majorBidi"/>
        </w:rPr>
        <w:t>datapath</w:t>
      </w:r>
      <w:proofErr w:type="spellEnd"/>
      <w:r w:rsidRPr="009D7C3B">
        <w:rPr>
          <w:rFonts w:asciiTheme="majorBidi" w:hAnsiTheme="majorBidi" w:cstheme="majorBidi"/>
        </w:rPr>
        <w:t>.</w:t>
      </w:r>
    </w:p>
    <w:p w14:paraId="1E1559BD" w14:textId="77777777" w:rsidR="00CD26A9" w:rsidRDefault="00CD26A9" w:rsidP="00A20B8E">
      <w:pPr>
        <w:bidi w:val="0"/>
        <w:spacing w:line="360" w:lineRule="auto"/>
        <w:jc w:val="both"/>
        <w:rPr>
          <w:rFonts w:asciiTheme="majorBidi" w:hAnsiTheme="majorBidi" w:cstheme="majorBidi"/>
        </w:rPr>
      </w:pPr>
      <w:r w:rsidRPr="00A57B5D">
        <w:rPr>
          <w:rFonts w:asciiTheme="majorBidi" w:hAnsiTheme="majorBidi" w:cstheme="majorBidi"/>
          <w:b/>
          <w:bCs/>
        </w:rPr>
        <w:t>Test Procedure:</w:t>
      </w:r>
      <w:r>
        <w:rPr>
          <w:rFonts w:asciiTheme="majorBidi" w:hAnsiTheme="majorBidi" w:cstheme="majorBidi"/>
        </w:rPr>
        <w:t xml:space="preserve"> </w:t>
      </w:r>
      <w:r w:rsidRPr="009D7C3B">
        <w:rPr>
          <w:rFonts w:asciiTheme="majorBidi" w:hAnsiTheme="majorBidi" w:cstheme="majorBidi"/>
        </w:rPr>
        <w:t xml:space="preserve">We issued the NOP command while feeding constantly changing data into the </w:t>
      </w:r>
      <w:proofErr w:type="spellStart"/>
      <w:r w:rsidRPr="009D7C3B">
        <w:rPr>
          <w:rFonts w:asciiTheme="majorBidi" w:hAnsiTheme="majorBidi" w:cstheme="majorBidi"/>
        </w:rPr>
        <w:t>op_A</w:t>
      </w:r>
      <w:proofErr w:type="spellEnd"/>
      <w:r w:rsidRPr="009D7C3B">
        <w:rPr>
          <w:rFonts w:asciiTheme="majorBidi" w:hAnsiTheme="majorBidi" w:cstheme="majorBidi"/>
        </w:rPr>
        <w:t xml:space="preserve"> and </w:t>
      </w:r>
      <w:proofErr w:type="spellStart"/>
      <w:r w:rsidRPr="009D7C3B">
        <w:rPr>
          <w:rFonts w:asciiTheme="majorBidi" w:hAnsiTheme="majorBidi" w:cstheme="majorBidi"/>
        </w:rPr>
        <w:t>op_B</w:t>
      </w:r>
      <w:proofErr w:type="spellEnd"/>
      <w:r w:rsidRPr="009D7C3B">
        <w:rPr>
          <w:rFonts w:asciiTheme="majorBidi" w:hAnsiTheme="majorBidi" w:cstheme="majorBidi"/>
        </w:rPr>
        <w:t xml:space="preserve"> input pins.</w:t>
      </w:r>
    </w:p>
    <w:p w14:paraId="34206E2B" w14:textId="77777777" w:rsidR="00CD26A9" w:rsidRDefault="00CD26A9" w:rsidP="00A20B8E">
      <w:pPr>
        <w:bidi w:val="0"/>
        <w:spacing w:line="360" w:lineRule="auto"/>
        <w:jc w:val="both"/>
        <w:rPr>
          <w:rFonts w:asciiTheme="majorBidi" w:hAnsiTheme="majorBidi" w:cstheme="majorBidi"/>
        </w:rPr>
      </w:pPr>
      <w:r w:rsidRPr="00A57B5D">
        <w:rPr>
          <w:rFonts w:asciiTheme="majorBidi" w:hAnsiTheme="majorBidi" w:cstheme="majorBidi"/>
          <w:b/>
          <w:bCs/>
        </w:rPr>
        <w:t>Expected Outcome:</w:t>
      </w:r>
      <w:r>
        <w:rPr>
          <w:rFonts w:asciiTheme="majorBidi" w:hAnsiTheme="majorBidi" w:cstheme="majorBidi"/>
        </w:rPr>
        <w:t xml:space="preserve"> </w:t>
      </w:r>
      <w:r w:rsidRPr="000711A1">
        <w:rPr>
          <w:rFonts w:asciiTheme="majorBidi" w:hAnsiTheme="majorBidi" w:cstheme="majorBidi"/>
        </w:rPr>
        <w:t xml:space="preserve">This proves the </w:t>
      </w:r>
      <w:proofErr w:type="spellStart"/>
      <w:r w:rsidRPr="000711A1">
        <w:rPr>
          <w:rFonts w:asciiTheme="majorBidi" w:hAnsiTheme="majorBidi" w:cstheme="majorBidi"/>
        </w:rPr>
        <w:t>datapath</w:t>
      </w:r>
      <w:proofErr w:type="spellEnd"/>
      <w:r w:rsidRPr="000711A1">
        <w:rPr>
          <w:rFonts w:asciiTheme="majorBidi" w:hAnsiTheme="majorBidi" w:cstheme="majorBidi"/>
        </w:rPr>
        <w:t xml:space="preserve"> properly ignores external inputs when commanded to sit idle, guaranteeing the 64-bit accumulator acts as a stable memory register and holds its current state without corruption.</w:t>
      </w:r>
    </w:p>
    <w:p w14:paraId="2F810305" w14:textId="77777777" w:rsidR="00CD26A9" w:rsidRPr="000D7A2A" w:rsidRDefault="00CD26A9" w:rsidP="00A20B8E">
      <w:pPr>
        <w:pStyle w:val="ListParagraph"/>
        <w:numPr>
          <w:ilvl w:val="0"/>
          <w:numId w:val="33"/>
        </w:numPr>
        <w:bidi w:val="0"/>
        <w:spacing w:line="360" w:lineRule="auto"/>
        <w:jc w:val="both"/>
        <w:rPr>
          <w:rFonts w:asciiTheme="majorBidi" w:hAnsiTheme="majorBidi" w:cstheme="majorBidi"/>
          <w:b/>
          <w:bCs/>
        </w:rPr>
      </w:pPr>
      <w:r w:rsidRPr="000D7A2A">
        <w:rPr>
          <w:rFonts w:asciiTheme="majorBidi" w:hAnsiTheme="majorBidi" w:cstheme="majorBidi"/>
          <w:b/>
          <w:bCs/>
        </w:rPr>
        <w:t>Synchronous RST_ACC</w:t>
      </w:r>
    </w:p>
    <w:p w14:paraId="035D93AA" w14:textId="77777777" w:rsidR="00CD26A9" w:rsidRDefault="00CD26A9" w:rsidP="00A20B8E">
      <w:pPr>
        <w:bidi w:val="0"/>
        <w:spacing w:line="360" w:lineRule="auto"/>
        <w:jc w:val="both"/>
        <w:rPr>
          <w:rFonts w:asciiTheme="majorBidi" w:hAnsiTheme="majorBidi" w:cstheme="majorBidi"/>
        </w:rPr>
      </w:pPr>
      <w:r w:rsidRPr="00A57B5D">
        <w:rPr>
          <w:rFonts w:asciiTheme="majorBidi" w:hAnsiTheme="majorBidi" w:cstheme="majorBidi"/>
          <w:b/>
          <w:bCs/>
        </w:rPr>
        <w:t>Test Objective:</w:t>
      </w:r>
      <w:r>
        <w:rPr>
          <w:rFonts w:asciiTheme="majorBidi" w:hAnsiTheme="majorBidi" w:cstheme="majorBidi"/>
        </w:rPr>
        <w:t xml:space="preserve"> </w:t>
      </w:r>
      <w:r w:rsidRPr="00377E56">
        <w:rPr>
          <w:rFonts w:asciiTheme="majorBidi" w:hAnsiTheme="majorBidi" w:cstheme="majorBidi"/>
        </w:rPr>
        <w:t>To verify the software-triggered accumulator clear command.</w:t>
      </w:r>
    </w:p>
    <w:p w14:paraId="37F680C1" w14:textId="77777777" w:rsidR="00CD26A9" w:rsidRDefault="00CD26A9" w:rsidP="00A20B8E">
      <w:pPr>
        <w:bidi w:val="0"/>
        <w:spacing w:line="360" w:lineRule="auto"/>
        <w:jc w:val="both"/>
        <w:rPr>
          <w:rFonts w:asciiTheme="majorBidi" w:hAnsiTheme="majorBidi" w:cstheme="majorBidi"/>
        </w:rPr>
      </w:pPr>
      <w:r w:rsidRPr="00A57B5D">
        <w:rPr>
          <w:rFonts w:asciiTheme="majorBidi" w:hAnsiTheme="majorBidi" w:cstheme="majorBidi"/>
          <w:b/>
          <w:bCs/>
        </w:rPr>
        <w:t>Test Procedure:</w:t>
      </w:r>
      <w:r>
        <w:rPr>
          <w:rFonts w:asciiTheme="majorBidi" w:hAnsiTheme="majorBidi" w:cstheme="majorBidi"/>
        </w:rPr>
        <w:t xml:space="preserve"> </w:t>
      </w:r>
      <w:r w:rsidRPr="00377E56">
        <w:rPr>
          <w:rFonts w:asciiTheme="majorBidi" w:hAnsiTheme="majorBidi" w:cstheme="majorBidi"/>
        </w:rPr>
        <w:t>We sent the RST_ACC instruction.</w:t>
      </w:r>
    </w:p>
    <w:p w14:paraId="4672633D" w14:textId="6A060FF0" w:rsidR="000A47AA" w:rsidRDefault="00CD26A9" w:rsidP="008A14F0">
      <w:pPr>
        <w:bidi w:val="0"/>
        <w:spacing w:line="360" w:lineRule="auto"/>
        <w:jc w:val="both"/>
        <w:rPr>
          <w:rFonts w:asciiTheme="majorBidi" w:hAnsiTheme="majorBidi" w:cstheme="majorBidi"/>
        </w:rPr>
      </w:pPr>
      <w:r w:rsidRPr="00A57B5D">
        <w:rPr>
          <w:rFonts w:asciiTheme="majorBidi" w:hAnsiTheme="majorBidi" w:cstheme="majorBidi"/>
          <w:b/>
          <w:bCs/>
        </w:rPr>
        <w:t>Expected Outcome:</w:t>
      </w:r>
      <w:r>
        <w:rPr>
          <w:rFonts w:asciiTheme="majorBidi" w:hAnsiTheme="majorBidi" w:cstheme="majorBidi"/>
        </w:rPr>
        <w:t xml:space="preserve"> </w:t>
      </w:r>
      <w:r w:rsidRPr="00140301">
        <w:rPr>
          <w:rFonts w:asciiTheme="majorBidi" w:hAnsiTheme="majorBidi" w:cstheme="majorBidi"/>
        </w:rPr>
        <w:t>This confirms that the 64-bit accumulator flushes to zero synchronously on the next clock edge. This allows the system to clear the running sum between different vector calculations without triggering a global hardware reset.</w:t>
      </w:r>
    </w:p>
    <w:p w14:paraId="2AA4FB02" w14:textId="77777777" w:rsidR="00B5508E" w:rsidRDefault="00B5508E" w:rsidP="00B5508E">
      <w:pPr>
        <w:bidi w:val="0"/>
        <w:spacing w:line="360" w:lineRule="auto"/>
        <w:jc w:val="both"/>
        <w:rPr>
          <w:rFonts w:asciiTheme="majorBidi" w:hAnsiTheme="majorBidi" w:cstheme="majorBidi"/>
        </w:rPr>
      </w:pPr>
    </w:p>
    <w:p w14:paraId="6DA52D08" w14:textId="77777777" w:rsidR="00B5508E" w:rsidRDefault="00B5508E" w:rsidP="00B5508E">
      <w:pPr>
        <w:bidi w:val="0"/>
        <w:spacing w:line="360" w:lineRule="auto"/>
        <w:jc w:val="both"/>
        <w:rPr>
          <w:rFonts w:asciiTheme="majorBidi" w:hAnsiTheme="majorBidi" w:cstheme="majorBidi"/>
        </w:rPr>
      </w:pPr>
    </w:p>
    <w:p w14:paraId="22B86DC2" w14:textId="77777777" w:rsidR="00B5508E" w:rsidRDefault="00B5508E" w:rsidP="00B5508E">
      <w:pPr>
        <w:bidi w:val="0"/>
        <w:spacing w:line="360" w:lineRule="auto"/>
        <w:jc w:val="both"/>
        <w:rPr>
          <w:rFonts w:asciiTheme="majorBidi" w:hAnsiTheme="majorBidi" w:cstheme="majorBidi"/>
        </w:rPr>
      </w:pPr>
    </w:p>
    <w:p w14:paraId="6B9A8009" w14:textId="77777777" w:rsidR="00B5508E" w:rsidRDefault="00B5508E" w:rsidP="00B5508E">
      <w:pPr>
        <w:bidi w:val="0"/>
        <w:spacing w:line="360" w:lineRule="auto"/>
        <w:jc w:val="both"/>
        <w:rPr>
          <w:rFonts w:asciiTheme="majorBidi" w:hAnsiTheme="majorBidi" w:cstheme="majorBidi"/>
        </w:rPr>
      </w:pPr>
    </w:p>
    <w:p w14:paraId="171531E2" w14:textId="77777777" w:rsidR="00D91423" w:rsidRPr="000D7A2A" w:rsidRDefault="00D91423" w:rsidP="00A20B8E">
      <w:pPr>
        <w:pStyle w:val="ListParagraph"/>
        <w:numPr>
          <w:ilvl w:val="0"/>
          <w:numId w:val="33"/>
        </w:numPr>
        <w:bidi w:val="0"/>
        <w:spacing w:line="360" w:lineRule="auto"/>
        <w:jc w:val="both"/>
        <w:rPr>
          <w:rFonts w:asciiTheme="majorBidi" w:hAnsiTheme="majorBidi" w:cstheme="majorBidi"/>
          <w:b/>
          <w:bCs/>
        </w:rPr>
      </w:pPr>
      <w:r w:rsidRPr="000D7A2A">
        <w:rPr>
          <w:rFonts w:asciiTheme="majorBidi" w:hAnsiTheme="majorBidi" w:cstheme="majorBidi"/>
          <w:b/>
          <w:bCs/>
        </w:rPr>
        <w:lastRenderedPageBreak/>
        <w:t>Async Reset Mid-Operation</w:t>
      </w:r>
    </w:p>
    <w:p w14:paraId="23276579" w14:textId="77777777" w:rsidR="00D91423" w:rsidRDefault="00D91423" w:rsidP="00A20B8E">
      <w:pPr>
        <w:bidi w:val="0"/>
        <w:spacing w:line="360" w:lineRule="auto"/>
        <w:jc w:val="both"/>
        <w:rPr>
          <w:rFonts w:asciiTheme="majorBidi" w:hAnsiTheme="majorBidi" w:cstheme="majorBidi"/>
        </w:rPr>
      </w:pPr>
      <w:r w:rsidRPr="00A57B5D">
        <w:rPr>
          <w:rFonts w:asciiTheme="majorBidi" w:hAnsiTheme="majorBidi" w:cstheme="majorBidi"/>
          <w:b/>
          <w:bCs/>
        </w:rPr>
        <w:t>Test Objective:</w:t>
      </w:r>
      <w:r>
        <w:rPr>
          <w:rFonts w:asciiTheme="majorBidi" w:hAnsiTheme="majorBidi" w:cstheme="majorBidi"/>
        </w:rPr>
        <w:t xml:space="preserve"> </w:t>
      </w:r>
      <w:r w:rsidRPr="00B87E1E">
        <w:rPr>
          <w:rFonts w:asciiTheme="majorBidi" w:hAnsiTheme="majorBidi" w:cstheme="majorBidi"/>
        </w:rPr>
        <w:t>To test the robustness of the asynchronous reset during active FSM sequences.</w:t>
      </w:r>
    </w:p>
    <w:p w14:paraId="396C998A" w14:textId="77777777" w:rsidR="00D91423" w:rsidRDefault="00D91423" w:rsidP="00A20B8E">
      <w:pPr>
        <w:bidi w:val="0"/>
        <w:spacing w:line="360" w:lineRule="auto"/>
        <w:jc w:val="both"/>
        <w:rPr>
          <w:rFonts w:asciiTheme="majorBidi" w:hAnsiTheme="majorBidi" w:cstheme="majorBidi"/>
        </w:rPr>
      </w:pPr>
      <w:r w:rsidRPr="00A57B5D">
        <w:rPr>
          <w:rFonts w:asciiTheme="majorBidi" w:hAnsiTheme="majorBidi" w:cstheme="majorBidi"/>
          <w:b/>
          <w:bCs/>
        </w:rPr>
        <w:t>Test Procedure:</w:t>
      </w:r>
      <w:r>
        <w:rPr>
          <w:rFonts w:asciiTheme="majorBidi" w:hAnsiTheme="majorBidi" w:cstheme="majorBidi"/>
        </w:rPr>
        <w:t xml:space="preserve"> </w:t>
      </w:r>
      <w:r w:rsidRPr="00B87E1E">
        <w:rPr>
          <w:rFonts w:asciiTheme="majorBidi" w:hAnsiTheme="majorBidi" w:cstheme="majorBidi"/>
        </w:rPr>
        <w:t xml:space="preserve">We initiated a 4-cycle MULT32 command, waited until the second cycle, and pulled the </w:t>
      </w:r>
      <w:proofErr w:type="spellStart"/>
      <w:r w:rsidRPr="00B87E1E">
        <w:rPr>
          <w:rFonts w:asciiTheme="majorBidi" w:hAnsiTheme="majorBidi" w:cstheme="majorBidi"/>
        </w:rPr>
        <w:t>rst</w:t>
      </w:r>
      <w:proofErr w:type="spellEnd"/>
      <w:r w:rsidRPr="00B87E1E">
        <w:rPr>
          <w:rFonts w:asciiTheme="majorBidi" w:hAnsiTheme="majorBidi" w:cstheme="majorBidi"/>
        </w:rPr>
        <w:t xml:space="preserve"> pin low independent of the clock edge.</w:t>
      </w:r>
    </w:p>
    <w:p w14:paraId="164B2105" w14:textId="58675DE6" w:rsidR="00D91423" w:rsidRDefault="00D91423" w:rsidP="00AE7061">
      <w:pPr>
        <w:bidi w:val="0"/>
        <w:spacing w:line="360" w:lineRule="auto"/>
        <w:jc w:val="both"/>
        <w:rPr>
          <w:rFonts w:asciiTheme="majorBidi" w:hAnsiTheme="majorBidi" w:cstheme="majorBidi"/>
        </w:rPr>
      </w:pPr>
      <w:r w:rsidRPr="00A57B5D">
        <w:rPr>
          <w:rFonts w:asciiTheme="majorBidi" w:hAnsiTheme="majorBidi" w:cstheme="majorBidi"/>
          <w:b/>
          <w:bCs/>
        </w:rPr>
        <w:t>Expected Outcome:</w:t>
      </w:r>
      <w:r>
        <w:rPr>
          <w:rFonts w:asciiTheme="majorBidi" w:hAnsiTheme="majorBidi" w:cstheme="majorBidi"/>
        </w:rPr>
        <w:t xml:space="preserve"> </w:t>
      </w:r>
      <w:r w:rsidR="00AE7061" w:rsidRPr="00AE7061">
        <w:rPr>
          <w:rFonts w:asciiTheme="majorBidi" w:hAnsiTheme="majorBidi" w:cstheme="majorBidi"/>
        </w:rPr>
        <w:t>This proves the hardware instantly aborts the calculation, resets the FSM cycle counter, drops the busy flag, and clears both the main accumulator and the internal holding register.</w:t>
      </w:r>
    </w:p>
    <w:p w14:paraId="791CD40B" w14:textId="77777777" w:rsidR="000D7A2A" w:rsidRDefault="000D7A2A" w:rsidP="00A20B8E">
      <w:pPr>
        <w:bidi w:val="0"/>
        <w:spacing w:line="360" w:lineRule="auto"/>
        <w:jc w:val="both"/>
        <w:rPr>
          <w:rFonts w:asciiTheme="majorBidi" w:hAnsiTheme="majorBidi" w:cstheme="majorBidi"/>
          <w:b/>
          <w:bCs/>
        </w:rPr>
      </w:pPr>
    </w:p>
    <w:p w14:paraId="4AB29BF5" w14:textId="77777777" w:rsidR="000A1D2C" w:rsidRDefault="000A1D2C" w:rsidP="000A1D2C">
      <w:pPr>
        <w:bidi w:val="0"/>
        <w:spacing w:line="360" w:lineRule="auto"/>
        <w:jc w:val="both"/>
        <w:rPr>
          <w:rFonts w:asciiTheme="majorBidi" w:hAnsiTheme="majorBidi" w:cstheme="majorBidi"/>
          <w:b/>
          <w:bCs/>
        </w:rPr>
      </w:pPr>
    </w:p>
    <w:p w14:paraId="0204F2F1" w14:textId="77777777" w:rsidR="000A1D2C" w:rsidRDefault="000A1D2C" w:rsidP="000A1D2C">
      <w:pPr>
        <w:bidi w:val="0"/>
        <w:spacing w:line="360" w:lineRule="auto"/>
        <w:jc w:val="both"/>
        <w:rPr>
          <w:rFonts w:asciiTheme="majorBidi" w:hAnsiTheme="majorBidi" w:cstheme="majorBidi"/>
          <w:b/>
          <w:bCs/>
        </w:rPr>
      </w:pPr>
    </w:p>
    <w:p w14:paraId="06BD5D50" w14:textId="77777777" w:rsidR="000A1D2C" w:rsidRDefault="000A1D2C" w:rsidP="000A1D2C">
      <w:pPr>
        <w:bidi w:val="0"/>
        <w:spacing w:line="360" w:lineRule="auto"/>
        <w:jc w:val="both"/>
        <w:rPr>
          <w:rFonts w:asciiTheme="majorBidi" w:hAnsiTheme="majorBidi" w:cstheme="majorBidi"/>
          <w:b/>
          <w:bCs/>
        </w:rPr>
      </w:pPr>
    </w:p>
    <w:p w14:paraId="1AB85BFA" w14:textId="77777777" w:rsidR="000A1D2C" w:rsidRDefault="000A1D2C" w:rsidP="000A1D2C">
      <w:pPr>
        <w:bidi w:val="0"/>
        <w:spacing w:line="360" w:lineRule="auto"/>
        <w:jc w:val="both"/>
        <w:rPr>
          <w:rFonts w:asciiTheme="majorBidi" w:hAnsiTheme="majorBidi" w:cstheme="majorBidi"/>
          <w:b/>
          <w:bCs/>
        </w:rPr>
      </w:pPr>
    </w:p>
    <w:p w14:paraId="6B929239" w14:textId="77777777" w:rsidR="000A1D2C" w:rsidRDefault="000A1D2C" w:rsidP="000A1D2C">
      <w:pPr>
        <w:bidi w:val="0"/>
        <w:spacing w:line="360" w:lineRule="auto"/>
        <w:jc w:val="both"/>
        <w:rPr>
          <w:rFonts w:asciiTheme="majorBidi" w:hAnsiTheme="majorBidi" w:cstheme="majorBidi"/>
          <w:b/>
          <w:bCs/>
        </w:rPr>
      </w:pPr>
    </w:p>
    <w:p w14:paraId="3E68FFE0" w14:textId="77777777" w:rsidR="000A1D2C" w:rsidRDefault="000A1D2C" w:rsidP="000A1D2C">
      <w:pPr>
        <w:bidi w:val="0"/>
        <w:spacing w:line="360" w:lineRule="auto"/>
        <w:jc w:val="both"/>
        <w:rPr>
          <w:rFonts w:asciiTheme="majorBidi" w:hAnsiTheme="majorBidi" w:cstheme="majorBidi"/>
          <w:b/>
          <w:bCs/>
        </w:rPr>
      </w:pPr>
    </w:p>
    <w:p w14:paraId="230BB6BA" w14:textId="77777777" w:rsidR="000A1D2C" w:rsidRDefault="000A1D2C" w:rsidP="000A1D2C">
      <w:pPr>
        <w:bidi w:val="0"/>
        <w:spacing w:line="360" w:lineRule="auto"/>
        <w:jc w:val="both"/>
        <w:rPr>
          <w:rFonts w:asciiTheme="majorBidi" w:hAnsiTheme="majorBidi" w:cstheme="majorBidi"/>
          <w:b/>
          <w:bCs/>
        </w:rPr>
      </w:pPr>
    </w:p>
    <w:p w14:paraId="73251FE8" w14:textId="77777777" w:rsidR="000A1D2C" w:rsidRDefault="000A1D2C" w:rsidP="000A1D2C">
      <w:pPr>
        <w:bidi w:val="0"/>
        <w:spacing w:line="360" w:lineRule="auto"/>
        <w:jc w:val="both"/>
        <w:rPr>
          <w:rFonts w:asciiTheme="majorBidi" w:hAnsiTheme="majorBidi" w:cstheme="majorBidi"/>
          <w:b/>
          <w:bCs/>
        </w:rPr>
      </w:pPr>
    </w:p>
    <w:p w14:paraId="022A025A" w14:textId="77777777" w:rsidR="000A1D2C" w:rsidRDefault="000A1D2C" w:rsidP="000A1D2C">
      <w:pPr>
        <w:bidi w:val="0"/>
        <w:spacing w:line="360" w:lineRule="auto"/>
        <w:jc w:val="both"/>
        <w:rPr>
          <w:rFonts w:asciiTheme="majorBidi" w:hAnsiTheme="majorBidi" w:cstheme="majorBidi"/>
          <w:b/>
          <w:bCs/>
        </w:rPr>
      </w:pPr>
    </w:p>
    <w:p w14:paraId="0AB970D6" w14:textId="77777777" w:rsidR="000A1D2C" w:rsidRDefault="000A1D2C" w:rsidP="000A1D2C">
      <w:pPr>
        <w:bidi w:val="0"/>
        <w:spacing w:line="360" w:lineRule="auto"/>
        <w:jc w:val="both"/>
        <w:rPr>
          <w:rFonts w:asciiTheme="majorBidi" w:hAnsiTheme="majorBidi" w:cstheme="majorBidi"/>
          <w:b/>
          <w:bCs/>
        </w:rPr>
      </w:pPr>
    </w:p>
    <w:p w14:paraId="02361EA6" w14:textId="77777777" w:rsidR="000A1D2C" w:rsidRDefault="000A1D2C" w:rsidP="000A1D2C">
      <w:pPr>
        <w:bidi w:val="0"/>
        <w:spacing w:line="360" w:lineRule="auto"/>
        <w:jc w:val="both"/>
        <w:rPr>
          <w:rFonts w:asciiTheme="majorBidi" w:hAnsiTheme="majorBidi" w:cstheme="majorBidi"/>
          <w:b/>
          <w:bCs/>
        </w:rPr>
      </w:pPr>
    </w:p>
    <w:p w14:paraId="2026C9BC" w14:textId="77777777" w:rsidR="000A1D2C" w:rsidRDefault="000A1D2C" w:rsidP="000A1D2C">
      <w:pPr>
        <w:bidi w:val="0"/>
        <w:spacing w:line="360" w:lineRule="auto"/>
        <w:jc w:val="both"/>
        <w:rPr>
          <w:rFonts w:asciiTheme="majorBidi" w:hAnsiTheme="majorBidi" w:cstheme="majorBidi"/>
          <w:b/>
          <w:bCs/>
        </w:rPr>
      </w:pPr>
    </w:p>
    <w:p w14:paraId="65B0A6AA" w14:textId="77777777" w:rsidR="000A1D2C" w:rsidRDefault="000A1D2C" w:rsidP="000A1D2C">
      <w:pPr>
        <w:bidi w:val="0"/>
        <w:spacing w:line="360" w:lineRule="auto"/>
        <w:jc w:val="both"/>
        <w:rPr>
          <w:rFonts w:asciiTheme="majorBidi" w:hAnsiTheme="majorBidi" w:cstheme="majorBidi"/>
          <w:b/>
          <w:bCs/>
        </w:rPr>
      </w:pPr>
    </w:p>
    <w:p w14:paraId="467F66C9" w14:textId="77777777" w:rsidR="000A1D2C" w:rsidRDefault="000A1D2C" w:rsidP="000A1D2C">
      <w:pPr>
        <w:bidi w:val="0"/>
        <w:spacing w:line="360" w:lineRule="auto"/>
        <w:jc w:val="both"/>
        <w:rPr>
          <w:rFonts w:asciiTheme="majorBidi" w:hAnsiTheme="majorBidi" w:cstheme="majorBidi"/>
          <w:b/>
          <w:bCs/>
        </w:rPr>
      </w:pPr>
    </w:p>
    <w:p w14:paraId="5DD4ED3F" w14:textId="77777777" w:rsidR="000A1D2C" w:rsidRDefault="000A1D2C" w:rsidP="000A1D2C">
      <w:pPr>
        <w:bidi w:val="0"/>
        <w:spacing w:line="360" w:lineRule="auto"/>
        <w:jc w:val="both"/>
        <w:rPr>
          <w:rFonts w:asciiTheme="majorBidi" w:hAnsiTheme="majorBidi" w:cstheme="majorBidi"/>
          <w:b/>
          <w:bCs/>
        </w:rPr>
      </w:pPr>
    </w:p>
    <w:p w14:paraId="6F005BB3" w14:textId="77777777" w:rsidR="000A1D2C" w:rsidRDefault="000A1D2C" w:rsidP="000A1D2C">
      <w:pPr>
        <w:bidi w:val="0"/>
        <w:spacing w:line="360" w:lineRule="auto"/>
        <w:jc w:val="both"/>
        <w:rPr>
          <w:rFonts w:asciiTheme="majorBidi" w:hAnsiTheme="majorBidi" w:cstheme="majorBidi"/>
          <w:b/>
          <w:bCs/>
        </w:rPr>
      </w:pPr>
    </w:p>
    <w:p w14:paraId="748EFF2F" w14:textId="2FA57240" w:rsidR="00CD26A9" w:rsidRPr="00D91423" w:rsidRDefault="00D91423" w:rsidP="00A20B8E">
      <w:pPr>
        <w:bidi w:val="0"/>
        <w:spacing w:line="360" w:lineRule="auto"/>
        <w:jc w:val="center"/>
        <w:rPr>
          <w:rFonts w:asciiTheme="majorBidi" w:hAnsiTheme="majorBidi" w:cstheme="majorBidi"/>
          <w:b/>
          <w:bCs/>
        </w:rPr>
      </w:pPr>
      <w:r w:rsidRPr="00D91423">
        <w:rPr>
          <w:rFonts w:asciiTheme="majorBidi" w:hAnsiTheme="majorBidi" w:cstheme="majorBidi"/>
          <w:b/>
          <w:bCs/>
        </w:rPr>
        <w:lastRenderedPageBreak/>
        <w:t>Single-Cycle Datapath Execution</w:t>
      </w:r>
    </w:p>
    <w:p w14:paraId="0E501072" w14:textId="427788A7" w:rsidR="00D125D8" w:rsidRPr="000D7A2A" w:rsidRDefault="00A57B5D" w:rsidP="00D628F3">
      <w:pPr>
        <w:pStyle w:val="ListParagraph"/>
        <w:numPr>
          <w:ilvl w:val="0"/>
          <w:numId w:val="33"/>
        </w:numPr>
        <w:bidi w:val="0"/>
        <w:spacing w:line="360" w:lineRule="auto"/>
        <w:jc w:val="both"/>
        <w:rPr>
          <w:rFonts w:asciiTheme="majorBidi" w:hAnsiTheme="majorBidi" w:cstheme="majorBidi"/>
          <w:b/>
          <w:bCs/>
        </w:rPr>
      </w:pPr>
      <w:r w:rsidRPr="000D7A2A">
        <w:rPr>
          <w:rFonts w:asciiTheme="majorBidi" w:hAnsiTheme="majorBidi" w:cstheme="majorBidi"/>
          <w:b/>
          <w:bCs/>
        </w:rPr>
        <w:t>ADD_BIAS Operation</w:t>
      </w:r>
    </w:p>
    <w:p w14:paraId="4D5F5AF9" w14:textId="77777777" w:rsidR="00A57B5D" w:rsidRDefault="00A57B5D" w:rsidP="00A20B8E">
      <w:pPr>
        <w:bidi w:val="0"/>
        <w:spacing w:line="360" w:lineRule="auto"/>
        <w:jc w:val="both"/>
        <w:rPr>
          <w:rFonts w:asciiTheme="majorBidi" w:hAnsiTheme="majorBidi" w:cstheme="majorBidi"/>
          <w:b/>
          <w:bCs/>
        </w:rPr>
      </w:pPr>
      <w:r w:rsidRPr="00A57B5D">
        <w:rPr>
          <w:rFonts w:asciiTheme="majorBidi" w:hAnsiTheme="majorBidi" w:cstheme="majorBidi"/>
          <w:b/>
          <w:bCs/>
        </w:rPr>
        <w:t>Test Objective:</w:t>
      </w:r>
      <w:r w:rsidRPr="00A57B5D">
        <w:rPr>
          <w:rFonts w:asciiTheme="majorBidi" w:hAnsiTheme="majorBidi" w:cstheme="majorBidi"/>
        </w:rPr>
        <w:t xml:space="preserve"> To validate the single-cycle bypass routing path for the bias instruction.</w:t>
      </w:r>
    </w:p>
    <w:p w14:paraId="1B36B840" w14:textId="699FD788" w:rsidR="00A57B5D" w:rsidRDefault="00A57B5D" w:rsidP="00A20B8E">
      <w:pPr>
        <w:bidi w:val="0"/>
        <w:spacing w:line="360" w:lineRule="auto"/>
        <w:jc w:val="both"/>
        <w:rPr>
          <w:rFonts w:asciiTheme="majorBidi" w:hAnsiTheme="majorBidi" w:cstheme="majorBidi"/>
          <w:b/>
          <w:bCs/>
        </w:rPr>
      </w:pPr>
      <w:r w:rsidRPr="00A57B5D">
        <w:rPr>
          <w:rFonts w:asciiTheme="majorBidi" w:hAnsiTheme="majorBidi" w:cstheme="majorBidi"/>
          <w:b/>
          <w:bCs/>
        </w:rPr>
        <w:t>Test Procedure:</w:t>
      </w:r>
      <w:r w:rsidRPr="00A57B5D">
        <w:rPr>
          <w:rFonts w:asciiTheme="majorBidi" w:hAnsiTheme="majorBidi" w:cstheme="majorBidi"/>
        </w:rPr>
        <w:t xml:space="preserve"> </w:t>
      </w:r>
      <w:r w:rsidR="00440793" w:rsidRPr="00440793">
        <w:rPr>
          <w:rFonts w:asciiTheme="majorBidi" w:hAnsiTheme="majorBidi" w:cstheme="majorBidi"/>
        </w:rPr>
        <w:t xml:space="preserve">We issued the ADD_BIAS command with a known 32-bit </w:t>
      </w:r>
      <w:proofErr w:type="spellStart"/>
      <w:r w:rsidR="00440793" w:rsidRPr="00440793">
        <w:rPr>
          <w:rFonts w:asciiTheme="majorBidi" w:hAnsiTheme="majorBidi" w:cstheme="majorBidi"/>
        </w:rPr>
        <w:t>op_B</w:t>
      </w:r>
      <w:proofErr w:type="spellEnd"/>
      <w:r w:rsidR="00440793" w:rsidRPr="00440793">
        <w:rPr>
          <w:rFonts w:asciiTheme="majorBidi" w:hAnsiTheme="majorBidi" w:cstheme="majorBidi"/>
        </w:rPr>
        <w:t xml:space="preserve"> value while tying </w:t>
      </w:r>
      <w:proofErr w:type="spellStart"/>
      <w:r w:rsidR="00440793" w:rsidRPr="00440793">
        <w:rPr>
          <w:rFonts w:asciiTheme="majorBidi" w:hAnsiTheme="majorBidi" w:cstheme="majorBidi"/>
        </w:rPr>
        <w:t>op_A</w:t>
      </w:r>
      <w:proofErr w:type="spellEnd"/>
      <w:r w:rsidR="00440793" w:rsidRPr="00440793">
        <w:rPr>
          <w:rFonts w:asciiTheme="majorBidi" w:hAnsiTheme="majorBidi" w:cstheme="majorBidi"/>
        </w:rPr>
        <w:t xml:space="preserve"> to zero.</w:t>
      </w:r>
    </w:p>
    <w:p w14:paraId="24E683BB" w14:textId="035F4865" w:rsidR="008A14F0" w:rsidRDefault="00A57B5D" w:rsidP="000A1D2C">
      <w:pPr>
        <w:bidi w:val="0"/>
        <w:spacing w:line="360" w:lineRule="auto"/>
        <w:jc w:val="both"/>
        <w:rPr>
          <w:rFonts w:asciiTheme="majorBidi" w:hAnsiTheme="majorBidi" w:cstheme="majorBidi"/>
        </w:rPr>
      </w:pPr>
      <w:r w:rsidRPr="00A57B5D">
        <w:rPr>
          <w:rFonts w:asciiTheme="majorBidi" w:hAnsiTheme="majorBidi" w:cstheme="majorBidi"/>
          <w:b/>
          <w:bCs/>
        </w:rPr>
        <w:t>Expected Outcome:</w:t>
      </w:r>
      <w:r w:rsidRPr="00A57B5D">
        <w:rPr>
          <w:rFonts w:asciiTheme="majorBidi" w:hAnsiTheme="majorBidi" w:cstheme="majorBidi"/>
        </w:rPr>
        <w:t xml:space="preserve"> </w:t>
      </w:r>
      <w:r w:rsidR="00440793" w:rsidRPr="00440793">
        <w:rPr>
          <w:rFonts w:asciiTheme="majorBidi" w:hAnsiTheme="majorBidi" w:cstheme="majorBidi"/>
        </w:rPr>
        <w:t>This confirms the 32-bit input bypasses the multiplier array. It verifies the data is properly sign-extended to 64 bits and added directly to the accumulator in exactly one clock cycle</w:t>
      </w:r>
      <w:r w:rsidR="00440793">
        <w:rPr>
          <w:rFonts w:asciiTheme="majorBidi" w:hAnsiTheme="majorBidi" w:cstheme="majorBidi"/>
        </w:rPr>
        <w:t>.</w:t>
      </w:r>
    </w:p>
    <w:p w14:paraId="57E7ABCB" w14:textId="29769ADB" w:rsidR="00440793" w:rsidRPr="000D7A2A" w:rsidRDefault="00440793" w:rsidP="00D628F3">
      <w:pPr>
        <w:pStyle w:val="ListParagraph"/>
        <w:numPr>
          <w:ilvl w:val="0"/>
          <w:numId w:val="33"/>
        </w:numPr>
        <w:bidi w:val="0"/>
        <w:spacing w:line="360" w:lineRule="auto"/>
        <w:jc w:val="both"/>
        <w:rPr>
          <w:rFonts w:asciiTheme="majorBidi" w:hAnsiTheme="majorBidi" w:cstheme="majorBidi"/>
          <w:b/>
          <w:bCs/>
        </w:rPr>
      </w:pPr>
      <w:r w:rsidRPr="000D7A2A">
        <w:rPr>
          <w:rFonts w:asciiTheme="majorBidi" w:hAnsiTheme="majorBidi" w:cstheme="majorBidi"/>
          <w:b/>
          <w:bCs/>
        </w:rPr>
        <w:t>MAC4 Operation</w:t>
      </w:r>
    </w:p>
    <w:p w14:paraId="24330462" w14:textId="2C3F6560" w:rsidR="00440793" w:rsidRDefault="00DC39C1" w:rsidP="00A20B8E">
      <w:pPr>
        <w:bidi w:val="0"/>
        <w:spacing w:line="360" w:lineRule="auto"/>
        <w:jc w:val="both"/>
        <w:rPr>
          <w:rFonts w:asciiTheme="majorBidi" w:hAnsiTheme="majorBidi" w:cstheme="majorBidi"/>
        </w:rPr>
      </w:pPr>
      <w:r w:rsidRPr="00A57B5D">
        <w:rPr>
          <w:rFonts w:asciiTheme="majorBidi" w:hAnsiTheme="majorBidi" w:cstheme="majorBidi"/>
          <w:b/>
          <w:bCs/>
        </w:rPr>
        <w:t>Test Objective:</w:t>
      </w:r>
      <w:r>
        <w:rPr>
          <w:rFonts w:asciiTheme="majorBidi" w:hAnsiTheme="majorBidi" w:cstheme="majorBidi"/>
        </w:rPr>
        <w:t xml:space="preserve"> </w:t>
      </w:r>
      <w:r w:rsidRPr="00DC39C1">
        <w:rPr>
          <w:rFonts w:asciiTheme="majorBidi" w:hAnsiTheme="majorBidi" w:cstheme="majorBidi"/>
        </w:rPr>
        <w:t xml:space="preserve">To verify the </w:t>
      </w:r>
      <w:r w:rsidR="00613CD0">
        <w:rPr>
          <w:rFonts w:asciiTheme="majorBidi" w:hAnsiTheme="majorBidi" w:cstheme="majorBidi"/>
        </w:rPr>
        <w:t xml:space="preserve">4x4 parallel multiply-accumulate hardware </w:t>
      </w:r>
      <w:proofErr w:type="gramStart"/>
      <w:r w:rsidR="00613CD0">
        <w:rPr>
          <w:rFonts w:asciiTheme="majorBidi" w:hAnsiTheme="majorBidi" w:cstheme="majorBidi"/>
        </w:rPr>
        <w:t>configuration.</w:t>
      </w:r>
      <w:r w:rsidRPr="00DC39C1">
        <w:rPr>
          <w:rFonts w:asciiTheme="majorBidi" w:hAnsiTheme="majorBidi" w:cstheme="majorBidi"/>
        </w:rPr>
        <w:t>.</w:t>
      </w:r>
      <w:proofErr w:type="gramEnd"/>
    </w:p>
    <w:p w14:paraId="460D9F50" w14:textId="7F3A011D" w:rsidR="00DC39C1" w:rsidRDefault="00DC39C1" w:rsidP="00A20B8E">
      <w:pPr>
        <w:bidi w:val="0"/>
        <w:spacing w:line="360" w:lineRule="auto"/>
        <w:jc w:val="both"/>
        <w:rPr>
          <w:rFonts w:asciiTheme="majorBidi" w:hAnsiTheme="majorBidi" w:cstheme="majorBidi"/>
        </w:rPr>
      </w:pPr>
      <w:r w:rsidRPr="00A57B5D">
        <w:rPr>
          <w:rFonts w:asciiTheme="majorBidi" w:hAnsiTheme="majorBidi" w:cstheme="majorBidi"/>
          <w:b/>
          <w:bCs/>
        </w:rPr>
        <w:t>Test Procedure:</w:t>
      </w:r>
      <w:r>
        <w:rPr>
          <w:rFonts w:asciiTheme="majorBidi" w:hAnsiTheme="majorBidi" w:cstheme="majorBidi"/>
        </w:rPr>
        <w:t xml:space="preserve"> </w:t>
      </w:r>
      <w:r w:rsidRPr="00DC39C1">
        <w:rPr>
          <w:rFonts w:asciiTheme="majorBidi" w:hAnsiTheme="majorBidi" w:cstheme="majorBidi"/>
        </w:rPr>
        <w:t>We sent the MAC4 command with inputs explicitly formatted as eight distinct 4-bit numbers.</w:t>
      </w:r>
    </w:p>
    <w:p w14:paraId="1BC39239" w14:textId="19A29826" w:rsidR="00BA6ABE" w:rsidRDefault="00DC39C1" w:rsidP="008A14F0">
      <w:pPr>
        <w:bidi w:val="0"/>
        <w:spacing w:line="360" w:lineRule="auto"/>
        <w:jc w:val="both"/>
        <w:rPr>
          <w:rFonts w:asciiTheme="majorBidi" w:hAnsiTheme="majorBidi" w:cstheme="majorBidi"/>
        </w:rPr>
      </w:pPr>
      <w:r w:rsidRPr="00A57B5D">
        <w:rPr>
          <w:rFonts w:asciiTheme="majorBidi" w:hAnsiTheme="majorBidi" w:cstheme="majorBidi"/>
          <w:b/>
          <w:bCs/>
        </w:rPr>
        <w:t>Expected Outcome:</w:t>
      </w:r>
      <w:r w:rsidR="00B03716">
        <w:rPr>
          <w:rFonts w:asciiTheme="majorBidi" w:hAnsiTheme="majorBidi" w:cstheme="majorBidi"/>
        </w:rPr>
        <w:t xml:space="preserve"> </w:t>
      </w:r>
      <w:r w:rsidR="00B03716" w:rsidRPr="00B03716">
        <w:rPr>
          <w:rFonts w:asciiTheme="majorBidi" w:hAnsiTheme="majorBidi" w:cstheme="majorBidi"/>
        </w:rPr>
        <w:t xml:space="preserve">This ensures all eight separate partial products are correctly sign-extended to 64 bits and summed into the accumulator without any mathematical </w:t>
      </w:r>
      <w:proofErr w:type="gramStart"/>
      <w:r w:rsidR="00B03716" w:rsidRPr="00B03716">
        <w:rPr>
          <w:rFonts w:asciiTheme="majorBidi" w:hAnsiTheme="majorBidi" w:cstheme="majorBidi"/>
        </w:rPr>
        <w:t>cross-talk</w:t>
      </w:r>
      <w:proofErr w:type="gramEnd"/>
      <w:r w:rsidR="00B03716" w:rsidRPr="00B03716">
        <w:rPr>
          <w:rFonts w:asciiTheme="majorBidi" w:hAnsiTheme="majorBidi" w:cstheme="majorBidi"/>
        </w:rPr>
        <w:t xml:space="preserve"> or carry leakage.</w:t>
      </w:r>
    </w:p>
    <w:p w14:paraId="76D9AA87" w14:textId="5DED4243" w:rsidR="00B03716" w:rsidRPr="000D7A2A" w:rsidRDefault="00B03716" w:rsidP="00D628F3">
      <w:pPr>
        <w:pStyle w:val="ListParagraph"/>
        <w:numPr>
          <w:ilvl w:val="0"/>
          <w:numId w:val="33"/>
        </w:numPr>
        <w:bidi w:val="0"/>
        <w:spacing w:line="360" w:lineRule="auto"/>
        <w:jc w:val="both"/>
        <w:rPr>
          <w:rFonts w:asciiTheme="majorBidi" w:hAnsiTheme="majorBidi" w:cstheme="majorBidi"/>
          <w:b/>
          <w:bCs/>
        </w:rPr>
      </w:pPr>
      <w:r w:rsidRPr="000D7A2A">
        <w:rPr>
          <w:rFonts w:asciiTheme="majorBidi" w:hAnsiTheme="majorBidi" w:cstheme="majorBidi"/>
          <w:b/>
          <w:bCs/>
        </w:rPr>
        <w:t>MAC8 Operation</w:t>
      </w:r>
    </w:p>
    <w:p w14:paraId="038C4ADB" w14:textId="2E3AD32D" w:rsidR="00B03716" w:rsidRDefault="00B03716" w:rsidP="00A20B8E">
      <w:pPr>
        <w:bidi w:val="0"/>
        <w:spacing w:line="360" w:lineRule="auto"/>
        <w:jc w:val="both"/>
        <w:rPr>
          <w:rFonts w:asciiTheme="majorBidi" w:hAnsiTheme="majorBidi" w:cstheme="majorBidi"/>
        </w:rPr>
      </w:pPr>
      <w:r w:rsidRPr="00A57B5D">
        <w:rPr>
          <w:rFonts w:asciiTheme="majorBidi" w:hAnsiTheme="majorBidi" w:cstheme="majorBidi"/>
          <w:b/>
          <w:bCs/>
        </w:rPr>
        <w:t>Test Objective:</w:t>
      </w:r>
      <w:r w:rsidR="000C7199">
        <w:rPr>
          <w:rFonts w:asciiTheme="majorBidi" w:hAnsiTheme="majorBidi" w:cstheme="majorBidi"/>
        </w:rPr>
        <w:t xml:space="preserve"> </w:t>
      </w:r>
      <w:r w:rsidR="000C7199" w:rsidRPr="000C7199">
        <w:rPr>
          <w:rFonts w:asciiTheme="majorBidi" w:hAnsiTheme="majorBidi" w:cstheme="majorBidi"/>
        </w:rPr>
        <w:t>To verify the 8x8 parallel multiply-accumulate hardware configuration.</w:t>
      </w:r>
    </w:p>
    <w:p w14:paraId="64457C63" w14:textId="49EF4E68" w:rsidR="00B03716" w:rsidRDefault="00B03716" w:rsidP="00A20B8E">
      <w:pPr>
        <w:bidi w:val="0"/>
        <w:spacing w:line="360" w:lineRule="auto"/>
        <w:jc w:val="both"/>
        <w:rPr>
          <w:rFonts w:asciiTheme="majorBidi" w:hAnsiTheme="majorBidi" w:cstheme="majorBidi"/>
        </w:rPr>
      </w:pPr>
      <w:r w:rsidRPr="00A57B5D">
        <w:rPr>
          <w:rFonts w:asciiTheme="majorBidi" w:hAnsiTheme="majorBidi" w:cstheme="majorBidi"/>
          <w:b/>
          <w:bCs/>
        </w:rPr>
        <w:t>Test Procedure:</w:t>
      </w:r>
      <w:r w:rsidR="000C7199">
        <w:rPr>
          <w:rFonts w:asciiTheme="majorBidi" w:hAnsiTheme="majorBidi" w:cstheme="majorBidi"/>
        </w:rPr>
        <w:t xml:space="preserve"> </w:t>
      </w:r>
      <w:r w:rsidR="000C7199" w:rsidRPr="000C7199">
        <w:rPr>
          <w:rFonts w:asciiTheme="majorBidi" w:hAnsiTheme="majorBidi" w:cstheme="majorBidi"/>
        </w:rPr>
        <w:t>We sent the MAC8 command with specific 8-bit chunked values on both input ports.</w:t>
      </w:r>
    </w:p>
    <w:p w14:paraId="3700DE1B" w14:textId="39ABF263" w:rsidR="00B03716" w:rsidRDefault="00B03716" w:rsidP="00A20B8E">
      <w:pPr>
        <w:bidi w:val="0"/>
        <w:spacing w:line="360" w:lineRule="auto"/>
        <w:jc w:val="both"/>
        <w:rPr>
          <w:rFonts w:asciiTheme="majorBidi" w:hAnsiTheme="majorBidi" w:cstheme="majorBidi"/>
        </w:rPr>
      </w:pPr>
      <w:r w:rsidRPr="00A57B5D">
        <w:rPr>
          <w:rFonts w:asciiTheme="majorBidi" w:hAnsiTheme="majorBidi" w:cstheme="majorBidi"/>
          <w:b/>
          <w:bCs/>
        </w:rPr>
        <w:t>Expected Outcome:</w:t>
      </w:r>
      <w:r w:rsidR="000C7199">
        <w:rPr>
          <w:rFonts w:asciiTheme="majorBidi" w:hAnsiTheme="majorBidi" w:cstheme="majorBidi"/>
        </w:rPr>
        <w:t xml:space="preserve"> </w:t>
      </w:r>
      <w:r w:rsidR="000C7199" w:rsidRPr="000C7199">
        <w:rPr>
          <w:rFonts w:asciiTheme="majorBidi" w:hAnsiTheme="majorBidi" w:cstheme="majorBidi"/>
        </w:rPr>
        <w:t>This ensures all four underlying 16-bit intermediate products are correctly sign-extended and summed into the 64-bit accumulator in a single clock cycle.</w:t>
      </w:r>
    </w:p>
    <w:p w14:paraId="24523782" w14:textId="77777777" w:rsidR="00AE0285" w:rsidRDefault="00AE0285" w:rsidP="00AE0285">
      <w:pPr>
        <w:pStyle w:val="ListParagraph"/>
        <w:numPr>
          <w:ilvl w:val="0"/>
          <w:numId w:val="53"/>
        </w:numPr>
        <w:bidi w:val="0"/>
        <w:rPr>
          <w:rFonts w:asciiTheme="majorBidi" w:hAnsiTheme="majorBidi" w:cstheme="majorBidi"/>
          <w:b/>
          <w:bCs/>
        </w:rPr>
      </w:pPr>
      <w:r w:rsidRPr="00AE0285">
        <w:rPr>
          <w:rFonts w:asciiTheme="majorBidi" w:hAnsiTheme="majorBidi" w:cstheme="majorBidi"/>
          <w:b/>
          <w:bCs/>
        </w:rPr>
        <w:t>MAC4 with Negative Nibbles</w:t>
      </w:r>
    </w:p>
    <w:p w14:paraId="676646F2" w14:textId="52087A76" w:rsidR="00AE0285" w:rsidRPr="00E77C5C" w:rsidRDefault="00AE0285" w:rsidP="00E77C5C">
      <w:pPr>
        <w:bidi w:val="0"/>
        <w:spacing w:line="360" w:lineRule="auto"/>
        <w:jc w:val="both"/>
        <w:rPr>
          <w:rFonts w:asciiTheme="majorBidi" w:hAnsiTheme="majorBidi" w:cstheme="majorBidi"/>
        </w:rPr>
      </w:pPr>
      <w:r w:rsidRPr="00E77C5C">
        <w:rPr>
          <w:rFonts w:asciiTheme="majorBidi" w:hAnsiTheme="majorBidi" w:cstheme="majorBidi"/>
          <w:b/>
          <w:bCs/>
        </w:rPr>
        <w:t>Test Objective:</w:t>
      </w:r>
      <w:r w:rsidRPr="00E77C5C">
        <w:rPr>
          <w:rFonts w:asciiTheme="majorBidi" w:hAnsiTheme="majorBidi" w:cstheme="majorBidi"/>
        </w:rPr>
        <w:t xml:space="preserve"> To verify the sign-extension of negative 4-bit products into the 64-bit accumulator.</w:t>
      </w:r>
    </w:p>
    <w:p w14:paraId="79C239FA" w14:textId="184D3DDC" w:rsidR="00E77C5C" w:rsidRPr="00E77C5C" w:rsidRDefault="00E77C5C" w:rsidP="00E77C5C">
      <w:pPr>
        <w:bidi w:val="0"/>
        <w:spacing w:line="360" w:lineRule="auto"/>
        <w:jc w:val="both"/>
        <w:rPr>
          <w:rFonts w:asciiTheme="majorBidi" w:hAnsiTheme="majorBidi" w:cstheme="majorBidi"/>
        </w:rPr>
      </w:pPr>
      <w:r w:rsidRPr="00E77C5C">
        <w:rPr>
          <w:rFonts w:asciiTheme="majorBidi" w:hAnsiTheme="majorBidi" w:cstheme="majorBidi"/>
          <w:b/>
          <w:bCs/>
        </w:rPr>
        <w:t>Test Procedure:</w:t>
      </w:r>
      <w:r w:rsidRPr="00E77C5C">
        <w:rPr>
          <w:rFonts w:asciiTheme="majorBidi" w:hAnsiTheme="majorBidi" w:cstheme="majorBidi"/>
        </w:rPr>
        <w:t xml:space="preserve"> We issued the MAC4 command with operands explicitly constructed to contain negative 4-bit signed values. Each byte of </w:t>
      </w:r>
      <w:proofErr w:type="spellStart"/>
      <w:r w:rsidRPr="00E77C5C">
        <w:rPr>
          <w:rFonts w:asciiTheme="majorBidi" w:hAnsiTheme="majorBidi" w:cstheme="majorBidi"/>
        </w:rPr>
        <w:t>op_A</w:t>
      </w:r>
      <w:proofErr w:type="spellEnd"/>
      <w:r w:rsidRPr="00E77C5C">
        <w:rPr>
          <w:rFonts w:asciiTheme="majorBidi" w:hAnsiTheme="majorBidi" w:cstheme="majorBidi"/>
        </w:rPr>
        <w:t xml:space="preserve"> contained the nibbles -1 and </w:t>
      </w:r>
      <w:r w:rsidRPr="00E77C5C">
        <w:rPr>
          <w:rFonts w:asciiTheme="majorBidi" w:hAnsiTheme="majorBidi" w:cstheme="majorBidi"/>
        </w:rPr>
        <w:lastRenderedPageBreak/>
        <w:t xml:space="preserve">+1, while each byte of </w:t>
      </w:r>
      <w:proofErr w:type="spellStart"/>
      <w:r w:rsidRPr="00E77C5C">
        <w:rPr>
          <w:rFonts w:asciiTheme="majorBidi" w:hAnsiTheme="majorBidi" w:cstheme="majorBidi"/>
        </w:rPr>
        <w:t>op_B</w:t>
      </w:r>
      <w:proofErr w:type="spellEnd"/>
      <w:r w:rsidRPr="00E77C5C">
        <w:rPr>
          <w:rFonts w:asciiTheme="majorBidi" w:hAnsiTheme="majorBidi" w:cstheme="majorBidi"/>
        </w:rPr>
        <w:t xml:space="preserve"> contained the nibbles +2 and +3, producing a mix of positive and negative partial products across all eight lanes.</w:t>
      </w:r>
    </w:p>
    <w:p w14:paraId="2B3737A3" w14:textId="77777777" w:rsidR="00E77C5C" w:rsidRPr="00E77C5C" w:rsidRDefault="00E77C5C" w:rsidP="00E77C5C">
      <w:pPr>
        <w:bidi w:val="0"/>
        <w:spacing w:line="360" w:lineRule="auto"/>
        <w:jc w:val="both"/>
        <w:rPr>
          <w:rFonts w:asciiTheme="majorBidi" w:hAnsiTheme="majorBidi" w:cstheme="majorBidi"/>
        </w:rPr>
      </w:pPr>
      <w:r w:rsidRPr="00E77C5C">
        <w:rPr>
          <w:rFonts w:asciiTheme="majorBidi" w:hAnsiTheme="majorBidi" w:cstheme="majorBidi"/>
          <w:b/>
          <w:bCs/>
        </w:rPr>
        <w:t>Expected Outcome:</w:t>
      </w:r>
      <w:r w:rsidRPr="00E77C5C">
        <w:rPr>
          <w:rFonts w:asciiTheme="majorBidi" w:hAnsiTheme="majorBidi" w:cstheme="majorBidi"/>
        </w:rPr>
        <w:t xml:space="preserve"> This ensures the </w:t>
      </w:r>
      <w:proofErr w:type="spellStart"/>
      <w:r w:rsidRPr="00E77C5C">
        <w:rPr>
          <w:rFonts w:asciiTheme="majorBidi" w:hAnsiTheme="majorBidi" w:cstheme="majorBidi"/>
        </w:rPr>
        <w:t>datapath</w:t>
      </w:r>
      <w:proofErr w:type="spellEnd"/>
      <w:r w:rsidRPr="00E77C5C">
        <w:rPr>
          <w:rFonts w:asciiTheme="majorBidi" w:hAnsiTheme="majorBidi" w:cstheme="majorBidi"/>
        </w:rPr>
        <w:t xml:space="preserve"> correctly interprets each nibble as a signed 4-bit two's complement value, properly sign-extends the resulting 8-bit products to 64 bits, and accumulates the mixed positive and negative partial sums without corrupting the sign bits or leaking carries between adjacent nibble lanes.</w:t>
      </w:r>
    </w:p>
    <w:p w14:paraId="64174EAD" w14:textId="459B5C8D" w:rsidR="00B034C1" w:rsidRPr="0098224F" w:rsidRDefault="007644DA" w:rsidP="00A12CDC">
      <w:pPr>
        <w:pStyle w:val="ListParagraph"/>
        <w:numPr>
          <w:ilvl w:val="0"/>
          <w:numId w:val="54"/>
        </w:numPr>
        <w:bidi w:val="0"/>
        <w:spacing w:line="360" w:lineRule="auto"/>
        <w:jc w:val="both"/>
        <w:rPr>
          <w:rFonts w:asciiTheme="majorBidi" w:hAnsiTheme="majorBidi" w:cstheme="majorBidi"/>
          <w:b/>
          <w:bCs/>
        </w:rPr>
      </w:pPr>
      <w:r w:rsidRPr="0098224F">
        <w:rPr>
          <w:rFonts w:asciiTheme="majorBidi" w:hAnsiTheme="majorBidi" w:cstheme="majorBidi"/>
          <w:b/>
          <w:bCs/>
        </w:rPr>
        <w:t>ADD_BIAS with Negative Value (Isolated)</w:t>
      </w:r>
    </w:p>
    <w:p w14:paraId="036C83B0" w14:textId="211CB79B" w:rsidR="007644DA" w:rsidRPr="007644DA" w:rsidRDefault="007644DA" w:rsidP="007644DA">
      <w:pPr>
        <w:bidi w:val="0"/>
        <w:spacing w:line="360" w:lineRule="auto"/>
        <w:jc w:val="both"/>
        <w:rPr>
          <w:rFonts w:asciiTheme="majorBidi" w:hAnsiTheme="majorBidi" w:cstheme="majorBidi"/>
        </w:rPr>
      </w:pPr>
      <w:r w:rsidRPr="007644DA">
        <w:rPr>
          <w:rFonts w:asciiTheme="majorBidi" w:hAnsiTheme="majorBidi" w:cstheme="majorBidi"/>
          <w:b/>
          <w:bCs/>
        </w:rPr>
        <w:t>Test Objective:</w:t>
      </w:r>
      <w:r w:rsidRPr="007644DA">
        <w:rPr>
          <w:rFonts w:asciiTheme="majorBidi" w:hAnsiTheme="majorBidi" w:cstheme="majorBidi"/>
        </w:rPr>
        <w:t xml:space="preserve"> To validate the sign-extension bypass path for a negative 32-bit bias in complete isolation</w:t>
      </w:r>
      <w:r w:rsidRPr="007644DA">
        <w:rPr>
          <w:rFonts w:asciiTheme="majorBidi" w:hAnsiTheme="majorBidi" w:cstheme="majorBidi"/>
          <w:rtl/>
        </w:rPr>
        <w:t>.</w:t>
      </w:r>
    </w:p>
    <w:p w14:paraId="5112BEC5" w14:textId="0D5709F7" w:rsidR="007644DA" w:rsidRPr="007644DA" w:rsidRDefault="007644DA" w:rsidP="007644DA">
      <w:pPr>
        <w:bidi w:val="0"/>
        <w:spacing w:line="360" w:lineRule="auto"/>
        <w:jc w:val="both"/>
        <w:rPr>
          <w:rFonts w:asciiTheme="majorBidi" w:hAnsiTheme="majorBidi" w:cstheme="majorBidi"/>
        </w:rPr>
      </w:pPr>
      <w:r w:rsidRPr="007644DA">
        <w:rPr>
          <w:rFonts w:asciiTheme="majorBidi" w:hAnsiTheme="majorBidi" w:cstheme="majorBidi"/>
          <w:b/>
          <w:bCs/>
        </w:rPr>
        <w:t>Test Procedure:</w:t>
      </w:r>
      <w:r w:rsidRPr="007644DA">
        <w:rPr>
          <w:rFonts w:asciiTheme="majorBidi" w:hAnsiTheme="majorBidi" w:cstheme="majorBidi"/>
        </w:rPr>
        <w:t xml:space="preserve"> We cleared the accumulator and issued the ADD_BIAS command with the maximum negative 32-bit value (0x80000000) while tying </w:t>
      </w:r>
      <w:proofErr w:type="spellStart"/>
      <w:r w:rsidRPr="007644DA">
        <w:rPr>
          <w:rFonts w:asciiTheme="majorBidi" w:hAnsiTheme="majorBidi" w:cstheme="majorBidi"/>
        </w:rPr>
        <w:t>op_A</w:t>
      </w:r>
      <w:proofErr w:type="spellEnd"/>
      <w:r w:rsidRPr="007644DA">
        <w:rPr>
          <w:rFonts w:asciiTheme="majorBidi" w:hAnsiTheme="majorBidi" w:cstheme="majorBidi"/>
        </w:rPr>
        <w:t xml:space="preserve"> to zero</w:t>
      </w:r>
      <w:r w:rsidRPr="007644DA">
        <w:rPr>
          <w:rFonts w:asciiTheme="majorBidi" w:hAnsiTheme="majorBidi" w:cstheme="majorBidi"/>
          <w:rtl/>
        </w:rPr>
        <w:t>.</w:t>
      </w:r>
    </w:p>
    <w:p w14:paraId="07079A1B" w14:textId="572D7A62" w:rsidR="007644DA" w:rsidRPr="007644DA" w:rsidRDefault="007644DA" w:rsidP="007644DA">
      <w:pPr>
        <w:bidi w:val="0"/>
        <w:spacing w:line="360" w:lineRule="auto"/>
        <w:jc w:val="both"/>
        <w:rPr>
          <w:rFonts w:asciiTheme="majorBidi" w:hAnsiTheme="majorBidi" w:cstheme="majorBidi"/>
        </w:rPr>
      </w:pPr>
      <w:r w:rsidRPr="007644DA">
        <w:rPr>
          <w:rFonts w:asciiTheme="majorBidi" w:hAnsiTheme="majorBidi" w:cstheme="majorBidi"/>
          <w:b/>
          <w:bCs/>
        </w:rPr>
        <w:t>Expected Outcome:</w:t>
      </w:r>
      <w:r w:rsidRPr="007644DA">
        <w:rPr>
          <w:rFonts w:asciiTheme="majorBidi" w:hAnsiTheme="majorBidi" w:cstheme="majorBidi"/>
        </w:rPr>
        <w:t xml:space="preserve"> This confirms the 32-bit bias correctly sign-extends to a full 64-bit negative number when routed through the bypass path. It proves the upper 32 bits of the accumulator are filled with ones, matching the </w:t>
      </w:r>
      <w:proofErr w:type="gramStart"/>
      <w:r w:rsidRPr="007644DA">
        <w:rPr>
          <w:rFonts w:asciiTheme="majorBidi" w:hAnsiTheme="majorBidi" w:cstheme="majorBidi"/>
        </w:rPr>
        <w:t>expected two's</w:t>
      </w:r>
      <w:proofErr w:type="gramEnd"/>
      <w:r w:rsidRPr="007644DA">
        <w:rPr>
          <w:rFonts w:asciiTheme="majorBidi" w:hAnsiTheme="majorBidi" w:cstheme="majorBidi"/>
        </w:rPr>
        <w:t xml:space="preserve"> complement representation, and that no bits are dropped or zeroed during the extension.</w:t>
      </w:r>
    </w:p>
    <w:p w14:paraId="3DD8FF2D" w14:textId="553FEA08" w:rsidR="000D7A2A" w:rsidRPr="00C865B5" w:rsidRDefault="00C865B5" w:rsidP="00C865B5">
      <w:pPr>
        <w:pStyle w:val="ListParagraph"/>
        <w:numPr>
          <w:ilvl w:val="0"/>
          <w:numId w:val="54"/>
        </w:numPr>
        <w:bidi w:val="0"/>
        <w:spacing w:line="360" w:lineRule="auto"/>
        <w:jc w:val="both"/>
        <w:rPr>
          <w:rFonts w:asciiTheme="majorBidi" w:hAnsiTheme="majorBidi" w:cstheme="majorBidi"/>
          <w:b/>
          <w:bCs/>
        </w:rPr>
      </w:pPr>
      <w:r w:rsidRPr="00C865B5">
        <w:rPr>
          <w:rFonts w:asciiTheme="majorBidi" w:hAnsiTheme="majorBidi" w:cstheme="majorBidi"/>
          <w:b/>
          <w:bCs/>
        </w:rPr>
        <w:t>MAC8 with Negative Bytes from Zero</w:t>
      </w:r>
    </w:p>
    <w:p w14:paraId="42FE0715" w14:textId="2D3E1C50" w:rsidR="00397503" w:rsidRPr="00397503" w:rsidRDefault="00397503" w:rsidP="00397503">
      <w:pPr>
        <w:bidi w:val="0"/>
        <w:spacing w:line="360" w:lineRule="auto"/>
        <w:jc w:val="both"/>
        <w:rPr>
          <w:rFonts w:asciiTheme="majorBidi" w:hAnsiTheme="majorBidi" w:cstheme="majorBidi"/>
        </w:rPr>
      </w:pPr>
      <w:r w:rsidRPr="00397503">
        <w:rPr>
          <w:rFonts w:asciiTheme="majorBidi" w:hAnsiTheme="majorBidi" w:cstheme="majorBidi"/>
          <w:b/>
          <w:bCs/>
        </w:rPr>
        <w:t>Test Objective:</w:t>
      </w:r>
      <w:r w:rsidRPr="00397503">
        <w:rPr>
          <w:rFonts w:asciiTheme="majorBidi" w:hAnsiTheme="majorBidi" w:cstheme="majorBidi"/>
        </w:rPr>
        <w:t xml:space="preserve"> To isolate MAC8 sign-extension behavior without any prior accumulator state</w:t>
      </w:r>
      <w:r w:rsidRPr="00397503">
        <w:rPr>
          <w:rFonts w:asciiTheme="majorBidi" w:hAnsiTheme="majorBidi" w:cstheme="majorBidi"/>
          <w:rtl/>
        </w:rPr>
        <w:t>.</w:t>
      </w:r>
    </w:p>
    <w:p w14:paraId="2D640F65" w14:textId="10BFF756" w:rsidR="00397503" w:rsidRPr="00397503" w:rsidRDefault="00397503" w:rsidP="00397503">
      <w:pPr>
        <w:bidi w:val="0"/>
        <w:spacing w:line="360" w:lineRule="auto"/>
        <w:jc w:val="both"/>
        <w:rPr>
          <w:rFonts w:asciiTheme="majorBidi" w:hAnsiTheme="majorBidi" w:cstheme="majorBidi"/>
        </w:rPr>
      </w:pPr>
      <w:r w:rsidRPr="00397503">
        <w:rPr>
          <w:rFonts w:asciiTheme="majorBidi" w:hAnsiTheme="majorBidi" w:cstheme="majorBidi"/>
          <w:b/>
          <w:bCs/>
        </w:rPr>
        <w:t>Test Procedure:</w:t>
      </w:r>
      <w:r w:rsidRPr="00397503">
        <w:rPr>
          <w:rFonts w:asciiTheme="majorBidi" w:hAnsiTheme="majorBidi" w:cstheme="majorBidi"/>
        </w:rPr>
        <w:t xml:space="preserve"> We cleared the accumulator and issued a single MAC8 command with operands specifically chosen to mix extreme signed 8-bit values across all </w:t>
      </w:r>
      <w:proofErr w:type="gramStart"/>
      <w:r w:rsidRPr="00397503">
        <w:rPr>
          <w:rFonts w:asciiTheme="majorBidi" w:hAnsiTheme="majorBidi" w:cstheme="majorBidi"/>
        </w:rPr>
        <w:t>four byte</w:t>
      </w:r>
      <w:proofErr w:type="gramEnd"/>
      <w:r w:rsidRPr="00397503">
        <w:rPr>
          <w:rFonts w:asciiTheme="majorBidi" w:hAnsiTheme="majorBidi" w:cstheme="majorBidi"/>
        </w:rPr>
        <w:t xml:space="preserve"> lanes: maximum positive (+127), maximum negative (-128), small positive (+1), and near-zero negative (-1) values</w:t>
      </w:r>
      <w:r w:rsidRPr="00397503">
        <w:rPr>
          <w:rFonts w:asciiTheme="majorBidi" w:hAnsiTheme="majorBidi" w:cstheme="majorBidi"/>
          <w:rtl/>
        </w:rPr>
        <w:t>.</w:t>
      </w:r>
    </w:p>
    <w:p w14:paraId="669A0AD4" w14:textId="72AF7333" w:rsidR="00C865B5" w:rsidRPr="00C865B5" w:rsidRDefault="00397503" w:rsidP="00397503">
      <w:pPr>
        <w:bidi w:val="0"/>
        <w:spacing w:line="360" w:lineRule="auto"/>
        <w:jc w:val="both"/>
        <w:rPr>
          <w:rFonts w:asciiTheme="majorBidi" w:hAnsiTheme="majorBidi" w:cstheme="majorBidi"/>
        </w:rPr>
      </w:pPr>
      <w:r w:rsidRPr="00397503">
        <w:rPr>
          <w:rFonts w:asciiTheme="majorBidi" w:hAnsiTheme="majorBidi" w:cstheme="majorBidi"/>
          <w:b/>
          <w:bCs/>
        </w:rPr>
        <w:t>Expected Outcome:</w:t>
      </w:r>
      <w:r w:rsidRPr="00397503">
        <w:rPr>
          <w:rFonts w:asciiTheme="majorBidi" w:hAnsiTheme="majorBidi" w:cstheme="majorBidi"/>
        </w:rPr>
        <w:t xml:space="preserve"> This ensures each of the four independent multiplier lanes handles its signed operands correctly and that the resulting 16-bit products are individually sign-extended to 64 bits before summation. It proves the accumulator correctly represents large negative results from a clean zero starting state.</w:t>
      </w:r>
    </w:p>
    <w:p w14:paraId="4A113EA2" w14:textId="77777777" w:rsidR="000A1D2C" w:rsidRDefault="000A1D2C" w:rsidP="000A1D2C">
      <w:pPr>
        <w:bidi w:val="0"/>
        <w:spacing w:line="360" w:lineRule="auto"/>
        <w:jc w:val="both"/>
        <w:rPr>
          <w:rFonts w:asciiTheme="majorBidi" w:hAnsiTheme="majorBidi" w:cstheme="majorBidi"/>
        </w:rPr>
      </w:pPr>
    </w:p>
    <w:p w14:paraId="1D0FF8DB" w14:textId="77777777" w:rsidR="000A1D2C" w:rsidRDefault="000A1D2C" w:rsidP="000A1D2C">
      <w:pPr>
        <w:bidi w:val="0"/>
        <w:spacing w:line="360" w:lineRule="auto"/>
        <w:jc w:val="both"/>
        <w:rPr>
          <w:rFonts w:asciiTheme="majorBidi" w:hAnsiTheme="majorBidi" w:cstheme="majorBidi"/>
        </w:rPr>
      </w:pPr>
    </w:p>
    <w:p w14:paraId="64A8E946" w14:textId="77777777" w:rsidR="00397503" w:rsidRDefault="00397503" w:rsidP="0098224F">
      <w:pPr>
        <w:bidi w:val="0"/>
        <w:spacing w:line="360" w:lineRule="auto"/>
        <w:rPr>
          <w:rFonts w:asciiTheme="majorBidi" w:hAnsiTheme="majorBidi" w:cstheme="majorBidi"/>
          <w:b/>
          <w:bCs/>
        </w:rPr>
      </w:pPr>
    </w:p>
    <w:p w14:paraId="7EE3006E" w14:textId="47CC0E3F" w:rsidR="00397503" w:rsidRDefault="00397503" w:rsidP="00397503">
      <w:pPr>
        <w:bidi w:val="0"/>
        <w:spacing w:line="360" w:lineRule="auto"/>
        <w:jc w:val="center"/>
        <w:rPr>
          <w:rFonts w:asciiTheme="majorBidi" w:hAnsiTheme="majorBidi" w:cstheme="majorBidi"/>
          <w:b/>
          <w:bCs/>
        </w:rPr>
      </w:pPr>
      <w:r>
        <w:rPr>
          <w:rFonts w:asciiTheme="majorBidi" w:hAnsiTheme="majorBidi" w:cstheme="majorBidi"/>
          <w:b/>
          <w:bCs/>
        </w:rPr>
        <w:lastRenderedPageBreak/>
        <w:t>Datapath Reconfiguration</w:t>
      </w:r>
    </w:p>
    <w:p w14:paraId="55B96223" w14:textId="235CD489" w:rsidR="00BE3BB9" w:rsidRPr="00BE3BB9" w:rsidRDefault="00BE3BB9" w:rsidP="00BE3BB9">
      <w:pPr>
        <w:pStyle w:val="ListParagraph"/>
        <w:numPr>
          <w:ilvl w:val="0"/>
          <w:numId w:val="54"/>
        </w:numPr>
        <w:bidi w:val="0"/>
        <w:spacing w:line="360" w:lineRule="auto"/>
        <w:rPr>
          <w:rFonts w:asciiTheme="majorBidi" w:hAnsiTheme="majorBidi" w:cstheme="majorBidi"/>
          <w:b/>
          <w:bCs/>
        </w:rPr>
      </w:pPr>
      <w:r w:rsidRPr="00BE3BB9">
        <w:rPr>
          <w:rFonts w:asciiTheme="majorBidi" w:hAnsiTheme="majorBidi" w:cstheme="majorBidi"/>
          <w:b/>
          <w:bCs/>
        </w:rPr>
        <w:t>Mode Switching MAC8 then MAC4 Back-to-Back</w:t>
      </w:r>
    </w:p>
    <w:p w14:paraId="152EB79A" w14:textId="65C89F3E" w:rsidR="00D15532" w:rsidRPr="00D15532" w:rsidRDefault="00D15532" w:rsidP="00D15532">
      <w:pPr>
        <w:bidi w:val="0"/>
        <w:spacing w:line="360" w:lineRule="auto"/>
        <w:jc w:val="both"/>
        <w:rPr>
          <w:rFonts w:asciiTheme="majorBidi" w:hAnsiTheme="majorBidi" w:cstheme="majorBidi"/>
        </w:rPr>
      </w:pPr>
      <w:r w:rsidRPr="00D15532">
        <w:rPr>
          <w:rFonts w:asciiTheme="majorBidi" w:hAnsiTheme="majorBidi" w:cstheme="majorBidi"/>
          <w:b/>
          <w:bCs/>
        </w:rPr>
        <w:t>Test Objective:</w:t>
      </w:r>
      <w:r w:rsidRPr="00D15532">
        <w:rPr>
          <w:rFonts w:asciiTheme="majorBidi" w:hAnsiTheme="majorBidi" w:cstheme="majorBidi"/>
        </w:rPr>
        <w:t xml:space="preserve"> To verify the multiplier array reconfigures cleanly between 8x8 and dual 4x4 modes on consecutive clock cycles</w:t>
      </w:r>
      <w:r w:rsidRPr="00D15532">
        <w:rPr>
          <w:rFonts w:asciiTheme="majorBidi" w:hAnsiTheme="majorBidi" w:cstheme="majorBidi"/>
          <w:rtl/>
        </w:rPr>
        <w:t>.</w:t>
      </w:r>
    </w:p>
    <w:p w14:paraId="6FCDAB20" w14:textId="6B1FE4E1" w:rsidR="00D15532" w:rsidRPr="00D15532" w:rsidRDefault="00D15532" w:rsidP="00D15532">
      <w:pPr>
        <w:bidi w:val="0"/>
        <w:spacing w:line="360" w:lineRule="auto"/>
        <w:jc w:val="both"/>
        <w:rPr>
          <w:rFonts w:asciiTheme="majorBidi" w:hAnsiTheme="majorBidi" w:cstheme="majorBidi"/>
        </w:rPr>
      </w:pPr>
      <w:r w:rsidRPr="00D15532">
        <w:rPr>
          <w:rFonts w:asciiTheme="majorBidi" w:hAnsiTheme="majorBidi" w:cstheme="majorBidi"/>
          <w:b/>
          <w:bCs/>
        </w:rPr>
        <w:t>Test Procedure:</w:t>
      </w:r>
      <w:r w:rsidRPr="00D15532">
        <w:rPr>
          <w:rFonts w:asciiTheme="majorBidi" w:hAnsiTheme="majorBidi" w:cstheme="majorBidi"/>
        </w:rPr>
        <w:t xml:space="preserve"> We cleared the accumulator and immediately issued </w:t>
      </w:r>
      <w:proofErr w:type="gramStart"/>
      <w:r w:rsidRPr="00D15532">
        <w:rPr>
          <w:rFonts w:asciiTheme="majorBidi" w:hAnsiTheme="majorBidi" w:cstheme="majorBidi"/>
        </w:rPr>
        <w:t>a MAC8</w:t>
      </w:r>
      <w:proofErr w:type="gramEnd"/>
      <w:r w:rsidRPr="00D15532">
        <w:rPr>
          <w:rFonts w:asciiTheme="majorBidi" w:hAnsiTheme="majorBidi" w:cstheme="majorBidi"/>
        </w:rPr>
        <w:t xml:space="preserve"> command followed by </w:t>
      </w:r>
      <w:proofErr w:type="gramStart"/>
      <w:r w:rsidRPr="00D15532">
        <w:rPr>
          <w:rFonts w:asciiTheme="majorBidi" w:hAnsiTheme="majorBidi" w:cstheme="majorBidi"/>
        </w:rPr>
        <w:t>a MAC4</w:t>
      </w:r>
      <w:proofErr w:type="gramEnd"/>
      <w:r w:rsidRPr="00D15532">
        <w:rPr>
          <w:rFonts w:asciiTheme="majorBidi" w:hAnsiTheme="majorBidi" w:cstheme="majorBidi"/>
        </w:rPr>
        <w:t xml:space="preserve"> command on the very next clock edge, without inserting any idle cycles in </w:t>
      </w:r>
      <w:r w:rsidR="007B49DA">
        <w:rPr>
          <w:rFonts w:asciiTheme="majorBidi" w:hAnsiTheme="majorBidi" w:cstheme="majorBidi"/>
        </w:rPr>
        <w:t>between.</w:t>
      </w:r>
      <w:r w:rsidRPr="00D15532">
        <w:rPr>
          <w:rFonts w:asciiTheme="majorBidi" w:hAnsiTheme="majorBidi" w:cstheme="majorBidi"/>
          <w:rtl/>
        </w:rPr>
        <w:t xml:space="preserve"> </w:t>
      </w:r>
    </w:p>
    <w:p w14:paraId="0D2140EF" w14:textId="402AE655" w:rsidR="00397503" w:rsidRPr="00BE3BB9" w:rsidRDefault="00D15532" w:rsidP="00D15532">
      <w:pPr>
        <w:bidi w:val="0"/>
        <w:spacing w:line="360" w:lineRule="auto"/>
        <w:jc w:val="both"/>
        <w:rPr>
          <w:rFonts w:asciiTheme="majorBidi" w:hAnsiTheme="majorBidi" w:cstheme="majorBidi"/>
        </w:rPr>
      </w:pPr>
      <w:r w:rsidRPr="00D15532">
        <w:rPr>
          <w:rFonts w:asciiTheme="majorBidi" w:hAnsiTheme="majorBidi" w:cstheme="majorBidi"/>
          <w:b/>
          <w:bCs/>
        </w:rPr>
        <w:t>Expected Outcome:</w:t>
      </w:r>
      <w:r w:rsidRPr="00D15532">
        <w:rPr>
          <w:rFonts w:asciiTheme="majorBidi" w:hAnsiTheme="majorBidi" w:cstheme="majorBidi"/>
        </w:rPr>
        <w:t xml:space="preserve"> This proves the combinational mode4x4 control signal on the multiplier array switches instantaneously between operating modes. It confirms the cross-term operand isolation logic fully disengages during the MAC4 cycle and that no residual routing state from the previous MAC8 operation corrupts the independent 4x4 partial products. The final accumulator value must equal the exact mathematical sum of both operations.</w:t>
      </w:r>
    </w:p>
    <w:p w14:paraId="4E0708FA" w14:textId="77777777" w:rsidR="00397503" w:rsidRDefault="00397503" w:rsidP="00397503">
      <w:pPr>
        <w:bidi w:val="0"/>
        <w:spacing w:line="360" w:lineRule="auto"/>
        <w:jc w:val="center"/>
        <w:rPr>
          <w:rFonts w:asciiTheme="majorBidi" w:hAnsiTheme="majorBidi" w:cstheme="majorBidi"/>
          <w:b/>
          <w:bCs/>
        </w:rPr>
      </w:pPr>
    </w:p>
    <w:p w14:paraId="5FF9E5BB" w14:textId="77777777" w:rsidR="00397503" w:rsidRDefault="00397503" w:rsidP="00397503">
      <w:pPr>
        <w:bidi w:val="0"/>
        <w:spacing w:line="360" w:lineRule="auto"/>
        <w:jc w:val="center"/>
        <w:rPr>
          <w:rFonts w:asciiTheme="majorBidi" w:hAnsiTheme="majorBidi" w:cstheme="majorBidi"/>
          <w:b/>
          <w:bCs/>
        </w:rPr>
      </w:pPr>
    </w:p>
    <w:p w14:paraId="3F774130" w14:textId="77777777" w:rsidR="00397503" w:rsidRDefault="00397503" w:rsidP="00397503">
      <w:pPr>
        <w:bidi w:val="0"/>
        <w:spacing w:line="360" w:lineRule="auto"/>
        <w:jc w:val="center"/>
        <w:rPr>
          <w:rFonts w:asciiTheme="majorBidi" w:hAnsiTheme="majorBidi" w:cstheme="majorBidi"/>
          <w:b/>
          <w:bCs/>
        </w:rPr>
      </w:pPr>
    </w:p>
    <w:p w14:paraId="47C352EF" w14:textId="77777777" w:rsidR="00397503" w:rsidRDefault="00397503" w:rsidP="00397503">
      <w:pPr>
        <w:bidi w:val="0"/>
        <w:spacing w:line="360" w:lineRule="auto"/>
        <w:jc w:val="center"/>
        <w:rPr>
          <w:rFonts w:asciiTheme="majorBidi" w:hAnsiTheme="majorBidi" w:cstheme="majorBidi"/>
          <w:b/>
          <w:bCs/>
        </w:rPr>
      </w:pPr>
    </w:p>
    <w:p w14:paraId="6DECFB53" w14:textId="77777777" w:rsidR="00397503" w:rsidRDefault="00397503" w:rsidP="00397503">
      <w:pPr>
        <w:bidi w:val="0"/>
        <w:spacing w:line="360" w:lineRule="auto"/>
        <w:jc w:val="center"/>
        <w:rPr>
          <w:rFonts w:asciiTheme="majorBidi" w:hAnsiTheme="majorBidi" w:cstheme="majorBidi"/>
          <w:b/>
          <w:bCs/>
        </w:rPr>
      </w:pPr>
    </w:p>
    <w:p w14:paraId="429A8057" w14:textId="77777777" w:rsidR="00397503" w:rsidRDefault="00397503" w:rsidP="00397503">
      <w:pPr>
        <w:bidi w:val="0"/>
        <w:spacing w:line="360" w:lineRule="auto"/>
        <w:jc w:val="center"/>
        <w:rPr>
          <w:rFonts w:asciiTheme="majorBidi" w:hAnsiTheme="majorBidi" w:cstheme="majorBidi"/>
          <w:b/>
          <w:bCs/>
        </w:rPr>
      </w:pPr>
    </w:p>
    <w:p w14:paraId="28842CE3" w14:textId="77777777" w:rsidR="00397503" w:rsidRDefault="00397503" w:rsidP="00397503">
      <w:pPr>
        <w:bidi w:val="0"/>
        <w:spacing w:line="360" w:lineRule="auto"/>
        <w:jc w:val="center"/>
        <w:rPr>
          <w:rFonts w:asciiTheme="majorBidi" w:hAnsiTheme="majorBidi" w:cstheme="majorBidi"/>
          <w:b/>
          <w:bCs/>
        </w:rPr>
      </w:pPr>
    </w:p>
    <w:p w14:paraId="269DE7CC" w14:textId="77777777" w:rsidR="00397503" w:rsidRDefault="00397503" w:rsidP="00397503">
      <w:pPr>
        <w:bidi w:val="0"/>
        <w:spacing w:line="360" w:lineRule="auto"/>
        <w:jc w:val="center"/>
        <w:rPr>
          <w:rFonts w:asciiTheme="majorBidi" w:hAnsiTheme="majorBidi" w:cstheme="majorBidi"/>
          <w:b/>
          <w:bCs/>
        </w:rPr>
      </w:pPr>
    </w:p>
    <w:p w14:paraId="27115FF9" w14:textId="77777777" w:rsidR="00397503" w:rsidRDefault="00397503" w:rsidP="00397503">
      <w:pPr>
        <w:bidi w:val="0"/>
        <w:spacing w:line="360" w:lineRule="auto"/>
        <w:jc w:val="center"/>
        <w:rPr>
          <w:rFonts w:asciiTheme="majorBidi" w:hAnsiTheme="majorBidi" w:cstheme="majorBidi"/>
          <w:b/>
          <w:bCs/>
        </w:rPr>
      </w:pPr>
    </w:p>
    <w:p w14:paraId="4CDBAABC" w14:textId="77777777" w:rsidR="00397503" w:rsidRDefault="00397503" w:rsidP="00397503">
      <w:pPr>
        <w:bidi w:val="0"/>
        <w:spacing w:line="360" w:lineRule="auto"/>
        <w:jc w:val="center"/>
        <w:rPr>
          <w:rFonts w:asciiTheme="majorBidi" w:hAnsiTheme="majorBidi" w:cstheme="majorBidi"/>
          <w:b/>
          <w:bCs/>
        </w:rPr>
      </w:pPr>
    </w:p>
    <w:p w14:paraId="68AA1179" w14:textId="77777777" w:rsidR="00397503" w:rsidRDefault="00397503" w:rsidP="00397503">
      <w:pPr>
        <w:bidi w:val="0"/>
        <w:spacing w:line="360" w:lineRule="auto"/>
        <w:jc w:val="center"/>
        <w:rPr>
          <w:rFonts w:asciiTheme="majorBidi" w:hAnsiTheme="majorBidi" w:cstheme="majorBidi"/>
          <w:b/>
          <w:bCs/>
        </w:rPr>
      </w:pPr>
    </w:p>
    <w:p w14:paraId="7E85B4F2" w14:textId="77777777" w:rsidR="00397503" w:rsidRDefault="00397503" w:rsidP="00397503">
      <w:pPr>
        <w:bidi w:val="0"/>
        <w:spacing w:line="360" w:lineRule="auto"/>
        <w:jc w:val="center"/>
        <w:rPr>
          <w:rFonts w:asciiTheme="majorBidi" w:hAnsiTheme="majorBidi" w:cstheme="majorBidi"/>
          <w:b/>
          <w:bCs/>
        </w:rPr>
      </w:pPr>
    </w:p>
    <w:p w14:paraId="3F64BC1E" w14:textId="77777777" w:rsidR="00397503" w:rsidRDefault="00397503" w:rsidP="006A183B">
      <w:pPr>
        <w:bidi w:val="0"/>
        <w:spacing w:line="360" w:lineRule="auto"/>
        <w:rPr>
          <w:rFonts w:asciiTheme="majorBidi" w:hAnsiTheme="majorBidi" w:cstheme="majorBidi"/>
          <w:b/>
          <w:bCs/>
        </w:rPr>
      </w:pPr>
    </w:p>
    <w:p w14:paraId="2111FA61" w14:textId="77777777" w:rsidR="0098224F" w:rsidRDefault="0098224F" w:rsidP="0098224F">
      <w:pPr>
        <w:bidi w:val="0"/>
        <w:spacing w:line="360" w:lineRule="auto"/>
        <w:rPr>
          <w:rFonts w:asciiTheme="majorBidi" w:hAnsiTheme="majorBidi" w:cstheme="majorBidi"/>
          <w:b/>
          <w:bCs/>
        </w:rPr>
      </w:pPr>
    </w:p>
    <w:p w14:paraId="28E9F66D" w14:textId="5ED57E8C" w:rsidR="004035AC" w:rsidRDefault="004035AC" w:rsidP="00397503">
      <w:pPr>
        <w:bidi w:val="0"/>
        <w:spacing w:line="360" w:lineRule="auto"/>
        <w:jc w:val="center"/>
        <w:rPr>
          <w:rFonts w:asciiTheme="majorBidi" w:hAnsiTheme="majorBidi" w:cstheme="majorBidi"/>
          <w:b/>
          <w:bCs/>
        </w:rPr>
      </w:pPr>
      <w:r w:rsidRPr="004035AC">
        <w:rPr>
          <w:rFonts w:asciiTheme="majorBidi" w:hAnsiTheme="majorBidi" w:cstheme="majorBidi"/>
          <w:b/>
          <w:bCs/>
        </w:rPr>
        <w:lastRenderedPageBreak/>
        <w:t>Multi-Cycle FSM and Control Handshaking</w:t>
      </w:r>
    </w:p>
    <w:p w14:paraId="61D818DA" w14:textId="3915CD30" w:rsidR="00A6537C" w:rsidRPr="002B52F1" w:rsidRDefault="00A6537C" w:rsidP="00A6537C">
      <w:pPr>
        <w:pStyle w:val="ListParagraph"/>
        <w:numPr>
          <w:ilvl w:val="0"/>
          <w:numId w:val="54"/>
        </w:numPr>
        <w:bidi w:val="0"/>
        <w:spacing w:line="360" w:lineRule="auto"/>
        <w:rPr>
          <w:rFonts w:asciiTheme="majorBidi" w:hAnsiTheme="majorBidi" w:cstheme="majorBidi"/>
          <w:b/>
          <w:bCs/>
        </w:rPr>
      </w:pPr>
      <w:r w:rsidRPr="002B52F1">
        <w:rPr>
          <w:rFonts w:asciiTheme="majorBidi" w:hAnsiTheme="majorBidi" w:cstheme="majorBidi"/>
          <w:b/>
          <w:bCs/>
        </w:rPr>
        <w:t xml:space="preserve">Done Flag </w:t>
      </w:r>
      <w:r w:rsidRPr="00F92DDE">
        <w:rPr>
          <w:rFonts w:asciiTheme="majorBidi" w:hAnsiTheme="majorBidi" w:cstheme="majorBidi"/>
        </w:rPr>
        <w:t>Pulse</w:t>
      </w:r>
      <w:r w:rsidRPr="002B52F1">
        <w:rPr>
          <w:rFonts w:asciiTheme="majorBidi" w:hAnsiTheme="majorBidi" w:cstheme="majorBidi"/>
          <w:b/>
          <w:bCs/>
        </w:rPr>
        <w:t xml:space="preserve"> Width</w:t>
      </w:r>
    </w:p>
    <w:p w14:paraId="5C448A8C" w14:textId="33D344B0" w:rsidR="002B52F1" w:rsidRPr="002B52F1" w:rsidRDefault="002B52F1" w:rsidP="002B52F1">
      <w:pPr>
        <w:bidi w:val="0"/>
        <w:spacing w:line="360" w:lineRule="auto"/>
        <w:jc w:val="both"/>
        <w:rPr>
          <w:rFonts w:asciiTheme="majorBidi" w:hAnsiTheme="majorBidi" w:cstheme="majorBidi"/>
        </w:rPr>
      </w:pPr>
      <w:r w:rsidRPr="002B52F1">
        <w:rPr>
          <w:rFonts w:asciiTheme="majorBidi" w:hAnsiTheme="majorBidi" w:cstheme="majorBidi"/>
          <w:b/>
          <w:bCs/>
        </w:rPr>
        <w:t>Test Objective:</w:t>
      </w:r>
      <w:r w:rsidRPr="002B52F1">
        <w:rPr>
          <w:rFonts w:asciiTheme="majorBidi" w:hAnsiTheme="majorBidi" w:cstheme="majorBidi"/>
        </w:rPr>
        <w:t xml:space="preserve"> To verify that the done output flag is a single-cycle pulse as specified by the microarchitecture</w:t>
      </w:r>
      <w:r w:rsidRPr="002B52F1">
        <w:rPr>
          <w:rFonts w:asciiTheme="majorBidi" w:hAnsiTheme="majorBidi" w:cstheme="majorBidi"/>
          <w:rtl/>
        </w:rPr>
        <w:t>.</w:t>
      </w:r>
    </w:p>
    <w:p w14:paraId="7FACEAE6" w14:textId="059B1479" w:rsidR="002B52F1" w:rsidRPr="002B52F1" w:rsidRDefault="002B52F1" w:rsidP="002B52F1">
      <w:pPr>
        <w:bidi w:val="0"/>
        <w:spacing w:line="360" w:lineRule="auto"/>
        <w:jc w:val="both"/>
        <w:rPr>
          <w:rFonts w:asciiTheme="majorBidi" w:hAnsiTheme="majorBidi" w:cstheme="majorBidi"/>
        </w:rPr>
      </w:pPr>
      <w:r w:rsidRPr="002B52F1">
        <w:rPr>
          <w:rFonts w:asciiTheme="majorBidi" w:hAnsiTheme="majorBidi" w:cstheme="majorBidi"/>
          <w:b/>
          <w:bCs/>
        </w:rPr>
        <w:t>Test Procedure:</w:t>
      </w:r>
      <w:r w:rsidRPr="002B52F1">
        <w:rPr>
          <w:rFonts w:asciiTheme="majorBidi" w:hAnsiTheme="majorBidi" w:cstheme="majorBidi"/>
        </w:rPr>
        <w:t xml:space="preserve"> We triggered a MULT32 sequence and waited for the done flag to assert high. On the very next clock edge, we issued a NOP command and immediately sampled the done flag agai</w:t>
      </w:r>
      <w:r w:rsidR="00F92DDE">
        <w:rPr>
          <w:rFonts w:asciiTheme="majorBidi" w:hAnsiTheme="majorBidi" w:cstheme="majorBidi"/>
        </w:rPr>
        <w:t>n.</w:t>
      </w:r>
    </w:p>
    <w:p w14:paraId="46DA7C16" w14:textId="27BC824D" w:rsidR="00A6537C" w:rsidRDefault="002B52F1" w:rsidP="002B52F1">
      <w:pPr>
        <w:bidi w:val="0"/>
        <w:spacing w:line="360" w:lineRule="auto"/>
        <w:jc w:val="both"/>
        <w:rPr>
          <w:rFonts w:asciiTheme="majorBidi" w:hAnsiTheme="majorBidi" w:cstheme="majorBidi"/>
        </w:rPr>
      </w:pPr>
      <w:r w:rsidRPr="002B52F1">
        <w:rPr>
          <w:rFonts w:asciiTheme="majorBidi" w:hAnsiTheme="majorBidi" w:cstheme="majorBidi"/>
          <w:b/>
          <w:bCs/>
        </w:rPr>
        <w:t>Expected Outcome:</w:t>
      </w:r>
      <w:r w:rsidRPr="002B52F1">
        <w:rPr>
          <w:rFonts w:asciiTheme="majorBidi" w:hAnsiTheme="majorBidi" w:cstheme="majorBidi"/>
        </w:rPr>
        <w:t xml:space="preserve"> This confirms the done flag drops back to zero exactly one clock cycle after it asserts. It proves the flag behaves as a clean single-cycle pulse and does not remain stuck high, ensuring downstream logic that monitors the done signal for completion events will not register false triggers on subsequent cycles.</w:t>
      </w:r>
    </w:p>
    <w:p w14:paraId="7ACAB22D" w14:textId="3ADE1B64" w:rsidR="004305D2" w:rsidRDefault="004305D2" w:rsidP="004305D2">
      <w:pPr>
        <w:pStyle w:val="ListParagraph"/>
        <w:numPr>
          <w:ilvl w:val="0"/>
          <w:numId w:val="54"/>
        </w:numPr>
        <w:bidi w:val="0"/>
        <w:spacing w:line="360" w:lineRule="auto"/>
        <w:jc w:val="both"/>
        <w:rPr>
          <w:rFonts w:asciiTheme="majorBidi" w:hAnsiTheme="majorBidi" w:cstheme="majorBidi"/>
          <w:b/>
          <w:bCs/>
        </w:rPr>
      </w:pPr>
      <w:r w:rsidRPr="004305D2">
        <w:rPr>
          <w:rFonts w:asciiTheme="majorBidi" w:hAnsiTheme="majorBidi" w:cstheme="majorBidi"/>
          <w:b/>
          <w:bCs/>
        </w:rPr>
        <w:t>RST_ACC Preserves Status Flags</w:t>
      </w:r>
    </w:p>
    <w:p w14:paraId="16D80C15" w14:textId="578804BE" w:rsidR="00873973" w:rsidRPr="00873973" w:rsidRDefault="00873973" w:rsidP="00873973">
      <w:pPr>
        <w:bidi w:val="0"/>
        <w:spacing w:line="360" w:lineRule="auto"/>
        <w:jc w:val="both"/>
        <w:rPr>
          <w:rFonts w:asciiTheme="majorBidi" w:hAnsiTheme="majorBidi" w:cstheme="majorBidi"/>
        </w:rPr>
      </w:pPr>
      <w:r w:rsidRPr="00873973">
        <w:rPr>
          <w:rFonts w:asciiTheme="majorBidi" w:hAnsiTheme="majorBidi" w:cstheme="majorBidi"/>
          <w:b/>
          <w:bCs/>
        </w:rPr>
        <w:t>Test Objective:</w:t>
      </w:r>
      <w:r w:rsidRPr="00873973">
        <w:rPr>
          <w:rFonts w:asciiTheme="majorBidi" w:hAnsiTheme="majorBidi" w:cstheme="majorBidi"/>
        </w:rPr>
        <w:t xml:space="preserve"> To verify that the RST_ACC instruction exclusively clears the accumulator without disturbing the done or busy status flags</w:t>
      </w:r>
      <w:r w:rsidRPr="00873973">
        <w:rPr>
          <w:rFonts w:asciiTheme="majorBidi" w:hAnsiTheme="majorBidi" w:cstheme="majorBidi"/>
          <w:rtl/>
        </w:rPr>
        <w:t>.</w:t>
      </w:r>
    </w:p>
    <w:p w14:paraId="3260121F" w14:textId="2D3EC3DA" w:rsidR="00873973" w:rsidRPr="00873973" w:rsidRDefault="00873973" w:rsidP="00873973">
      <w:pPr>
        <w:bidi w:val="0"/>
        <w:spacing w:line="360" w:lineRule="auto"/>
        <w:jc w:val="both"/>
        <w:rPr>
          <w:rFonts w:asciiTheme="majorBidi" w:hAnsiTheme="majorBidi" w:cstheme="majorBidi" w:hint="cs"/>
        </w:rPr>
      </w:pPr>
      <w:r w:rsidRPr="00873973">
        <w:rPr>
          <w:rFonts w:asciiTheme="majorBidi" w:hAnsiTheme="majorBidi" w:cstheme="majorBidi"/>
          <w:b/>
          <w:bCs/>
        </w:rPr>
        <w:t>Test Procedure:</w:t>
      </w:r>
      <w:r w:rsidRPr="00873973">
        <w:rPr>
          <w:rFonts w:asciiTheme="majorBidi" w:hAnsiTheme="majorBidi" w:cstheme="majorBidi"/>
        </w:rPr>
        <w:t xml:space="preserve"> We triggered a MULT32 sequence and waited for the done flag to pulse high. On the very next clock edge, we issued an RST_ACC command and sampled all three outputs: the accumulator, the done flag, and the busy flag. We then issued a NOP command on the following cycle and sampled the done flag again</w:t>
      </w:r>
      <w:r w:rsidR="009E7CBA">
        <w:rPr>
          <w:rFonts w:asciiTheme="majorBidi" w:hAnsiTheme="majorBidi" w:cstheme="majorBidi"/>
        </w:rPr>
        <w:t>.</w:t>
      </w:r>
    </w:p>
    <w:p w14:paraId="6B57CA89" w14:textId="11B1F4EC" w:rsidR="004305D2" w:rsidRPr="004305D2" w:rsidRDefault="00873973" w:rsidP="00873973">
      <w:pPr>
        <w:bidi w:val="0"/>
        <w:spacing w:line="360" w:lineRule="auto"/>
        <w:jc w:val="both"/>
        <w:rPr>
          <w:rFonts w:asciiTheme="majorBidi" w:hAnsiTheme="majorBidi" w:cstheme="majorBidi"/>
        </w:rPr>
      </w:pPr>
      <w:r w:rsidRPr="00873973">
        <w:rPr>
          <w:rFonts w:asciiTheme="majorBidi" w:hAnsiTheme="majorBidi" w:cstheme="majorBidi"/>
          <w:b/>
          <w:bCs/>
        </w:rPr>
        <w:t>Expected Outcome:</w:t>
      </w:r>
      <w:r w:rsidRPr="00873973">
        <w:rPr>
          <w:rFonts w:asciiTheme="majorBidi" w:hAnsiTheme="majorBidi" w:cstheme="majorBidi"/>
        </w:rPr>
        <w:t xml:space="preserve"> This confirms the accumulator flushes to zero while the done flag remains high through the RST_ACC cycle. In the RTL, RST_ACC sits at the top of the priority chain and skips the branch that clears the done flag. The subsequent NOP enters the normal command path, which correctly clears the done flag to zero. This proves the RST_ACC instruction is a</w:t>
      </w:r>
      <w:r w:rsidR="00F86D89">
        <w:rPr>
          <w:rFonts w:asciiTheme="majorBidi" w:hAnsiTheme="majorBidi" w:cstheme="majorBidi"/>
        </w:rPr>
        <w:t>n</w:t>
      </w:r>
      <w:r w:rsidRPr="00873973">
        <w:rPr>
          <w:rFonts w:asciiTheme="majorBidi" w:hAnsiTheme="majorBidi" w:cstheme="majorBidi"/>
        </w:rPr>
        <w:t xml:space="preserve"> accumulator-only clear that does not modify the FSM status flags, matching the microarchitectural specification.</w:t>
      </w:r>
    </w:p>
    <w:p w14:paraId="43CE65AD" w14:textId="75FB958F" w:rsidR="000711A1" w:rsidRPr="000D7A2A" w:rsidRDefault="000711A1" w:rsidP="00A12CDC">
      <w:pPr>
        <w:pStyle w:val="ListParagraph"/>
        <w:numPr>
          <w:ilvl w:val="0"/>
          <w:numId w:val="54"/>
        </w:numPr>
        <w:bidi w:val="0"/>
        <w:spacing w:line="360" w:lineRule="auto"/>
        <w:jc w:val="both"/>
        <w:rPr>
          <w:rFonts w:asciiTheme="majorBidi" w:hAnsiTheme="majorBidi" w:cstheme="majorBidi"/>
          <w:b/>
          <w:bCs/>
        </w:rPr>
      </w:pPr>
      <w:r w:rsidRPr="000D7A2A">
        <w:rPr>
          <w:rFonts w:asciiTheme="majorBidi" w:hAnsiTheme="majorBidi" w:cstheme="majorBidi"/>
          <w:b/>
          <w:bCs/>
        </w:rPr>
        <w:t>Busy Flag Asserted</w:t>
      </w:r>
    </w:p>
    <w:p w14:paraId="1251A40A" w14:textId="726A47AE" w:rsidR="000711A1" w:rsidRDefault="000711A1" w:rsidP="00A20B8E">
      <w:pPr>
        <w:bidi w:val="0"/>
        <w:spacing w:line="360" w:lineRule="auto"/>
        <w:jc w:val="both"/>
        <w:rPr>
          <w:rFonts w:asciiTheme="majorBidi" w:hAnsiTheme="majorBidi" w:cstheme="majorBidi"/>
        </w:rPr>
      </w:pPr>
      <w:r w:rsidRPr="00A57B5D">
        <w:rPr>
          <w:rFonts w:asciiTheme="majorBidi" w:hAnsiTheme="majorBidi" w:cstheme="majorBidi"/>
          <w:b/>
          <w:bCs/>
        </w:rPr>
        <w:t>Test Objective:</w:t>
      </w:r>
      <w:r>
        <w:rPr>
          <w:rFonts w:asciiTheme="majorBidi" w:hAnsiTheme="majorBidi" w:cstheme="majorBidi"/>
        </w:rPr>
        <w:t xml:space="preserve"> </w:t>
      </w:r>
      <w:r w:rsidR="000B6764" w:rsidRPr="000B6764">
        <w:rPr>
          <w:rFonts w:asciiTheme="majorBidi" w:hAnsiTheme="majorBidi" w:cstheme="majorBidi"/>
        </w:rPr>
        <w:t>To check the immediate FSM handshake initiation for multi-cycle commands.</w:t>
      </w:r>
    </w:p>
    <w:p w14:paraId="3C9B3E3D" w14:textId="062B091E" w:rsidR="000711A1" w:rsidRDefault="000711A1" w:rsidP="00A20B8E">
      <w:pPr>
        <w:bidi w:val="0"/>
        <w:spacing w:line="360" w:lineRule="auto"/>
        <w:jc w:val="both"/>
        <w:rPr>
          <w:rFonts w:asciiTheme="majorBidi" w:hAnsiTheme="majorBidi" w:cstheme="majorBidi"/>
        </w:rPr>
      </w:pPr>
      <w:r w:rsidRPr="00A57B5D">
        <w:rPr>
          <w:rFonts w:asciiTheme="majorBidi" w:hAnsiTheme="majorBidi" w:cstheme="majorBidi"/>
          <w:b/>
          <w:bCs/>
        </w:rPr>
        <w:t>Test Procedure:</w:t>
      </w:r>
      <w:r w:rsidR="000B6764">
        <w:rPr>
          <w:rFonts w:asciiTheme="majorBidi" w:hAnsiTheme="majorBidi" w:cstheme="majorBidi"/>
        </w:rPr>
        <w:t xml:space="preserve"> </w:t>
      </w:r>
      <w:r w:rsidR="000B6764" w:rsidRPr="000B6764">
        <w:rPr>
          <w:rFonts w:asciiTheme="majorBidi" w:hAnsiTheme="majorBidi" w:cstheme="majorBidi"/>
        </w:rPr>
        <w:t>We sent the MULT32 command and sampled the busy output flag immediately after the active clock edge.</w:t>
      </w:r>
    </w:p>
    <w:p w14:paraId="2CCC05FE" w14:textId="7EF4F507" w:rsidR="000711A1" w:rsidRDefault="000711A1" w:rsidP="00A20B8E">
      <w:pPr>
        <w:bidi w:val="0"/>
        <w:spacing w:line="360" w:lineRule="auto"/>
        <w:jc w:val="both"/>
        <w:rPr>
          <w:rFonts w:asciiTheme="majorBidi" w:hAnsiTheme="majorBidi" w:cstheme="majorBidi"/>
        </w:rPr>
      </w:pPr>
      <w:r w:rsidRPr="00A57B5D">
        <w:rPr>
          <w:rFonts w:asciiTheme="majorBidi" w:hAnsiTheme="majorBidi" w:cstheme="majorBidi"/>
          <w:b/>
          <w:bCs/>
        </w:rPr>
        <w:lastRenderedPageBreak/>
        <w:t>Expected Outcome:</w:t>
      </w:r>
      <w:r w:rsidR="000B6764">
        <w:rPr>
          <w:rFonts w:asciiTheme="majorBidi" w:hAnsiTheme="majorBidi" w:cstheme="majorBidi"/>
        </w:rPr>
        <w:t xml:space="preserve"> </w:t>
      </w:r>
      <w:r w:rsidR="000B6764" w:rsidRPr="000B6764">
        <w:rPr>
          <w:rFonts w:asciiTheme="majorBidi" w:hAnsiTheme="majorBidi" w:cstheme="majorBidi"/>
        </w:rPr>
        <w:t>This ensures the FSM raises the busy flag on the very first cycle of a multi-cycle sequence to prevent the external controller from sending conflicting commands.</w:t>
      </w:r>
    </w:p>
    <w:p w14:paraId="65A8D883" w14:textId="4D710135" w:rsidR="000B6764" w:rsidRPr="000D7A2A" w:rsidRDefault="000B6764" w:rsidP="00A12CDC">
      <w:pPr>
        <w:pStyle w:val="ListParagraph"/>
        <w:numPr>
          <w:ilvl w:val="0"/>
          <w:numId w:val="54"/>
        </w:numPr>
        <w:bidi w:val="0"/>
        <w:spacing w:line="360" w:lineRule="auto"/>
        <w:jc w:val="both"/>
        <w:rPr>
          <w:rFonts w:asciiTheme="majorBidi" w:hAnsiTheme="majorBidi" w:cstheme="majorBidi"/>
          <w:b/>
          <w:bCs/>
        </w:rPr>
      </w:pPr>
      <w:r w:rsidRPr="000D7A2A">
        <w:rPr>
          <w:rFonts w:asciiTheme="majorBidi" w:hAnsiTheme="majorBidi" w:cstheme="majorBidi"/>
          <w:b/>
          <w:bCs/>
        </w:rPr>
        <w:t>MULT32 Sequence &amp; Routing</w:t>
      </w:r>
    </w:p>
    <w:p w14:paraId="025F3096" w14:textId="597D85B4" w:rsidR="000B6764" w:rsidRDefault="000B6764" w:rsidP="00A20B8E">
      <w:pPr>
        <w:bidi w:val="0"/>
        <w:spacing w:line="360" w:lineRule="auto"/>
        <w:jc w:val="both"/>
        <w:rPr>
          <w:rFonts w:asciiTheme="majorBidi" w:hAnsiTheme="majorBidi" w:cstheme="majorBidi"/>
        </w:rPr>
      </w:pPr>
      <w:r w:rsidRPr="00A57B5D">
        <w:rPr>
          <w:rFonts w:asciiTheme="majorBidi" w:hAnsiTheme="majorBidi" w:cstheme="majorBidi"/>
          <w:b/>
          <w:bCs/>
        </w:rPr>
        <w:t>Test Objective:</w:t>
      </w:r>
      <w:r w:rsidR="00AD71FF">
        <w:rPr>
          <w:rFonts w:asciiTheme="majorBidi" w:hAnsiTheme="majorBidi" w:cstheme="majorBidi"/>
        </w:rPr>
        <w:t xml:space="preserve"> </w:t>
      </w:r>
      <w:r w:rsidR="00AD71FF" w:rsidRPr="00AD71FF">
        <w:rPr>
          <w:rFonts w:asciiTheme="majorBidi" w:hAnsiTheme="majorBidi" w:cstheme="majorBidi"/>
        </w:rPr>
        <w:t>To validate the 32x32 multi-cycle calculation and internal feedback loop.</w:t>
      </w:r>
    </w:p>
    <w:p w14:paraId="1CA11ED3" w14:textId="11D81EF8" w:rsidR="000B6764" w:rsidRDefault="000B6764" w:rsidP="00A20B8E">
      <w:pPr>
        <w:bidi w:val="0"/>
        <w:spacing w:line="360" w:lineRule="auto"/>
        <w:jc w:val="both"/>
        <w:rPr>
          <w:rFonts w:asciiTheme="majorBidi" w:hAnsiTheme="majorBidi" w:cstheme="majorBidi"/>
        </w:rPr>
      </w:pPr>
      <w:r w:rsidRPr="00A57B5D">
        <w:rPr>
          <w:rFonts w:asciiTheme="majorBidi" w:hAnsiTheme="majorBidi" w:cstheme="majorBidi"/>
          <w:b/>
          <w:bCs/>
        </w:rPr>
        <w:t>Test Procedure:</w:t>
      </w:r>
      <w:r w:rsidR="00AD71FF">
        <w:rPr>
          <w:rFonts w:asciiTheme="majorBidi" w:hAnsiTheme="majorBidi" w:cstheme="majorBidi"/>
        </w:rPr>
        <w:t xml:space="preserve"> </w:t>
      </w:r>
      <w:r w:rsidR="00AD71FF" w:rsidRPr="00AD71FF">
        <w:rPr>
          <w:rFonts w:asciiTheme="majorBidi" w:hAnsiTheme="majorBidi" w:cstheme="majorBidi"/>
        </w:rPr>
        <w:t xml:space="preserve">We triggered MULT32 with a known scaling factor on </w:t>
      </w:r>
      <w:proofErr w:type="spellStart"/>
      <w:r w:rsidR="00AD71FF" w:rsidRPr="00AD71FF">
        <w:rPr>
          <w:rFonts w:asciiTheme="majorBidi" w:hAnsiTheme="majorBidi" w:cstheme="majorBidi"/>
        </w:rPr>
        <w:t>op_B</w:t>
      </w:r>
      <w:proofErr w:type="spellEnd"/>
      <w:r w:rsidR="00AD71FF" w:rsidRPr="00AD71FF">
        <w:rPr>
          <w:rFonts w:asciiTheme="majorBidi" w:hAnsiTheme="majorBidi" w:cstheme="majorBidi"/>
        </w:rPr>
        <w:t>, attempted to send a new command while the hardware was calculating, and waited for the done pulse.</w:t>
      </w:r>
    </w:p>
    <w:p w14:paraId="715C42A3" w14:textId="2C102B54" w:rsidR="00BA6ABE" w:rsidRDefault="000B6764" w:rsidP="008A14F0">
      <w:pPr>
        <w:bidi w:val="0"/>
        <w:spacing w:line="360" w:lineRule="auto"/>
        <w:jc w:val="both"/>
        <w:rPr>
          <w:rFonts w:asciiTheme="majorBidi" w:hAnsiTheme="majorBidi" w:cstheme="majorBidi"/>
        </w:rPr>
      </w:pPr>
      <w:r w:rsidRPr="00A57B5D">
        <w:rPr>
          <w:rFonts w:asciiTheme="majorBidi" w:hAnsiTheme="majorBidi" w:cstheme="majorBidi"/>
          <w:b/>
          <w:bCs/>
        </w:rPr>
        <w:t>Expected Outcome:</w:t>
      </w:r>
      <w:r w:rsidR="00334158">
        <w:rPr>
          <w:rFonts w:asciiTheme="majorBidi" w:hAnsiTheme="majorBidi" w:cstheme="majorBidi"/>
        </w:rPr>
        <w:t xml:space="preserve"> </w:t>
      </w:r>
      <w:r w:rsidR="00334158" w:rsidRPr="00334158">
        <w:rPr>
          <w:rFonts w:asciiTheme="majorBidi" w:hAnsiTheme="majorBidi" w:cstheme="majorBidi"/>
        </w:rPr>
        <w:t xml:space="preserve">This verifies the </w:t>
      </w:r>
      <w:proofErr w:type="spellStart"/>
      <w:r w:rsidR="00334158" w:rsidRPr="00334158">
        <w:rPr>
          <w:rFonts w:asciiTheme="majorBidi" w:hAnsiTheme="majorBidi" w:cstheme="majorBidi"/>
        </w:rPr>
        <w:t>datapath</w:t>
      </w:r>
      <w:proofErr w:type="spellEnd"/>
      <w:r w:rsidR="00334158" w:rsidRPr="00334158">
        <w:rPr>
          <w:rFonts w:asciiTheme="majorBidi" w:hAnsiTheme="majorBidi" w:cstheme="majorBidi"/>
        </w:rPr>
        <w:t xml:space="preserve"> successfully </w:t>
      </w:r>
      <w:proofErr w:type="gramStart"/>
      <w:r w:rsidR="00334158" w:rsidRPr="00334158">
        <w:rPr>
          <w:rFonts w:asciiTheme="majorBidi" w:hAnsiTheme="majorBidi" w:cstheme="majorBidi"/>
        </w:rPr>
        <w:t>ignores</w:t>
      </w:r>
      <w:proofErr w:type="gramEnd"/>
      <w:r w:rsidR="00334158" w:rsidRPr="00334158">
        <w:rPr>
          <w:rFonts w:asciiTheme="majorBidi" w:hAnsiTheme="majorBidi" w:cstheme="majorBidi"/>
        </w:rPr>
        <w:t xml:space="preserve"> the external </w:t>
      </w:r>
      <w:proofErr w:type="spellStart"/>
      <w:r w:rsidR="00334158" w:rsidRPr="00334158">
        <w:rPr>
          <w:rFonts w:asciiTheme="majorBidi" w:hAnsiTheme="majorBidi" w:cstheme="majorBidi"/>
        </w:rPr>
        <w:t>op_A</w:t>
      </w:r>
      <w:proofErr w:type="spellEnd"/>
      <w:r w:rsidR="00334158" w:rsidRPr="00334158">
        <w:rPr>
          <w:rFonts w:asciiTheme="majorBidi" w:hAnsiTheme="majorBidi" w:cstheme="majorBidi"/>
        </w:rPr>
        <w:t xml:space="preserve"> pin and routes the internal accumulator feedback instead. It also confirms the 4-cycle FSM math is correct, the done flag pulses properly, and the module successfully ignores new incoming commands while busy.</w:t>
      </w:r>
    </w:p>
    <w:p w14:paraId="3EA97E3D" w14:textId="77777777" w:rsidR="007C17F8" w:rsidRPr="000D7A2A" w:rsidRDefault="007C17F8" w:rsidP="00A12CDC">
      <w:pPr>
        <w:pStyle w:val="ListParagraph"/>
        <w:numPr>
          <w:ilvl w:val="0"/>
          <w:numId w:val="54"/>
        </w:numPr>
        <w:bidi w:val="0"/>
        <w:spacing w:line="360" w:lineRule="auto"/>
        <w:jc w:val="both"/>
        <w:rPr>
          <w:rFonts w:asciiTheme="majorBidi" w:hAnsiTheme="majorBidi" w:cstheme="majorBidi"/>
          <w:b/>
          <w:bCs/>
        </w:rPr>
      </w:pPr>
      <w:r w:rsidRPr="000D7A2A">
        <w:rPr>
          <w:rFonts w:asciiTheme="majorBidi" w:hAnsiTheme="majorBidi" w:cstheme="majorBidi"/>
          <w:b/>
          <w:bCs/>
        </w:rPr>
        <w:t>Back-to-Back Stress</w:t>
      </w:r>
    </w:p>
    <w:p w14:paraId="075CC953" w14:textId="77777777" w:rsidR="007C17F8" w:rsidRDefault="007C17F8" w:rsidP="00A20B8E">
      <w:pPr>
        <w:bidi w:val="0"/>
        <w:spacing w:line="360" w:lineRule="auto"/>
        <w:jc w:val="both"/>
        <w:rPr>
          <w:rFonts w:asciiTheme="majorBidi" w:hAnsiTheme="majorBidi" w:cstheme="majorBidi"/>
        </w:rPr>
      </w:pPr>
      <w:r w:rsidRPr="00A57B5D">
        <w:rPr>
          <w:rFonts w:asciiTheme="majorBidi" w:hAnsiTheme="majorBidi" w:cstheme="majorBidi"/>
          <w:b/>
          <w:bCs/>
        </w:rPr>
        <w:t>Test Objective:</w:t>
      </w:r>
      <w:r>
        <w:rPr>
          <w:rFonts w:asciiTheme="majorBidi" w:hAnsiTheme="majorBidi" w:cstheme="majorBidi"/>
        </w:rPr>
        <w:t xml:space="preserve"> </w:t>
      </w:r>
      <w:r w:rsidRPr="008C0E5C">
        <w:rPr>
          <w:rFonts w:asciiTheme="majorBidi" w:hAnsiTheme="majorBidi" w:cstheme="majorBidi"/>
        </w:rPr>
        <w:t>To verify continuous, back-to-back accumulation stability.</w:t>
      </w:r>
    </w:p>
    <w:p w14:paraId="0DA41C7E" w14:textId="77777777" w:rsidR="007C17F8" w:rsidRDefault="007C17F8" w:rsidP="00A20B8E">
      <w:pPr>
        <w:bidi w:val="0"/>
        <w:spacing w:line="360" w:lineRule="auto"/>
        <w:jc w:val="both"/>
        <w:rPr>
          <w:rFonts w:asciiTheme="majorBidi" w:hAnsiTheme="majorBidi" w:cstheme="majorBidi"/>
        </w:rPr>
      </w:pPr>
      <w:r w:rsidRPr="00A57B5D">
        <w:rPr>
          <w:rFonts w:asciiTheme="majorBidi" w:hAnsiTheme="majorBidi" w:cstheme="majorBidi"/>
          <w:b/>
          <w:bCs/>
        </w:rPr>
        <w:t>Test Procedure:</w:t>
      </w:r>
      <w:r>
        <w:rPr>
          <w:rFonts w:asciiTheme="majorBidi" w:hAnsiTheme="majorBidi" w:cstheme="majorBidi"/>
        </w:rPr>
        <w:t xml:space="preserve"> </w:t>
      </w:r>
      <w:r w:rsidRPr="008C0E5C">
        <w:rPr>
          <w:rFonts w:asciiTheme="majorBidi" w:hAnsiTheme="majorBidi" w:cstheme="majorBidi"/>
        </w:rPr>
        <w:t>We fired three consecutive MAC8 commands on successive clock edges without inserting any NOP or idle cycles.</w:t>
      </w:r>
    </w:p>
    <w:p w14:paraId="6B9533B0" w14:textId="12301956" w:rsidR="000A1D2C" w:rsidRDefault="007C17F8" w:rsidP="00D82A12">
      <w:pPr>
        <w:bidi w:val="0"/>
        <w:spacing w:line="360" w:lineRule="auto"/>
        <w:jc w:val="both"/>
        <w:rPr>
          <w:rFonts w:asciiTheme="majorBidi" w:hAnsiTheme="majorBidi" w:cstheme="majorBidi"/>
        </w:rPr>
      </w:pPr>
      <w:r w:rsidRPr="00A57B5D">
        <w:rPr>
          <w:rFonts w:asciiTheme="majorBidi" w:hAnsiTheme="majorBidi" w:cstheme="majorBidi"/>
          <w:b/>
          <w:bCs/>
        </w:rPr>
        <w:t>Expected Outcome:</w:t>
      </w:r>
      <w:r>
        <w:rPr>
          <w:rFonts w:asciiTheme="majorBidi" w:hAnsiTheme="majorBidi" w:cstheme="majorBidi"/>
        </w:rPr>
        <w:t xml:space="preserve"> </w:t>
      </w:r>
      <w:r w:rsidRPr="008C0E5C">
        <w:rPr>
          <w:rFonts w:asciiTheme="majorBidi" w:hAnsiTheme="majorBidi" w:cstheme="majorBidi"/>
        </w:rPr>
        <w:t xml:space="preserve">This proves the </w:t>
      </w:r>
      <w:proofErr w:type="spellStart"/>
      <w:r w:rsidRPr="008C0E5C">
        <w:rPr>
          <w:rFonts w:asciiTheme="majorBidi" w:hAnsiTheme="majorBidi" w:cstheme="majorBidi"/>
        </w:rPr>
        <w:t>datapath</w:t>
      </w:r>
      <w:proofErr w:type="spellEnd"/>
      <w:r w:rsidRPr="008C0E5C">
        <w:rPr>
          <w:rFonts w:asciiTheme="majorBidi" w:hAnsiTheme="majorBidi" w:cstheme="majorBidi"/>
        </w:rPr>
        <w:t xml:space="preserve"> can register inputs, calculate sums, and accumulate new data every single clock cycle without dropping operations or creating structural hazards.</w:t>
      </w:r>
    </w:p>
    <w:p w14:paraId="6F46D7AF" w14:textId="77777777" w:rsidR="007C17F8" w:rsidRPr="000D7A2A" w:rsidRDefault="007C17F8" w:rsidP="00A12CDC">
      <w:pPr>
        <w:pStyle w:val="ListParagraph"/>
        <w:numPr>
          <w:ilvl w:val="0"/>
          <w:numId w:val="54"/>
        </w:numPr>
        <w:bidi w:val="0"/>
        <w:spacing w:line="360" w:lineRule="auto"/>
        <w:jc w:val="both"/>
        <w:rPr>
          <w:rFonts w:asciiTheme="majorBidi" w:hAnsiTheme="majorBidi" w:cstheme="majorBidi"/>
          <w:b/>
          <w:bCs/>
        </w:rPr>
      </w:pPr>
      <w:r w:rsidRPr="000D7A2A">
        <w:rPr>
          <w:rFonts w:asciiTheme="majorBidi" w:hAnsiTheme="majorBidi" w:cstheme="majorBidi"/>
          <w:b/>
          <w:bCs/>
        </w:rPr>
        <w:t>FSM Immediate Re-trigger</w:t>
      </w:r>
    </w:p>
    <w:p w14:paraId="0BCD4EA3" w14:textId="77777777" w:rsidR="007C17F8" w:rsidRDefault="007C17F8" w:rsidP="00A20B8E">
      <w:pPr>
        <w:bidi w:val="0"/>
        <w:spacing w:line="360" w:lineRule="auto"/>
        <w:jc w:val="both"/>
        <w:rPr>
          <w:rFonts w:asciiTheme="majorBidi" w:hAnsiTheme="majorBidi" w:cstheme="majorBidi"/>
        </w:rPr>
      </w:pPr>
      <w:r w:rsidRPr="00A57B5D">
        <w:rPr>
          <w:rFonts w:asciiTheme="majorBidi" w:hAnsiTheme="majorBidi" w:cstheme="majorBidi"/>
          <w:b/>
          <w:bCs/>
        </w:rPr>
        <w:t>Test Objective:</w:t>
      </w:r>
      <w:r w:rsidRPr="00F36B7F">
        <w:t xml:space="preserve"> </w:t>
      </w:r>
      <w:r w:rsidRPr="00F36B7F">
        <w:rPr>
          <w:rFonts w:asciiTheme="majorBidi" w:hAnsiTheme="majorBidi" w:cstheme="majorBidi"/>
        </w:rPr>
        <w:t xml:space="preserve">To test the agility and state transitions of the multi-cycle </w:t>
      </w:r>
      <w:r>
        <w:rPr>
          <w:rFonts w:asciiTheme="majorBidi" w:hAnsiTheme="majorBidi" w:cstheme="majorBidi"/>
        </w:rPr>
        <w:t>FSM.</w:t>
      </w:r>
    </w:p>
    <w:p w14:paraId="5E4E72A5" w14:textId="77777777" w:rsidR="007C17F8" w:rsidRDefault="007C17F8" w:rsidP="00A20B8E">
      <w:pPr>
        <w:bidi w:val="0"/>
        <w:spacing w:line="360" w:lineRule="auto"/>
        <w:jc w:val="both"/>
        <w:rPr>
          <w:rFonts w:asciiTheme="majorBidi" w:hAnsiTheme="majorBidi" w:cstheme="majorBidi"/>
        </w:rPr>
      </w:pPr>
      <w:r w:rsidRPr="00A57B5D">
        <w:rPr>
          <w:rFonts w:asciiTheme="majorBidi" w:hAnsiTheme="majorBidi" w:cstheme="majorBidi"/>
          <w:b/>
          <w:bCs/>
        </w:rPr>
        <w:t>Test Procedure:</w:t>
      </w:r>
      <w:r>
        <w:rPr>
          <w:rFonts w:asciiTheme="majorBidi" w:hAnsiTheme="majorBidi" w:cstheme="majorBidi"/>
        </w:rPr>
        <w:t xml:space="preserve"> </w:t>
      </w:r>
      <w:r w:rsidRPr="005978D1">
        <w:rPr>
          <w:rFonts w:asciiTheme="majorBidi" w:hAnsiTheme="majorBidi" w:cstheme="majorBidi"/>
        </w:rPr>
        <w:t>We initiated a MULT32 sequence, waited for the done flag to pulse, and immediately issued a new MULT32 command on that exact same clock cycle.</w:t>
      </w:r>
    </w:p>
    <w:p w14:paraId="0290FCF6" w14:textId="77777777" w:rsidR="007C17F8" w:rsidRPr="00F36B7F" w:rsidRDefault="007C17F8" w:rsidP="00A20B8E">
      <w:pPr>
        <w:bidi w:val="0"/>
        <w:spacing w:line="360" w:lineRule="auto"/>
        <w:jc w:val="both"/>
        <w:rPr>
          <w:rFonts w:asciiTheme="majorBidi" w:hAnsiTheme="majorBidi" w:cstheme="majorBidi"/>
        </w:rPr>
      </w:pPr>
      <w:r w:rsidRPr="00A57B5D">
        <w:rPr>
          <w:rFonts w:asciiTheme="majorBidi" w:hAnsiTheme="majorBidi" w:cstheme="majorBidi"/>
          <w:b/>
          <w:bCs/>
        </w:rPr>
        <w:t>Expected Outcome:</w:t>
      </w:r>
      <w:r>
        <w:rPr>
          <w:rFonts w:asciiTheme="majorBidi" w:hAnsiTheme="majorBidi" w:cstheme="majorBidi"/>
        </w:rPr>
        <w:t xml:space="preserve"> </w:t>
      </w:r>
      <w:r w:rsidRPr="005978D1">
        <w:rPr>
          <w:rFonts w:asciiTheme="majorBidi" w:hAnsiTheme="majorBidi" w:cstheme="majorBidi"/>
        </w:rPr>
        <w:t>This confirms the internal FSM can jump directly from its final calculation state back to the initial execution state, capturing the new operands and restarting the sequence without requiring a wasted idle cycle in between.</w:t>
      </w:r>
    </w:p>
    <w:p w14:paraId="4F7D94F6" w14:textId="77777777" w:rsidR="000A1D2C" w:rsidRDefault="000A1D2C" w:rsidP="000A1D2C">
      <w:pPr>
        <w:bidi w:val="0"/>
        <w:spacing w:line="360" w:lineRule="auto"/>
        <w:jc w:val="both"/>
        <w:rPr>
          <w:rFonts w:asciiTheme="majorBidi" w:hAnsiTheme="majorBidi" w:cstheme="majorBidi"/>
          <w:b/>
          <w:bCs/>
        </w:rPr>
      </w:pPr>
    </w:p>
    <w:p w14:paraId="3F3547D1" w14:textId="7322DAA4" w:rsidR="00242D8C" w:rsidRPr="007C17F8" w:rsidRDefault="007C17F8" w:rsidP="00A20B8E">
      <w:pPr>
        <w:bidi w:val="0"/>
        <w:spacing w:line="360" w:lineRule="auto"/>
        <w:jc w:val="center"/>
        <w:rPr>
          <w:rFonts w:asciiTheme="majorBidi" w:hAnsiTheme="majorBidi" w:cstheme="majorBidi"/>
          <w:b/>
          <w:bCs/>
        </w:rPr>
      </w:pPr>
      <w:r w:rsidRPr="007C17F8">
        <w:rPr>
          <w:rFonts w:asciiTheme="majorBidi" w:hAnsiTheme="majorBidi" w:cstheme="majorBidi"/>
          <w:b/>
          <w:bCs/>
        </w:rPr>
        <w:lastRenderedPageBreak/>
        <w:t>Mathematical Boundaries and Edge Cases</w:t>
      </w:r>
    </w:p>
    <w:p w14:paraId="15959029" w14:textId="77777777" w:rsidR="007C17F8" w:rsidRPr="00425CD9" w:rsidRDefault="007C17F8" w:rsidP="00A12CDC">
      <w:pPr>
        <w:pStyle w:val="ListParagraph"/>
        <w:numPr>
          <w:ilvl w:val="0"/>
          <w:numId w:val="54"/>
        </w:numPr>
        <w:bidi w:val="0"/>
        <w:spacing w:line="360" w:lineRule="auto"/>
        <w:jc w:val="both"/>
        <w:rPr>
          <w:rFonts w:asciiTheme="majorBidi" w:hAnsiTheme="majorBidi" w:cstheme="majorBidi"/>
          <w:b/>
          <w:bCs/>
        </w:rPr>
      </w:pPr>
      <w:r w:rsidRPr="00425CD9">
        <w:rPr>
          <w:rFonts w:asciiTheme="majorBidi" w:hAnsiTheme="majorBidi" w:cstheme="majorBidi"/>
          <w:b/>
          <w:bCs/>
        </w:rPr>
        <w:t>Negative Math &amp; Sign Extension</w:t>
      </w:r>
    </w:p>
    <w:p w14:paraId="25C82740" w14:textId="77777777" w:rsidR="007C17F8" w:rsidRDefault="007C17F8" w:rsidP="00A20B8E">
      <w:pPr>
        <w:bidi w:val="0"/>
        <w:spacing w:line="360" w:lineRule="auto"/>
        <w:jc w:val="both"/>
        <w:rPr>
          <w:rFonts w:asciiTheme="majorBidi" w:hAnsiTheme="majorBidi" w:cstheme="majorBidi"/>
        </w:rPr>
      </w:pPr>
      <w:r w:rsidRPr="00A57B5D">
        <w:rPr>
          <w:rFonts w:asciiTheme="majorBidi" w:hAnsiTheme="majorBidi" w:cstheme="majorBidi"/>
          <w:b/>
          <w:bCs/>
        </w:rPr>
        <w:t>Test Objective:</w:t>
      </w:r>
      <w:r>
        <w:rPr>
          <w:rFonts w:asciiTheme="majorBidi" w:hAnsiTheme="majorBidi" w:cstheme="majorBidi"/>
        </w:rPr>
        <w:t xml:space="preserve"> </w:t>
      </w:r>
      <w:r w:rsidRPr="002A341B">
        <w:rPr>
          <w:rFonts w:asciiTheme="majorBidi" w:hAnsiTheme="majorBidi" w:cstheme="majorBidi"/>
        </w:rPr>
        <w:t xml:space="preserve">To validate </w:t>
      </w:r>
      <w:proofErr w:type="gramStart"/>
      <w:r w:rsidRPr="002A341B">
        <w:rPr>
          <w:rFonts w:asciiTheme="majorBidi" w:hAnsiTheme="majorBidi" w:cstheme="majorBidi"/>
        </w:rPr>
        <w:t>two's</w:t>
      </w:r>
      <w:proofErr w:type="gramEnd"/>
      <w:r w:rsidRPr="002A341B">
        <w:rPr>
          <w:rFonts w:asciiTheme="majorBidi" w:hAnsiTheme="majorBidi" w:cstheme="majorBidi"/>
        </w:rPr>
        <w:t xml:space="preserve"> complement arithmetic and sign-extension across different instruction paths.</w:t>
      </w:r>
    </w:p>
    <w:p w14:paraId="0A967821" w14:textId="77777777" w:rsidR="007C17F8" w:rsidRDefault="007C17F8" w:rsidP="00A20B8E">
      <w:pPr>
        <w:bidi w:val="0"/>
        <w:spacing w:line="360" w:lineRule="auto"/>
        <w:jc w:val="both"/>
        <w:rPr>
          <w:rFonts w:asciiTheme="majorBidi" w:hAnsiTheme="majorBidi" w:cstheme="majorBidi"/>
        </w:rPr>
      </w:pPr>
      <w:r w:rsidRPr="00A57B5D">
        <w:rPr>
          <w:rFonts w:asciiTheme="majorBidi" w:hAnsiTheme="majorBidi" w:cstheme="majorBidi"/>
          <w:b/>
          <w:bCs/>
        </w:rPr>
        <w:t>Test Procedure:</w:t>
      </w:r>
      <w:r>
        <w:rPr>
          <w:rFonts w:asciiTheme="majorBidi" w:hAnsiTheme="majorBidi" w:cstheme="majorBidi"/>
        </w:rPr>
        <w:t xml:space="preserve"> </w:t>
      </w:r>
      <w:r w:rsidRPr="00EC7A45">
        <w:rPr>
          <w:rFonts w:asciiTheme="majorBidi" w:hAnsiTheme="majorBidi" w:cstheme="majorBidi"/>
        </w:rPr>
        <w:t xml:space="preserve">We loaded a negative bias using the ADD_BIAS instruction, followed by </w:t>
      </w:r>
      <w:proofErr w:type="gramStart"/>
      <w:r w:rsidRPr="00EC7A45">
        <w:rPr>
          <w:rFonts w:asciiTheme="majorBidi" w:hAnsiTheme="majorBidi" w:cstheme="majorBidi"/>
        </w:rPr>
        <w:t>a MAC8</w:t>
      </w:r>
      <w:proofErr w:type="gramEnd"/>
      <w:r w:rsidRPr="00EC7A45">
        <w:rPr>
          <w:rFonts w:asciiTheme="majorBidi" w:hAnsiTheme="majorBidi" w:cstheme="majorBidi"/>
        </w:rPr>
        <w:t xml:space="preserve"> operation utilizing negative operands.</w:t>
      </w:r>
    </w:p>
    <w:p w14:paraId="5D5B447D" w14:textId="6D74CED2" w:rsidR="00BA6ABE" w:rsidRDefault="007C17F8" w:rsidP="008A14F0">
      <w:pPr>
        <w:bidi w:val="0"/>
        <w:spacing w:line="360" w:lineRule="auto"/>
        <w:jc w:val="both"/>
        <w:rPr>
          <w:rFonts w:asciiTheme="majorBidi" w:hAnsiTheme="majorBidi" w:cstheme="majorBidi"/>
        </w:rPr>
      </w:pPr>
      <w:r w:rsidRPr="00A57B5D">
        <w:rPr>
          <w:rFonts w:asciiTheme="majorBidi" w:hAnsiTheme="majorBidi" w:cstheme="majorBidi"/>
          <w:b/>
          <w:bCs/>
        </w:rPr>
        <w:t>Expected Outcome:</w:t>
      </w:r>
      <w:r>
        <w:rPr>
          <w:rFonts w:asciiTheme="majorBidi" w:hAnsiTheme="majorBidi" w:cstheme="majorBidi"/>
        </w:rPr>
        <w:t xml:space="preserve"> </w:t>
      </w:r>
      <w:r w:rsidRPr="00EC7A45">
        <w:rPr>
          <w:rFonts w:asciiTheme="majorBidi" w:hAnsiTheme="majorBidi" w:cstheme="majorBidi"/>
        </w:rPr>
        <w:t xml:space="preserve">This ensures the </w:t>
      </w:r>
      <w:proofErr w:type="spellStart"/>
      <w:r w:rsidRPr="00EC7A45">
        <w:rPr>
          <w:rFonts w:asciiTheme="majorBidi" w:hAnsiTheme="majorBidi" w:cstheme="majorBidi"/>
        </w:rPr>
        <w:t>datapath</w:t>
      </w:r>
      <w:proofErr w:type="spellEnd"/>
      <w:r w:rsidRPr="00EC7A45">
        <w:rPr>
          <w:rFonts w:asciiTheme="majorBidi" w:hAnsiTheme="majorBidi" w:cstheme="majorBidi"/>
        </w:rPr>
        <w:t xml:space="preserve"> properly treats </w:t>
      </w:r>
      <w:proofErr w:type="spellStart"/>
      <w:r w:rsidRPr="00EC7A45">
        <w:rPr>
          <w:rFonts w:asciiTheme="majorBidi" w:hAnsiTheme="majorBidi" w:cstheme="majorBidi"/>
        </w:rPr>
        <w:t>op_A</w:t>
      </w:r>
      <w:proofErr w:type="spellEnd"/>
      <w:r w:rsidRPr="00EC7A45">
        <w:rPr>
          <w:rFonts w:asciiTheme="majorBidi" w:hAnsiTheme="majorBidi" w:cstheme="majorBidi"/>
        </w:rPr>
        <w:t xml:space="preserve"> and </w:t>
      </w:r>
      <w:proofErr w:type="spellStart"/>
      <w:r w:rsidRPr="00EC7A45">
        <w:rPr>
          <w:rFonts w:asciiTheme="majorBidi" w:hAnsiTheme="majorBidi" w:cstheme="majorBidi"/>
        </w:rPr>
        <w:t>op_B</w:t>
      </w:r>
      <w:proofErr w:type="spellEnd"/>
      <w:r w:rsidRPr="00EC7A45">
        <w:rPr>
          <w:rFonts w:asciiTheme="majorBidi" w:hAnsiTheme="majorBidi" w:cstheme="majorBidi"/>
        </w:rPr>
        <w:t xml:space="preserve"> as signed values during standard vector operations. It proves the hardware correctly sign-extends all intermediate products to 64 bits and performs accurate two's complement subtraction.</w:t>
      </w:r>
    </w:p>
    <w:p w14:paraId="24CE4063" w14:textId="77777777" w:rsidR="003C312B" w:rsidRPr="00425CD9" w:rsidRDefault="003C312B" w:rsidP="00A12CDC">
      <w:pPr>
        <w:pStyle w:val="ListParagraph"/>
        <w:numPr>
          <w:ilvl w:val="0"/>
          <w:numId w:val="54"/>
        </w:numPr>
        <w:bidi w:val="0"/>
        <w:spacing w:line="360" w:lineRule="auto"/>
        <w:jc w:val="both"/>
        <w:rPr>
          <w:rFonts w:asciiTheme="majorBidi" w:hAnsiTheme="majorBidi" w:cstheme="majorBidi"/>
          <w:b/>
          <w:bCs/>
        </w:rPr>
      </w:pPr>
      <w:r w:rsidRPr="00425CD9">
        <w:rPr>
          <w:rFonts w:asciiTheme="majorBidi" w:hAnsiTheme="majorBidi" w:cstheme="majorBidi"/>
          <w:b/>
          <w:bCs/>
        </w:rPr>
        <w:t>Unsigned MULT32 Scaling</w:t>
      </w:r>
    </w:p>
    <w:p w14:paraId="1788EAF0" w14:textId="77777777" w:rsidR="003C312B" w:rsidRDefault="003C312B" w:rsidP="00A20B8E">
      <w:pPr>
        <w:bidi w:val="0"/>
        <w:spacing w:line="360" w:lineRule="auto"/>
        <w:jc w:val="both"/>
        <w:rPr>
          <w:rFonts w:asciiTheme="majorBidi" w:hAnsiTheme="majorBidi" w:cstheme="majorBidi"/>
        </w:rPr>
      </w:pPr>
      <w:r w:rsidRPr="00A57B5D">
        <w:rPr>
          <w:rFonts w:asciiTheme="majorBidi" w:hAnsiTheme="majorBidi" w:cstheme="majorBidi"/>
          <w:b/>
          <w:bCs/>
        </w:rPr>
        <w:t>Test Objective:</w:t>
      </w:r>
      <w:r>
        <w:rPr>
          <w:rFonts w:asciiTheme="majorBidi" w:hAnsiTheme="majorBidi" w:cstheme="majorBidi"/>
        </w:rPr>
        <w:t xml:space="preserve"> </w:t>
      </w:r>
      <w:r w:rsidRPr="001D0E0F">
        <w:rPr>
          <w:rFonts w:asciiTheme="majorBidi" w:hAnsiTheme="majorBidi" w:cstheme="majorBidi"/>
        </w:rPr>
        <w:t>To verify the dynamic sign control logic during 32x32 scalar multiplication.</w:t>
      </w:r>
    </w:p>
    <w:p w14:paraId="7AA9ABE9" w14:textId="77777777" w:rsidR="003C312B" w:rsidRDefault="003C312B" w:rsidP="00A20B8E">
      <w:pPr>
        <w:bidi w:val="0"/>
        <w:spacing w:line="360" w:lineRule="auto"/>
        <w:jc w:val="both"/>
        <w:rPr>
          <w:rFonts w:asciiTheme="majorBidi" w:hAnsiTheme="majorBidi" w:cstheme="majorBidi"/>
        </w:rPr>
      </w:pPr>
      <w:r w:rsidRPr="00A57B5D">
        <w:rPr>
          <w:rFonts w:asciiTheme="majorBidi" w:hAnsiTheme="majorBidi" w:cstheme="majorBidi"/>
          <w:b/>
          <w:bCs/>
        </w:rPr>
        <w:t>Test Procedure:</w:t>
      </w:r>
      <w:r>
        <w:rPr>
          <w:rFonts w:asciiTheme="majorBidi" w:hAnsiTheme="majorBidi" w:cstheme="majorBidi"/>
        </w:rPr>
        <w:t xml:space="preserve"> </w:t>
      </w:r>
      <w:r w:rsidRPr="001D0E0F">
        <w:rPr>
          <w:rFonts w:asciiTheme="majorBidi" w:hAnsiTheme="majorBidi" w:cstheme="majorBidi"/>
        </w:rPr>
        <w:t>We loaded a positive base value and multiplied it by the maximum 32-bit unsigned value (0xFFFFFFFF) using the MULT32 instruction.</w:t>
      </w:r>
    </w:p>
    <w:p w14:paraId="38521F4F" w14:textId="6E2B4873" w:rsidR="00A20B8E" w:rsidRDefault="003C312B" w:rsidP="00BA6ABE">
      <w:pPr>
        <w:bidi w:val="0"/>
        <w:spacing w:line="360" w:lineRule="auto"/>
        <w:jc w:val="both"/>
        <w:rPr>
          <w:rFonts w:asciiTheme="majorBidi" w:hAnsiTheme="majorBidi" w:cstheme="majorBidi"/>
        </w:rPr>
      </w:pPr>
      <w:r w:rsidRPr="00A57B5D">
        <w:rPr>
          <w:rFonts w:asciiTheme="majorBidi" w:hAnsiTheme="majorBidi" w:cstheme="majorBidi"/>
          <w:b/>
          <w:bCs/>
        </w:rPr>
        <w:t>Expected Outcome:</w:t>
      </w:r>
      <w:r>
        <w:rPr>
          <w:rFonts w:asciiTheme="majorBidi" w:hAnsiTheme="majorBidi" w:cstheme="majorBidi"/>
        </w:rPr>
        <w:t xml:space="preserve"> </w:t>
      </w:r>
      <w:r w:rsidRPr="001D0E0F">
        <w:rPr>
          <w:rFonts w:asciiTheme="majorBidi" w:hAnsiTheme="majorBidi" w:cstheme="majorBidi"/>
        </w:rPr>
        <w:t xml:space="preserve">This confirms the hardware dynamically forces </w:t>
      </w:r>
      <w:proofErr w:type="spellStart"/>
      <w:r w:rsidRPr="001D0E0F">
        <w:rPr>
          <w:rFonts w:asciiTheme="majorBidi" w:hAnsiTheme="majorBidi" w:cstheme="majorBidi"/>
        </w:rPr>
        <w:t>op_B</w:t>
      </w:r>
      <w:proofErr w:type="spellEnd"/>
      <w:r w:rsidRPr="001D0E0F">
        <w:rPr>
          <w:rFonts w:asciiTheme="majorBidi" w:hAnsiTheme="majorBidi" w:cstheme="majorBidi"/>
        </w:rPr>
        <w:t xml:space="preserve"> to act as a strictly unsigned scaling factor during </w:t>
      </w:r>
      <w:r w:rsidR="00EB1048">
        <w:rPr>
          <w:rFonts w:asciiTheme="majorBidi" w:hAnsiTheme="majorBidi" w:cstheme="majorBidi"/>
        </w:rPr>
        <w:t xml:space="preserve">a </w:t>
      </w:r>
      <w:r w:rsidRPr="001D0E0F">
        <w:rPr>
          <w:rFonts w:asciiTheme="majorBidi" w:hAnsiTheme="majorBidi" w:cstheme="majorBidi"/>
        </w:rPr>
        <w:t>multi-cycle operation. It proves the logic prevents large magnitude numbers from being incorrectly interpreted as negative values.</w:t>
      </w:r>
    </w:p>
    <w:p w14:paraId="74468C8F" w14:textId="77777777" w:rsidR="003C312B" w:rsidRPr="00C40838" w:rsidRDefault="003C312B" w:rsidP="00A12CDC">
      <w:pPr>
        <w:pStyle w:val="ListParagraph"/>
        <w:numPr>
          <w:ilvl w:val="0"/>
          <w:numId w:val="54"/>
        </w:numPr>
        <w:bidi w:val="0"/>
        <w:spacing w:line="360" w:lineRule="auto"/>
        <w:jc w:val="both"/>
        <w:rPr>
          <w:rFonts w:asciiTheme="majorBidi" w:hAnsiTheme="majorBidi" w:cstheme="majorBidi"/>
          <w:b/>
          <w:bCs/>
        </w:rPr>
      </w:pPr>
      <w:r w:rsidRPr="00C40838">
        <w:rPr>
          <w:rFonts w:asciiTheme="majorBidi" w:hAnsiTheme="majorBidi" w:cstheme="majorBidi"/>
          <w:b/>
          <w:bCs/>
        </w:rPr>
        <w:t>Max Positive Carry Ripple</w:t>
      </w:r>
    </w:p>
    <w:p w14:paraId="518B51B8" w14:textId="77777777" w:rsidR="003C312B" w:rsidRPr="00B62D8B" w:rsidRDefault="003C312B" w:rsidP="00A20B8E">
      <w:pPr>
        <w:bidi w:val="0"/>
        <w:spacing w:line="360" w:lineRule="auto"/>
        <w:jc w:val="both"/>
        <w:rPr>
          <w:rFonts w:asciiTheme="majorBidi" w:hAnsiTheme="majorBidi" w:cstheme="majorBidi"/>
        </w:rPr>
      </w:pPr>
      <w:r w:rsidRPr="00A57B5D">
        <w:rPr>
          <w:rFonts w:asciiTheme="majorBidi" w:hAnsiTheme="majorBidi" w:cstheme="majorBidi"/>
          <w:b/>
          <w:bCs/>
        </w:rPr>
        <w:t>Test Objective:</w:t>
      </w:r>
      <w:r>
        <w:rPr>
          <w:rFonts w:asciiTheme="majorBidi" w:hAnsiTheme="majorBidi" w:cstheme="majorBidi"/>
        </w:rPr>
        <w:t xml:space="preserve"> </w:t>
      </w:r>
      <w:r w:rsidRPr="004F2278">
        <w:rPr>
          <w:rFonts w:asciiTheme="majorBidi" w:hAnsiTheme="majorBidi" w:cstheme="majorBidi"/>
        </w:rPr>
        <w:t>To stress test the combinational limits of the intermediate 32x8 adder tree.</w:t>
      </w:r>
    </w:p>
    <w:p w14:paraId="68CADEC7" w14:textId="77777777" w:rsidR="003C312B" w:rsidRDefault="003C312B" w:rsidP="00A20B8E">
      <w:pPr>
        <w:bidi w:val="0"/>
        <w:spacing w:line="360" w:lineRule="auto"/>
        <w:jc w:val="both"/>
        <w:rPr>
          <w:rFonts w:asciiTheme="majorBidi" w:hAnsiTheme="majorBidi" w:cstheme="majorBidi"/>
        </w:rPr>
      </w:pPr>
      <w:r w:rsidRPr="00A57B5D">
        <w:rPr>
          <w:rFonts w:asciiTheme="majorBidi" w:hAnsiTheme="majorBidi" w:cstheme="majorBidi"/>
          <w:b/>
          <w:bCs/>
        </w:rPr>
        <w:t>Test Procedure:</w:t>
      </w:r>
      <w:r>
        <w:rPr>
          <w:rFonts w:asciiTheme="majorBidi" w:hAnsiTheme="majorBidi" w:cstheme="majorBidi"/>
        </w:rPr>
        <w:t xml:space="preserve"> </w:t>
      </w:r>
      <w:r w:rsidRPr="004F2278">
        <w:rPr>
          <w:rFonts w:asciiTheme="majorBidi" w:hAnsiTheme="majorBidi" w:cstheme="majorBidi"/>
        </w:rPr>
        <w:t>We multiplied the maximum 32-bit positive number (0x7FFFFFFF) by the maximum 32-bit unsigned scaling factor (0xFFFFFFFF).</w:t>
      </w:r>
    </w:p>
    <w:p w14:paraId="49D15774" w14:textId="77777777" w:rsidR="003C312B" w:rsidRDefault="003C312B" w:rsidP="00A20B8E">
      <w:pPr>
        <w:bidi w:val="0"/>
        <w:spacing w:line="360" w:lineRule="auto"/>
        <w:jc w:val="both"/>
        <w:rPr>
          <w:rFonts w:asciiTheme="majorBidi" w:hAnsiTheme="majorBidi" w:cstheme="majorBidi"/>
        </w:rPr>
      </w:pPr>
      <w:r w:rsidRPr="00A57B5D">
        <w:rPr>
          <w:rFonts w:asciiTheme="majorBidi" w:hAnsiTheme="majorBidi" w:cstheme="majorBidi"/>
          <w:b/>
          <w:bCs/>
        </w:rPr>
        <w:t>Expected Outcome:</w:t>
      </w:r>
      <w:r>
        <w:rPr>
          <w:rFonts w:asciiTheme="majorBidi" w:hAnsiTheme="majorBidi" w:cstheme="majorBidi"/>
        </w:rPr>
        <w:t xml:space="preserve"> </w:t>
      </w:r>
      <w:r w:rsidRPr="004F2278">
        <w:rPr>
          <w:rFonts w:asciiTheme="majorBidi" w:hAnsiTheme="majorBidi" w:cstheme="majorBidi"/>
        </w:rPr>
        <w:t>This forces the maximum possible number of carry bits to ripple through the 24-bit and 40-bit adders. It proves the combinational logic calculates massive positive sums accurately without truncation or carry dropping.</w:t>
      </w:r>
    </w:p>
    <w:p w14:paraId="726A4EF3" w14:textId="77777777" w:rsidR="008A14F0" w:rsidRDefault="008A14F0" w:rsidP="008A14F0">
      <w:pPr>
        <w:bidi w:val="0"/>
        <w:spacing w:line="360" w:lineRule="auto"/>
        <w:jc w:val="both"/>
        <w:rPr>
          <w:rFonts w:asciiTheme="majorBidi" w:hAnsiTheme="majorBidi" w:cstheme="majorBidi"/>
        </w:rPr>
      </w:pPr>
    </w:p>
    <w:p w14:paraId="5F3C596A" w14:textId="77777777" w:rsidR="003C312B" w:rsidRPr="00C40838" w:rsidRDefault="003C312B" w:rsidP="00A12CDC">
      <w:pPr>
        <w:pStyle w:val="ListParagraph"/>
        <w:numPr>
          <w:ilvl w:val="0"/>
          <w:numId w:val="54"/>
        </w:numPr>
        <w:bidi w:val="0"/>
        <w:spacing w:line="360" w:lineRule="auto"/>
        <w:jc w:val="both"/>
        <w:rPr>
          <w:rFonts w:asciiTheme="majorBidi" w:hAnsiTheme="majorBidi" w:cstheme="majorBidi"/>
          <w:b/>
          <w:bCs/>
        </w:rPr>
      </w:pPr>
      <w:r w:rsidRPr="00C40838">
        <w:rPr>
          <w:rFonts w:asciiTheme="majorBidi" w:hAnsiTheme="majorBidi" w:cstheme="majorBidi"/>
          <w:b/>
          <w:bCs/>
        </w:rPr>
        <w:lastRenderedPageBreak/>
        <w:t>Max Negative Asymmetry</w:t>
      </w:r>
    </w:p>
    <w:p w14:paraId="293F146C" w14:textId="77777777" w:rsidR="003C312B" w:rsidRDefault="003C312B" w:rsidP="00A20B8E">
      <w:pPr>
        <w:bidi w:val="0"/>
        <w:spacing w:line="360" w:lineRule="auto"/>
        <w:jc w:val="both"/>
        <w:rPr>
          <w:rFonts w:asciiTheme="majorBidi" w:hAnsiTheme="majorBidi" w:cstheme="majorBidi"/>
        </w:rPr>
      </w:pPr>
      <w:r w:rsidRPr="00A57B5D">
        <w:rPr>
          <w:rFonts w:asciiTheme="majorBidi" w:hAnsiTheme="majorBidi" w:cstheme="majorBidi"/>
          <w:b/>
          <w:bCs/>
        </w:rPr>
        <w:t>Test Objective:</w:t>
      </w:r>
      <w:r>
        <w:rPr>
          <w:rFonts w:asciiTheme="majorBidi" w:hAnsiTheme="majorBidi" w:cstheme="majorBidi"/>
        </w:rPr>
        <w:t xml:space="preserve"> </w:t>
      </w:r>
      <w:r w:rsidRPr="007C57DC">
        <w:rPr>
          <w:rFonts w:asciiTheme="majorBidi" w:hAnsiTheme="majorBidi" w:cstheme="majorBidi"/>
        </w:rPr>
        <w:t>To test the hardware boundaries against the two's complement asymmetric range.</w:t>
      </w:r>
    </w:p>
    <w:p w14:paraId="73FF2FB3" w14:textId="77777777" w:rsidR="003C312B" w:rsidRDefault="003C312B" w:rsidP="00A20B8E">
      <w:pPr>
        <w:bidi w:val="0"/>
        <w:spacing w:line="360" w:lineRule="auto"/>
        <w:jc w:val="both"/>
        <w:rPr>
          <w:rFonts w:asciiTheme="majorBidi" w:hAnsiTheme="majorBidi" w:cstheme="majorBidi"/>
        </w:rPr>
      </w:pPr>
      <w:r w:rsidRPr="00A57B5D">
        <w:rPr>
          <w:rFonts w:asciiTheme="majorBidi" w:hAnsiTheme="majorBidi" w:cstheme="majorBidi"/>
          <w:b/>
          <w:bCs/>
        </w:rPr>
        <w:t>Test Procedure:</w:t>
      </w:r>
      <w:r>
        <w:rPr>
          <w:rFonts w:asciiTheme="majorBidi" w:hAnsiTheme="majorBidi" w:cstheme="majorBidi"/>
        </w:rPr>
        <w:t xml:space="preserve"> </w:t>
      </w:r>
      <w:r w:rsidRPr="007C57DC">
        <w:rPr>
          <w:rFonts w:asciiTheme="majorBidi" w:hAnsiTheme="majorBidi" w:cstheme="majorBidi"/>
        </w:rPr>
        <w:t>We multiplied the maximum 32-bit negative number (0x80000000) by the maximum 32-bit unsigned scaling factor (0xFFFFFFFF).</w:t>
      </w:r>
    </w:p>
    <w:p w14:paraId="689D9DD6" w14:textId="29464274" w:rsidR="00BA6ABE" w:rsidRDefault="003C312B" w:rsidP="008A14F0">
      <w:pPr>
        <w:bidi w:val="0"/>
        <w:spacing w:line="360" w:lineRule="auto"/>
        <w:jc w:val="both"/>
        <w:rPr>
          <w:rFonts w:asciiTheme="majorBidi" w:hAnsiTheme="majorBidi" w:cstheme="majorBidi"/>
        </w:rPr>
      </w:pPr>
      <w:r w:rsidRPr="00A57B5D">
        <w:rPr>
          <w:rFonts w:asciiTheme="majorBidi" w:hAnsiTheme="majorBidi" w:cstheme="majorBidi"/>
          <w:b/>
          <w:bCs/>
        </w:rPr>
        <w:t>Expected Outcome:</w:t>
      </w:r>
      <w:r>
        <w:rPr>
          <w:rFonts w:asciiTheme="majorBidi" w:hAnsiTheme="majorBidi" w:cstheme="majorBidi"/>
        </w:rPr>
        <w:t xml:space="preserve"> </w:t>
      </w:r>
      <w:r w:rsidRPr="007C57DC">
        <w:rPr>
          <w:rFonts w:asciiTheme="majorBidi" w:hAnsiTheme="majorBidi" w:cstheme="majorBidi"/>
        </w:rPr>
        <w:t>This verifies the adder tree and shift logic can handle the absolute largest negative intermediate products without overflowing or corrupting the critical sign bit.</w:t>
      </w:r>
    </w:p>
    <w:p w14:paraId="265BFE74" w14:textId="575ED1EE" w:rsidR="003C312B" w:rsidRPr="00C40838" w:rsidRDefault="002B75CB" w:rsidP="00A12CDC">
      <w:pPr>
        <w:pStyle w:val="ListParagraph"/>
        <w:numPr>
          <w:ilvl w:val="0"/>
          <w:numId w:val="54"/>
        </w:numPr>
        <w:bidi w:val="0"/>
        <w:spacing w:line="360" w:lineRule="auto"/>
        <w:jc w:val="both"/>
        <w:rPr>
          <w:rFonts w:asciiTheme="majorBidi" w:hAnsiTheme="majorBidi" w:cstheme="majorBidi"/>
          <w:b/>
          <w:bCs/>
        </w:rPr>
      </w:pPr>
      <w:r>
        <w:rPr>
          <w:rFonts w:asciiTheme="majorBidi" w:hAnsiTheme="majorBidi" w:cstheme="majorBidi"/>
          <w:b/>
          <w:bCs/>
        </w:rPr>
        <w:t>Zero-Crossing Wrap-Around</w:t>
      </w:r>
    </w:p>
    <w:p w14:paraId="323D5F24" w14:textId="528B83BF" w:rsidR="003C312B" w:rsidRDefault="003C312B" w:rsidP="00A20B8E">
      <w:pPr>
        <w:bidi w:val="0"/>
        <w:spacing w:line="360" w:lineRule="auto"/>
        <w:jc w:val="both"/>
        <w:rPr>
          <w:rFonts w:asciiTheme="majorBidi" w:hAnsiTheme="majorBidi" w:cstheme="majorBidi"/>
        </w:rPr>
      </w:pPr>
      <w:r w:rsidRPr="00A57B5D">
        <w:rPr>
          <w:rFonts w:asciiTheme="majorBidi" w:hAnsiTheme="majorBidi" w:cstheme="majorBidi"/>
          <w:b/>
          <w:bCs/>
        </w:rPr>
        <w:t>Test Objective:</w:t>
      </w:r>
      <w:r>
        <w:rPr>
          <w:rFonts w:asciiTheme="majorBidi" w:hAnsiTheme="majorBidi" w:cstheme="majorBidi"/>
        </w:rPr>
        <w:t xml:space="preserve"> </w:t>
      </w:r>
      <w:r w:rsidRPr="00E962CB">
        <w:rPr>
          <w:rFonts w:asciiTheme="majorBidi" w:hAnsiTheme="majorBidi" w:cstheme="majorBidi"/>
        </w:rPr>
        <w:t>To validate th</w:t>
      </w:r>
      <w:r w:rsidR="009708DF">
        <w:rPr>
          <w:rFonts w:asciiTheme="majorBidi" w:hAnsiTheme="majorBidi" w:cstheme="majorBidi"/>
        </w:rPr>
        <w:t>at</w:t>
      </w:r>
      <w:r w:rsidR="000C1628">
        <w:rPr>
          <w:rFonts w:asciiTheme="majorBidi" w:hAnsiTheme="majorBidi" w:cstheme="majorBidi"/>
        </w:rPr>
        <w:t xml:space="preserve"> the accumulator can wrap around to 0.</w:t>
      </w:r>
    </w:p>
    <w:p w14:paraId="7777A7FD" w14:textId="77777777" w:rsidR="003C312B" w:rsidRDefault="003C312B" w:rsidP="00A20B8E">
      <w:pPr>
        <w:bidi w:val="0"/>
        <w:spacing w:line="360" w:lineRule="auto"/>
        <w:jc w:val="both"/>
        <w:rPr>
          <w:rFonts w:asciiTheme="majorBidi" w:hAnsiTheme="majorBidi" w:cstheme="majorBidi"/>
        </w:rPr>
      </w:pPr>
      <w:r w:rsidRPr="00A57B5D">
        <w:rPr>
          <w:rFonts w:asciiTheme="majorBidi" w:hAnsiTheme="majorBidi" w:cstheme="majorBidi"/>
          <w:b/>
          <w:bCs/>
        </w:rPr>
        <w:t>Test Procedure:</w:t>
      </w:r>
      <w:r>
        <w:rPr>
          <w:rFonts w:asciiTheme="majorBidi" w:hAnsiTheme="majorBidi" w:cstheme="majorBidi"/>
        </w:rPr>
        <w:t xml:space="preserve"> </w:t>
      </w:r>
      <w:r w:rsidRPr="00E962CB">
        <w:rPr>
          <w:rFonts w:asciiTheme="majorBidi" w:hAnsiTheme="majorBidi" w:cstheme="majorBidi"/>
        </w:rPr>
        <w:t>We loaded the 64-bit accumulator with a value of -1 (all 1s in 64-bit hexadecimal) and added exactly 1 to it.</w:t>
      </w:r>
    </w:p>
    <w:p w14:paraId="44207E3E" w14:textId="15E60788" w:rsidR="00A20B8E" w:rsidRDefault="003C312B" w:rsidP="00BA6ABE">
      <w:pPr>
        <w:bidi w:val="0"/>
        <w:spacing w:line="360" w:lineRule="auto"/>
        <w:jc w:val="both"/>
        <w:rPr>
          <w:rFonts w:asciiTheme="majorBidi" w:hAnsiTheme="majorBidi" w:cstheme="majorBidi"/>
        </w:rPr>
      </w:pPr>
      <w:r w:rsidRPr="00A57B5D">
        <w:rPr>
          <w:rFonts w:asciiTheme="majorBidi" w:hAnsiTheme="majorBidi" w:cstheme="majorBidi"/>
          <w:b/>
          <w:bCs/>
        </w:rPr>
        <w:t>Expected Outcome:</w:t>
      </w:r>
      <w:r>
        <w:rPr>
          <w:rFonts w:asciiTheme="majorBidi" w:hAnsiTheme="majorBidi" w:cstheme="majorBidi"/>
        </w:rPr>
        <w:t xml:space="preserve"> </w:t>
      </w:r>
      <w:r w:rsidRPr="00E962CB">
        <w:rPr>
          <w:rFonts w:asciiTheme="majorBidi" w:hAnsiTheme="majorBidi" w:cstheme="majorBidi"/>
        </w:rPr>
        <w:t>This ensures the hardware correctly mimics standard two's complement arithmetic by rolling over cleanly to zero without freezing, throwing an error, or dropping into an unknown state.</w:t>
      </w:r>
    </w:p>
    <w:p w14:paraId="64FB02F7" w14:textId="54A6DD00" w:rsidR="005B1FFB" w:rsidRDefault="00F4572C" w:rsidP="00F4572C">
      <w:pPr>
        <w:pStyle w:val="ListParagraph"/>
        <w:numPr>
          <w:ilvl w:val="0"/>
          <w:numId w:val="54"/>
        </w:numPr>
        <w:bidi w:val="0"/>
        <w:spacing w:line="360" w:lineRule="auto"/>
        <w:jc w:val="both"/>
        <w:rPr>
          <w:rFonts w:asciiTheme="majorBidi" w:hAnsiTheme="majorBidi" w:cstheme="majorBidi"/>
          <w:b/>
          <w:bCs/>
        </w:rPr>
      </w:pPr>
      <w:r w:rsidRPr="00F4572C">
        <w:rPr>
          <w:rFonts w:asciiTheme="majorBidi" w:hAnsiTheme="majorBidi" w:cstheme="majorBidi"/>
          <w:b/>
          <w:bCs/>
        </w:rPr>
        <w:t>MULT32 with Nonzero Upper Accumulator Bits</w:t>
      </w:r>
    </w:p>
    <w:p w14:paraId="5D617311" w14:textId="29C2052E" w:rsidR="0070538F" w:rsidRPr="0070538F" w:rsidRDefault="0070538F" w:rsidP="0070538F">
      <w:pPr>
        <w:bidi w:val="0"/>
        <w:spacing w:line="360" w:lineRule="auto"/>
        <w:jc w:val="both"/>
        <w:rPr>
          <w:rFonts w:asciiTheme="majorBidi" w:hAnsiTheme="majorBidi" w:cstheme="majorBidi"/>
        </w:rPr>
      </w:pPr>
      <w:r w:rsidRPr="0070538F">
        <w:rPr>
          <w:rFonts w:asciiTheme="majorBidi" w:hAnsiTheme="majorBidi" w:cstheme="majorBidi"/>
          <w:b/>
          <w:bCs/>
        </w:rPr>
        <w:t>Test Objective:</w:t>
      </w:r>
      <w:r w:rsidRPr="0070538F">
        <w:rPr>
          <w:rFonts w:asciiTheme="majorBidi" w:hAnsiTheme="majorBidi" w:cstheme="majorBidi"/>
        </w:rPr>
        <w:t xml:space="preserve"> To verify that the MULT32 instruction correctly captures only the lower 32 bits of the accumulator and that nonzero upper bits do not corrupt the calculation</w:t>
      </w:r>
      <w:r w:rsidRPr="0070538F">
        <w:rPr>
          <w:rFonts w:asciiTheme="majorBidi" w:hAnsiTheme="majorBidi" w:cstheme="majorBidi"/>
          <w:rtl/>
        </w:rPr>
        <w:t>.</w:t>
      </w:r>
    </w:p>
    <w:p w14:paraId="4A955438" w14:textId="64E1D999" w:rsidR="0070538F" w:rsidRPr="0070538F" w:rsidRDefault="0070538F" w:rsidP="0070538F">
      <w:pPr>
        <w:bidi w:val="0"/>
        <w:spacing w:line="360" w:lineRule="auto"/>
        <w:jc w:val="both"/>
        <w:rPr>
          <w:rFonts w:asciiTheme="majorBidi" w:hAnsiTheme="majorBidi" w:cstheme="majorBidi"/>
        </w:rPr>
      </w:pPr>
      <w:r w:rsidRPr="0070538F">
        <w:rPr>
          <w:rFonts w:asciiTheme="majorBidi" w:hAnsiTheme="majorBidi" w:cstheme="majorBidi"/>
          <w:b/>
          <w:bCs/>
        </w:rPr>
        <w:t>Test Procedure:</w:t>
      </w:r>
      <w:r w:rsidRPr="0070538F">
        <w:rPr>
          <w:rFonts w:asciiTheme="majorBidi" w:hAnsiTheme="majorBidi" w:cstheme="majorBidi"/>
        </w:rPr>
        <w:t xml:space="preserve"> We loaded a large positive base value and executed a MULT32 sequence that produced a 64-bit result with nonzero upper bits. We verified this intermediate result, then immediately triggered a second MULT32 sequence with a known scaling factor</w:t>
      </w:r>
      <w:r w:rsidRPr="0070538F">
        <w:rPr>
          <w:rFonts w:asciiTheme="majorBidi" w:hAnsiTheme="majorBidi" w:cstheme="majorBidi"/>
          <w:rtl/>
        </w:rPr>
        <w:t>.</w:t>
      </w:r>
    </w:p>
    <w:p w14:paraId="027A9D12" w14:textId="5DCCB9A4" w:rsidR="00F4572C" w:rsidRPr="00F4572C" w:rsidRDefault="0070538F" w:rsidP="0070538F">
      <w:pPr>
        <w:bidi w:val="0"/>
        <w:spacing w:line="360" w:lineRule="auto"/>
        <w:jc w:val="both"/>
        <w:rPr>
          <w:rFonts w:asciiTheme="majorBidi" w:hAnsiTheme="majorBidi" w:cstheme="majorBidi"/>
        </w:rPr>
      </w:pPr>
      <w:r w:rsidRPr="0070538F">
        <w:rPr>
          <w:rFonts w:asciiTheme="majorBidi" w:hAnsiTheme="majorBidi" w:cstheme="majorBidi"/>
          <w:b/>
          <w:bCs/>
        </w:rPr>
        <w:t>Expected Outcome:</w:t>
      </w:r>
      <w:r w:rsidRPr="0070538F">
        <w:rPr>
          <w:rFonts w:asciiTheme="majorBidi" w:hAnsiTheme="majorBidi" w:cstheme="majorBidi"/>
        </w:rPr>
        <w:t xml:space="preserve"> This confirms the internal feedback multiplexer routes strictly </w:t>
      </w:r>
      <w:proofErr w:type="gramStart"/>
      <w:r w:rsidRPr="0070538F">
        <w:rPr>
          <w:rFonts w:asciiTheme="majorBidi" w:hAnsiTheme="majorBidi" w:cstheme="majorBidi"/>
        </w:rPr>
        <w:t>accumulator[</w:t>
      </w:r>
      <w:proofErr w:type="gramEnd"/>
      <w:r w:rsidRPr="0070538F">
        <w:rPr>
          <w:rFonts w:asciiTheme="majorBidi" w:hAnsiTheme="majorBidi" w:cstheme="majorBidi"/>
        </w:rPr>
        <w:t>31:0] to the multiplier array on the first cycle of a MULT32 sequence. It proves the 32-bit holding register captures only the lower half, completely discarding the upper 32 bits. The second multiplication result must match the mathematical product of the lower 32 bits treated as a signed value multiplied by the unsigned scaling factor, with no interference from the previous upper-half residue.</w:t>
      </w:r>
    </w:p>
    <w:p w14:paraId="1CB2359F" w14:textId="5F4C0FA6" w:rsidR="00BA6ABE" w:rsidRDefault="00A928DD" w:rsidP="00A928DD">
      <w:pPr>
        <w:pStyle w:val="ListParagraph"/>
        <w:numPr>
          <w:ilvl w:val="0"/>
          <w:numId w:val="54"/>
        </w:numPr>
        <w:bidi w:val="0"/>
        <w:spacing w:line="360" w:lineRule="auto"/>
        <w:jc w:val="both"/>
        <w:rPr>
          <w:rFonts w:asciiTheme="majorBidi" w:hAnsiTheme="majorBidi" w:cstheme="majorBidi"/>
          <w:b/>
          <w:bCs/>
        </w:rPr>
      </w:pPr>
      <w:r w:rsidRPr="00A928DD">
        <w:rPr>
          <w:rFonts w:asciiTheme="majorBidi" w:hAnsiTheme="majorBidi" w:cstheme="majorBidi"/>
          <w:b/>
          <w:bCs/>
        </w:rPr>
        <w:lastRenderedPageBreak/>
        <w:t>64-bit Accumulator Rollover</w:t>
      </w:r>
    </w:p>
    <w:p w14:paraId="01AE7C8A" w14:textId="2AF4BFF2" w:rsidR="00A928DD" w:rsidRPr="00A928DD" w:rsidRDefault="00A928DD" w:rsidP="000C56B1">
      <w:pPr>
        <w:bidi w:val="0"/>
        <w:spacing w:line="360" w:lineRule="auto"/>
        <w:jc w:val="both"/>
        <w:rPr>
          <w:rFonts w:asciiTheme="majorBidi" w:hAnsiTheme="majorBidi" w:cstheme="majorBidi" w:hint="cs"/>
        </w:rPr>
      </w:pPr>
      <w:r w:rsidRPr="000C56B1">
        <w:rPr>
          <w:rFonts w:asciiTheme="majorBidi" w:hAnsiTheme="majorBidi" w:cstheme="majorBidi"/>
          <w:b/>
          <w:bCs/>
        </w:rPr>
        <w:t>Test Objective:</w:t>
      </w:r>
      <w:r w:rsidRPr="00A928DD">
        <w:rPr>
          <w:rFonts w:asciiTheme="majorBidi" w:hAnsiTheme="majorBidi" w:cstheme="majorBidi"/>
        </w:rPr>
        <w:t xml:space="preserve"> To force a genuine overflow across the full 64-bit boundary of the main accumulator, validating the complete carry chain width</w:t>
      </w:r>
      <w:r w:rsidRPr="000C56B1">
        <w:rPr>
          <w:rFonts w:asciiTheme="majorBidi" w:hAnsiTheme="majorBidi" w:cstheme="majorBidi"/>
          <w:rtl/>
        </w:rPr>
        <w:t>.</w:t>
      </w:r>
    </w:p>
    <w:p w14:paraId="10F99993" w14:textId="18D89EC3" w:rsidR="00A928DD" w:rsidRPr="00A928DD" w:rsidRDefault="00A928DD" w:rsidP="000C56B1">
      <w:pPr>
        <w:bidi w:val="0"/>
        <w:spacing w:line="360" w:lineRule="auto"/>
        <w:jc w:val="both"/>
        <w:rPr>
          <w:rFonts w:asciiTheme="majorBidi" w:hAnsiTheme="majorBidi" w:cstheme="majorBidi"/>
        </w:rPr>
      </w:pPr>
      <w:r w:rsidRPr="000C56B1">
        <w:rPr>
          <w:rFonts w:asciiTheme="majorBidi" w:hAnsiTheme="majorBidi" w:cstheme="majorBidi"/>
          <w:b/>
          <w:bCs/>
        </w:rPr>
        <w:t>Test Procedure:</w:t>
      </w:r>
      <w:r w:rsidRPr="00A928DD">
        <w:rPr>
          <w:rFonts w:asciiTheme="majorBidi" w:hAnsiTheme="majorBidi" w:cstheme="majorBidi"/>
        </w:rPr>
        <w:t xml:space="preserve"> We asserted the asynchronous hardware reset to flush all internal state, including the accumulator, the multi-cycle holding register, the FSM cycle counter, and all status flags. We then loaded the maximum positive 32-bit value via ADD_BIAS and scaled it to near the 64-bit ceiling using a MULT32 operation by the maximum unsigned scaling factor (0xFFFFFFFF). We verified the intermediate MULT32 result, then issued three successive ADD_BIAS commands of 0x7FFFFFFF followed by a final ADD_BIAS of 1 to precisely reach the maximum positive 64-bit value (0x7FFFFFFFFFFFFFFF). After verifying this value, we added 1 to force the rollover</w:t>
      </w:r>
      <w:r w:rsidRPr="000C56B1">
        <w:rPr>
          <w:rFonts w:asciiTheme="majorBidi" w:hAnsiTheme="majorBidi" w:cstheme="majorBidi"/>
          <w:rtl/>
        </w:rPr>
        <w:t>.</w:t>
      </w:r>
    </w:p>
    <w:p w14:paraId="5914A481" w14:textId="52855F63" w:rsidR="00A928DD" w:rsidRPr="00A928DD" w:rsidRDefault="00A928DD" w:rsidP="00A928DD">
      <w:pPr>
        <w:bidi w:val="0"/>
        <w:spacing w:line="360" w:lineRule="auto"/>
        <w:jc w:val="both"/>
        <w:rPr>
          <w:rFonts w:asciiTheme="majorBidi" w:hAnsiTheme="majorBidi" w:cstheme="majorBidi"/>
        </w:rPr>
      </w:pPr>
      <w:r w:rsidRPr="000C56B1">
        <w:rPr>
          <w:rFonts w:asciiTheme="majorBidi" w:hAnsiTheme="majorBidi" w:cstheme="majorBidi"/>
          <w:b/>
          <w:bCs/>
        </w:rPr>
        <w:t>Expected Outcome:</w:t>
      </w:r>
      <w:r w:rsidRPr="00A928DD">
        <w:rPr>
          <w:rFonts w:asciiTheme="majorBidi" w:hAnsiTheme="majorBidi" w:cstheme="majorBidi"/>
        </w:rPr>
        <w:t xml:space="preserve"> This proves the 64-bit adder propagates carry bits across </w:t>
      </w:r>
      <w:proofErr w:type="gramStart"/>
      <w:r w:rsidRPr="00A928DD">
        <w:rPr>
          <w:rFonts w:asciiTheme="majorBidi" w:hAnsiTheme="majorBidi" w:cstheme="majorBidi"/>
        </w:rPr>
        <w:t>its</w:t>
      </w:r>
      <w:proofErr w:type="gramEnd"/>
      <w:r w:rsidRPr="00A928DD">
        <w:rPr>
          <w:rFonts w:asciiTheme="majorBidi" w:hAnsiTheme="majorBidi" w:cstheme="majorBidi"/>
        </w:rPr>
        <w:t xml:space="preserve"> entire width without truncation or saturation. It confirms the accumulator cleanly transitions from the maximum positive value to the maximum negative value (0x8000000000000000), following standard two's complement wrap-around behavior. Unlike a simple signed zero-crossing test, this exercises every bit position in the carry chain. The use of a full asynchronous hardware reset at the start of this test was necessary because RST_ACC only clears the accumulator register and does not flush the internal holding register or FSM state, which was found to cause state contamination from prior MULT32 operations during verification.</w:t>
      </w:r>
    </w:p>
    <w:p w14:paraId="6BF731B9" w14:textId="77777777" w:rsidR="000A1D2C" w:rsidRDefault="000A1D2C" w:rsidP="000A1D2C">
      <w:pPr>
        <w:bidi w:val="0"/>
        <w:spacing w:line="360" w:lineRule="auto"/>
        <w:jc w:val="both"/>
        <w:rPr>
          <w:rFonts w:asciiTheme="majorBidi" w:hAnsiTheme="majorBidi" w:cstheme="majorBidi"/>
        </w:rPr>
      </w:pPr>
    </w:p>
    <w:p w14:paraId="53420E46" w14:textId="77777777" w:rsidR="000A1D2C" w:rsidRDefault="000A1D2C" w:rsidP="000A1D2C">
      <w:pPr>
        <w:bidi w:val="0"/>
        <w:spacing w:line="360" w:lineRule="auto"/>
        <w:jc w:val="both"/>
        <w:rPr>
          <w:rFonts w:asciiTheme="majorBidi" w:hAnsiTheme="majorBidi" w:cstheme="majorBidi"/>
        </w:rPr>
      </w:pPr>
    </w:p>
    <w:p w14:paraId="7F7AD88D" w14:textId="77777777" w:rsidR="000A1D2C" w:rsidRDefault="000A1D2C" w:rsidP="000A1D2C">
      <w:pPr>
        <w:bidi w:val="0"/>
        <w:spacing w:line="360" w:lineRule="auto"/>
        <w:jc w:val="both"/>
        <w:rPr>
          <w:rFonts w:asciiTheme="majorBidi" w:hAnsiTheme="majorBidi" w:cstheme="majorBidi"/>
        </w:rPr>
      </w:pPr>
    </w:p>
    <w:p w14:paraId="7A688457" w14:textId="77777777" w:rsidR="000A1D2C" w:rsidRDefault="000A1D2C" w:rsidP="000A1D2C">
      <w:pPr>
        <w:bidi w:val="0"/>
        <w:spacing w:line="360" w:lineRule="auto"/>
        <w:jc w:val="both"/>
        <w:rPr>
          <w:rFonts w:asciiTheme="majorBidi" w:hAnsiTheme="majorBidi" w:cstheme="majorBidi"/>
        </w:rPr>
      </w:pPr>
    </w:p>
    <w:p w14:paraId="13245865" w14:textId="77777777" w:rsidR="000A1D2C" w:rsidRDefault="000A1D2C" w:rsidP="000A1D2C">
      <w:pPr>
        <w:bidi w:val="0"/>
        <w:spacing w:line="360" w:lineRule="auto"/>
        <w:jc w:val="both"/>
        <w:rPr>
          <w:rFonts w:asciiTheme="majorBidi" w:hAnsiTheme="majorBidi" w:cstheme="majorBidi"/>
        </w:rPr>
      </w:pPr>
    </w:p>
    <w:p w14:paraId="1A893864" w14:textId="77777777" w:rsidR="000A1D2C" w:rsidRDefault="000A1D2C" w:rsidP="000A1D2C">
      <w:pPr>
        <w:bidi w:val="0"/>
        <w:spacing w:line="360" w:lineRule="auto"/>
        <w:jc w:val="both"/>
        <w:rPr>
          <w:rFonts w:asciiTheme="majorBidi" w:hAnsiTheme="majorBidi" w:cstheme="majorBidi"/>
        </w:rPr>
      </w:pPr>
    </w:p>
    <w:p w14:paraId="7DA7EBBA" w14:textId="77777777" w:rsidR="000A1D2C" w:rsidRDefault="000A1D2C" w:rsidP="000A1D2C">
      <w:pPr>
        <w:bidi w:val="0"/>
        <w:spacing w:line="360" w:lineRule="auto"/>
        <w:jc w:val="both"/>
        <w:rPr>
          <w:rFonts w:asciiTheme="majorBidi" w:hAnsiTheme="majorBidi" w:cstheme="majorBidi"/>
        </w:rPr>
      </w:pPr>
    </w:p>
    <w:p w14:paraId="7FC78B6F" w14:textId="77777777" w:rsidR="000A1D2C" w:rsidRDefault="000A1D2C" w:rsidP="000A1D2C">
      <w:pPr>
        <w:bidi w:val="0"/>
        <w:spacing w:line="360" w:lineRule="auto"/>
        <w:jc w:val="both"/>
        <w:rPr>
          <w:rFonts w:asciiTheme="majorBidi" w:hAnsiTheme="majorBidi" w:cstheme="majorBidi"/>
        </w:rPr>
      </w:pPr>
    </w:p>
    <w:p w14:paraId="1BA87713" w14:textId="77777777" w:rsidR="000A1D2C" w:rsidRPr="00BA6ABE" w:rsidRDefault="000A1D2C" w:rsidP="000A1D2C">
      <w:pPr>
        <w:bidi w:val="0"/>
        <w:spacing w:line="360" w:lineRule="auto"/>
        <w:jc w:val="both"/>
        <w:rPr>
          <w:rFonts w:asciiTheme="majorBidi" w:hAnsiTheme="majorBidi" w:cstheme="majorBidi"/>
        </w:rPr>
      </w:pPr>
    </w:p>
    <w:p w14:paraId="759B889C" w14:textId="25F8E1EC" w:rsidR="00242D8C" w:rsidRPr="003C312B" w:rsidRDefault="003C312B" w:rsidP="00A20B8E">
      <w:pPr>
        <w:bidi w:val="0"/>
        <w:spacing w:line="360" w:lineRule="auto"/>
        <w:jc w:val="center"/>
        <w:rPr>
          <w:rFonts w:asciiTheme="majorBidi" w:hAnsiTheme="majorBidi" w:cstheme="majorBidi"/>
          <w:b/>
          <w:bCs/>
        </w:rPr>
      </w:pPr>
      <w:r w:rsidRPr="003C312B">
        <w:rPr>
          <w:rFonts w:asciiTheme="majorBidi" w:hAnsiTheme="majorBidi" w:cstheme="majorBidi"/>
          <w:b/>
          <w:bCs/>
        </w:rPr>
        <w:lastRenderedPageBreak/>
        <w:t>Power Optimization Logic</w:t>
      </w:r>
    </w:p>
    <w:p w14:paraId="072294C3" w14:textId="17176BE8" w:rsidR="00140301" w:rsidRPr="00C40838" w:rsidRDefault="00242D8C" w:rsidP="00A12CDC">
      <w:pPr>
        <w:pStyle w:val="ListParagraph"/>
        <w:numPr>
          <w:ilvl w:val="0"/>
          <w:numId w:val="54"/>
        </w:numPr>
        <w:bidi w:val="0"/>
        <w:spacing w:line="360" w:lineRule="auto"/>
        <w:jc w:val="both"/>
        <w:rPr>
          <w:rFonts w:asciiTheme="majorBidi" w:hAnsiTheme="majorBidi" w:cstheme="majorBidi"/>
          <w:b/>
          <w:bCs/>
        </w:rPr>
      </w:pPr>
      <w:r w:rsidRPr="00C40838">
        <w:rPr>
          <w:rFonts w:asciiTheme="majorBidi" w:hAnsiTheme="majorBidi" w:cstheme="majorBidi"/>
          <w:b/>
          <w:bCs/>
        </w:rPr>
        <w:t>Multiply by Zero (Isolation)</w:t>
      </w:r>
    </w:p>
    <w:p w14:paraId="1E799E24" w14:textId="23192240" w:rsidR="00242D8C" w:rsidRPr="00242D8C" w:rsidRDefault="00242D8C" w:rsidP="00A20B8E">
      <w:pPr>
        <w:bidi w:val="0"/>
        <w:spacing w:line="360" w:lineRule="auto"/>
        <w:jc w:val="both"/>
        <w:rPr>
          <w:rFonts w:asciiTheme="majorBidi" w:hAnsiTheme="majorBidi" w:cstheme="majorBidi"/>
        </w:rPr>
      </w:pPr>
      <w:r w:rsidRPr="00A57B5D">
        <w:rPr>
          <w:rFonts w:asciiTheme="majorBidi" w:hAnsiTheme="majorBidi" w:cstheme="majorBidi"/>
          <w:b/>
          <w:bCs/>
        </w:rPr>
        <w:t>Test Objective:</w:t>
      </w:r>
      <w:r>
        <w:rPr>
          <w:rFonts w:asciiTheme="majorBidi" w:hAnsiTheme="majorBidi" w:cstheme="majorBidi"/>
        </w:rPr>
        <w:t xml:space="preserve"> </w:t>
      </w:r>
      <w:r w:rsidR="000D32B2" w:rsidRPr="000D32B2">
        <w:rPr>
          <w:rFonts w:asciiTheme="majorBidi" w:hAnsiTheme="majorBidi" w:cstheme="majorBidi"/>
        </w:rPr>
        <w:t>To validate the power-saving operand isolation logic.</w:t>
      </w:r>
    </w:p>
    <w:p w14:paraId="7C87B505" w14:textId="271FFA01" w:rsidR="00242D8C" w:rsidRDefault="00242D8C" w:rsidP="00A20B8E">
      <w:pPr>
        <w:bidi w:val="0"/>
        <w:spacing w:line="360" w:lineRule="auto"/>
        <w:jc w:val="both"/>
        <w:rPr>
          <w:rFonts w:asciiTheme="majorBidi" w:hAnsiTheme="majorBidi" w:cstheme="majorBidi"/>
        </w:rPr>
      </w:pPr>
      <w:r w:rsidRPr="00A57B5D">
        <w:rPr>
          <w:rFonts w:asciiTheme="majorBidi" w:hAnsiTheme="majorBidi" w:cstheme="majorBidi"/>
          <w:b/>
          <w:bCs/>
        </w:rPr>
        <w:t>Test Procedure:</w:t>
      </w:r>
      <w:r w:rsidR="000D32B2">
        <w:rPr>
          <w:rFonts w:asciiTheme="majorBidi" w:hAnsiTheme="majorBidi" w:cstheme="majorBidi"/>
        </w:rPr>
        <w:t xml:space="preserve"> </w:t>
      </w:r>
      <w:r w:rsidR="000D32B2" w:rsidRPr="000D32B2">
        <w:rPr>
          <w:rFonts w:asciiTheme="majorBidi" w:hAnsiTheme="majorBidi" w:cstheme="majorBidi"/>
        </w:rPr>
        <w:t xml:space="preserve">We loaded a base value into the accumulator, then executed a MULT32 sequence with </w:t>
      </w:r>
      <w:proofErr w:type="spellStart"/>
      <w:r w:rsidR="000D32B2" w:rsidRPr="000D32B2">
        <w:rPr>
          <w:rFonts w:asciiTheme="majorBidi" w:hAnsiTheme="majorBidi" w:cstheme="majorBidi"/>
        </w:rPr>
        <w:t>op_B</w:t>
      </w:r>
      <w:proofErr w:type="spellEnd"/>
      <w:r w:rsidR="000D32B2" w:rsidRPr="000D32B2">
        <w:rPr>
          <w:rFonts w:asciiTheme="majorBidi" w:hAnsiTheme="majorBidi" w:cstheme="majorBidi"/>
        </w:rPr>
        <w:t xml:space="preserve"> explicitly tied to zero.</w:t>
      </w:r>
    </w:p>
    <w:p w14:paraId="10AB35F3" w14:textId="6795310B" w:rsidR="00520FC2" w:rsidRDefault="00242D8C" w:rsidP="00A20B8E">
      <w:pPr>
        <w:bidi w:val="0"/>
        <w:spacing w:line="360" w:lineRule="auto"/>
        <w:jc w:val="both"/>
        <w:rPr>
          <w:rFonts w:asciiTheme="majorBidi" w:hAnsiTheme="majorBidi" w:cstheme="majorBidi"/>
        </w:rPr>
      </w:pPr>
      <w:r w:rsidRPr="00A57B5D">
        <w:rPr>
          <w:rFonts w:asciiTheme="majorBidi" w:hAnsiTheme="majorBidi" w:cstheme="majorBidi"/>
          <w:b/>
          <w:bCs/>
        </w:rPr>
        <w:t>Expected Outcome:</w:t>
      </w:r>
      <w:r w:rsidR="000D32B2">
        <w:rPr>
          <w:rFonts w:asciiTheme="majorBidi" w:hAnsiTheme="majorBidi" w:cstheme="majorBidi"/>
        </w:rPr>
        <w:t xml:space="preserve"> </w:t>
      </w:r>
      <w:r w:rsidR="00E44068" w:rsidRPr="00E44068">
        <w:rPr>
          <w:rFonts w:asciiTheme="majorBidi" w:hAnsiTheme="majorBidi" w:cstheme="majorBidi"/>
        </w:rPr>
        <w:t xml:space="preserve">This ensures the operand isolation </w:t>
      </w:r>
      <w:r w:rsidR="008B0052">
        <w:rPr>
          <w:rFonts w:asciiTheme="majorBidi" w:hAnsiTheme="majorBidi" w:cstheme="majorBidi"/>
        </w:rPr>
        <w:t>logic</w:t>
      </w:r>
      <w:r w:rsidR="00E44068" w:rsidRPr="00E44068">
        <w:rPr>
          <w:rFonts w:asciiTheme="majorBidi" w:hAnsiTheme="majorBidi" w:cstheme="majorBidi"/>
        </w:rPr>
        <w:t xml:space="preserve"> correctly zero out the inputs to the 32x8 adder tree when necessary, and the math resolves cleanly to zero without dropping bits.</w:t>
      </w:r>
    </w:p>
    <w:p w14:paraId="4355D98E" w14:textId="6A4D030A" w:rsidR="007C57DC" w:rsidRPr="00C40838" w:rsidRDefault="007C57DC" w:rsidP="00A12CDC">
      <w:pPr>
        <w:pStyle w:val="ListParagraph"/>
        <w:numPr>
          <w:ilvl w:val="0"/>
          <w:numId w:val="54"/>
        </w:numPr>
        <w:bidi w:val="0"/>
        <w:spacing w:line="360" w:lineRule="auto"/>
        <w:jc w:val="both"/>
        <w:rPr>
          <w:rFonts w:asciiTheme="majorBidi" w:hAnsiTheme="majorBidi" w:cstheme="majorBidi"/>
          <w:b/>
          <w:bCs/>
        </w:rPr>
      </w:pPr>
      <w:r w:rsidRPr="00C40838">
        <w:rPr>
          <w:rFonts w:asciiTheme="majorBidi" w:hAnsiTheme="majorBidi" w:cstheme="majorBidi"/>
          <w:b/>
          <w:bCs/>
        </w:rPr>
        <w:t>Isolation Sign Toggle</w:t>
      </w:r>
    </w:p>
    <w:p w14:paraId="374A93B3" w14:textId="1BB7EE66" w:rsidR="007C57DC" w:rsidRDefault="007C57DC" w:rsidP="00A20B8E">
      <w:pPr>
        <w:bidi w:val="0"/>
        <w:spacing w:line="360" w:lineRule="auto"/>
        <w:jc w:val="both"/>
        <w:rPr>
          <w:rFonts w:asciiTheme="majorBidi" w:hAnsiTheme="majorBidi" w:cstheme="majorBidi"/>
        </w:rPr>
      </w:pPr>
      <w:r w:rsidRPr="00A57B5D">
        <w:rPr>
          <w:rFonts w:asciiTheme="majorBidi" w:hAnsiTheme="majorBidi" w:cstheme="majorBidi"/>
          <w:b/>
          <w:bCs/>
        </w:rPr>
        <w:t>Test Objective:</w:t>
      </w:r>
      <w:r>
        <w:rPr>
          <w:rFonts w:asciiTheme="majorBidi" w:hAnsiTheme="majorBidi" w:cstheme="majorBidi"/>
        </w:rPr>
        <w:t xml:space="preserve"> </w:t>
      </w:r>
      <w:r w:rsidR="00E03CE2" w:rsidRPr="00E03CE2">
        <w:rPr>
          <w:rFonts w:asciiTheme="majorBidi" w:hAnsiTheme="majorBidi" w:cstheme="majorBidi"/>
        </w:rPr>
        <w:t>To confirm the operand isolation logic preserves sign integrity.</w:t>
      </w:r>
    </w:p>
    <w:p w14:paraId="2640AEEF" w14:textId="24EEEB72" w:rsidR="007C57DC" w:rsidRDefault="007C57DC" w:rsidP="00A20B8E">
      <w:pPr>
        <w:bidi w:val="0"/>
        <w:spacing w:line="360" w:lineRule="auto"/>
        <w:jc w:val="both"/>
        <w:rPr>
          <w:rFonts w:asciiTheme="majorBidi" w:hAnsiTheme="majorBidi" w:cstheme="majorBidi"/>
        </w:rPr>
      </w:pPr>
      <w:r w:rsidRPr="00A57B5D">
        <w:rPr>
          <w:rFonts w:asciiTheme="majorBidi" w:hAnsiTheme="majorBidi" w:cstheme="majorBidi"/>
          <w:b/>
          <w:bCs/>
        </w:rPr>
        <w:t>Test Procedure:</w:t>
      </w:r>
      <w:r w:rsidR="00E03CE2">
        <w:rPr>
          <w:rFonts w:asciiTheme="majorBidi" w:hAnsiTheme="majorBidi" w:cstheme="majorBidi"/>
        </w:rPr>
        <w:t xml:space="preserve"> </w:t>
      </w:r>
      <w:r w:rsidR="00E03CE2" w:rsidRPr="00E03CE2">
        <w:rPr>
          <w:rFonts w:asciiTheme="majorBidi" w:hAnsiTheme="majorBidi" w:cstheme="majorBidi"/>
        </w:rPr>
        <w:t>We loaded a value of -1 (0xFFFFFFFF) into the accumulator and multiplied it by 1 using the MULT32 sequence.</w:t>
      </w:r>
    </w:p>
    <w:p w14:paraId="3DD75EAD" w14:textId="6322FCFC" w:rsidR="00A20B8E" w:rsidRDefault="007C57DC" w:rsidP="008A14F0">
      <w:pPr>
        <w:bidi w:val="0"/>
        <w:spacing w:line="360" w:lineRule="auto"/>
        <w:jc w:val="both"/>
        <w:rPr>
          <w:rFonts w:asciiTheme="majorBidi" w:hAnsiTheme="majorBidi" w:cstheme="majorBidi"/>
        </w:rPr>
      </w:pPr>
      <w:r w:rsidRPr="00A57B5D">
        <w:rPr>
          <w:rFonts w:asciiTheme="majorBidi" w:hAnsiTheme="majorBidi" w:cstheme="majorBidi"/>
          <w:b/>
          <w:bCs/>
        </w:rPr>
        <w:t>Expected Outcome:</w:t>
      </w:r>
      <w:r w:rsidR="00E03CE2">
        <w:rPr>
          <w:rFonts w:asciiTheme="majorBidi" w:hAnsiTheme="majorBidi" w:cstheme="majorBidi"/>
        </w:rPr>
        <w:t xml:space="preserve"> </w:t>
      </w:r>
      <w:r w:rsidR="00E03CE2" w:rsidRPr="00E03CE2">
        <w:rPr>
          <w:rFonts w:asciiTheme="majorBidi" w:hAnsiTheme="majorBidi" w:cstheme="majorBidi"/>
        </w:rPr>
        <w:t>This proves the operand isolation</w:t>
      </w:r>
      <w:r w:rsidR="005E1D3C">
        <w:rPr>
          <w:rFonts w:asciiTheme="majorBidi" w:hAnsiTheme="majorBidi" w:cstheme="majorBidi"/>
        </w:rPr>
        <w:t xml:space="preserve"> logic</w:t>
      </w:r>
      <w:r w:rsidR="00E03CE2" w:rsidRPr="00E03CE2">
        <w:rPr>
          <w:rFonts w:asciiTheme="majorBidi" w:hAnsiTheme="majorBidi" w:cstheme="majorBidi"/>
        </w:rPr>
        <w:t xml:space="preserve"> pass</w:t>
      </w:r>
      <w:r w:rsidR="00E3546E">
        <w:rPr>
          <w:rFonts w:asciiTheme="majorBidi" w:hAnsiTheme="majorBidi" w:cstheme="majorBidi"/>
        </w:rPr>
        <w:t>es</w:t>
      </w:r>
      <w:r w:rsidR="00E03CE2" w:rsidRPr="00E03CE2">
        <w:rPr>
          <w:rFonts w:asciiTheme="majorBidi" w:hAnsiTheme="majorBidi" w:cstheme="majorBidi"/>
        </w:rPr>
        <w:t xml:space="preserve"> negative numbers cleanly. It ensures no sign-extension bits are accidentally zeroed out when the data moves from the multiplier array into the 32x8 adder tree.</w:t>
      </w:r>
    </w:p>
    <w:p w14:paraId="00D250A6" w14:textId="77777777" w:rsidR="008A14F0" w:rsidRDefault="008A14F0" w:rsidP="008A14F0">
      <w:pPr>
        <w:bidi w:val="0"/>
        <w:spacing w:line="360" w:lineRule="auto"/>
        <w:jc w:val="both"/>
        <w:rPr>
          <w:rFonts w:asciiTheme="majorBidi" w:hAnsiTheme="majorBidi" w:cstheme="majorBidi"/>
        </w:rPr>
      </w:pPr>
    </w:p>
    <w:p w14:paraId="22E83507" w14:textId="77777777" w:rsidR="000A1D2C" w:rsidRDefault="000A1D2C" w:rsidP="000A1D2C">
      <w:pPr>
        <w:bidi w:val="0"/>
        <w:spacing w:line="360" w:lineRule="auto"/>
        <w:jc w:val="both"/>
        <w:rPr>
          <w:rFonts w:asciiTheme="majorBidi" w:hAnsiTheme="majorBidi" w:cstheme="majorBidi"/>
        </w:rPr>
      </w:pPr>
    </w:p>
    <w:p w14:paraId="5E325524" w14:textId="77777777" w:rsidR="000A1D2C" w:rsidRDefault="000A1D2C" w:rsidP="000A1D2C">
      <w:pPr>
        <w:bidi w:val="0"/>
        <w:spacing w:line="360" w:lineRule="auto"/>
        <w:jc w:val="both"/>
        <w:rPr>
          <w:rFonts w:asciiTheme="majorBidi" w:hAnsiTheme="majorBidi" w:cstheme="majorBidi"/>
        </w:rPr>
      </w:pPr>
    </w:p>
    <w:p w14:paraId="2EE89071" w14:textId="77777777" w:rsidR="000A1D2C" w:rsidRDefault="000A1D2C" w:rsidP="000A1D2C">
      <w:pPr>
        <w:bidi w:val="0"/>
        <w:spacing w:line="360" w:lineRule="auto"/>
        <w:jc w:val="both"/>
        <w:rPr>
          <w:rFonts w:asciiTheme="majorBidi" w:hAnsiTheme="majorBidi" w:cstheme="majorBidi"/>
        </w:rPr>
      </w:pPr>
    </w:p>
    <w:p w14:paraId="5588CC4C" w14:textId="77777777" w:rsidR="000A1D2C" w:rsidRDefault="000A1D2C" w:rsidP="000A1D2C">
      <w:pPr>
        <w:bidi w:val="0"/>
        <w:spacing w:line="360" w:lineRule="auto"/>
        <w:jc w:val="both"/>
        <w:rPr>
          <w:rFonts w:asciiTheme="majorBidi" w:hAnsiTheme="majorBidi" w:cstheme="majorBidi"/>
        </w:rPr>
      </w:pPr>
    </w:p>
    <w:p w14:paraId="659432BE" w14:textId="77777777" w:rsidR="000A1D2C" w:rsidRDefault="000A1D2C" w:rsidP="000A1D2C">
      <w:pPr>
        <w:bidi w:val="0"/>
        <w:spacing w:line="360" w:lineRule="auto"/>
        <w:jc w:val="both"/>
        <w:rPr>
          <w:rFonts w:asciiTheme="majorBidi" w:hAnsiTheme="majorBidi" w:cstheme="majorBidi"/>
        </w:rPr>
      </w:pPr>
    </w:p>
    <w:p w14:paraId="16A4594D" w14:textId="77777777" w:rsidR="000A1D2C" w:rsidRDefault="000A1D2C" w:rsidP="000A1D2C">
      <w:pPr>
        <w:bidi w:val="0"/>
        <w:spacing w:line="360" w:lineRule="auto"/>
        <w:jc w:val="both"/>
        <w:rPr>
          <w:rFonts w:asciiTheme="majorBidi" w:hAnsiTheme="majorBidi" w:cstheme="majorBidi"/>
        </w:rPr>
      </w:pPr>
    </w:p>
    <w:p w14:paraId="10DE55C3" w14:textId="77777777" w:rsidR="000A1D2C" w:rsidRDefault="000A1D2C" w:rsidP="000A1D2C">
      <w:pPr>
        <w:bidi w:val="0"/>
        <w:spacing w:line="360" w:lineRule="auto"/>
        <w:jc w:val="both"/>
        <w:rPr>
          <w:rFonts w:asciiTheme="majorBidi" w:hAnsiTheme="majorBidi" w:cstheme="majorBidi"/>
        </w:rPr>
      </w:pPr>
    </w:p>
    <w:p w14:paraId="030BF2D0" w14:textId="77777777" w:rsidR="000A1D2C" w:rsidRDefault="000A1D2C" w:rsidP="000A1D2C">
      <w:pPr>
        <w:bidi w:val="0"/>
        <w:spacing w:line="360" w:lineRule="auto"/>
        <w:jc w:val="both"/>
        <w:rPr>
          <w:rFonts w:asciiTheme="majorBidi" w:hAnsiTheme="majorBidi" w:cstheme="majorBidi"/>
        </w:rPr>
      </w:pPr>
    </w:p>
    <w:p w14:paraId="2F3C4209" w14:textId="77777777" w:rsidR="00E3546E" w:rsidRDefault="00E3546E" w:rsidP="00E3546E">
      <w:pPr>
        <w:bidi w:val="0"/>
        <w:spacing w:line="360" w:lineRule="auto"/>
        <w:jc w:val="both"/>
        <w:rPr>
          <w:rFonts w:asciiTheme="majorBidi" w:hAnsiTheme="majorBidi" w:cstheme="majorBidi"/>
        </w:rPr>
      </w:pPr>
    </w:p>
    <w:p w14:paraId="42FDA0F8" w14:textId="77777777" w:rsidR="000A1D2C" w:rsidRPr="008A14F0" w:rsidRDefault="000A1D2C" w:rsidP="000A1D2C">
      <w:pPr>
        <w:bidi w:val="0"/>
        <w:spacing w:line="360" w:lineRule="auto"/>
        <w:jc w:val="both"/>
        <w:rPr>
          <w:rFonts w:asciiTheme="majorBidi" w:hAnsiTheme="majorBidi" w:cstheme="majorBidi"/>
        </w:rPr>
      </w:pPr>
    </w:p>
    <w:p w14:paraId="2B826EF0" w14:textId="307768C8" w:rsidR="001E5859" w:rsidRDefault="00A05332" w:rsidP="00A20B8E">
      <w:pPr>
        <w:bidi w:val="0"/>
        <w:spacing w:line="360" w:lineRule="auto"/>
        <w:jc w:val="center"/>
        <w:rPr>
          <w:rFonts w:asciiTheme="majorBidi" w:hAnsiTheme="majorBidi" w:cstheme="majorBidi"/>
          <w:b/>
          <w:bCs/>
          <w:sz w:val="28"/>
          <w:szCs w:val="28"/>
        </w:rPr>
      </w:pPr>
      <w:r w:rsidRPr="00A05332">
        <w:rPr>
          <w:rFonts w:asciiTheme="majorBidi" w:hAnsiTheme="majorBidi" w:cstheme="majorBidi"/>
          <w:b/>
          <w:bCs/>
          <w:sz w:val="28"/>
          <w:szCs w:val="28"/>
        </w:rPr>
        <w:lastRenderedPageBreak/>
        <w:t>Constrained Random Verification (CRV)</w:t>
      </w:r>
    </w:p>
    <w:p w14:paraId="46F8AC4E" w14:textId="2B117B07" w:rsidR="008A14F0" w:rsidRDefault="008A14F0" w:rsidP="008A14F0">
      <w:pPr>
        <w:bidi w:val="0"/>
        <w:spacing w:line="360" w:lineRule="auto"/>
        <w:jc w:val="center"/>
        <w:rPr>
          <w:rFonts w:asciiTheme="majorBidi" w:hAnsiTheme="majorBidi" w:cstheme="majorBidi"/>
          <w:b/>
          <w:bCs/>
          <w:sz w:val="28"/>
          <w:szCs w:val="28"/>
        </w:rPr>
      </w:pPr>
      <w:r w:rsidRPr="008A14F0">
        <w:rPr>
          <w:rFonts w:asciiTheme="majorBidi" w:hAnsiTheme="majorBidi" w:cstheme="majorBidi"/>
          <w:b/>
          <w:bCs/>
          <w:sz w:val="28"/>
          <w:szCs w:val="28"/>
        </w:rPr>
        <w:t>Automated Stress Testing</w:t>
      </w:r>
    </w:p>
    <w:p w14:paraId="22AAA894" w14:textId="3A657272" w:rsidR="00A05332" w:rsidRDefault="008249D1" w:rsidP="00A20B8E">
      <w:pPr>
        <w:bidi w:val="0"/>
        <w:spacing w:line="360" w:lineRule="auto"/>
        <w:jc w:val="both"/>
        <w:rPr>
          <w:rFonts w:asciiTheme="majorBidi" w:hAnsiTheme="majorBidi" w:cstheme="majorBidi"/>
        </w:rPr>
      </w:pPr>
      <w:r w:rsidRPr="00A57B5D">
        <w:rPr>
          <w:rFonts w:asciiTheme="majorBidi" w:hAnsiTheme="majorBidi" w:cstheme="majorBidi"/>
          <w:b/>
          <w:bCs/>
        </w:rPr>
        <w:t>Test Objective:</w:t>
      </w:r>
      <w:r w:rsidR="00B0240A">
        <w:rPr>
          <w:rFonts w:asciiTheme="majorBidi" w:hAnsiTheme="majorBidi" w:cstheme="majorBidi"/>
        </w:rPr>
        <w:t xml:space="preserve"> </w:t>
      </w:r>
      <w:r w:rsidR="00B0240A" w:rsidRPr="00B0240A">
        <w:rPr>
          <w:rFonts w:asciiTheme="majorBidi" w:hAnsiTheme="majorBidi" w:cstheme="majorBidi"/>
        </w:rPr>
        <w:t>To validate the overall stability, mathematical correctness, and state synchronization of the ALU across a massive, unpredictable state space.</w:t>
      </w:r>
    </w:p>
    <w:p w14:paraId="4C51917A" w14:textId="5E6FF67C" w:rsidR="008249D1" w:rsidRDefault="008249D1" w:rsidP="00EE7A0C">
      <w:pPr>
        <w:bidi w:val="0"/>
        <w:spacing w:line="360" w:lineRule="auto"/>
        <w:jc w:val="both"/>
        <w:rPr>
          <w:rFonts w:asciiTheme="majorBidi" w:hAnsiTheme="majorBidi" w:cstheme="majorBidi"/>
        </w:rPr>
      </w:pPr>
      <w:r w:rsidRPr="00A57B5D">
        <w:rPr>
          <w:rFonts w:asciiTheme="majorBidi" w:hAnsiTheme="majorBidi" w:cstheme="majorBidi"/>
          <w:b/>
          <w:bCs/>
        </w:rPr>
        <w:t>Test Procedure:</w:t>
      </w:r>
      <w:r w:rsidR="00B0240A">
        <w:rPr>
          <w:rFonts w:asciiTheme="majorBidi" w:hAnsiTheme="majorBidi" w:cstheme="majorBidi"/>
        </w:rPr>
        <w:t xml:space="preserve"> </w:t>
      </w:r>
      <w:r w:rsidR="0035002F" w:rsidRPr="0035002F">
        <w:rPr>
          <w:rFonts w:asciiTheme="majorBidi" w:hAnsiTheme="majorBidi" w:cstheme="majorBidi"/>
        </w:rPr>
        <w:t>Over a continuous 100</w:t>
      </w:r>
      <w:r w:rsidR="00E3546E">
        <w:rPr>
          <w:rFonts w:asciiTheme="majorBidi" w:hAnsiTheme="majorBidi" w:cstheme="majorBidi"/>
        </w:rPr>
        <w:t>0</w:t>
      </w:r>
      <w:r w:rsidR="0035002F" w:rsidRPr="0035002F">
        <w:rPr>
          <w:rFonts w:asciiTheme="majorBidi" w:hAnsiTheme="majorBidi" w:cstheme="majorBidi"/>
        </w:rPr>
        <w:t xml:space="preserve">0-cycle loop, the </w:t>
      </w:r>
      <w:proofErr w:type="gramStart"/>
      <w:r w:rsidR="0035002F" w:rsidRPr="0035002F">
        <w:rPr>
          <w:rFonts w:asciiTheme="majorBidi" w:hAnsiTheme="majorBidi" w:cstheme="majorBidi"/>
        </w:rPr>
        <w:t>testbench</w:t>
      </w:r>
      <w:proofErr w:type="gramEnd"/>
      <w:r w:rsidR="0035002F" w:rsidRPr="0035002F">
        <w:rPr>
          <w:rFonts w:asciiTheme="majorBidi" w:hAnsiTheme="majorBidi" w:cstheme="majorBidi"/>
        </w:rPr>
        <w:t xml:space="preserve"> generated randomized 5-bit instructions (excluding NOP) alongside randomized 32-bit operands for </w:t>
      </w:r>
      <w:proofErr w:type="spellStart"/>
      <w:r w:rsidR="0035002F" w:rsidRPr="0035002F">
        <w:rPr>
          <w:rFonts w:asciiTheme="majorBidi" w:hAnsiTheme="majorBidi" w:cstheme="majorBidi"/>
        </w:rPr>
        <w:t>op_A</w:t>
      </w:r>
      <w:proofErr w:type="spellEnd"/>
      <w:r w:rsidR="0035002F" w:rsidRPr="0035002F">
        <w:rPr>
          <w:rFonts w:asciiTheme="majorBidi" w:hAnsiTheme="majorBidi" w:cstheme="majorBidi"/>
        </w:rPr>
        <w:t xml:space="preserve"> and </w:t>
      </w:r>
      <w:proofErr w:type="spellStart"/>
      <w:r w:rsidR="0035002F" w:rsidRPr="0035002F">
        <w:rPr>
          <w:rFonts w:asciiTheme="majorBidi" w:hAnsiTheme="majorBidi" w:cstheme="majorBidi"/>
        </w:rPr>
        <w:t>op_B</w:t>
      </w:r>
      <w:proofErr w:type="spellEnd"/>
      <w:r w:rsidR="0035002F" w:rsidRPr="0035002F">
        <w:rPr>
          <w:rFonts w:asciiTheme="majorBidi" w:hAnsiTheme="majorBidi" w:cstheme="majorBidi"/>
        </w:rPr>
        <w:t xml:space="preserve">. </w:t>
      </w:r>
    </w:p>
    <w:p w14:paraId="15DE7D26" w14:textId="14C66ECD" w:rsidR="008249D1" w:rsidRPr="00A05332" w:rsidRDefault="008249D1" w:rsidP="00A20B8E">
      <w:pPr>
        <w:bidi w:val="0"/>
        <w:spacing w:line="360" w:lineRule="auto"/>
        <w:jc w:val="both"/>
        <w:rPr>
          <w:rFonts w:asciiTheme="majorBidi" w:hAnsiTheme="majorBidi" w:cstheme="majorBidi"/>
        </w:rPr>
      </w:pPr>
      <w:r w:rsidRPr="00A57B5D">
        <w:rPr>
          <w:rFonts w:asciiTheme="majorBidi" w:hAnsiTheme="majorBidi" w:cstheme="majorBidi"/>
          <w:b/>
          <w:bCs/>
        </w:rPr>
        <w:t>Expected Outcome:</w:t>
      </w:r>
      <w:r w:rsidR="00A20B8E">
        <w:rPr>
          <w:rFonts w:asciiTheme="majorBidi" w:hAnsiTheme="majorBidi" w:cstheme="majorBidi"/>
        </w:rPr>
        <w:t xml:space="preserve"> </w:t>
      </w:r>
      <w:r w:rsidR="00A20B8E" w:rsidRPr="00A20B8E">
        <w:rPr>
          <w:rFonts w:asciiTheme="majorBidi" w:hAnsiTheme="majorBidi" w:cstheme="majorBidi"/>
        </w:rPr>
        <w:t xml:space="preserve">This proves the hardware </w:t>
      </w:r>
      <w:proofErr w:type="spellStart"/>
      <w:r w:rsidR="00A20B8E" w:rsidRPr="00A20B8E">
        <w:rPr>
          <w:rFonts w:asciiTheme="majorBidi" w:hAnsiTheme="majorBidi" w:cstheme="majorBidi"/>
        </w:rPr>
        <w:t>datapath</w:t>
      </w:r>
      <w:proofErr w:type="spellEnd"/>
      <w:r w:rsidR="00A20B8E" w:rsidRPr="00A20B8E">
        <w:rPr>
          <w:rFonts w:asciiTheme="majorBidi" w:hAnsiTheme="majorBidi" w:cstheme="majorBidi"/>
        </w:rPr>
        <w:t>, routing multiplexers, and multi-cycle FSM yield accurate mathematical results regardless of the sequence of commands or the magnitude of the data. It ensures the state machine maintains synchronization without dropping operations over an extended</w:t>
      </w:r>
      <w:r w:rsidR="00A20B8E">
        <w:rPr>
          <w:rFonts w:asciiTheme="majorBidi" w:hAnsiTheme="majorBidi" w:cstheme="majorBidi"/>
        </w:rPr>
        <w:t xml:space="preserve"> </w:t>
      </w:r>
      <w:r w:rsidR="00A20B8E" w:rsidRPr="00A20B8E">
        <w:rPr>
          <w:rFonts w:asciiTheme="majorBidi" w:hAnsiTheme="majorBidi" w:cstheme="majorBidi"/>
        </w:rPr>
        <w:t>runtime.</w:t>
      </w:r>
    </w:p>
    <w:sectPr w:rsidR="008249D1" w:rsidRPr="00A05332" w:rsidSect="0086059D">
      <w:headerReference w:type="default" r:id="rId7"/>
      <w:footerReference w:type="default" r:id="rId8"/>
      <w:pgSz w:w="11906" w:h="16838"/>
      <w:pgMar w:top="144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30191" w14:textId="77777777" w:rsidR="00F407A9" w:rsidRDefault="00F407A9" w:rsidP="003D12A1">
      <w:pPr>
        <w:spacing w:after="0" w:line="240" w:lineRule="auto"/>
      </w:pPr>
      <w:r>
        <w:separator/>
      </w:r>
    </w:p>
  </w:endnote>
  <w:endnote w:type="continuationSeparator" w:id="0">
    <w:p w14:paraId="7861A741" w14:textId="77777777" w:rsidR="00F407A9" w:rsidRDefault="00F407A9" w:rsidP="003D1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981068284"/>
      <w:docPartObj>
        <w:docPartGallery w:val="Page Numbers (Bottom of Page)"/>
        <w:docPartUnique/>
      </w:docPartObj>
    </w:sdtPr>
    <w:sdtEndPr>
      <w:rPr>
        <w:noProof/>
      </w:rPr>
    </w:sdtEndPr>
    <w:sdtContent>
      <w:p w14:paraId="4F47D9ED" w14:textId="2007B552" w:rsidR="00C368EF" w:rsidRDefault="00C368E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90C229" w14:textId="77777777" w:rsidR="00C368EF" w:rsidRDefault="00C368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4CC92" w14:textId="77777777" w:rsidR="00F407A9" w:rsidRDefault="00F407A9" w:rsidP="003D12A1">
      <w:pPr>
        <w:spacing w:after="0" w:line="240" w:lineRule="auto"/>
      </w:pPr>
      <w:r>
        <w:separator/>
      </w:r>
    </w:p>
  </w:footnote>
  <w:footnote w:type="continuationSeparator" w:id="0">
    <w:p w14:paraId="5E75BE8F" w14:textId="77777777" w:rsidR="00F407A9" w:rsidRDefault="00F407A9" w:rsidP="003D1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2023644"/>
      <w:docPartObj>
        <w:docPartGallery w:val="Page Numbers (Top of Page)"/>
        <w:docPartUnique/>
      </w:docPartObj>
    </w:sdtPr>
    <w:sdtEndPr>
      <w:rPr>
        <w:noProof/>
      </w:rPr>
    </w:sdtEndPr>
    <w:sdtContent>
      <w:p w14:paraId="1049C555" w14:textId="6872180B" w:rsidR="00C368EF" w:rsidRDefault="00C368E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3B158E0" w14:textId="77777777" w:rsidR="00C368EF" w:rsidRDefault="00C368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2BE4"/>
    <w:multiLevelType w:val="hybridMultilevel"/>
    <w:tmpl w:val="71483CB8"/>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8B4DCB"/>
    <w:multiLevelType w:val="hybridMultilevel"/>
    <w:tmpl w:val="A8C88742"/>
    <w:lvl w:ilvl="0" w:tplc="414EAA6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066BA3"/>
    <w:multiLevelType w:val="hybridMultilevel"/>
    <w:tmpl w:val="98F0B6AC"/>
    <w:lvl w:ilvl="0" w:tplc="A93282D4">
      <w:start w:val="3"/>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D3491A"/>
    <w:multiLevelType w:val="hybridMultilevel"/>
    <w:tmpl w:val="EDFC9060"/>
    <w:lvl w:ilvl="0" w:tplc="927E7ADA">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3D02A5"/>
    <w:multiLevelType w:val="hybridMultilevel"/>
    <w:tmpl w:val="B538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670A65"/>
    <w:multiLevelType w:val="hybridMultilevel"/>
    <w:tmpl w:val="ECE46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EF474A"/>
    <w:multiLevelType w:val="multilevel"/>
    <w:tmpl w:val="D1EAA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B6533"/>
    <w:multiLevelType w:val="hybridMultilevel"/>
    <w:tmpl w:val="C7B277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83A182A"/>
    <w:multiLevelType w:val="multilevel"/>
    <w:tmpl w:val="4E6C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A034D"/>
    <w:multiLevelType w:val="hybridMultilevel"/>
    <w:tmpl w:val="C7B277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E66A78"/>
    <w:multiLevelType w:val="multilevel"/>
    <w:tmpl w:val="D1EA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D7F15"/>
    <w:multiLevelType w:val="hybridMultilevel"/>
    <w:tmpl w:val="4A8EA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C9704B"/>
    <w:multiLevelType w:val="hybridMultilevel"/>
    <w:tmpl w:val="9C6C4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FE1185"/>
    <w:multiLevelType w:val="hybridMultilevel"/>
    <w:tmpl w:val="5A9C860C"/>
    <w:lvl w:ilvl="0" w:tplc="19285ED6">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2B94568"/>
    <w:multiLevelType w:val="hybridMultilevel"/>
    <w:tmpl w:val="E3EEA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B7619F"/>
    <w:multiLevelType w:val="hybridMultilevel"/>
    <w:tmpl w:val="408A3910"/>
    <w:lvl w:ilvl="0" w:tplc="886C228A">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6E2739B"/>
    <w:multiLevelType w:val="hybridMultilevel"/>
    <w:tmpl w:val="86B8C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257B3B"/>
    <w:multiLevelType w:val="multilevel"/>
    <w:tmpl w:val="B170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923A07"/>
    <w:multiLevelType w:val="hybridMultilevel"/>
    <w:tmpl w:val="B2FCFE7E"/>
    <w:lvl w:ilvl="0" w:tplc="C07E395E">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A4261C5"/>
    <w:multiLevelType w:val="hybridMultilevel"/>
    <w:tmpl w:val="59EE5F2A"/>
    <w:lvl w:ilvl="0" w:tplc="45BE0A4E">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A786F1B"/>
    <w:multiLevelType w:val="hybridMultilevel"/>
    <w:tmpl w:val="B630E146"/>
    <w:lvl w:ilvl="0" w:tplc="C9EE55EE">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F8956E4"/>
    <w:multiLevelType w:val="hybridMultilevel"/>
    <w:tmpl w:val="358A586C"/>
    <w:lvl w:ilvl="0" w:tplc="DA00E040">
      <w:start w:val="9"/>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6328C1"/>
    <w:multiLevelType w:val="hybridMultilevel"/>
    <w:tmpl w:val="FEF0C204"/>
    <w:lvl w:ilvl="0" w:tplc="92BCAE88">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4E6099D"/>
    <w:multiLevelType w:val="hybridMultilevel"/>
    <w:tmpl w:val="502E8C1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5490248"/>
    <w:multiLevelType w:val="hybridMultilevel"/>
    <w:tmpl w:val="80BE7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667BE1"/>
    <w:multiLevelType w:val="multilevel"/>
    <w:tmpl w:val="7182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0030AC"/>
    <w:multiLevelType w:val="hybridMultilevel"/>
    <w:tmpl w:val="7A80EEC8"/>
    <w:lvl w:ilvl="0" w:tplc="0B88AD06">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F9B6634"/>
    <w:multiLevelType w:val="hybridMultilevel"/>
    <w:tmpl w:val="C7B277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2EF162E"/>
    <w:multiLevelType w:val="multilevel"/>
    <w:tmpl w:val="353A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7A365E"/>
    <w:multiLevelType w:val="hybridMultilevel"/>
    <w:tmpl w:val="502E8C1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63805E3"/>
    <w:multiLevelType w:val="hybridMultilevel"/>
    <w:tmpl w:val="0F707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F75A65"/>
    <w:multiLevelType w:val="multilevel"/>
    <w:tmpl w:val="B170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5E0006"/>
    <w:multiLevelType w:val="hybridMultilevel"/>
    <w:tmpl w:val="0A4209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D6607FA"/>
    <w:multiLevelType w:val="hybridMultilevel"/>
    <w:tmpl w:val="7C401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956C75"/>
    <w:multiLevelType w:val="hybridMultilevel"/>
    <w:tmpl w:val="71483CB8"/>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0843081"/>
    <w:multiLevelType w:val="hybridMultilevel"/>
    <w:tmpl w:val="234A5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0994C46"/>
    <w:multiLevelType w:val="multilevel"/>
    <w:tmpl w:val="D1EAA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2E1132"/>
    <w:multiLevelType w:val="multilevel"/>
    <w:tmpl w:val="A820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2E7A8F"/>
    <w:multiLevelType w:val="hybridMultilevel"/>
    <w:tmpl w:val="32C2B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9C0694D"/>
    <w:multiLevelType w:val="hybridMultilevel"/>
    <w:tmpl w:val="1D103A0E"/>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A623DC1"/>
    <w:multiLevelType w:val="multilevel"/>
    <w:tmpl w:val="B28A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926BD0"/>
    <w:multiLevelType w:val="hybridMultilevel"/>
    <w:tmpl w:val="93CA3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BBC13CA"/>
    <w:multiLevelType w:val="multilevel"/>
    <w:tmpl w:val="B1709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0A21BF"/>
    <w:multiLevelType w:val="multilevel"/>
    <w:tmpl w:val="B170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715535"/>
    <w:multiLevelType w:val="hybridMultilevel"/>
    <w:tmpl w:val="1C987358"/>
    <w:lvl w:ilvl="0" w:tplc="721AE5C4">
      <w:start w:val="8"/>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2B343E9"/>
    <w:multiLevelType w:val="hybridMultilevel"/>
    <w:tmpl w:val="183ABE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686C3246"/>
    <w:multiLevelType w:val="hybridMultilevel"/>
    <w:tmpl w:val="D09EDBD8"/>
    <w:lvl w:ilvl="0" w:tplc="10C22760">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A7972BE"/>
    <w:multiLevelType w:val="hybridMultilevel"/>
    <w:tmpl w:val="579A2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A982942"/>
    <w:multiLevelType w:val="hybridMultilevel"/>
    <w:tmpl w:val="E84A0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FFB4AC1"/>
    <w:multiLevelType w:val="hybridMultilevel"/>
    <w:tmpl w:val="2EFCE2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3ED0F96"/>
    <w:multiLevelType w:val="hybridMultilevel"/>
    <w:tmpl w:val="5030B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66731AE"/>
    <w:multiLevelType w:val="hybridMultilevel"/>
    <w:tmpl w:val="432A0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DF91526"/>
    <w:multiLevelType w:val="hybridMultilevel"/>
    <w:tmpl w:val="F0908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F7A41F7"/>
    <w:multiLevelType w:val="multilevel"/>
    <w:tmpl w:val="D1EAA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812350">
    <w:abstractNumId w:val="29"/>
  </w:num>
  <w:num w:numId="2" w16cid:durableId="693966664">
    <w:abstractNumId w:val="3"/>
  </w:num>
  <w:num w:numId="3" w16cid:durableId="26420470">
    <w:abstractNumId w:val="23"/>
  </w:num>
  <w:num w:numId="4" w16cid:durableId="1580402878">
    <w:abstractNumId w:val="12"/>
  </w:num>
  <w:num w:numId="5" w16cid:durableId="59982196">
    <w:abstractNumId w:val="28"/>
  </w:num>
  <w:num w:numId="6" w16cid:durableId="1686131466">
    <w:abstractNumId w:val="47"/>
  </w:num>
  <w:num w:numId="7" w16cid:durableId="1457794770">
    <w:abstractNumId w:val="50"/>
  </w:num>
  <w:num w:numId="8" w16cid:durableId="1382443334">
    <w:abstractNumId w:val="52"/>
  </w:num>
  <w:num w:numId="9" w16cid:durableId="1424448144">
    <w:abstractNumId w:val="11"/>
  </w:num>
  <w:num w:numId="10" w16cid:durableId="2036272891">
    <w:abstractNumId w:val="36"/>
  </w:num>
  <w:num w:numId="11" w16cid:durableId="572280096">
    <w:abstractNumId w:val="10"/>
  </w:num>
  <w:num w:numId="12" w16cid:durableId="1240943410">
    <w:abstractNumId w:val="53"/>
  </w:num>
  <w:num w:numId="13" w16cid:durableId="732241975">
    <w:abstractNumId w:val="6"/>
  </w:num>
  <w:num w:numId="14" w16cid:durableId="1019505582">
    <w:abstractNumId w:val="25"/>
  </w:num>
  <w:num w:numId="15" w16cid:durableId="2130272838">
    <w:abstractNumId w:val="41"/>
  </w:num>
  <w:num w:numId="16" w16cid:durableId="294525823">
    <w:abstractNumId w:val="5"/>
  </w:num>
  <w:num w:numId="17" w16cid:durableId="1379278438">
    <w:abstractNumId w:val="8"/>
  </w:num>
  <w:num w:numId="18" w16cid:durableId="2029791226">
    <w:abstractNumId w:val="40"/>
  </w:num>
  <w:num w:numId="19" w16cid:durableId="2085492074">
    <w:abstractNumId w:val="16"/>
  </w:num>
  <w:num w:numId="20" w16cid:durableId="481046310">
    <w:abstractNumId w:val="51"/>
  </w:num>
  <w:num w:numId="21" w16cid:durableId="776946677">
    <w:abstractNumId w:val="30"/>
  </w:num>
  <w:num w:numId="22" w16cid:durableId="997996143">
    <w:abstractNumId w:val="43"/>
  </w:num>
  <w:num w:numId="23" w16cid:durableId="661347159">
    <w:abstractNumId w:val="38"/>
  </w:num>
  <w:num w:numId="24" w16cid:durableId="658113543">
    <w:abstractNumId w:val="14"/>
  </w:num>
  <w:num w:numId="25" w16cid:durableId="146213268">
    <w:abstractNumId w:val="24"/>
  </w:num>
  <w:num w:numId="26" w16cid:durableId="49117854">
    <w:abstractNumId w:val="33"/>
  </w:num>
  <w:num w:numId="27" w16cid:durableId="854424769">
    <w:abstractNumId w:val="35"/>
  </w:num>
  <w:num w:numId="28" w16cid:durableId="72090859">
    <w:abstractNumId w:val="42"/>
  </w:num>
  <w:num w:numId="29" w16cid:durableId="1562330901">
    <w:abstractNumId w:val="17"/>
  </w:num>
  <w:num w:numId="30" w16cid:durableId="653723229">
    <w:abstractNumId w:val="31"/>
  </w:num>
  <w:num w:numId="31" w16cid:durableId="321784535">
    <w:abstractNumId w:val="4"/>
  </w:num>
  <w:num w:numId="32" w16cid:durableId="1240676589">
    <w:abstractNumId w:val="37"/>
  </w:num>
  <w:num w:numId="33" w16cid:durableId="659162114">
    <w:abstractNumId w:val="1"/>
  </w:num>
  <w:num w:numId="34" w16cid:durableId="483160761">
    <w:abstractNumId w:val="45"/>
  </w:num>
  <w:num w:numId="35" w16cid:durableId="1628076753">
    <w:abstractNumId w:val="48"/>
  </w:num>
  <w:num w:numId="36" w16cid:durableId="1596210174">
    <w:abstractNumId w:val="15"/>
  </w:num>
  <w:num w:numId="37" w16cid:durableId="970476470">
    <w:abstractNumId w:val="20"/>
  </w:num>
  <w:num w:numId="38" w16cid:durableId="65998887">
    <w:abstractNumId w:val="19"/>
  </w:num>
  <w:num w:numId="39" w16cid:durableId="1530873302">
    <w:abstractNumId w:val="13"/>
  </w:num>
  <w:num w:numId="40" w16cid:durableId="1775323474">
    <w:abstractNumId w:val="18"/>
  </w:num>
  <w:num w:numId="41" w16cid:durableId="642659419">
    <w:abstractNumId w:val="22"/>
  </w:num>
  <w:num w:numId="42" w16cid:durableId="1342969563">
    <w:abstractNumId w:val="9"/>
  </w:num>
  <w:num w:numId="43" w16cid:durableId="803427444">
    <w:abstractNumId w:val="27"/>
  </w:num>
  <w:num w:numId="44" w16cid:durableId="1694724557">
    <w:abstractNumId w:val="26"/>
  </w:num>
  <w:num w:numId="45" w16cid:durableId="706952081">
    <w:abstractNumId w:val="7"/>
  </w:num>
  <w:num w:numId="46" w16cid:durableId="1955939603">
    <w:abstractNumId w:val="39"/>
  </w:num>
  <w:num w:numId="47" w16cid:durableId="402610555">
    <w:abstractNumId w:val="0"/>
  </w:num>
  <w:num w:numId="48" w16cid:durableId="2115323764">
    <w:abstractNumId w:val="46"/>
  </w:num>
  <w:num w:numId="49" w16cid:durableId="1397584836">
    <w:abstractNumId w:val="2"/>
  </w:num>
  <w:num w:numId="50" w16cid:durableId="617764569">
    <w:abstractNumId w:val="34"/>
  </w:num>
  <w:num w:numId="51" w16cid:durableId="1080568072">
    <w:abstractNumId w:val="32"/>
  </w:num>
  <w:num w:numId="52" w16cid:durableId="1761490202">
    <w:abstractNumId w:val="49"/>
  </w:num>
  <w:num w:numId="53" w16cid:durableId="816454603">
    <w:abstractNumId w:val="44"/>
  </w:num>
  <w:num w:numId="54" w16cid:durableId="147202084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593"/>
    <w:rsid w:val="00010B14"/>
    <w:rsid w:val="00014BD2"/>
    <w:rsid w:val="000236A8"/>
    <w:rsid w:val="00034402"/>
    <w:rsid w:val="00054F11"/>
    <w:rsid w:val="00065D3C"/>
    <w:rsid w:val="00070E3B"/>
    <w:rsid w:val="000711A1"/>
    <w:rsid w:val="00084E63"/>
    <w:rsid w:val="000A185C"/>
    <w:rsid w:val="000A1D2C"/>
    <w:rsid w:val="000A47AA"/>
    <w:rsid w:val="000A5DA2"/>
    <w:rsid w:val="000B3CE5"/>
    <w:rsid w:val="000B5C8E"/>
    <w:rsid w:val="000B6764"/>
    <w:rsid w:val="000C1628"/>
    <w:rsid w:val="000C56B1"/>
    <w:rsid w:val="000C7199"/>
    <w:rsid w:val="000C7E39"/>
    <w:rsid w:val="000D32B2"/>
    <w:rsid w:val="000D56CD"/>
    <w:rsid w:val="000D7A2A"/>
    <w:rsid w:val="000E3DFC"/>
    <w:rsid w:val="000E58A3"/>
    <w:rsid w:val="000F5B82"/>
    <w:rsid w:val="000F6A08"/>
    <w:rsid w:val="00103826"/>
    <w:rsid w:val="001123E4"/>
    <w:rsid w:val="00115547"/>
    <w:rsid w:val="00120C1A"/>
    <w:rsid w:val="001247B3"/>
    <w:rsid w:val="00126D08"/>
    <w:rsid w:val="00126F4A"/>
    <w:rsid w:val="001274CB"/>
    <w:rsid w:val="00131ECE"/>
    <w:rsid w:val="0013482C"/>
    <w:rsid w:val="00135D9F"/>
    <w:rsid w:val="00140301"/>
    <w:rsid w:val="00140734"/>
    <w:rsid w:val="001417DA"/>
    <w:rsid w:val="0014598A"/>
    <w:rsid w:val="001478FA"/>
    <w:rsid w:val="00147C67"/>
    <w:rsid w:val="001510B0"/>
    <w:rsid w:val="00161AC1"/>
    <w:rsid w:val="0016380E"/>
    <w:rsid w:val="001718A1"/>
    <w:rsid w:val="0017219D"/>
    <w:rsid w:val="00173297"/>
    <w:rsid w:val="00186353"/>
    <w:rsid w:val="00186564"/>
    <w:rsid w:val="001867AD"/>
    <w:rsid w:val="00186ECC"/>
    <w:rsid w:val="001904AB"/>
    <w:rsid w:val="001906DB"/>
    <w:rsid w:val="00191357"/>
    <w:rsid w:val="00195B4E"/>
    <w:rsid w:val="00195EDC"/>
    <w:rsid w:val="001A4CD8"/>
    <w:rsid w:val="001A7515"/>
    <w:rsid w:val="001B1821"/>
    <w:rsid w:val="001B67FE"/>
    <w:rsid w:val="001D0E0F"/>
    <w:rsid w:val="001D1F8D"/>
    <w:rsid w:val="001E5859"/>
    <w:rsid w:val="001F0C18"/>
    <w:rsid w:val="002034CF"/>
    <w:rsid w:val="002066E2"/>
    <w:rsid w:val="00212593"/>
    <w:rsid w:val="002229E4"/>
    <w:rsid w:val="002268B7"/>
    <w:rsid w:val="002326BB"/>
    <w:rsid w:val="00236AEA"/>
    <w:rsid w:val="00241648"/>
    <w:rsid w:val="002429F9"/>
    <w:rsid w:val="00242D8C"/>
    <w:rsid w:val="00243E0F"/>
    <w:rsid w:val="0024402E"/>
    <w:rsid w:val="002453BB"/>
    <w:rsid w:val="00245B93"/>
    <w:rsid w:val="0024681E"/>
    <w:rsid w:val="00260457"/>
    <w:rsid w:val="002633B8"/>
    <w:rsid w:val="002659ED"/>
    <w:rsid w:val="00280DED"/>
    <w:rsid w:val="00282490"/>
    <w:rsid w:val="0028299B"/>
    <w:rsid w:val="002872F0"/>
    <w:rsid w:val="00291D35"/>
    <w:rsid w:val="00296268"/>
    <w:rsid w:val="002A341B"/>
    <w:rsid w:val="002B2860"/>
    <w:rsid w:val="002B4C27"/>
    <w:rsid w:val="002B52F1"/>
    <w:rsid w:val="002B75CB"/>
    <w:rsid w:val="002B7EA4"/>
    <w:rsid w:val="002C3886"/>
    <w:rsid w:val="002E1284"/>
    <w:rsid w:val="002E2F2B"/>
    <w:rsid w:val="002F0B1F"/>
    <w:rsid w:val="002F1DEA"/>
    <w:rsid w:val="002F40DF"/>
    <w:rsid w:val="002F7CAC"/>
    <w:rsid w:val="00302CAB"/>
    <w:rsid w:val="00305A0A"/>
    <w:rsid w:val="003060A1"/>
    <w:rsid w:val="00307EAF"/>
    <w:rsid w:val="00310094"/>
    <w:rsid w:val="00320277"/>
    <w:rsid w:val="00334158"/>
    <w:rsid w:val="00334951"/>
    <w:rsid w:val="00336B0F"/>
    <w:rsid w:val="00341C0E"/>
    <w:rsid w:val="00343EEE"/>
    <w:rsid w:val="0035002F"/>
    <w:rsid w:val="0035128D"/>
    <w:rsid w:val="00352254"/>
    <w:rsid w:val="00353393"/>
    <w:rsid w:val="00357265"/>
    <w:rsid w:val="00361D6D"/>
    <w:rsid w:val="00367D52"/>
    <w:rsid w:val="003746F0"/>
    <w:rsid w:val="00377E56"/>
    <w:rsid w:val="00377EA4"/>
    <w:rsid w:val="0038032E"/>
    <w:rsid w:val="00380371"/>
    <w:rsid w:val="00397503"/>
    <w:rsid w:val="00397994"/>
    <w:rsid w:val="003A39F8"/>
    <w:rsid w:val="003A50A1"/>
    <w:rsid w:val="003B19C6"/>
    <w:rsid w:val="003B3C88"/>
    <w:rsid w:val="003B463F"/>
    <w:rsid w:val="003C312B"/>
    <w:rsid w:val="003D12A1"/>
    <w:rsid w:val="003D26BD"/>
    <w:rsid w:val="003D2D57"/>
    <w:rsid w:val="003D7616"/>
    <w:rsid w:val="003D7CB1"/>
    <w:rsid w:val="003E00DC"/>
    <w:rsid w:val="003E0AA1"/>
    <w:rsid w:val="003E20CD"/>
    <w:rsid w:val="003E27FD"/>
    <w:rsid w:val="003E2ABF"/>
    <w:rsid w:val="003E79E5"/>
    <w:rsid w:val="00401750"/>
    <w:rsid w:val="004035AC"/>
    <w:rsid w:val="0040633E"/>
    <w:rsid w:val="004141FA"/>
    <w:rsid w:val="00417245"/>
    <w:rsid w:val="00425CD9"/>
    <w:rsid w:val="00430287"/>
    <w:rsid w:val="004305D2"/>
    <w:rsid w:val="004323AC"/>
    <w:rsid w:val="004344A8"/>
    <w:rsid w:val="004354C1"/>
    <w:rsid w:val="0043615B"/>
    <w:rsid w:val="00436482"/>
    <w:rsid w:val="00440793"/>
    <w:rsid w:val="00444404"/>
    <w:rsid w:val="00445729"/>
    <w:rsid w:val="00445E1E"/>
    <w:rsid w:val="00447723"/>
    <w:rsid w:val="00450715"/>
    <w:rsid w:val="0045335F"/>
    <w:rsid w:val="00456B47"/>
    <w:rsid w:val="00460436"/>
    <w:rsid w:val="00461625"/>
    <w:rsid w:val="00464B82"/>
    <w:rsid w:val="0046606F"/>
    <w:rsid w:val="004865D0"/>
    <w:rsid w:val="00491330"/>
    <w:rsid w:val="00496AE1"/>
    <w:rsid w:val="00496DEB"/>
    <w:rsid w:val="00497473"/>
    <w:rsid w:val="004974CB"/>
    <w:rsid w:val="004A5F01"/>
    <w:rsid w:val="004B4C54"/>
    <w:rsid w:val="004C0BB3"/>
    <w:rsid w:val="004C54FD"/>
    <w:rsid w:val="004D6B51"/>
    <w:rsid w:val="004D74BB"/>
    <w:rsid w:val="004E542A"/>
    <w:rsid w:val="004F0E57"/>
    <w:rsid w:val="004F1398"/>
    <w:rsid w:val="004F2278"/>
    <w:rsid w:val="005078CC"/>
    <w:rsid w:val="0051052C"/>
    <w:rsid w:val="005142F8"/>
    <w:rsid w:val="00520FC2"/>
    <w:rsid w:val="0052240D"/>
    <w:rsid w:val="00524516"/>
    <w:rsid w:val="00525D01"/>
    <w:rsid w:val="005360A3"/>
    <w:rsid w:val="00536C6C"/>
    <w:rsid w:val="005465C7"/>
    <w:rsid w:val="00553F18"/>
    <w:rsid w:val="00555F67"/>
    <w:rsid w:val="00560CC0"/>
    <w:rsid w:val="005661A5"/>
    <w:rsid w:val="00566F94"/>
    <w:rsid w:val="005726D0"/>
    <w:rsid w:val="00577C60"/>
    <w:rsid w:val="00584FE2"/>
    <w:rsid w:val="00585A7E"/>
    <w:rsid w:val="005965E4"/>
    <w:rsid w:val="005978D1"/>
    <w:rsid w:val="005A29F9"/>
    <w:rsid w:val="005A45D3"/>
    <w:rsid w:val="005B1FFB"/>
    <w:rsid w:val="005B7D9E"/>
    <w:rsid w:val="005C59FB"/>
    <w:rsid w:val="005C5CA4"/>
    <w:rsid w:val="005D298E"/>
    <w:rsid w:val="005E1D3C"/>
    <w:rsid w:val="005E541C"/>
    <w:rsid w:val="005F3042"/>
    <w:rsid w:val="005F4797"/>
    <w:rsid w:val="005F63BF"/>
    <w:rsid w:val="00601F6C"/>
    <w:rsid w:val="00602238"/>
    <w:rsid w:val="00604D3D"/>
    <w:rsid w:val="00613CD0"/>
    <w:rsid w:val="006216D2"/>
    <w:rsid w:val="006237C0"/>
    <w:rsid w:val="00623F1E"/>
    <w:rsid w:val="00626893"/>
    <w:rsid w:val="0063399C"/>
    <w:rsid w:val="0063725C"/>
    <w:rsid w:val="00643621"/>
    <w:rsid w:val="0065374F"/>
    <w:rsid w:val="00655EA4"/>
    <w:rsid w:val="00657ED4"/>
    <w:rsid w:val="00662670"/>
    <w:rsid w:val="00674420"/>
    <w:rsid w:val="0068304A"/>
    <w:rsid w:val="00694D73"/>
    <w:rsid w:val="006958C8"/>
    <w:rsid w:val="00697290"/>
    <w:rsid w:val="006A183B"/>
    <w:rsid w:val="006B2223"/>
    <w:rsid w:val="006B3151"/>
    <w:rsid w:val="006B5612"/>
    <w:rsid w:val="006C2A6E"/>
    <w:rsid w:val="006C49C7"/>
    <w:rsid w:val="006D1D94"/>
    <w:rsid w:val="006D3312"/>
    <w:rsid w:val="006E0B80"/>
    <w:rsid w:val="006E1955"/>
    <w:rsid w:val="00700851"/>
    <w:rsid w:val="0070538F"/>
    <w:rsid w:val="00705680"/>
    <w:rsid w:val="00705B0A"/>
    <w:rsid w:val="007102A2"/>
    <w:rsid w:val="00712881"/>
    <w:rsid w:val="00713A62"/>
    <w:rsid w:val="00722E2E"/>
    <w:rsid w:val="00725A87"/>
    <w:rsid w:val="00731DF6"/>
    <w:rsid w:val="00746D73"/>
    <w:rsid w:val="00756709"/>
    <w:rsid w:val="007644DA"/>
    <w:rsid w:val="00766A48"/>
    <w:rsid w:val="0077119B"/>
    <w:rsid w:val="00782708"/>
    <w:rsid w:val="007860F9"/>
    <w:rsid w:val="00797A1C"/>
    <w:rsid w:val="007A0FE2"/>
    <w:rsid w:val="007A47CE"/>
    <w:rsid w:val="007A5109"/>
    <w:rsid w:val="007B0C88"/>
    <w:rsid w:val="007B49DA"/>
    <w:rsid w:val="007C17F8"/>
    <w:rsid w:val="007C33D0"/>
    <w:rsid w:val="007C57DC"/>
    <w:rsid w:val="007D05D8"/>
    <w:rsid w:val="007D2156"/>
    <w:rsid w:val="007D700E"/>
    <w:rsid w:val="007E2990"/>
    <w:rsid w:val="007E756C"/>
    <w:rsid w:val="007F0663"/>
    <w:rsid w:val="008070BA"/>
    <w:rsid w:val="0081056D"/>
    <w:rsid w:val="00821ACF"/>
    <w:rsid w:val="008249D1"/>
    <w:rsid w:val="00826B5E"/>
    <w:rsid w:val="008274F5"/>
    <w:rsid w:val="0083069F"/>
    <w:rsid w:val="00842AD0"/>
    <w:rsid w:val="008476BA"/>
    <w:rsid w:val="008539FC"/>
    <w:rsid w:val="008543EA"/>
    <w:rsid w:val="0086059D"/>
    <w:rsid w:val="00863923"/>
    <w:rsid w:val="00865451"/>
    <w:rsid w:val="0086751D"/>
    <w:rsid w:val="00870F10"/>
    <w:rsid w:val="00871E94"/>
    <w:rsid w:val="00873973"/>
    <w:rsid w:val="00881036"/>
    <w:rsid w:val="00885B20"/>
    <w:rsid w:val="00892B82"/>
    <w:rsid w:val="00895E16"/>
    <w:rsid w:val="008A1190"/>
    <w:rsid w:val="008A14F0"/>
    <w:rsid w:val="008A515F"/>
    <w:rsid w:val="008B0052"/>
    <w:rsid w:val="008B0A5D"/>
    <w:rsid w:val="008B30D5"/>
    <w:rsid w:val="008B74B6"/>
    <w:rsid w:val="008B7734"/>
    <w:rsid w:val="008C0E5C"/>
    <w:rsid w:val="008C679C"/>
    <w:rsid w:val="008E0305"/>
    <w:rsid w:val="008E5175"/>
    <w:rsid w:val="008E5348"/>
    <w:rsid w:val="008E64C7"/>
    <w:rsid w:val="008E7427"/>
    <w:rsid w:val="008F008C"/>
    <w:rsid w:val="008F2DDC"/>
    <w:rsid w:val="00901EC0"/>
    <w:rsid w:val="0090612A"/>
    <w:rsid w:val="00913070"/>
    <w:rsid w:val="00915785"/>
    <w:rsid w:val="00926358"/>
    <w:rsid w:val="009436DF"/>
    <w:rsid w:val="00951529"/>
    <w:rsid w:val="0096361A"/>
    <w:rsid w:val="00963EAD"/>
    <w:rsid w:val="00966FED"/>
    <w:rsid w:val="009708DF"/>
    <w:rsid w:val="00971B0E"/>
    <w:rsid w:val="00975F37"/>
    <w:rsid w:val="0098224F"/>
    <w:rsid w:val="009A270F"/>
    <w:rsid w:val="009A3537"/>
    <w:rsid w:val="009A5C44"/>
    <w:rsid w:val="009B0ED2"/>
    <w:rsid w:val="009B6032"/>
    <w:rsid w:val="009D4360"/>
    <w:rsid w:val="009D7C3B"/>
    <w:rsid w:val="009E6972"/>
    <w:rsid w:val="009E7CBA"/>
    <w:rsid w:val="009F28FA"/>
    <w:rsid w:val="00A0192A"/>
    <w:rsid w:val="00A05332"/>
    <w:rsid w:val="00A12CDC"/>
    <w:rsid w:val="00A20B8E"/>
    <w:rsid w:val="00A24106"/>
    <w:rsid w:val="00A317DC"/>
    <w:rsid w:val="00A36AB2"/>
    <w:rsid w:val="00A409AD"/>
    <w:rsid w:val="00A4558F"/>
    <w:rsid w:val="00A45DFB"/>
    <w:rsid w:val="00A5020B"/>
    <w:rsid w:val="00A50698"/>
    <w:rsid w:val="00A52743"/>
    <w:rsid w:val="00A55AA2"/>
    <w:rsid w:val="00A56D5D"/>
    <w:rsid w:val="00A57B5D"/>
    <w:rsid w:val="00A621E5"/>
    <w:rsid w:val="00A6267F"/>
    <w:rsid w:val="00A62E6C"/>
    <w:rsid w:val="00A6537C"/>
    <w:rsid w:val="00A74B93"/>
    <w:rsid w:val="00A7676F"/>
    <w:rsid w:val="00A8319C"/>
    <w:rsid w:val="00A837CA"/>
    <w:rsid w:val="00A928DD"/>
    <w:rsid w:val="00A966DE"/>
    <w:rsid w:val="00A978EC"/>
    <w:rsid w:val="00AA346E"/>
    <w:rsid w:val="00AA710D"/>
    <w:rsid w:val="00AA7B94"/>
    <w:rsid w:val="00AA7D05"/>
    <w:rsid w:val="00AB20C2"/>
    <w:rsid w:val="00AB3BB9"/>
    <w:rsid w:val="00AB466D"/>
    <w:rsid w:val="00AB65E1"/>
    <w:rsid w:val="00AC1E6A"/>
    <w:rsid w:val="00AC6E1A"/>
    <w:rsid w:val="00AD0D1E"/>
    <w:rsid w:val="00AD63AA"/>
    <w:rsid w:val="00AD71FF"/>
    <w:rsid w:val="00AE0285"/>
    <w:rsid w:val="00AE7061"/>
    <w:rsid w:val="00B0240A"/>
    <w:rsid w:val="00B02E2D"/>
    <w:rsid w:val="00B034C1"/>
    <w:rsid w:val="00B03716"/>
    <w:rsid w:val="00B0584C"/>
    <w:rsid w:val="00B05EBD"/>
    <w:rsid w:val="00B47FB1"/>
    <w:rsid w:val="00B5373F"/>
    <w:rsid w:val="00B5508E"/>
    <w:rsid w:val="00B62D8B"/>
    <w:rsid w:val="00B672FB"/>
    <w:rsid w:val="00B7336E"/>
    <w:rsid w:val="00B80CEC"/>
    <w:rsid w:val="00B87E1E"/>
    <w:rsid w:val="00B97797"/>
    <w:rsid w:val="00BA26FF"/>
    <w:rsid w:val="00BA4CE8"/>
    <w:rsid w:val="00BA6ABE"/>
    <w:rsid w:val="00BB29C2"/>
    <w:rsid w:val="00BC6FE6"/>
    <w:rsid w:val="00BD0CFC"/>
    <w:rsid w:val="00BD0E3D"/>
    <w:rsid w:val="00BD35F9"/>
    <w:rsid w:val="00BE1E91"/>
    <w:rsid w:val="00BE3BB9"/>
    <w:rsid w:val="00BE67D1"/>
    <w:rsid w:val="00BF4B36"/>
    <w:rsid w:val="00BF53AB"/>
    <w:rsid w:val="00C023B4"/>
    <w:rsid w:val="00C06549"/>
    <w:rsid w:val="00C17F00"/>
    <w:rsid w:val="00C358FF"/>
    <w:rsid w:val="00C3620C"/>
    <w:rsid w:val="00C3686F"/>
    <w:rsid w:val="00C368EF"/>
    <w:rsid w:val="00C40838"/>
    <w:rsid w:val="00C40E5B"/>
    <w:rsid w:val="00C452F8"/>
    <w:rsid w:val="00C509B5"/>
    <w:rsid w:val="00C50A3F"/>
    <w:rsid w:val="00C51671"/>
    <w:rsid w:val="00C62DC1"/>
    <w:rsid w:val="00C70280"/>
    <w:rsid w:val="00C7602A"/>
    <w:rsid w:val="00C855CA"/>
    <w:rsid w:val="00C865B5"/>
    <w:rsid w:val="00C91FB0"/>
    <w:rsid w:val="00CA0347"/>
    <w:rsid w:val="00CA36D3"/>
    <w:rsid w:val="00CA444F"/>
    <w:rsid w:val="00CC0DE7"/>
    <w:rsid w:val="00CC2438"/>
    <w:rsid w:val="00CC453C"/>
    <w:rsid w:val="00CC5242"/>
    <w:rsid w:val="00CC5606"/>
    <w:rsid w:val="00CD0AAE"/>
    <w:rsid w:val="00CD26A9"/>
    <w:rsid w:val="00CD47B0"/>
    <w:rsid w:val="00CD4B3E"/>
    <w:rsid w:val="00CF08DE"/>
    <w:rsid w:val="00CF70CD"/>
    <w:rsid w:val="00D05E4D"/>
    <w:rsid w:val="00D06D80"/>
    <w:rsid w:val="00D10148"/>
    <w:rsid w:val="00D125D8"/>
    <w:rsid w:val="00D15532"/>
    <w:rsid w:val="00D26568"/>
    <w:rsid w:val="00D350A1"/>
    <w:rsid w:val="00D51E68"/>
    <w:rsid w:val="00D53575"/>
    <w:rsid w:val="00D55FA8"/>
    <w:rsid w:val="00D56801"/>
    <w:rsid w:val="00D6018C"/>
    <w:rsid w:val="00D61486"/>
    <w:rsid w:val="00D628F3"/>
    <w:rsid w:val="00D70C0E"/>
    <w:rsid w:val="00D74A38"/>
    <w:rsid w:val="00D75316"/>
    <w:rsid w:val="00D757E2"/>
    <w:rsid w:val="00D75CDB"/>
    <w:rsid w:val="00D81148"/>
    <w:rsid w:val="00D82A12"/>
    <w:rsid w:val="00D87319"/>
    <w:rsid w:val="00D91423"/>
    <w:rsid w:val="00D93547"/>
    <w:rsid w:val="00D94421"/>
    <w:rsid w:val="00D96113"/>
    <w:rsid w:val="00DA1231"/>
    <w:rsid w:val="00DA4FB5"/>
    <w:rsid w:val="00DC03A0"/>
    <w:rsid w:val="00DC39C1"/>
    <w:rsid w:val="00DC667D"/>
    <w:rsid w:val="00DD07B2"/>
    <w:rsid w:val="00DD1C9B"/>
    <w:rsid w:val="00DD60FD"/>
    <w:rsid w:val="00DF0213"/>
    <w:rsid w:val="00DF0A9A"/>
    <w:rsid w:val="00DF1F26"/>
    <w:rsid w:val="00E0007E"/>
    <w:rsid w:val="00E01336"/>
    <w:rsid w:val="00E03CE2"/>
    <w:rsid w:val="00E069D2"/>
    <w:rsid w:val="00E07566"/>
    <w:rsid w:val="00E079A0"/>
    <w:rsid w:val="00E214DB"/>
    <w:rsid w:val="00E23463"/>
    <w:rsid w:val="00E263A8"/>
    <w:rsid w:val="00E3546E"/>
    <w:rsid w:val="00E401BE"/>
    <w:rsid w:val="00E44068"/>
    <w:rsid w:val="00E65C5C"/>
    <w:rsid w:val="00E66094"/>
    <w:rsid w:val="00E71F56"/>
    <w:rsid w:val="00E754EE"/>
    <w:rsid w:val="00E77C5C"/>
    <w:rsid w:val="00E80931"/>
    <w:rsid w:val="00E83C5A"/>
    <w:rsid w:val="00E91E26"/>
    <w:rsid w:val="00E92203"/>
    <w:rsid w:val="00E962CB"/>
    <w:rsid w:val="00EA14B3"/>
    <w:rsid w:val="00EA3F09"/>
    <w:rsid w:val="00EB1048"/>
    <w:rsid w:val="00EB3A7B"/>
    <w:rsid w:val="00EC3F98"/>
    <w:rsid w:val="00EC7A45"/>
    <w:rsid w:val="00ED06B3"/>
    <w:rsid w:val="00ED60D4"/>
    <w:rsid w:val="00ED7E40"/>
    <w:rsid w:val="00EE0E44"/>
    <w:rsid w:val="00EE1B11"/>
    <w:rsid w:val="00EE3972"/>
    <w:rsid w:val="00EE5D91"/>
    <w:rsid w:val="00EE7A0C"/>
    <w:rsid w:val="00EF660E"/>
    <w:rsid w:val="00EF71C6"/>
    <w:rsid w:val="00F0276A"/>
    <w:rsid w:val="00F0370D"/>
    <w:rsid w:val="00F13D4F"/>
    <w:rsid w:val="00F14731"/>
    <w:rsid w:val="00F24719"/>
    <w:rsid w:val="00F274A8"/>
    <w:rsid w:val="00F279AA"/>
    <w:rsid w:val="00F31C79"/>
    <w:rsid w:val="00F36B7F"/>
    <w:rsid w:val="00F407A9"/>
    <w:rsid w:val="00F439A3"/>
    <w:rsid w:val="00F44D85"/>
    <w:rsid w:val="00F4572C"/>
    <w:rsid w:val="00F45D0E"/>
    <w:rsid w:val="00F52228"/>
    <w:rsid w:val="00F54D48"/>
    <w:rsid w:val="00F55528"/>
    <w:rsid w:val="00F6079E"/>
    <w:rsid w:val="00F63EF0"/>
    <w:rsid w:val="00F648AA"/>
    <w:rsid w:val="00F807A1"/>
    <w:rsid w:val="00F86D89"/>
    <w:rsid w:val="00F903EC"/>
    <w:rsid w:val="00F90EE0"/>
    <w:rsid w:val="00F916C0"/>
    <w:rsid w:val="00F92DDE"/>
    <w:rsid w:val="00F95B93"/>
    <w:rsid w:val="00FA11DF"/>
    <w:rsid w:val="00FA2F15"/>
    <w:rsid w:val="00FA5AF6"/>
    <w:rsid w:val="00FB17F5"/>
    <w:rsid w:val="00FC0436"/>
    <w:rsid w:val="00FE28D7"/>
    <w:rsid w:val="00FE31A3"/>
    <w:rsid w:val="00FF42E3"/>
    <w:rsid w:val="00FF4D9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80D5B"/>
  <w15:chartTrackingRefBased/>
  <w15:docId w15:val="{83FEE97F-1B09-47B3-BD1D-9B4898306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593"/>
    <w:pPr>
      <w:bidi/>
    </w:pPr>
  </w:style>
  <w:style w:type="paragraph" w:styleId="Heading1">
    <w:name w:val="heading 1"/>
    <w:basedOn w:val="Normal"/>
    <w:next w:val="Normal"/>
    <w:link w:val="Heading1Char"/>
    <w:uiPriority w:val="9"/>
    <w:qFormat/>
    <w:rsid w:val="00212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5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25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5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5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5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5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25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5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5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5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5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5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593"/>
    <w:rPr>
      <w:rFonts w:eastAsiaTheme="majorEastAsia" w:cstheme="majorBidi"/>
      <w:color w:val="272727" w:themeColor="text1" w:themeTint="D8"/>
    </w:rPr>
  </w:style>
  <w:style w:type="paragraph" w:styleId="Title">
    <w:name w:val="Title"/>
    <w:basedOn w:val="Normal"/>
    <w:next w:val="Normal"/>
    <w:link w:val="TitleChar"/>
    <w:uiPriority w:val="10"/>
    <w:qFormat/>
    <w:rsid w:val="00212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5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593"/>
    <w:pPr>
      <w:spacing w:before="160"/>
      <w:jc w:val="center"/>
    </w:pPr>
    <w:rPr>
      <w:i/>
      <w:iCs/>
      <w:color w:val="404040" w:themeColor="text1" w:themeTint="BF"/>
    </w:rPr>
  </w:style>
  <w:style w:type="character" w:customStyle="1" w:styleId="QuoteChar">
    <w:name w:val="Quote Char"/>
    <w:basedOn w:val="DefaultParagraphFont"/>
    <w:link w:val="Quote"/>
    <w:uiPriority w:val="29"/>
    <w:rsid w:val="00212593"/>
    <w:rPr>
      <w:i/>
      <w:iCs/>
      <w:color w:val="404040" w:themeColor="text1" w:themeTint="BF"/>
    </w:rPr>
  </w:style>
  <w:style w:type="paragraph" w:styleId="ListParagraph">
    <w:name w:val="List Paragraph"/>
    <w:basedOn w:val="Normal"/>
    <w:uiPriority w:val="34"/>
    <w:qFormat/>
    <w:rsid w:val="00212593"/>
    <w:pPr>
      <w:ind w:left="720"/>
      <w:contextualSpacing/>
    </w:pPr>
  </w:style>
  <w:style w:type="character" w:styleId="IntenseEmphasis">
    <w:name w:val="Intense Emphasis"/>
    <w:basedOn w:val="DefaultParagraphFont"/>
    <w:uiPriority w:val="21"/>
    <w:qFormat/>
    <w:rsid w:val="00212593"/>
    <w:rPr>
      <w:i/>
      <w:iCs/>
      <w:color w:val="0F4761" w:themeColor="accent1" w:themeShade="BF"/>
    </w:rPr>
  </w:style>
  <w:style w:type="paragraph" w:styleId="IntenseQuote">
    <w:name w:val="Intense Quote"/>
    <w:basedOn w:val="Normal"/>
    <w:next w:val="Normal"/>
    <w:link w:val="IntenseQuoteChar"/>
    <w:uiPriority w:val="30"/>
    <w:qFormat/>
    <w:rsid w:val="00212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593"/>
    <w:rPr>
      <w:i/>
      <w:iCs/>
      <w:color w:val="0F4761" w:themeColor="accent1" w:themeShade="BF"/>
    </w:rPr>
  </w:style>
  <w:style w:type="character" w:styleId="IntenseReference">
    <w:name w:val="Intense Reference"/>
    <w:basedOn w:val="DefaultParagraphFont"/>
    <w:uiPriority w:val="32"/>
    <w:qFormat/>
    <w:rsid w:val="00212593"/>
    <w:rPr>
      <w:b/>
      <w:bCs/>
      <w:smallCaps/>
      <w:color w:val="0F4761" w:themeColor="accent1" w:themeShade="BF"/>
      <w:spacing w:val="5"/>
    </w:rPr>
  </w:style>
  <w:style w:type="table" w:styleId="TableGrid">
    <w:name w:val="Table Grid"/>
    <w:basedOn w:val="TableNormal"/>
    <w:uiPriority w:val="39"/>
    <w:rsid w:val="00212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12593"/>
    <w:rPr>
      <w:b/>
      <w:bCs/>
    </w:rPr>
  </w:style>
  <w:style w:type="character" w:customStyle="1" w:styleId="citation-272">
    <w:name w:val="citation-272"/>
    <w:basedOn w:val="DefaultParagraphFont"/>
    <w:rsid w:val="009D4360"/>
  </w:style>
  <w:style w:type="paragraph" w:styleId="NormalWeb">
    <w:name w:val="Normal (Web)"/>
    <w:basedOn w:val="Normal"/>
    <w:uiPriority w:val="99"/>
    <w:semiHidden/>
    <w:unhideWhenUsed/>
    <w:rsid w:val="00FA11DF"/>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872">
    <w:name w:val="citation-872"/>
    <w:basedOn w:val="DefaultParagraphFont"/>
    <w:rsid w:val="00305A0A"/>
  </w:style>
  <w:style w:type="character" w:customStyle="1" w:styleId="citation-871">
    <w:name w:val="citation-871"/>
    <w:basedOn w:val="DefaultParagraphFont"/>
    <w:rsid w:val="00305A0A"/>
  </w:style>
  <w:style w:type="character" w:customStyle="1" w:styleId="citation-869">
    <w:name w:val="citation-869"/>
    <w:basedOn w:val="DefaultParagraphFont"/>
    <w:rsid w:val="00305A0A"/>
  </w:style>
  <w:style w:type="character" w:customStyle="1" w:styleId="citation-868">
    <w:name w:val="citation-868"/>
    <w:basedOn w:val="DefaultParagraphFont"/>
    <w:rsid w:val="00305A0A"/>
  </w:style>
  <w:style w:type="character" w:customStyle="1" w:styleId="citation-867">
    <w:name w:val="citation-867"/>
    <w:basedOn w:val="DefaultParagraphFont"/>
    <w:rsid w:val="00305A0A"/>
  </w:style>
  <w:style w:type="character" w:customStyle="1" w:styleId="citation-864">
    <w:name w:val="citation-864"/>
    <w:basedOn w:val="DefaultParagraphFont"/>
    <w:rsid w:val="00BE67D1"/>
  </w:style>
  <w:style w:type="character" w:styleId="PlaceholderText">
    <w:name w:val="Placeholder Text"/>
    <w:basedOn w:val="DefaultParagraphFont"/>
    <w:uiPriority w:val="99"/>
    <w:semiHidden/>
    <w:rsid w:val="00361D6D"/>
    <w:rPr>
      <w:color w:val="666666"/>
    </w:rPr>
  </w:style>
  <w:style w:type="paragraph" w:styleId="Header">
    <w:name w:val="header"/>
    <w:basedOn w:val="Normal"/>
    <w:link w:val="HeaderChar"/>
    <w:uiPriority w:val="99"/>
    <w:unhideWhenUsed/>
    <w:rsid w:val="003D12A1"/>
    <w:pPr>
      <w:tabs>
        <w:tab w:val="center" w:pos="4153"/>
        <w:tab w:val="right" w:pos="8306"/>
      </w:tabs>
      <w:spacing w:after="0" w:line="240" w:lineRule="auto"/>
    </w:pPr>
  </w:style>
  <w:style w:type="character" w:customStyle="1" w:styleId="HeaderChar">
    <w:name w:val="Header Char"/>
    <w:basedOn w:val="DefaultParagraphFont"/>
    <w:link w:val="Header"/>
    <w:uiPriority w:val="99"/>
    <w:rsid w:val="003D12A1"/>
  </w:style>
  <w:style w:type="paragraph" w:styleId="Footer">
    <w:name w:val="footer"/>
    <w:basedOn w:val="Normal"/>
    <w:link w:val="FooterChar"/>
    <w:uiPriority w:val="99"/>
    <w:unhideWhenUsed/>
    <w:rsid w:val="003D12A1"/>
    <w:pPr>
      <w:tabs>
        <w:tab w:val="center" w:pos="4153"/>
        <w:tab w:val="right" w:pos="8306"/>
      </w:tabs>
      <w:spacing w:after="0" w:line="240" w:lineRule="auto"/>
    </w:pPr>
  </w:style>
  <w:style w:type="character" w:customStyle="1" w:styleId="FooterChar">
    <w:name w:val="Footer Char"/>
    <w:basedOn w:val="DefaultParagraphFont"/>
    <w:link w:val="Footer"/>
    <w:uiPriority w:val="99"/>
    <w:rsid w:val="003D12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1619</TotalTime>
  <Pages>13</Pages>
  <Words>2897</Words>
  <Characters>14490</Characters>
  <Application>Microsoft Office Word</Application>
  <DocSecurity>0</DocSecurity>
  <Lines>120</Lines>
  <Paragraphs>34</Paragraphs>
  <ScaleCrop>false</ScaleCrop>
  <Company/>
  <LinksUpToDate>false</LinksUpToDate>
  <CharactersWithSpaces>17353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נדב דנגור</dc:creator>
  <cp:keywords/>
  <dc:description/>
  <cp:lastModifiedBy>נדב דנגור</cp:lastModifiedBy>
  <cp:revision>518</cp:revision>
  <dcterms:created xsi:type="dcterms:W3CDTF">2026-01-15T11:53:00Z</dcterms:created>
  <dcterms:modified xsi:type="dcterms:W3CDTF">2026-03-14T19:14:00Z</dcterms:modified>
</cp:coreProperties>
</file>