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2218"/>
          <w:sz w:val="18"/>
        </w:rPr>
        <w:t>COMUNICATO STAMPA</w:t>
      </w:r>
      <w:r>
        <w:rPr>
          <w:color w:val="6B6F76"/>
          <w:sz w:val="18"/>
        </w:rPr>
        <w:t xml:space="preserve">   Alessandria, 29 ottobre 2026</w:t>
      </w:r>
    </w:p>
    <w:p>
      <w:pPr>
        <w:spacing w:before="280" w:after="60"/>
      </w:pPr>
      <w:r>
        <w:rPr>
          <w:color w:val="18304E"/>
          <w:sz w:val="44"/>
        </w:rPr>
        <w:t>Il cinema di chi ha già capito tutto</w:t>
      </w:r>
    </w:p>
    <w:p>
      <w:pPr>
        <w:spacing w:after="320"/>
      </w:pPr>
      <w:r>
        <w:rPr>
          <w:i/>
          <w:color w:val="6B6F76"/>
          <w:sz w:val="26"/>
        </w:rPr>
        <w:t>Palestina 36. La storia secondo chi non ha dubbi.</w:t>
      </w:r>
    </w:p>
    <w:p>
      <w:pPr>
        <w:jc w:val="both"/>
      </w:pPr>
      <w:r>
        <w:rPr>
          <w:b w:val="0"/>
          <w:i w:val="0"/>
        </w:rPr>
        <w:t>L’Associazione Italia Israele • Alessandria condanna con fermezza il linguaggio con cui è stata presentata la serata del 3 novembre 2026, durante la quale il Circolo del Cinema “Adelio Ferrero” inaugurerà la propria stagione con la proiezione di “Palestina 36”, in collaborazione con il Coordinamento per la Palestina – Alessandria e provincia.</w:t>
      </w:r>
    </w:p>
    <w:p>
      <w:pPr>
        <w:jc w:val="both"/>
      </w:pPr>
      <w:r>
        <w:rPr>
          <w:b w:val="0"/>
          <w:i w:val="0"/>
        </w:rPr>
        <w:t>Nel promuovere l’iniziativa, la Casa di Quartiere di Alessandria ha invitato il pubblico a conoscere «le violenze dello stato terrorista-sionista, ben prima del GENOCIDIO in atto».</w:t>
      </w:r>
    </w:p>
    <w:p>
      <w:pPr>
        <w:jc w:val="both"/>
      </w:pPr>
      <w:r>
        <w:rPr>
          <w:b w:val="0"/>
          <w:i w:val="0"/>
        </w:rPr>
        <w:t>La definizione di Israele come «stato terrorista-sionista» e l’accusa di genocidio, sono sinonimi di demonizzazione di un intero Stato e del suo popolo, con l’aggravante di farlo dentro una rassegna che si presenta come luogo di cultura e di confronto.</w:t>
      </w:r>
    </w:p>
    <w:p>
      <w:pPr>
        <w:jc w:val="both"/>
      </w:pPr>
      <w:r>
        <w:rPr>
          <w:b w:val="0"/>
          <w:i w:val="0"/>
        </w:rPr>
        <w:t>Respingiamo con forza l’accusa di Stato terrorista e l’accusa di genocidio. La seconda è una fattispecie giuridica precisa, che richiede l’intento specifico di distruggere un gruppo protetto in quanto tale, e non può essere presentata al pubblico come un fatto già accertato.</w:t>
      </w:r>
    </w:p>
    <w:p>
      <w:pPr>
        <w:jc w:val="both"/>
      </w:pPr>
      <w:r>
        <w:rPr>
          <w:b w:val="0"/>
          <w:i w:val="0"/>
        </w:rPr>
        <w:t>Chiediamo al Circolo del Cinema “Adelio Ferrero”, alla Federazione Italiana Cineforum, presente con il logo sulla locandina, e alle altre realtà coinvolte come intendono conciliare il linguaggio con cui l’iniziativa è stata promossa con quei principi di rispetto, partecipazione e apertura che tanto spesso vengono rivendicati come fondamento della propria identità culturale e politica, e se ritengano davvero che definire Israele uno «</w:t>
      </w:r>
      <w:r>
        <w:rPr>
          <w:b w:val="0"/>
          <w:i/>
        </w:rPr>
        <w:t>stato terrorista-sionista</w:t>
      </w:r>
      <w:r>
        <w:rPr>
          <w:b w:val="0"/>
          <w:i w:val="0"/>
        </w:rPr>
        <w:t>» costituisca un contributo serio alla conoscenza storica e al dibattito culturale.</w:t>
      </w:r>
    </w:p>
    <w:p>
      <w:pPr>
        <w:jc w:val="both"/>
      </w:pPr>
      <w:r>
        <w:rPr>
          <w:b w:val="0"/>
          <w:i w:val="0"/>
        </w:rPr>
        <w:t>L’associazione continuerà a contrastare ogni tentativo di trasformare le occasioni culturali della città in strumenti di demonizzazione di Israele.</w:t>
      </w:r>
    </w:p>
    <w:p>
      <w:pPr>
        <w:jc w:val="both"/>
      </w:pPr>
      <w:r>
        <w:rPr>
          <w:b w:val="0"/>
          <w:i w:val="0"/>
        </w:rPr>
        <w:t>Il testo completo della nostra presa di posizione, con la ricostruzione storica degli anni raccontati dal film, è sul nostro sito.</w:t>
      </w:r>
    </w:p>
    <w:p>
      <w:pPr>
        <w:spacing w:before="240"/>
      </w:pPr>
      <w:r>
        <w:rPr>
          <w:color w:val="224774"/>
        </w:rPr>
        <w:t>https://www.italiaisraeleal.it/notizie/il-cinema-di-chi-ha-gia-capito-tutto/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40000" cy="5408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taisr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81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18304E"/>
        <w:sz w:val="20"/>
      </w:rPr>
      <w:t>Associazione Italia Israele • Alessandria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cinema di chi ha già capito tutto</dc:title>
  <dc:subject>Comunicato stampa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