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color w:val="B12218"/>
          <w:sz w:val="18"/>
        </w:rPr>
        <w:t>COMUNICATO STAMPA</w:t>
      </w:r>
      <w:r>
        <w:rPr>
          <w:color w:val="6B6F76"/>
          <w:sz w:val="18"/>
        </w:rPr>
        <w:t xml:space="preserve">   Alessandria, 5 ottobre 2026</w:t>
      </w:r>
    </w:p>
    <w:p>
      <w:pPr>
        <w:spacing w:before="280" w:after="60"/>
      </w:pPr>
      <w:r>
        <w:rPr>
          <w:color w:val="18304E"/>
          <w:sz w:val="44"/>
        </w:rPr>
        <w:t>Il 7 ottobre davanti alla Sinagoga di via Milano</w:t>
      </w:r>
    </w:p>
    <w:p>
      <w:pPr>
        <w:spacing w:after="320"/>
      </w:pPr>
      <w:r>
        <w:rPr>
          <w:i/>
          <w:color w:val="6B6F76"/>
          <w:sz w:val="26"/>
        </w:rPr>
        <w:t>Un’installazione pubblica per ricordare le vittime degli attacchi del 7 ottobre 2023, a tre anni dal massacro.</w:t>
      </w:r>
    </w:p>
    <w:p>
      <w:pPr>
        <w:jc w:val="both"/>
      </w:pPr>
      <w:r>
        <w:rPr>
          <w:b w:val="0"/>
          <w:i w:val="0"/>
        </w:rPr>
        <w:t>Mercoledì 7 ottobre 2026, dalle 17 alle 19, l’Associazione Italia Israele di Alessandria ricorderà le vittime degli attacchi terroristici del 7 ottobre 2023 con un’installazione pubblica di commemorazione e approfondimento davanti alla Sinagoga di via Milano.</w:t>
      </w:r>
    </w:p>
    <w:p>
      <w:pPr>
        <w:jc w:val="both"/>
      </w:pPr>
      <w:r>
        <w:rPr>
          <w:b w:val="0"/>
          <w:i w:val="0"/>
        </w:rPr>
        <w:t>L’iniziativa si svolgerà interamente su strada ed è aperta a tutti. A tre anni dal massacro l’associazione invita la cittàdinanza a ricordare le vittime e a stringersi attorno alle loro famiglie.</w:t>
      </w:r>
    </w:p>
    <w:p>
      <w:pPr>
        <w:jc w:val="both"/>
      </w:pPr>
      <w:r>
        <w:rPr>
          <w:b w:val="0"/>
          <w:i w:val="0"/>
        </w:rPr>
        <w:t>Il 7 ottobre 2023 sono stati uccisi più ebrei che in qualsiasi altro giorno dalla fine della Shoah. Secondo il conteggio di AFP basato sui dati ufficiali israeliani, gli attacchi causarono oltre 1.200 morti, in grande maggioranza civili. Tra le vittime figurano anche arabi israeliani, comprese le comunità beduine, drusi e cittadini stranieri, soprattutto lavoratori thailandesi e nepalesi. Furono inoltre rapite e portate a Gaza 251 persone.</w:t>
      </w:r>
    </w:p>
    <w:p>
      <w:pPr>
        <w:jc w:val="both"/>
      </w:pPr>
      <w:r>
        <w:rPr>
          <w:b w:val="0"/>
          <w:i w:val="0"/>
        </w:rPr>
        <w:t>L’installazione è composta da quattro pannelli pensati per restituire alle vittime un nome, una voce e una storia. Attraverso una mappa digitale raccontano le persone e i luoghi degli attacchi, e rimandano a un archivio di fotografie e video dei massacri, alcuni molto crudi. Alla commemorazione l’associazione affianca un impegno preciso contro la falsificazione dei fatti e contro ogni tentativo di negare, ridimensionare o giustificare la violenza contro gli ebrei.</w:t>
      </w:r>
    </w:p>
    <w:p>
      <w:pPr>
        <w:jc w:val="both"/>
      </w:pPr>
      <w:r>
        <w:rPr>
          <w:b w:val="0"/>
          <w:i w:val="0"/>
        </w:rPr>
        <w:t>Sono previsti inoltre due approfondimenti specifici. Il primo è dedicato alle donne e alle ragazze, alle loro storie e alle violenze subite durante gli attacchi e la prigionia, comprese le violenze sessuali. Il secondo riguarda i bambini e i ragazzi uccisi, rapiti o rimasti orfani.</w:t>
      </w:r>
    </w:p>
    <w:p>
      <w:pPr>
        <w:jc w:val="both"/>
      </w:pPr>
      <w:r>
        <w:rPr>
          <w:b w:val="0"/>
          <w:i w:val="0"/>
        </w:rPr>
        <w:t>Ogni pannello è accompagnato da QR code che, dal proprio telefono, portano a pagine di approfondimento curate dall’associazione in italiano, inglese, ebraico e arabo, con i collegamenti alle fonti originali. Chi lo desidera potrà continuare la consultazione anche dopo l’evento.</w:t>
      </w:r>
    </w:p>
    <w:p>
      <w:pPr>
        <w:jc w:val="both"/>
      </w:pPr>
      <w:r>
        <w:rPr>
          <w:b w:val="0"/>
          <w:i w:val="0"/>
        </w:rPr>
        <w:t>A tre anni dal 7 ottobre vogliamo ricordare le vittime una per una, con i loro nomi e le loro parole, e rispondere con i fatti a chi nega o ridimensiona quanto è accaduto. Per questo ci siamo affidati alle fonti, comprese quelle più critiche verso Israele come Human Rights Watch.</w:t>
      </w:r>
    </w:p>
    <w:p>
      <w:pPr>
        <w:spacing w:before="240"/>
      </w:pPr>
      <w:r>
        <w:rPr>
          <w:color w:val="224774"/>
        </w:rPr>
        <w:t>https://www.italiaisraeleal.it/notizie/il-7-ottobre-davanti-alla-sinagoga/</w:t>
      </w:r>
    </w:p>
    <w:p>
      <w:r>
        <w:rPr>
          <w:sz w:val="20"/>
        </w:rPr>
        <w:t>Contatti per la stampa: stampa@italiaisraeleal.it</w:t>
      </w:r>
    </w:p>
    <w:sectPr w:rsidR="00FC693F" w:rsidRPr="0006063C" w:rsidSect="00034616">
      <w:headerReference w:type="default" r:id="rId9"/>
      <w:footerReference w:type="default" r:id="rId10"/>
      <w:pgSz w:w="11906" w:h="16838"/>
      <w:pgMar w:top="1134"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F76"/>
        <w:sz w:val="16"/>
      </w:rPr>
      <w:t>stampa@italiaisraeleal.it · www.italiaisraeleal.it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2520000" cy="889200"/>
          <wp:docPr id="1" name="Picture 1"/>
          <wp:cNvGraphicFramePr>
            <a:graphicFrameLocks noChangeAspect="1"/>
          </wp:cNvGraphicFramePr>
          <a:graphic>
            <a:graphicData uri="http://schemas.openxmlformats.org/drawingml/2006/picture">
              <pic:pic>
                <pic:nvPicPr>
                  <pic:cNvPr id="0" name="_logo-word.png"/>
                  <pic:cNvPicPr/>
                </pic:nvPicPr>
                <pic:blipFill>
                  <a:blip r:embed="rId1"/>
                  <a:stretch>
                    <a:fillRect/>
                  </a:stretch>
                </pic:blipFill>
                <pic:spPr>
                  <a:xfrm>
                    <a:off x="0" y="0"/>
                    <a:ext cx="2520000" cy="8892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7 ottobre davanti alla Sinagoga di via Milano</dc:title>
  <dc:subject>Comunicato stampa</dc:subject>
  <dc:creator>Associazione Italia Israele • Alessandria</dc:creator>
  <cp:keywords/>
  <dc:description>generated by python-docx</dc:description>
  <cp:lastModifiedBy/>
  <cp:revision>1</cp:revision>
  <dcterms:created xsi:type="dcterms:W3CDTF">2013-12-23T23:15:00Z</dcterms:created>
  <dcterms:modified xsi:type="dcterms:W3CDTF">2013-12-23T23:15:00Z</dcterms:modified>
  <cp:category/>
</cp:coreProperties>
</file>