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left="0" w:leftChars="0" w:firstLine="0" w:firstLineChars="0"/>
        <w:jc w:val="both"/>
        <w:rPr>
          <w:rFonts w:hint="eastAsia"/>
          <w:b/>
          <w:kern w:val="44"/>
          <w:sz w:val="44"/>
          <w:szCs w:val="44"/>
        </w:rPr>
      </w:pPr>
    </w:p>
    <w:p>
      <w:pPr>
        <w:spacing w:line="360" w:lineRule="auto"/>
        <w:ind w:left="330"/>
        <w:jc w:val="center"/>
        <w:rPr>
          <w:rFonts w:hint="eastAsia"/>
          <w:b/>
          <w:kern w:val="44"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同济大学</w:t>
      </w:r>
    </w:p>
    <w:p>
      <w:pPr>
        <w:spacing w:line="360" w:lineRule="auto"/>
        <w:jc w:val="both"/>
        <w:rPr>
          <w:sz w:val="48"/>
          <w:szCs w:val="48"/>
        </w:rPr>
      </w:pPr>
    </w:p>
    <w:p>
      <w:pPr>
        <w:spacing w:line="360" w:lineRule="auto"/>
        <w:ind w:left="330"/>
        <w:jc w:val="center"/>
        <w:rPr>
          <w:rFonts w:hint="eastAsia"/>
          <w:b/>
          <w:kern w:val="44"/>
          <w:sz w:val="48"/>
          <w:szCs w:val="48"/>
          <w:lang w:val="en-US" w:eastAsia="zh-CN"/>
        </w:rPr>
      </w:pPr>
      <w:r>
        <w:rPr>
          <w:rFonts w:hint="eastAsia"/>
          <w:b/>
          <w:kern w:val="44"/>
          <w:sz w:val="48"/>
          <w:szCs w:val="48"/>
          <w:lang w:val="en-US" w:eastAsia="zh-CN"/>
        </w:rPr>
        <w:t xml:space="preserve">高程 综合题一 </w:t>
      </w:r>
    </w:p>
    <w:p>
      <w:pPr>
        <w:spacing w:line="360" w:lineRule="auto"/>
        <w:ind w:left="330"/>
        <w:jc w:val="center"/>
        <w:rPr>
          <w:rFonts w:hint="eastAsia"/>
          <w:b/>
          <w:kern w:val="44"/>
          <w:sz w:val="48"/>
          <w:szCs w:val="48"/>
          <w:lang w:val="en-US" w:eastAsia="zh-CN"/>
        </w:rPr>
      </w:pPr>
    </w:p>
    <w:p>
      <w:pPr>
        <w:spacing w:line="360" w:lineRule="auto"/>
        <w:ind w:left="330"/>
        <w:jc w:val="center"/>
        <w:rPr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  <w:lang w:val="en-US" w:eastAsia="zh-CN"/>
        </w:rPr>
        <w:t xml:space="preserve">汉诺塔 </w:t>
      </w:r>
      <w:r>
        <w:rPr>
          <w:rFonts w:hint="eastAsia"/>
          <w:b/>
          <w:kern w:val="44"/>
          <w:sz w:val="48"/>
          <w:szCs w:val="48"/>
        </w:rPr>
        <w:t>实验报告</w:t>
      </w:r>
    </w:p>
    <w:p>
      <w:pPr>
        <w:spacing w:line="360" w:lineRule="auto"/>
        <w:ind w:left="0" w:leftChars="0" w:firstLine="0" w:firstLineChars="0"/>
        <w:jc w:val="both"/>
        <w:rPr>
          <w:rFonts w:hint="eastAsia"/>
          <w:b/>
          <w:sz w:val="28"/>
          <w:szCs w:val="28"/>
        </w:rPr>
      </w:pPr>
    </w:p>
    <w:p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drawing>
          <wp:inline distT="0" distB="0" distL="114300" distR="114300">
            <wp:extent cx="2553970" cy="2457450"/>
            <wp:effectExtent l="0" t="0" r="6350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30"/>
        <w:jc w:val="center"/>
        <w:rPr>
          <w:rFonts w:hint="eastAsia"/>
          <w:b/>
          <w:sz w:val="28"/>
          <w:szCs w:val="28"/>
        </w:rPr>
      </w:pPr>
    </w:p>
    <w:p>
      <w:pPr>
        <w:spacing w:line="360" w:lineRule="auto"/>
        <w:ind w:left="330"/>
        <w:jc w:val="center"/>
        <w:rPr>
          <w:b/>
          <w:sz w:val="28"/>
          <w:szCs w:val="28"/>
        </w:rPr>
      </w:pPr>
    </w:p>
    <w:p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 </w:t>
      </w:r>
      <w:r>
        <w:rPr>
          <w:rFonts w:hint="eastAsia"/>
          <w:b/>
          <w:sz w:val="28"/>
          <w:szCs w:val="28"/>
          <w:u w:val="thick"/>
          <w:lang w:val="en-US" w:eastAsia="zh-CN"/>
        </w:rPr>
        <w:t>2152118</w:t>
      </w:r>
      <w:r>
        <w:rPr>
          <w:rFonts w:hint="eastAsia"/>
          <w:b/>
          <w:sz w:val="28"/>
          <w:szCs w:val="28"/>
          <w:u w:val="thick"/>
        </w:rPr>
        <w:t xml:space="preserve">           </w:t>
      </w:r>
      <w:r>
        <w:rPr>
          <w:sz w:val="24"/>
        </w:rPr>
        <w:t xml:space="preserve">  </w:t>
      </w:r>
    </w:p>
    <w:p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  </w:t>
      </w:r>
      <w:r>
        <w:rPr>
          <w:rFonts w:hint="eastAsia"/>
          <w:b/>
          <w:sz w:val="28"/>
          <w:szCs w:val="28"/>
          <w:u w:val="thick"/>
          <w:lang w:val="en-US" w:eastAsia="zh-CN"/>
        </w:rPr>
        <w:t xml:space="preserve"> 史君宝</w:t>
      </w:r>
      <w:r>
        <w:rPr>
          <w:rFonts w:hint="eastAsia"/>
          <w:b/>
          <w:sz w:val="28"/>
          <w:szCs w:val="28"/>
          <w:u w:val="thick"/>
        </w:rPr>
        <w:t xml:space="preserve">            </w:t>
      </w:r>
      <w:r>
        <w:rPr>
          <w:sz w:val="24"/>
        </w:rPr>
        <w:t xml:space="preserve"> </w:t>
      </w:r>
    </w:p>
    <w:p>
      <w:pPr>
        <w:ind w:left="1077"/>
        <w:rPr>
          <w:rFonts w:hint="eastAsia"/>
          <w:b/>
          <w:sz w:val="28"/>
          <w:szCs w:val="28"/>
          <w:u w:val="thick"/>
        </w:rPr>
      </w:pPr>
      <w:r>
        <w:rPr>
          <w:rFonts w:hint="eastAsia"/>
          <w:b/>
          <w:sz w:val="28"/>
          <w:szCs w:val="28"/>
          <w:lang w:val="en-US" w:eastAsia="zh-CN"/>
        </w:rPr>
        <w:t>班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  <w:lang w:val="en-US" w:eastAsia="zh-CN"/>
        </w:rPr>
        <w:t>级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</w:t>
      </w:r>
      <w:r>
        <w:rPr>
          <w:rFonts w:hint="eastAsia"/>
          <w:b/>
          <w:sz w:val="28"/>
          <w:szCs w:val="28"/>
          <w:u w:val="thick"/>
          <w:lang w:val="en-US" w:eastAsia="zh-CN"/>
        </w:rPr>
        <w:t xml:space="preserve">     计科一班 </w:t>
      </w:r>
      <w:r>
        <w:rPr>
          <w:rFonts w:hint="eastAsia"/>
          <w:b/>
          <w:sz w:val="28"/>
          <w:szCs w:val="28"/>
          <w:u w:val="thick"/>
        </w:rPr>
        <w:t xml:space="preserve">      </w:t>
      </w:r>
      <w:r>
        <w:rPr>
          <w:rFonts w:hint="eastAsia"/>
          <w:b/>
          <w:sz w:val="28"/>
          <w:szCs w:val="28"/>
          <w:u w:val="thick"/>
          <w:lang w:val="en-US" w:eastAsia="zh-CN"/>
        </w:rPr>
        <w:t xml:space="preserve">  </w:t>
      </w:r>
      <w:r>
        <w:rPr>
          <w:rFonts w:hint="eastAsia"/>
          <w:b/>
          <w:sz w:val="28"/>
          <w:szCs w:val="28"/>
          <w:u w:val="thick"/>
        </w:rPr>
        <w:t xml:space="preserve"> </w:t>
      </w:r>
    </w:p>
    <w:p>
      <w:pPr>
        <w:ind w:left="1077"/>
        <w:rPr>
          <w:rFonts w:hint="eastAsia"/>
          <w:b/>
          <w:sz w:val="28"/>
          <w:szCs w:val="28"/>
          <w:u w:val="thick"/>
          <w:lang w:val="en-US" w:eastAsia="zh-CN"/>
        </w:rPr>
      </w:pPr>
    </w:p>
    <w:p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  <w:lang w:val="en-US" w:eastAsia="zh-CN"/>
        </w:rPr>
        <w:t>完成日期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thick"/>
        </w:rPr>
        <w:t xml:space="preserve">         </w:t>
      </w:r>
      <w:r>
        <w:rPr>
          <w:rFonts w:hint="eastAsia"/>
          <w:b/>
          <w:sz w:val="28"/>
          <w:szCs w:val="28"/>
          <w:u w:val="thick"/>
          <w:lang w:val="en-US" w:eastAsia="zh-CN"/>
        </w:rPr>
        <w:t xml:space="preserve">   2022.11.27</w:t>
      </w:r>
      <w:r>
        <w:rPr>
          <w:rFonts w:hint="eastAsia"/>
          <w:b/>
          <w:sz w:val="28"/>
          <w:szCs w:val="28"/>
          <w:u w:val="thick"/>
        </w:rPr>
        <w:t xml:space="preserve">         </w:t>
      </w:r>
      <w:r>
        <w:rPr>
          <w:sz w:val="24"/>
        </w:rPr>
        <w:t xml:space="preserve">  </w:t>
      </w:r>
    </w:p>
    <w:p>
      <w:pPr>
        <w:spacing w:line="360" w:lineRule="auto"/>
        <w:ind w:left="1080"/>
        <w:rPr>
          <w:sz w:val="24"/>
        </w:rPr>
      </w:pPr>
    </w:p>
    <w:p>
      <w:pPr>
        <w:pStyle w:val="4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40" w:beforeLines="100" w:after="240" w:afterLines="100" w:line="300" w:lineRule="auto"/>
        <w:ind w:firstLineChars="0"/>
        <w:jc w:val="left"/>
        <w:textAlignment w:val="baseline"/>
        <w:rPr>
          <w:rFonts w:ascii="黑体" w:hAnsi="黑体" w:eastAsia="黑体"/>
          <w:b/>
          <w:sz w:val="30"/>
          <w:szCs w:val="30"/>
        </w:rPr>
      </w:pPr>
      <w:r>
        <w:rPr>
          <w:rFonts w:hint="eastAsia" w:ascii="黑体" w:hAnsi="黑体" w:eastAsia="黑体"/>
          <w:b/>
          <w:sz w:val="28"/>
          <w:szCs w:val="28"/>
          <w:lang w:val="en-US" w:eastAsia="zh-CN"/>
        </w:rPr>
        <w:t>汉诺塔综合实验</w:t>
      </w:r>
    </w:p>
    <w:p>
      <w:pPr>
        <w:pStyle w:val="47"/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40" w:beforeLines="100" w:after="240" w:afterLines="100" w:line="300" w:lineRule="auto"/>
        <w:ind w:firstLineChars="0"/>
        <w:jc w:val="left"/>
        <w:textAlignment w:val="baseline"/>
        <w:rPr>
          <w:rFonts w:asciiTheme="minorEastAsia" w:hAnsiTheme="minorEastAsia" w:eastAsiaTheme="minorEastAsia"/>
          <w:b/>
          <w:sz w:val="28"/>
          <w:szCs w:val="28"/>
        </w:rPr>
      </w:pPr>
      <w:r>
        <w:rPr>
          <w:rFonts w:hint="eastAsia" w:asciiTheme="minorEastAsia" w:hAnsiTheme="minorEastAsia" w:eastAsiaTheme="minorEastAsia"/>
          <w:b/>
          <w:bCs w:val="0"/>
          <w:sz w:val="28"/>
          <w:szCs w:val="28"/>
          <w:lang w:val="en-US" w:eastAsia="zh-CN"/>
        </w:rPr>
        <w:t>题目描述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本次的大作业我们主要将原来的所有的汉诺塔的小作业合在一起，共同完成本次汉诺塔的大作业。下面是题目描述：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完成汉诺塔的基本解。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完成汉诺塔的步数计算，并给出结果。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完成汉诺塔的数组形式，并将数组的内容横向展示出来。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完成汉诺塔的数组形式，同时打印出图像，在图像上完成移动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用已经给的辅助函数画出汉诺塔柱子。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用已经给的辅助函数画出汉诺塔柱，并画出汉诺塔的圆盘。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在画出的汉诺塔的基础下，完成汉诺塔的第一次移动。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在画出的汉诺塔的基础上，根据延时提示完成自动移动的操作。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设计汉诺塔游戏，在画出的汉诺塔的基础上，可以通过输入控制圆盘的移动，并给出游戏过程中的提示。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退出程序。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40" w:beforeLines="100" w:after="240" w:afterLines="100" w:line="300" w:lineRule="auto"/>
        <w:ind w:leftChars="0"/>
        <w:jc w:val="left"/>
        <w:textAlignment w:val="baseline"/>
        <w:rPr>
          <w:rFonts w:asciiTheme="minorEastAsia" w:hAnsiTheme="minorEastAsia" w:eastAsiaTheme="minorEastAsia"/>
          <w:b/>
          <w:sz w:val="28"/>
          <w:szCs w:val="28"/>
        </w:rPr>
      </w:pPr>
    </w:p>
    <w:p>
      <w:pPr>
        <w:pStyle w:val="4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40" w:beforeLines="100" w:after="240" w:afterLines="100" w:line="300" w:lineRule="auto"/>
        <w:ind w:firstLineChars="0"/>
        <w:jc w:val="left"/>
        <w:textAlignment w:val="baseline"/>
        <w:rPr>
          <w:rFonts w:ascii="黑体" w:hAnsi="黑体" w:eastAsia="黑体"/>
          <w:b/>
          <w:sz w:val="30"/>
          <w:szCs w:val="30"/>
        </w:rPr>
      </w:pPr>
      <w:r>
        <w:rPr>
          <w:rFonts w:hint="eastAsia" w:ascii="黑体" w:hAnsi="黑体" w:eastAsia="黑体"/>
          <w:b/>
          <w:sz w:val="30"/>
          <w:szCs w:val="30"/>
        </w:rPr>
        <w:t>整体设计思路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567" w:leftChars="0" w:hanging="567" w:firstLineChars="0"/>
        <w:jc w:val="left"/>
        <w:textAlignment w:val="baseline"/>
        <w:rPr>
          <w:rFonts w:hint="eastAsia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  <w:t>整体设计思路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本人在做这一题的时候格外注重程序的复用性，旨在用少量的函数完成程序，并减少相关的重复的部分。主要的设计思路是先确定某个函数要完成的任务，然后在完成任务的目标上开始编写函数。在各函数完成之后，通过一些操作充当胶水的作用，将所用的函数拼接起来，并最终完成程序设计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因此在程序中基本不会出现如果一个功能在两个操作中略有不同，会单独地为这两个程序分别设计一个函数的情况，主要通过一系列的选择结构来实现情况的分流。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但是过程中出现了不顺利，由于沿用上次作业中的一维数组作为储存圆盘的数据方式，这就导致了部分代码不能同时表示三个柱子，比如在确定柱子的名称并对对应的数组进行操作的时候就十分困难，有部分代码难以重复利用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/>
        <w:spacing w:line="300" w:lineRule="auto"/>
        <w:ind w:firstLine="420" w:firstLineChars="0"/>
        <w:textAlignment w:val="baseline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4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40" w:beforeLines="100" w:after="240" w:afterLines="100" w:line="300" w:lineRule="auto"/>
        <w:ind w:firstLineChars="0"/>
        <w:jc w:val="left"/>
        <w:textAlignment w:val="baseline"/>
        <w:rPr>
          <w:rFonts w:ascii="黑体" w:hAnsi="黑体" w:eastAsia="黑体"/>
          <w:b/>
          <w:sz w:val="30"/>
          <w:szCs w:val="30"/>
        </w:rPr>
      </w:pPr>
      <w:r>
        <w:rPr>
          <w:rFonts w:hint="eastAsia" w:ascii="黑体" w:hAnsi="黑体" w:eastAsia="黑体"/>
          <w:b/>
          <w:sz w:val="30"/>
          <w:szCs w:val="30"/>
        </w:rPr>
        <w:t>主要功能的实现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567" w:leftChars="0" w:hanging="567" w:firstLineChars="0"/>
        <w:jc w:val="left"/>
        <w:textAlignment w:val="baseline"/>
        <w:rPr>
          <w:rFonts w:hint="default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  <w:t>main.cpp 中的函数  （main函数）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567" w:leftChars="0" w:hanging="567" w:firstLineChars="0"/>
        <w:jc w:val="left"/>
        <w:textAlignment w:val="baseline"/>
        <w:rPr>
          <w:rFonts w:hint="default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  <w:t>menu.cpp 中的函数 （menu 函数 和 choosemenu 函数）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  <w:r>
        <w:drawing>
          <wp:inline distT="0" distB="0" distL="114300" distR="114300">
            <wp:extent cx="6111240" cy="3289935"/>
            <wp:effectExtent l="0" t="0" r="0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567" w:leftChars="0" w:hanging="567" w:firstLineChars="0"/>
        <w:jc w:val="left"/>
        <w:textAlignment w:val="baseline"/>
        <w:rPr>
          <w:rFonts w:hint="default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  <w:t>multiple_solutions.cpp 中的函数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  <w:r>
        <w:drawing>
          <wp:inline distT="0" distB="0" distL="114300" distR="114300">
            <wp:extent cx="5320665" cy="2921000"/>
            <wp:effectExtent l="0" t="0" r="13335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  <w:r>
        <w:drawing>
          <wp:inline distT="0" distB="0" distL="114300" distR="114300">
            <wp:extent cx="6119495" cy="2989580"/>
            <wp:effectExtent l="0" t="0" r="6985" b="1270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  <w:r>
        <w:drawing>
          <wp:inline distT="0" distB="0" distL="114300" distR="114300">
            <wp:extent cx="6120130" cy="2109470"/>
            <wp:effectExtent l="0" t="0" r="6350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  <w:r>
        <w:drawing>
          <wp:inline distT="0" distB="0" distL="114300" distR="114300">
            <wp:extent cx="6118860" cy="2926080"/>
            <wp:effectExtent l="0" t="0" r="762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  <w:r>
        <w:drawing>
          <wp:inline distT="0" distB="0" distL="114300" distR="114300">
            <wp:extent cx="6111875" cy="3482975"/>
            <wp:effectExtent l="0" t="0" r="14605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  <w:r>
        <w:drawing>
          <wp:inline distT="0" distB="0" distL="114300" distR="114300">
            <wp:extent cx="6153150" cy="1390650"/>
            <wp:effectExtent l="0" t="0" r="3810" b="1143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  <w:r>
        <w:drawing>
          <wp:inline distT="0" distB="0" distL="114300" distR="114300">
            <wp:extent cx="6115050" cy="2952750"/>
            <wp:effectExtent l="0" t="0" r="11430" b="38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  <w:r>
        <w:drawing>
          <wp:inline distT="0" distB="0" distL="114300" distR="114300">
            <wp:extent cx="6113780" cy="3557905"/>
            <wp:effectExtent l="0" t="0" r="12700" b="825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  <w:r>
        <w:drawing>
          <wp:inline distT="0" distB="0" distL="114300" distR="114300">
            <wp:extent cx="6113145" cy="3484245"/>
            <wp:effectExtent l="0" t="0" r="13335" b="571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  <w:r>
        <w:drawing>
          <wp:inline distT="0" distB="0" distL="114300" distR="114300">
            <wp:extent cx="6111240" cy="3265170"/>
            <wp:effectExtent l="0" t="0" r="0" b="1143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</w:pPr>
      <w:r>
        <w:drawing>
          <wp:inline distT="0" distB="0" distL="114300" distR="114300">
            <wp:extent cx="4657725" cy="1533525"/>
            <wp:effectExtent l="0" t="0" r="5715" b="571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  <w:rPr>
          <w:rFonts w:hint="default"/>
          <w:lang w:val="en-US" w:eastAsia="zh-CN"/>
        </w:rPr>
      </w:pPr>
    </w:p>
    <w:p>
      <w:pPr>
        <w:pStyle w:val="4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40" w:beforeLines="100" w:after="240" w:afterLines="100" w:line="300" w:lineRule="auto"/>
        <w:ind w:firstLineChars="0"/>
        <w:jc w:val="left"/>
        <w:textAlignment w:val="baseline"/>
        <w:rPr>
          <w:rFonts w:ascii="黑体" w:hAnsi="黑体" w:eastAsia="黑体"/>
          <w:b/>
          <w:sz w:val="30"/>
          <w:szCs w:val="30"/>
        </w:rPr>
      </w:pPr>
      <w:r>
        <w:rPr>
          <w:rFonts w:hint="eastAsia" w:ascii="黑体" w:hAnsi="黑体" w:eastAsia="黑体"/>
          <w:b/>
          <w:sz w:val="30"/>
          <w:szCs w:val="30"/>
        </w:rPr>
        <w:t>调试过程碰到的问题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567" w:leftChars="0" w:hanging="567" w:firstLineChars="0"/>
        <w:jc w:val="left"/>
        <w:textAlignment w:val="baseline"/>
        <w:rPr>
          <w:rFonts w:hint="default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  <w:t>调试中出现的问题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  <w:rPr>
          <w:rFonts w:hint="default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程序过程中不太理解颜色的设置的问题，常常会出现颜色的设置问题。比如在设置颜色之后，忘了把颜色调成黑色，后导致下面的问题。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425" w:leftChars="0"/>
        <w:jc w:val="left"/>
        <w:textAlignment w:val="baseline"/>
      </w:pPr>
      <w:r>
        <w:drawing>
          <wp:inline distT="0" distB="0" distL="114300" distR="114300">
            <wp:extent cx="2897505" cy="1659890"/>
            <wp:effectExtent l="0" t="0" r="13335" b="12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在程序过程中需要一定的方式，将程序的输出转到一定的位置输出，如果不能很好的控制就会导致一定的错误。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425" w:leftChars="0"/>
        <w:jc w:val="left"/>
        <w:textAlignment w:val="baseline"/>
      </w:pPr>
      <w:r>
        <w:drawing>
          <wp:inline distT="0" distB="0" distL="114300" distR="114300">
            <wp:extent cx="3390900" cy="2762250"/>
            <wp:effectExtent l="0" t="0" r="7620" b="1143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425" w:leftChars="0"/>
        <w:jc w:val="left"/>
        <w:textAlignment w:val="baseline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在程序过程中在设置延时效果为0的时候，在choice==8的时候，本来应该是按一次回车，完成一次圆盘的移动的，但是由于不当的操作，将wait()函数放在不对的位置处，变成了按一次操作仅仅移动一小格。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425" w:leftChars="0"/>
        <w:jc w:val="left"/>
        <w:textAlignment w:val="baseline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在程序过程中一个格外需要注重的问题，就是数据结构的选择不太合适。在之前的作业中我采用的是三个一维数组的方式来储存圆盘，但是在这一题中就不太好了。由于柱子被分为三个变量，彼此之间除了名字类似，很难进行统一化的操作，就造成了大量的代码相同，但是难以去掉。举个例子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425" w:leftChars="0"/>
        <w:jc w:val="left"/>
        <w:textAlignment w:val="baseline"/>
      </w:pPr>
      <w:r>
        <w:drawing>
          <wp:inline distT="0" distB="0" distL="114300" distR="114300">
            <wp:extent cx="3656330" cy="3488690"/>
            <wp:effectExtent l="0" t="0" r="1270" b="127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633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425" w:leftChars="0" w:firstLine="420" w:firstLineChars="0"/>
        <w:jc w:val="left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仅仅是为柱子对应的数组赋初值，由于三个一维数组彼此之间相互独立，缺少必要的联系，就导致了大量代码堆积，三个if语句完成的是同一个操作，但是却难以将代码进行删减。在之后一旦输出新的值，在判断柱子的时候就会出现多次判断的情况，比如，在图形上移动圆盘的时候就用了六个函数，大大增加了维护的困难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425" w:leftChars="0" w:firstLine="420" w:firstLineChars="0"/>
        <w:jc w:val="left"/>
        <w:textAlignment w:val="baseline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556000" cy="3069590"/>
            <wp:effectExtent l="0" t="0" r="10160" b="889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40" w:beforeLines="100" w:after="240" w:afterLines="100" w:line="300" w:lineRule="auto"/>
        <w:ind w:firstLineChars="0"/>
        <w:jc w:val="left"/>
        <w:textAlignment w:val="baseline"/>
        <w:rPr>
          <w:rFonts w:ascii="黑体" w:hAnsi="黑体" w:eastAsia="黑体"/>
          <w:b/>
          <w:sz w:val="30"/>
          <w:szCs w:val="30"/>
        </w:rPr>
      </w:pPr>
      <w:r>
        <w:rPr>
          <w:rFonts w:hint="eastAsia" w:ascii="黑体" w:hAnsi="黑体" w:eastAsia="黑体"/>
          <w:b/>
          <w:sz w:val="30"/>
          <w:szCs w:val="30"/>
        </w:rPr>
        <w:t>心得体会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567" w:leftChars="0" w:hanging="567" w:firstLineChars="0"/>
        <w:jc w:val="left"/>
        <w:textAlignment w:val="baseline"/>
        <w:rPr>
          <w:rFonts w:hint="default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  <w:t>心得体会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  <w:rPr>
          <w:rFonts w:hint="default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 w:firstLine="420" w:firstLineChars="0"/>
        <w:jc w:val="left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在本题中，最大的问题就是数据结构的选择的不太适合。就像前面所说的，由于数据结构的不适宜，导致了代码的大量的堆积，还难以消除，这就在一定程度上增加了维护的困难性。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firstLine="420" w:firstLineChars="0"/>
        <w:jc w:val="left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在之后的学习中，一定要格外注重这个问题，一种好的数据结构，或者数据存储方式，能够极大程度上简化自己的代码。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firstLine="420" w:firstLineChars="0"/>
        <w:jc w:val="left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0" w:leftChars="0" w:firstLine="420" w:firstLineChars="0"/>
        <w:jc w:val="left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同时，在程序设计的时候一定要处理好各个函数之间的关系，尽量做到函数自身的独立性，同时保证调用函数的时候思路清晰明确。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420" w:leftChars="0"/>
        <w:jc w:val="left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0" w:leftChars="0" w:firstLine="420" w:firstLineChars="0"/>
        <w:jc w:val="left"/>
        <w:textAlignment w:val="baseline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在做大作业的时候，一定要先仔细研究程序的细节问题，并做好笔记，构建一定的程序框图，这样可以简化程序设计的过程，帮助解决问题。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jc w:val="left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567" w:leftChars="0" w:hanging="567" w:firstLineChars="0"/>
        <w:jc w:val="left"/>
        <w:textAlignment w:val="baseline"/>
        <w:rPr>
          <w:rFonts w:hint="default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  <w:t>问题1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  <w:rPr>
          <w:rFonts w:hint="default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firstLine="420" w:firstLineChars="0"/>
        <w:jc w:val="left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在做一些复杂的程序的时候，应该将程序分为若干小题，在这种不断提升的过程中，能够帮助养成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jc w:val="left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好的编程习惯和思考方式。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jc w:val="left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567" w:leftChars="0" w:hanging="567" w:firstLineChars="0"/>
        <w:jc w:val="left"/>
        <w:textAlignment w:val="baseline"/>
        <w:rPr>
          <w:rFonts w:hint="default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  <w:t>问题2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  <w:rPr>
          <w:rFonts w:hint="default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firstLine="420" w:firstLineChars="0"/>
        <w:jc w:val="left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在做题的过程中，我很多程序都是利用之前的程序直接拿来用了，在很大程度实现了代码的复用性，但是也造成了一定的问题。建议自己下一次不是拿来一点不改，进行一点点修改，能够方便我们的处理。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firstLine="420" w:firstLineChars="0"/>
        <w:jc w:val="left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="567" w:leftChars="0" w:hanging="567" w:firstLineChars="0"/>
        <w:jc w:val="left"/>
        <w:textAlignment w:val="baseline"/>
        <w:rPr>
          <w:rFonts w:hint="default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</w:pPr>
      <w:r>
        <w:rPr>
          <w:rFonts w:hint="eastAsia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  <w:t>问题3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leftChars="0"/>
        <w:jc w:val="left"/>
        <w:textAlignment w:val="baseline"/>
        <w:rPr>
          <w:rFonts w:hint="eastAsia" w:cs="Times New Roman" w:asciiTheme="minorEastAsia" w:hAnsiTheme="minorEastAsia" w:eastAsiaTheme="minorEastAsia"/>
          <w:b/>
          <w:bCs w:val="0"/>
          <w:kern w:val="2"/>
          <w:sz w:val="28"/>
          <w:szCs w:val="28"/>
          <w:lang w:val="en-US" w:eastAsia="zh-CN" w:bidi="ar-SA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firstLine="420" w:firstLineChars="0"/>
        <w:jc w:val="left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在程序设计的时候一定要处理好各个函数之间的关系，尽量做到函数自身的独立性，同时保证调用函数的时候思路清晰明确。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firstLine="420" w:firstLineChars="0"/>
        <w:jc w:val="left"/>
        <w:textAlignment w:val="baseline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我在本题中尽量做到的是用少量的函数完成程序，并减少相关的重复的部分。主要的设计思路是先确定某个函数要完成的任务，然后在完成任务的目标上开始编写函数。在各函数完成之后，通过一些操作充当胶水的作用，将所用的函数拼接起来，并最终完成程序设计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firstLine="420" w:firstLineChars="0"/>
        <w:jc w:val="left"/>
        <w:textAlignment w:val="baseline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我认为这种方式是适合我的方式。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300" w:lineRule="auto"/>
        <w:ind w:firstLine="420" w:firstLineChars="0"/>
        <w:jc w:val="left"/>
        <w:textAlignment w:val="baseline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47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40" w:beforeLines="100" w:after="240" w:afterLines="100" w:line="300" w:lineRule="auto"/>
        <w:ind w:firstLineChars="0"/>
        <w:jc w:val="left"/>
        <w:textAlignment w:val="baseline"/>
        <w:rPr>
          <w:rFonts w:ascii="黑体" w:hAnsi="黑体" w:eastAsia="黑体"/>
          <w:b/>
          <w:sz w:val="30"/>
          <w:szCs w:val="30"/>
        </w:rPr>
      </w:pPr>
      <w:r>
        <w:rPr>
          <w:rFonts w:hint="eastAsia" w:ascii="黑体" w:hAnsi="黑体" w:eastAsia="黑体"/>
          <w:b/>
          <w:sz w:val="30"/>
          <w:szCs w:val="30"/>
        </w:rPr>
        <w:t>附件：源程序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/* 计科 2152118 史君宝 */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#include &lt;iostream&gt;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#include &lt;iomanip&gt;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#include &lt;Windows.h&gt;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#include "cmd_console_tools.h"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#include "hanoi.h"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using namespace std;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static int a_top = 0, b_top = 0, c_top = 0;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static int cishu = 0;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static int a[10], b[10], c[10];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static int speed=4;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menu();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return_menu(int choice)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char m;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if (choice == 1 || choice == 2||choice==3)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cout &lt;&lt; endl &lt;&lt; endl;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else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cct_gotoxy(0, 35);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cout &lt;&lt; "按回车键继续";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while ((m = getchar()) != '\n');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a_top = b_top = c_top = cishu = 0;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speed = 4;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for (int i = 0; i &lt; 10; ++i)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a[i] = b[i] = c[i] = 0;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cct_cls();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menu();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wait()</w:t>
      </w:r>
      <w:r>
        <w:rPr>
          <w:rFonts w:hint="eastAsia" w:ascii="宋体" w:hAnsi="宋体" w:cs="宋体"/>
          <w:b/>
          <w:sz w:val="21"/>
          <w:szCs w:val="21"/>
          <w:lang w:val="en-US" w:eastAsia="zh-CN"/>
        </w:rPr>
        <w:t>;</w:t>
      </w: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//设置等待方式的函</w:t>
      </w:r>
      <w:r>
        <w:rPr>
          <w:rFonts w:hint="eastAsia" w:ascii="宋体" w:hAnsi="宋体" w:cs="宋体"/>
          <w:b/>
          <w:sz w:val="21"/>
          <w:szCs w:val="21"/>
          <w:lang w:val="en-US" w:eastAsia="zh-CN"/>
        </w:rPr>
        <w:t>数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moveAB()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int x, y;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for (y = 14 - a_top; y &gt;= 1; --y) 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/* 在坐标(x,2)位置处连续打印10个字符 */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cct_showch(12 - a[a_top], y, ' ', 14 - a[a_top], 0, 2 * a[a_top] + 1);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if (speed != 0)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wait();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else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Sleep(100);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if (y &gt; 1) 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/* 清除显示(最后一次保留)，清除方法为用正常颜色+空格重画一遍刚才的位置 */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cct_showch(12 - a[a_top], y, ' ', 0, 0, 2 * a[a_top]);//黑色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if (y &gt;= 3)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cct_showch(12, y, ' ', 14, 0, 1);//黑色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else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cct_showch(12, y, ' ', 0, 0, 1);//黑色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cct_showch(13, y, ' ', 0, 0, 2 * a[a_top]);//黑色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} //end of for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default" w:ascii="宋体" w:hAnsi="宋体" w:eastAsia="宋体" w:cs="宋体"/>
          <w:b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moveAC()</w:t>
      </w:r>
      <w:r>
        <w:rPr>
          <w:rFonts w:hint="eastAsia" w:ascii="宋体" w:hAnsi="宋体" w:cs="宋体"/>
          <w:b/>
          <w:sz w:val="21"/>
          <w:szCs w:val="21"/>
          <w:lang w:val="en-US" w:eastAsia="zh-CN"/>
        </w:rPr>
        <w:t>;   同上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moveBA()</w:t>
      </w:r>
      <w:r>
        <w:rPr>
          <w:rFonts w:hint="eastAsia" w:ascii="宋体" w:hAnsi="宋体" w:cs="宋体"/>
          <w:b/>
          <w:sz w:val="21"/>
          <w:szCs w:val="21"/>
          <w:lang w:val="en-US" w:eastAsia="zh-CN"/>
        </w:rPr>
        <w:t>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moveBC()</w:t>
      </w:r>
      <w:r>
        <w:rPr>
          <w:rFonts w:hint="eastAsia" w:ascii="宋体" w:hAnsi="宋体" w:cs="宋体"/>
          <w:b/>
          <w:sz w:val="21"/>
          <w:szCs w:val="21"/>
          <w:lang w:val="en-US" w:eastAsia="zh-CN"/>
        </w:rPr>
        <w:t>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cs="宋体"/>
          <w:b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moveCA()</w:t>
      </w:r>
      <w:r>
        <w:rPr>
          <w:rFonts w:hint="eastAsia" w:ascii="宋体" w:hAnsi="宋体" w:cs="宋体"/>
          <w:b/>
          <w:sz w:val="21"/>
          <w:szCs w:val="21"/>
          <w:lang w:val="en-US" w:eastAsia="zh-CN"/>
        </w:rPr>
        <w:t>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cs="宋体"/>
          <w:b/>
          <w:sz w:val="21"/>
          <w:szCs w:val="21"/>
          <w:lang w:val="en-US" w:eastAsia="zh-CN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moveCB()</w:t>
      </w:r>
      <w:r>
        <w:rPr>
          <w:rFonts w:hint="eastAsia" w:ascii="宋体" w:hAnsi="宋体" w:cs="宋体"/>
          <w:b/>
          <w:sz w:val="21"/>
          <w:szCs w:val="21"/>
          <w:lang w:val="en-US" w:eastAsia="zh-CN"/>
        </w:rPr>
        <w:t>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//画出汉诺塔的柱子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photo_hanoi()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cct_showch(1, 15, ' ', 14, 0, 23);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cct_showch(33, 15, ' ', 14, 0, 23);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cct_showch(65, 15, ' ', 14, 0, 23);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for (int i = 15; i &gt;= 3; --i)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Sleep(100);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cct_showch(12, i, ' ', 14, 0, 1);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cct_showch(44, i, ' ', 14, 0, 1);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cct_showch(76, i, ' ', 14, 0, 1);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cct_gotoxy(0, 20);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cct_setcolor(0, 7);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//画出汉诺塔的圆盘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photo_circle(char qishi)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if (qishi == 'A')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for (int i = 0; i &lt; a_top; ++i)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Sleep(1000);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for (int j = 12 - a_top + i; j &lt;= 12 + a_top - i; ++j)                       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cct_showch(j, 14 - i, ' ', 14 - a[i], 0, 1);        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if (qishi == 'B')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</w:t>
      </w:r>
      <w:r>
        <w:rPr>
          <w:rFonts w:hint="eastAsia" w:ascii="宋体" w:hAnsi="宋体" w:cs="宋体"/>
          <w:b/>
          <w:sz w:val="21"/>
          <w:szCs w:val="21"/>
          <w:lang w:eastAsia="zh-CN"/>
        </w:rPr>
        <w:t>……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 w:firstLine="421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if (qishi == 'C')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="420" w:leftChars="0" w:firstLine="421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  <w:lang w:eastAsia="zh-CN"/>
        </w:rPr>
      </w:pPr>
      <w:r>
        <w:rPr>
          <w:rFonts w:hint="eastAsia" w:ascii="宋体" w:hAnsi="宋体" w:cs="宋体"/>
          <w:b/>
          <w:sz w:val="21"/>
          <w:szCs w:val="21"/>
          <w:lang w:eastAsia="zh-CN"/>
        </w:rPr>
        <w:t>……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firstLine="420" w:firstLine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cct_setcolor(0, 7);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//该操作用于实现圆盘的移动，并实现对应情况的分流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void move_circle(int choice,char qishi,char zhongjian,char mubiao) </w:t>
      </w:r>
      <w:r>
        <w:rPr>
          <w:rFonts w:hint="eastAsia" w:ascii="宋体" w:hAnsi="宋体" w:cs="宋体"/>
          <w:b/>
          <w:sz w:val="21"/>
          <w:szCs w:val="21"/>
          <w:lang w:val="en-US" w:eastAsia="zh-CN"/>
        </w:rPr>
        <w:t>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//打印横向的数组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print_heng(int n,char qishi,char zhongjina,char mubiao,int choice)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if(choice==3)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printf("第%4d 步(%2d#: %c--&gt;%c)", ++cishu, n, qishi, mubiao);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else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cout &lt;&lt; "第" &lt;&lt; setw(4) &lt;&lt; ++cishu &lt;&lt; "步(" &lt;&lt; n &lt;&lt; "# " &lt;&lt; qishi &lt;&lt; "--&gt; " &lt;&lt; mubiao &lt;&lt; ")";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cout &lt;&lt; " A:";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for (int i = 0; i &lt; a_top; ++i)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printf("%2d", a[i]);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//移动过程中的数组变化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move(char qishi, char zhongjian, char mubiao, int choice, int X)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if (qishi == 'A')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if (mubiao == 'B')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if (choice == 9 &amp;&amp; (a[a_top - 1] &gt; b[b_top -1] &amp;&amp; b[b_top - 1] != 0))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cct_gotoxy(0,31);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cout &lt;&lt; "大盘压小盘，非法移动!" &lt;&lt; endl;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Sleep(1000);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cct_gotoxy(0, 31);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cout &lt;&lt; "                                                     ";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return;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if (choice == 9 &amp;&amp; a_top == 0)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cct_gotoxy(0, 31);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cout &lt;&lt; "源柱为空!" &lt;&lt; endl;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Sleep(1000);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cct_gotoxy(0, 31);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cout &lt;&lt; "                                                     ";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return;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--a_top;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b[b_top] = a[a_top];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if (choice == 4 || choice == 8 || choice == 9)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cct_gotoxy(11, 11 - a_top + X);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cout &lt;&lt; " ";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cct_gotoxy(21, 11 - b_top + X);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cout &lt;&lt; b[b_top];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++b_top;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if (choice == 9)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moveAB();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cct_setcolor(0, 7);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cct_gotoxy(0, 28);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print_heng(b[b_top - 1], qishi, zhongjian, mubiao, 9);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//打印纵向的数组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print_zong(char qishi,int X)</w:t>
      </w:r>
      <w:r>
        <w:rPr>
          <w:rFonts w:hint="eastAsia" w:ascii="宋体" w:hAnsi="宋体" w:cs="宋体"/>
          <w:b/>
          <w:sz w:val="21"/>
          <w:szCs w:val="21"/>
          <w:lang w:val="en-US" w:eastAsia="zh-CN"/>
        </w:rPr>
        <w:t>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//输入函数汇总(根据不同的choice采用不同的输入)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cs="宋体"/>
          <w:b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input(int &amp;n,char &amp;qishi,char &amp;mubiao,int &amp;choice)</w:t>
      </w:r>
      <w:r>
        <w:rPr>
          <w:rFonts w:hint="eastAsia" w:ascii="宋体" w:hAnsi="宋体" w:cs="宋体"/>
          <w:b/>
          <w:sz w:val="21"/>
          <w:szCs w:val="21"/>
          <w:lang w:val="en-US" w:eastAsia="zh-CN"/>
        </w:rPr>
        <w:t>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cs="宋体"/>
          <w:b/>
          <w:sz w:val="21"/>
          <w:szCs w:val="21"/>
          <w:lang w:val="en-US" w:eastAsia="zh-CN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//输出格式的汇总(根据choice的不同采用不同的输出)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output(int choice,int n, char src, char tmp, char dst)</w:t>
      </w:r>
      <w:r>
        <w:rPr>
          <w:rFonts w:hint="eastAsia" w:ascii="宋体" w:hAnsi="宋体" w:cs="宋体"/>
          <w:b/>
          <w:sz w:val="21"/>
          <w:szCs w:val="21"/>
          <w:lang w:val="en-US" w:eastAsia="zh-CN"/>
        </w:rPr>
        <w:t>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cinplay(char qishi,char zhongjian,char mubiao,int n)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char one, two;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while (1)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{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cct_gotoxy(60, 30);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cin &gt;&gt; one;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if (one == 'Q'||one=='q')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{           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cin &gt;&gt; two;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cin.clear();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cin.ignore(65535, '\n');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if (((one &gt;= 'A' &amp;&amp; one &lt;= 'C') || (one - 32 &gt;= 'A' &amp;&amp; one - 32 &lt;= 'C')) &amp;&amp; 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((two &gt;= 'A' &amp;&amp; two &lt;= 'C') || (two - 32 &gt;= 'A' &amp;&amp; two - 32 &lt;= 'C')))      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if (!(one - two == 0 || fabs(one - two) == 32))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move(one, ' ', two, 9, 15);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cct_gotoxy(60, 30);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cout &lt;&lt; "             "&lt;&lt;endl&lt;&lt;"          ";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if ((mubiao == 'A'&amp;&amp;a_top==n)|| (mubiao == 'B' &amp;&amp; b_top == n)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    || (mubiao == 'C' &amp;&amp; c_top == n))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{             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        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 xml:space="preserve">    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}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//汉诺塔的递归函数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hanoi(int n, char src, char tmp, char dst, int choice)</w:t>
      </w:r>
      <w:r>
        <w:rPr>
          <w:rFonts w:hint="eastAsia" w:ascii="宋体" w:hAnsi="宋体" w:cs="宋体"/>
          <w:b/>
          <w:sz w:val="21"/>
          <w:szCs w:val="21"/>
          <w:lang w:val="en-US" w:eastAsia="zh-CN"/>
        </w:rPr>
        <w:t>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//确定中间柱，并通过引用参数传回中间柱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makesurerod(int n,char qishi,char mubiao,char &amp;zhongjian)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sz w:val="21"/>
          <w:szCs w:val="21"/>
        </w:rPr>
        <w:t>void choicenum(int choice)</w:t>
      </w:r>
      <w:r>
        <w:rPr>
          <w:rFonts w:hint="eastAsia" w:ascii="宋体" w:hAnsi="宋体" w:cs="宋体"/>
          <w:b/>
          <w:sz w:val="21"/>
          <w:szCs w:val="21"/>
          <w:lang w:val="en-US" w:eastAsia="zh-CN"/>
        </w:rPr>
        <w:t>;</w:t>
      </w: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pStyle w:val="47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before="240" w:beforeLines="100" w:after="240" w:afterLines="100" w:line="240" w:lineRule="auto"/>
        <w:ind w:leftChars="0"/>
        <w:jc w:val="left"/>
        <w:textAlignment w:val="baseline"/>
        <w:rPr>
          <w:rFonts w:hint="eastAsia" w:ascii="宋体" w:hAnsi="宋体" w:eastAsia="宋体" w:cs="宋体"/>
          <w:b/>
          <w:sz w:val="21"/>
          <w:szCs w:val="21"/>
        </w:rPr>
      </w:pPr>
    </w:p>
    <w:p>
      <w:pPr>
        <w:autoSpaceDE w:val="0"/>
        <w:autoSpaceDN w:val="0"/>
        <w:spacing w:line="240" w:lineRule="auto"/>
        <w:ind w:left="0" w:leftChars="0" w:firstLine="0" w:firstLineChars="0"/>
        <w:jc w:val="left"/>
        <w:rPr>
          <w:rFonts w:asciiTheme="minorEastAsia" w:hAnsiTheme="minorEastAsia" w:eastAsiaTheme="minorEastAsia"/>
          <w:b/>
          <w:color w:val="0000CC"/>
        </w:rPr>
      </w:pPr>
      <w:bookmarkStart w:id="0" w:name="_GoBack"/>
      <w:bookmarkEnd w:id="0"/>
    </w:p>
    <w:sectPr>
      <w:headerReference r:id="rId3" w:type="default"/>
      <w:footerReference r:id="rId4" w:type="default"/>
      <w:pgSz w:w="11907" w:h="16840"/>
      <w:pgMar w:top="1361" w:right="1134" w:bottom="1361" w:left="1134" w:header="720" w:footer="851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长城楷体">
    <w:altName w:val="宋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pBdr>
        <w:top w:val="single" w:color="auto" w:sz="12" w:space="1"/>
      </w:pBdr>
      <w:ind w:right="360"/>
      <w:jc w:val="right"/>
      <w:rPr>
        <w:rFonts w:ascii="宋体"/>
        <w:b/>
        <w:sz w:val="24"/>
        <w:szCs w:val="24"/>
      </w:rPr>
    </w:pPr>
    <w:r>
      <w:rPr>
        <w:rFonts w:hint="eastAsia" w:ascii="宋体"/>
        <w:b/>
        <w:sz w:val="24"/>
        <w:szCs w:val="24"/>
      </w:rPr>
      <w:t>第</w:t>
    </w:r>
    <w:r>
      <w:rPr>
        <w:rFonts w:ascii="宋体"/>
        <w:b/>
        <w:sz w:val="24"/>
        <w:szCs w:val="24"/>
        <w:lang w:val="zh-CN"/>
      </w:rPr>
      <w:t xml:space="preserve"> </w:t>
    </w:r>
    <w:r>
      <w:rPr>
        <w:rFonts w:ascii="宋体"/>
        <w:b/>
        <w:sz w:val="24"/>
        <w:szCs w:val="24"/>
      </w:rPr>
      <w:fldChar w:fldCharType="begin"/>
    </w:r>
    <w:r>
      <w:rPr>
        <w:rFonts w:ascii="宋体"/>
        <w:b/>
        <w:sz w:val="24"/>
        <w:szCs w:val="24"/>
      </w:rPr>
      <w:instrText xml:space="preserve">PAGE  \* Arabic  \* MERGEFORMAT</w:instrText>
    </w:r>
    <w:r>
      <w:rPr>
        <w:rFonts w:ascii="宋体"/>
        <w:b/>
        <w:sz w:val="24"/>
        <w:szCs w:val="24"/>
      </w:rPr>
      <w:fldChar w:fldCharType="separate"/>
    </w:r>
    <w:r>
      <w:rPr>
        <w:rFonts w:ascii="宋体"/>
        <w:b/>
        <w:sz w:val="24"/>
        <w:szCs w:val="24"/>
        <w:lang w:val="zh-CN"/>
      </w:rPr>
      <w:t>1</w:t>
    </w:r>
    <w:r>
      <w:rPr>
        <w:rFonts w:ascii="宋体"/>
        <w:b/>
        <w:sz w:val="24"/>
        <w:szCs w:val="24"/>
      </w:rPr>
      <w:fldChar w:fldCharType="end"/>
    </w:r>
    <w:r>
      <w:rPr>
        <w:rFonts w:hint="eastAsia" w:ascii="宋体"/>
        <w:b/>
        <w:sz w:val="24"/>
        <w:szCs w:val="24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single" w:color="auto" w:sz="6" w:space="12"/>
      </w:pBdr>
    </w:pPr>
  </w:p>
  <w:p>
    <w:pPr>
      <w:pStyle w:val="21"/>
      <w:pBdr>
        <w:bottom w:val="single" w:color="auto" w:sz="6" w:space="12"/>
      </w:pBdr>
    </w:pPr>
    <w:r>
      <w:rPr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77470</wp:posOffset>
              </wp:positionV>
              <wp:extent cx="2514600" cy="475615"/>
              <wp:effectExtent l="0" t="1270" r="0" b="0"/>
              <wp:wrapNone/>
              <wp:docPr id="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14600" cy="4756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>
                          <w:r>
                            <w:rPr>
                              <w:rFonts w:hint="eastAsia"/>
                            </w:rPr>
                            <w:drawing>
                              <wp:inline distT="0" distB="0" distL="0" distR="0">
                                <wp:extent cx="2114550" cy="485775"/>
                                <wp:effectExtent l="0" t="0" r="0" b="9525"/>
                                <wp:docPr id="1" name="图片 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图片 2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14550" cy="4857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" o:spid="_x0000_s1026" o:spt="1" style="position:absolute;left:0pt;margin-left:0pt;margin-top:6.1pt;height:37.45pt;width:198pt;z-index:251659264;mso-width-relative:page;mso-height-relative:page;" filled="f" stroked="f" coordsize="21600,21600" o:gfxdata="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2ADXodcAAAAGAQAADwAAAAAAAAABACAAAAAiAAAAZHJzL2Rvd25yZXYu&#10;eG1sUEsBAhQAFAAAAAgAh07iQFCeYSb8AQAACQQAAA4AAAAAAAAAAQAgAAAAJgEAAGRycy9lMm9E&#10;b2MueG1sUEsFBgAAAAAGAAYAWQEAAJQ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r>
                      <w:rPr>
                        <w:rFonts w:hint="eastAsia"/>
                      </w:rPr>
                      <w:drawing>
                        <wp:inline distT="0" distB="0" distL="0" distR="0">
                          <wp:extent cx="2114550" cy="485775"/>
                          <wp:effectExtent l="0" t="0" r="0" b="9525"/>
                          <wp:docPr id="1" name="图片 2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图片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14550" cy="4857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</w:p>
  <w:p>
    <w:pPr>
      <w:pStyle w:val="21"/>
      <w:pBdr>
        <w:bottom w:val="single" w:color="auto" w:sz="6" w:space="12"/>
      </w:pBdr>
      <w:jc w:val="right"/>
    </w:pPr>
  </w:p>
  <w:p>
    <w:pPr>
      <w:pStyle w:val="21"/>
      <w:pBdr>
        <w:bottom w:val="single" w:color="auto" w:sz="6" w:space="12"/>
      </w:pBdr>
      <w:jc w:val="right"/>
      <w:rPr>
        <w:rFonts w:ascii="宋体"/>
        <w:sz w:val="24"/>
        <w:szCs w:val="24"/>
      </w:rPr>
    </w:pPr>
    <w:r>
      <w:rPr>
        <w:rFonts w:hint="eastAsia" w:ascii="宋体"/>
        <w:sz w:val="24"/>
        <w:szCs w:val="24"/>
      </w:rPr>
      <w:t>实验报告</w:t>
    </w:r>
  </w:p>
  <w:p>
    <w:pPr>
      <w:pStyle w:val="21"/>
      <w:pBdr>
        <w:top w:val="single" w:color="auto" w:sz="6" w:space="1"/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E6FB9A"/>
    <w:multiLevelType w:val="singleLevel"/>
    <w:tmpl w:val="9EE6FB9A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02F58BB"/>
    <w:multiLevelType w:val="singleLevel"/>
    <w:tmpl w:val="C02F58BB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4DAD609"/>
    <w:multiLevelType w:val="singleLevel"/>
    <w:tmpl w:val="24DAD609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48A244D2"/>
    <w:multiLevelType w:val="multilevel"/>
    <w:tmpl w:val="48A244D2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0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ZmMjJkNTI5MzQwNmVjYjA3M2RkZjQzNmUwZmY2OTkifQ=="/>
  </w:docVars>
  <w:rsids>
    <w:rsidRoot w:val="00F07008"/>
    <w:rsid w:val="00031177"/>
    <w:rsid w:val="000723CD"/>
    <w:rsid w:val="00087D77"/>
    <w:rsid w:val="00087F91"/>
    <w:rsid w:val="000A2058"/>
    <w:rsid w:val="00146C50"/>
    <w:rsid w:val="00190B21"/>
    <w:rsid w:val="00206400"/>
    <w:rsid w:val="0021536A"/>
    <w:rsid w:val="002E7724"/>
    <w:rsid w:val="00303CAF"/>
    <w:rsid w:val="00304F7C"/>
    <w:rsid w:val="00356C11"/>
    <w:rsid w:val="0039367A"/>
    <w:rsid w:val="003C0912"/>
    <w:rsid w:val="004576CF"/>
    <w:rsid w:val="00471E69"/>
    <w:rsid w:val="0047455D"/>
    <w:rsid w:val="004A7D1A"/>
    <w:rsid w:val="004C0152"/>
    <w:rsid w:val="00530E80"/>
    <w:rsid w:val="00533C81"/>
    <w:rsid w:val="00562810"/>
    <w:rsid w:val="005D07DD"/>
    <w:rsid w:val="00620535"/>
    <w:rsid w:val="006D02C3"/>
    <w:rsid w:val="006F1220"/>
    <w:rsid w:val="007340E7"/>
    <w:rsid w:val="0082283E"/>
    <w:rsid w:val="00880EF8"/>
    <w:rsid w:val="008B45C4"/>
    <w:rsid w:val="008E13AD"/>
    <w:rsid w:val="008F1428"/>
    <w:rsid w:val="0090115D"/>
    <w:rsid w:val="009246F2"/>
    <w:rsid w:val="009405E6"/>
    <w:rsid w:val="009418C4"/>
    <w:rsid w:val="00963989"/>
    <w:rsid w:val="00991F1C"/>
    <w:rsid w:val="009C345C"/>
    <w:rsid w:val="00A261FC"/>
    <w:rsid w:val="00A733B0"/>
    <w:rsid w:val="00AB6E1D"/>
    <w:rsid w:val="00AC57F2"/>
    <w:rsid w:val="00BA5B9A"/>
    <w:rsid w:val="00BB18EF"/>
    <w:rsid w:val="00C30F60"/>
    <w:rsid w:val="00C34587"/>
    <w:rsid w:val="00C53942"/>
    <w:rsid w:val="00CB3552"/>
    <w:rsid w:val="00CD61EF"/>
    <w:rsid w:val="00D6550C"/>
    <w:rsid w:val="00D85994"/>
    <w:rsid w:val="00DA34E1"/>
    <w:rsid w:val="00E46D34"/>
    <w:rsid w:val="00E515A1"/>
    <w:rsid w:val="00E9341A"/>
    <w:rsid w:val="00EF2FCE"/>
    <w:rsid w:val="00F07008"/>
    <w:rsid w:val="00F11831"/>
    <w:rsid w:val="00F50913"/>
    <w:rsid w:val="234076CA"/>
    <w:rsid w:val="50DF0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qFormat="1" w:unhideWhenUsed="0" w:uiPriority="0" w:name="toc 1"/>
    <w:lsdException w:qFormat="1" w:unhideWhenUsed="0" w:uiPriority="0" w:name="toc 2"/>
    <w:lsdException w:unhideWhenUsed="0" w:uiPriority="0" w:name="toc 3"/>
    <w:lsdException w:qFormat="1" w:unhideWhenUsed="0" w:uiPriority="0" w:name="toc 4"/>
    <w:lsdException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qFormat="1" w:unhideWhenUsed="0"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name="Default Paragraph Font"/>
    <w:lsdException w:unhideWhenUsed="0" w:uiPriority="0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nhideWhenUsed="0" w:uiPriority="0" w:semiHidden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ind w:firstLine="425"/>
      <w:jc w:val="both"/>
      <w:textAlignment w:val="baseline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480" w:after="480"/>
      <w:jc w:val="center"/>
      <w:outlineLvl w:val="0"/>
    </w:pPr>
    <w:rPr>
      <w:rFonts w:eastAsia="黑体"/>
      <w:bCs/>
      <w:iCs/>
      <w:sz w:val="28"/>
      <w:szCs w:val="28"/>
    </w:rPr>
  </w:style>
  <w:style w:type="paragraph" w:styleId="3">
    <w:name w:val="heading 2"/>
    <w:basedOn w:val="1"/>
    <w:next w:val="4"/>
    <w:qFormat/>
    <w:uiPriority w:val="0"/>
    <w:pPr>
      <w:keepNext/>
      <w:spacing w:before="120" w:after="120"/>
      <w:ind w:firstLine="0"/>
      <w:outlineLvl w:val="1"/>
    </w:pPr>
    <w:rPr>
      <w:rFonts w:eastAsia="黑体"/>
      <w:b/>
      <w:bCs/>
      <w:iCs/>
    </w:rPr>
  </w:style>
  <w:style w:type="paragraph" w:styleId="5">
    <w:name w:val="heading 3"/>
    <w:basedOn w:val="1"/>
    <w:next w:val="1"/>
    <w:qFormat/>
    <w:uiPriority w:val="0"/>
    <w:pPr>
      <w:keepNext/>
      <w:keepLines/>
      <w:spacing w:before="120" w:line="415" w:lineRule="auto"/>
      <w:outlineLvl w:val="2"/>
    </w:pPr>
    <w:rPr>
      <w:rFonts w:eastAsia="黑体"/>
      <w:bCs/>
      <w:szCs w:val="32"/>
    </w:rPr>
  </w:style>
  <w:style w:type="character" w:default="1" w:styleId="35">
    <w:name w:val="Default Paragraph Font"/>
    <w:semiHidden/>
    <w:unhideWhenUsed/>
    <w:uiPriority w:val="1"/>
  </w:style>
  <w:style w:type="table" w:default="1" w:styleId="3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/>
    </w:pPr>
  </w:style>
  <w:style w:type="paragraph" w:styleId="6">
    <w:name w:val="toc 7"/>
    <w:basedOn w:val="1"/>
    <w:next w:val="1"/>
    <w:semiHidden/>
    <w:qFormat/>
    <w:uiPriority w:val="0"/>
    <w:pPr>
      <w:ind w:left="2520" w:leftChars="1200"/>
    </w:pPr>
  </w:style>
  <w:style w:type="paragraph" w:styleId="7">
    <w:name w:val="index 8"/>
    <w:basedOn w:val="1"/>
    <w:next w:val="1"/>
    <w:semiHidden/>
    <w:qFormat/>
    <w:uiPriority w:val="0"/>
    <w:pPr>
      <w:ind w:left="1400" w:leftChars="1400" w:firstLine="0"/>
    </w:pPr>
  </w:style>
  <w:style w:type="paragraph" w:styleId="8">
    <w:name w:val="index 5"/>
    <w:basedOn w:val="1"/>
    <w:next w:val="1"/>
    <w:semiHidden/>
    <w:qFormat/>
    <w:uiPriority w:val="0"/>
    <w:pPr>
      <w:ind w:left="800" w:leftChars="800" w:firstLine="0"/>
    </w:pPr>
  </w:style>
  <w:style w:type="paragraph" w:styleId="9">
    <w:name w:val="Document Map"/>
    <w:basedOn w:val="1"/>
    <w:semiHidden/>
    <w:qFormat/>
    <w:uiPriority w:val="0"/>
    <w:pPr>
      <w:shd w:val="clear" w:color="auto" w:fill="000080"/>
    </w:pPr>
  </w:style>
  <w:style w:type="paragraph" w:styleId="10">
    <w:name w:val="index 6"/>
    <w:basedOn w:val="1"/>
    <w:next w:val="1"/>
    <w:semiHidden/>
    <w:qFormat/>
    <w:uiPriority w:val="0"/>
    <w:pPr>
      <w:ind w:left="1000" w:leftChars="1000" w:firstLine="0"/>
    </w:pPr>
  </w:style>
  <w:style w:type="paragraph" w:styleId="11">
    <w:name w:val="Body Text"/>
    <w:basedOn w:val="1"/>
    <w:uiPriority w:val="0"/>
    <w:rPr>
      <w:rFonts w:eastAsia="长城楷体"/>
      <w:sz w:val="28"/>
      <w:szCs w:val="28"/>
    </w:rPr>
  </w:style>
  <w:style w:type="paragraph" w:styleId="12">
    <w:name w:val="Body Text Indent"/>
    <w:basedOn w:val="1"/>
    <w:qFormat/>
    <w:uiPriority w:val="0"/>
    <w:pPr>
      <w:autoSpaceDE w:val="0"/>
      <w:autoSpaceDN w:val="0"/>
      <w:ind w:firstLine="420" w:firstLineChars="200"/>
    </w:pPr>
  </w:style>
  <w:style w:type="paragraph" w:styleId="13">
    <w:name w:val="index 4"/>
    <w:basedOn w:val="1"/>
    <w:next w:val="1"/>
    <w:semiHidden/>
    <w:qFormat/>
    <w:uiPriority w:val="0"/>
    <w:pPr>
      <w:ind w:left="600" w:leftChars="600" w:firstLine="0"/>
    </w:pPr>
  </w:style>
  <w:style w:type="paragraph" w:styleId="14">
    <w:name w:val="toc 5"/>
    <w:basedOn w:val="1"/>
    <w:next w:val="1"/>
    <w:semiHidden/>
    <w:uiPriority w:val="0"/>
    <w:pPr>
      <w:ind w:left="1680" w:leftChars="800"/>
    </w:pPr>
  </w:style>
  <w:style w:type="paragraph" w:styleId="15">
    <w:name w:val="toc 3"/>
    <w:basedOn w:val="1"/>
    <w:next w:val="1"/>
    <w:semiHidden/>
    <w:uiPriority w:val="0"/>
    <w:pPr>
      <w:ind w:left="840" w:leftChars="400"/>
    </w:pPr>
  </w:style>
  <w:style w:type="paragraph" w:styleId="16">
    <w:name w:val="toc 8"/>
    <w:basedOn w:val="1"/>
    <w:next w:val="1"/>
    <w:semiHidden/>
    <w:qFormat/>
    <w:uiPriority w:val="0"/>
    <w:pPr>
      <w:ind w:left="2940" w:leftChars="1400"/>
    </w:pPr>
  </w:style>
  <w:style w:type="paragraph" w:styleId="17">
    <w:name w:val="index 3"/>
    <w:basedOn w:val="1"/>
    <w:next w:val="1"/>
    <w:semiHidden/>
    <w:qFormat/>
    <w:uiPriority w:val="0"/>
    <w:pPr>
      <w:ind w:left="400" w:leftChars="400" w:firstLine="0"/>
    </w:pPr>
  </w:style>
  <w:style w:type="paragraph" w:styleId="18">
    <w:name w:val="Body Text Indent 2"/>
    <w:basedOn w:val="1"/>
    <w:uiPriority w:val="0"/>
    <w:pPr>
      <w:autoSpaceDE w:val="0"/>
      <w:autoSpaceDN w:val="0"/>
      <w:ind w:firstLine="420" w:firstLineChars="200"/>
      <w:jc w:val="left"/>
    </w:pPr>
    <w:rPr>
      <w:color w:val="000000"/>
      <w:kern w:val="0"/>
    </w:rPr>
  </w:style>
  <w:style w:type="paragraph" w:styleId="19">
    <w:name w:val="Balloon Text"/>
    <w:basedOn w:val="1"/>
    <w:link w:val="46"/>
    <w:qFormat/>
    <w:uiPriority w:val="0"/>
    <w:rPr>
      <w:sz w:val="18"/>
      <w:szCs w:val="18"/>
    </w:rPr>
  </w:style>
  <w:style w:type="paragraph" w:styleId="20">
    <w:name w:val="footer"/>
    <w:basedOn w:val="1"/>
    <w:link w:val="48"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2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22">
    <w:name w:val="toc 1"/>
    <w:basedOn w:val="1"/>
    <w:next w:val="1"/>
    <w:semiHidden/>
    <w:qFormat/>
    <w:uiPriority w:val="0"/>
    <w:pPr>
      <w:tabs>
        <w:tab w:val="right" w:leader="dot" w:pos="8778"/>
      </w:tabs>
      <w:autoSpaceDE w:val="0"/>
      <w:autoSpaceDN w:val="0"/>
      <w:spacing w:before="120" w:beforeLines="50"/>
    </w:pPr>
    <w:rPr>
      <w:rFonts w:ascii="宋体" w:hAnsi="宋体"/>
    </w:rPr>
  </w:style>
  <w:style w:type="paragraph" w:styleId="23">
    <w:name w:val="toc 4"/>
    <w:basedOn w:val="1"/>
    <w:next w:val="1"/>
    <w:semiHidden/>
    <w:qFormat/>
    <w:uiPriority w:val="0"/>
    <w:pPr>
      <w:ind w:left="1260" w:leftChars="600"/>
    </w:pPr>
  </w:style>
  <w:style w:type="paragraph" w:styleId="24">
    <w:name w:val="index heading"/>
    <w:basedOn w:val="1"/>
    <w:next w:val="25"/>
    <w:semiHidden/>
    <w:qFormat/>
    <w:uiPriority w:val="0"/>
  </w:style>
  <w:style w:type="paragraph" w:styleId="25">
    <w:name w:val="index 1"/>
    <w:basedOn w:val="1"/>
    <w:next w:val="1"/>
    <w:semiHidden/>
    <w:qFormat/>
    <w:uiPriority w:val="0"/>
    <w:pPr>
      <w:ind w:firstLine="0"/>
    </w:pPr>
  </w:style>
  <w:style w:type="paragraph" w:styleId="26">
    <w:name w:val="toc 6"/>
    <w:basedOn w:val="1"/>
    <w:next w:val="1"/>
    <w:semiHidden/>
    <w:qFormat/>
    <w:uiPriority w:val="0"/>
    <w:pPr>
      <w:ind w:left="2100" w:leftChars="1000"/>
    </w:pPr>
  </w:style>
  <w:style w:type="paragraph" w:styleId="27">
    <w:name w:val="Body Text Indent 3"/>
    <w:basedOn w:val="1"/>
    <w:qFormat/>
    <w:uiPriority w:val="0"/>
    <w:pPr>
      <w:autoSpaceDE w:val="0"/>
      <w:autoSpaceDN w:val="0"/>
      <w:ind w:firstLine="525" w:firstLineChars="250"/>
    </w:pPr>
    <w:rPr>
      <w:color w:val="000000"/>
      <w:kern w:val="0"/>
    </w:rPr>
  </w:style>
  <w:style w:type="paragraph" w:styleId="28">
    <w:name w:val="index 7"/>
    <w:basedOn w:val="1"/>
    <w:next w:val="1"/>
    <w:semiHidden/>
    <w:qFormat/>
    <w:uiPriority w:val="0"/>
    <w:pPr>
      <w:ind w:left="1200" w:leftChars="1200" w:firstLine="0"/>
    </w:pPr>
  </w:style>
  <w:style w:type="paragraph" w:styleId="29">
    <w:name w:val="index 9"/>
    <w:basedOn w:val="1"/>
    <w:next w:val="1"/>
    <w:semiHidden/>
    <w:qFormat/>
    <w:uiPriority w:val="0"/>
    <w:pPr>
      <w:ind w:left="1600" w:leftChars="1600" w:firstLine="0"/>
    </w:pPr>
  </w:style>
  <w:style w:type="paragraph" w:styleId="30">
    <w:name w:val="toc 2"/>
    <w:basedOn w:val="1"/>
    <w:next w:val="1"/>
    <w:semiHidden/>
    <w:qFormat/>
    <w:uiPriority w:val="0"/>
    <w:pPr>
      <w:ind w:left="420" w:leftChars="200"/>
    </w:pPr>
  </w:style>
  <w:style w:type="paragraph" w:styleId="31">
    <w:name w:val="toc 9"/>
    <w:basedOn w:val="1"/>
    <w:next w:val="1"/>
    <w:semiHidden/>
    <w:qFormat/>
    <w:uiPriority w:val="0"/>
    <w:pPr>
      <w:ind w:left="3360" w:leftChars="1600"/>
    </w:pPr>
  </w:style>
  <w:style w:type="paragraph" w:styleId="32">
    <w:name w:val="index 2"/>
    <w:basedOn w:val="1"/>
    <w:next w:val="1"/>
    <w:semiHidden/>
    <w:qFormat/>
    <w:uiPriority w:val="0"/>
    <w:pPr>
      <w:ind w:left="200" w:leftChars="200" w:firstLine="0"/>
    </w:pPr>
  </w:style>
  <w:style w:type="table" w:styleId="34">
    <w:name w:val="Table Grid"/>
    <w:basedOn w:val="33"/>
    <w:qFormat/>
    <w:uiPriority w:val="0"/>
    <w:pPr>
      <w:widowControl w:val="0"/>
      <w:adjustRightInd w:val="0"/>
      <w:ind w:firstLine="425"/>
      <w:jc w:val="both"/>
      <w:textAlignment w:val="baseline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6">
    <w:name w:val="page number"/>
    <w:basedOn w:val="35"/>
    <w:qFormat/>
    <w:uiPriority w:val="0"/>
  </w:style>
  <w:style w:type="character" w:styleId="37">
    <w:name w:val="Hyperlink"/>
    <w:qFormat/>
    <w:uiPriority w:val="0"/>
    <w:rPr>
      <w:color w:val="0000FF"/>
      <w:u w:val="single"/>
    </w:rPr>
  </w:style>
  <w:style w:type="character" w:customStyle="1" w:styleId="38">
    <w:name w:val="definition"/>
    <w:qFormat/>
    <w:uiPriority w:val="0"/>
    <w:rPr>
      <w:b/>
      <w:bCs/>
      <w:u w:val="none"/>
      <w:vertAlign w:val="baseline"/>
    </w:rPr>
  </w:style>
  <w:style w:type="paragraph" w:customStyle="1" w:styleId="39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40">
    <w:name w:val=".."/>
    <w:basedOn w:val="39"/>
    <w:next w:val="39"/>
    <w:qFormat/>
    <w:uiPriority w:val="0"/>
    <w:rPr>
      <w:rFonts w:cs="Times New Roman"/>
      <w:color w:val="auto"/>
    </w:rPr>
  </w:style>
  <w:style w:type="paragraph" w:customStyle="1" w:styleId="41">
    <w:name w:val="......"/>
    <w:basedOn w:val="39"/>
    <w:next w:val="39"/>
    <w:qFormat/>
    <w:uiPriority w:val="0"/>
    <w:rPr>
      <w:rFonts w:cs="Times New Roman"/>
      <w:color w:val="auto"/>
    </w:rPr>
  </w:style>
  <w:style w:type="paragraph" w:customStyle="1" w:styleId="42">
    <w:name w:val="图号"/>
    <w:basedOn w:val="1"/>
    <w:qFormat/>
    <w:uiPriority w:val="0"/>
    <w:pPr>
      <w:spacing w:after="120" w:line="480" w:lineRule="auto"/>
      <w:jc w:val="center"/>
    </w:pPr>
    <w:rPr>
      <w:sz w:val="18"/>
    </w:rPr>
  </w:style>
  <w:style w:type="paragraph" w:customStyle="1" w:styleId="43">
    <w:name w:val="表号"/>
    <w:basedOn w:val="1"/>
    <w:qFormat/>
    <w:uiPriority w:val="0"/>
    <w:pPr>
      <w:spacing w:after="120"/>
    </w:pPr>
    <w:rPr>
      <w:rFonts w:eastAsia="黑体"/>
      <w:sz w:val="18"/>
      <w:szCs w:val="16"/>
    </w:rPr>
  </w:style>
  <w:style w:type="paragraph" w:customStyle="1" w:styleId="44">
    <w:name w:val="论文题目"/>
    <w:basedOn w:val="11"/>
    <w:uiPriority w:val="0"/>
    <w:pPr>
      <w:spacing w:before="480" w:after="480"/>
      <w:jc w:val="center"/>
    </w:pPr>
    <w:rPr>
      <w:rFonts w:eastAsia="黑体"/>
      <w:sz w:val="44"/>
    </w:rPr>
  </w:style>
  <w:style w:type="paragraph" w:customStyle="1" w:styleId="45">
    <w:name w:val="作者"/>
    <w:basedOn w:val="11"/>
    <w:uiPriority w:val="0"/>
    <w:pPr>
      <w:jc w:val="center"/>
    </w:pPr>
    <w:rPr>
      <w:rFonts w:eastAsia="楷体_GB2312"/>
    </w:rPr>
  </w:style>
  <w:style w:type="character" w:customStyle="1" w:styleId="46">
    <w:name w:val="批注框文本 字符"/>
    <w:basedOn w:val="35"/>
    <w:link w:val="19"/>
    <w:qFormat/>
    <w:uiPriority w:val="0"/>
    <w:rPr>
      <w:kern w:val="2"/>
      <w:sz w:val="18"/>
      <w:szCs w:val="18"/>
    </w:rPr>
  </w:style>
  <w:style w:type="paragraph" w:styleId="47">
    <w:name w:val="List Paragraph"/>
    <w:basedOn w:val="1"/>
    <w:qFormat/>
    <w:uiPriority w:val="34"/>
    <w:pPr>
      <w:ind w:firstLine="420" w:firstLineChars="200"/>
    </w:pPr>
  </w:style>
  <w:style w:type="character" w:customStyle="1" w:styleId="48">
    <w:name w:val="页脚 字符"/>
    <w:basedOn w:val="35"/>
    <w:link w:val="20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3AB9537-37C2-4F1E-9CC3-AB03E18396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Tongji University</Company>
  <Pages>14</Pages>
  <Words>2707</Words>
  <Characters>5043</Characters>
  <Lines>3</Lines>
  <Paragraphs>1</Paragraphs>
  <TotalTime>47</TotalTime>
  <ScaleCrop>false</ScaleCrop>
  <LinksUpToDate>false</LinksUpToDate>
  <CharactersWithSpaces>7165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2022-05-02T15:56:00Z</dcterms:created>
  <dc:creator>Larry</dc:creator>
  <cp:lastModifiedBy>微信用户</cp:lastModifiedBy>
  <dcterms:modified xsi:type="dcterms:W3CDTF">2022-11-28T03:34:38Z</dcterms:modified>
  <dc:title>毕业设计（论文）正文模板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23525716</vt:i4>
  </property>
  <property fmtid="{D5CDD505-2E9C-101B-9397-08002B2CF9AE}" pid="3" name="_EmailSubject">
    <vt:lpwstr>答复: </vt:lpwstr>
  </property>
  <property fmtid="{D5CDD505-2E9C-101B-9397-08002B2CF9AE}" pid="4" name="_AuthorEmail">
    <vt:lpwstr>xuexp@mail.tongji.edu.cn</vt:lpwstr>
  </property>
  <property fmtid="{D5CDD505-2E9C-101B-9397-08002B2CF9AE}" pid="5" name="_AuthorEmailDisplayName">
    <vt:lpwstr>Xue Xiaoping</vt:lpwstr>
  </property>
  <property fmtid="{D5CDD505-2E9C-101B-9397-08002B2CF9AE}" pid="6" name="_ReviewingToolsShownOnce">
    <vt:lpwstr/>
  </property>
  <property fmtid="{D5CDD505-2E9C-101B-9397-08002B2CF9AE}" pid="7" name="KSOProductBuildVer">
    <vt:lpwstr>2052-11.1.0.12763</vt:lpwstr>
  </property>
  <property fmtid="{D5CDD505-2E9C-101B-9397-08002B2CF9AE}" pid="8" name="ICV">
    <vt:lpwstr>3EFA7250CD5A41A598B1FA6150E59F6A</vt:lpwstr>
  </property>
</Properties>
</file>