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7B3C" w14:textId="33A1A487" w:rsidR="00862A12" w:rsidRDefault="00862A12" w:rsidP="00950AAF">
      <w:pPr>
        <w:jc w:val="center"/>
        <w:rPr>
          <w:rFonts w:ascii="宋体" w:eastAsia="宋体" w:hAnsi="宋体"/>
          <w:sz w:val="24"/>
          <w:szCs w:val="28"/>
        </w:rPr>
      </w:pPr>
      <w:r w:rsidRPr="00F42098">
        <w:rPr>
          <w:rFonts w:ascii="宋体" w:eastAsia="宋体" w:hAnsi="宋体" w:hint="eastAsia"/>
          <w:sz w:val="32"/>
          <w:szCs w:val="36"/>
        </w:rPr>
        <w:t>数据库事务报告</w:t>
      </w:r>
    </w:p>
    <w:p w14:paraId="182C1A2D" w14:textId="1948ACE6" w:rsidR="00862A12" w:rsidRPr="00F42098" w:rsidRDefault="00F42098" w:rsidP="00862A12">
      <w:pPr>
        <w:rPr>
          <w:rFonts w:ascii="宋体" w:eastAsia="宋体" w:hAnsi="宋体" w:hint="eastAsia"/>
          <w:sz w:val="28"/>
          <w:szCs w:val="32"/>
        </w:rPr>
      </w:pPr>
      <w:r>
        <w:rPr>
          <w:rFonts w:ascii="宋体" w:eastAsia="宋体" w:hAnsi="宋体" w:hint="eastAsia"/>
          <w:sz w:val="28"/>
          <w:szCs w:val="32"/>
        </w:rPr>
        <w:t>一、</w:t>
      </w:r>
      <w:r w:rsidRPr="00F42098">
        <w:rPr>
          <w:rFonts w:ascii="宋体" w:eastAsia="宋体" w:hAnsi="宋体" w:hint="eastAsia"/>
          <w:sz w:val="28"/>
          <w:szCs w:val="32"/>
        </w:rPr>
        <w:t>OceanBase事务</w:t>
      </w:r>
    </w:p>
    <w:p w14:paraId="4710C214" w14:textId="3A271B5B" w:rsidR="00862A12" w:rsidRDefault="00862A12" w:rsidP="00862A12">
      <w:pPr>
        <w:pStyle w:val="a3"/>
        <w:numPr>
          <w:ilvl w:val="0"/>
          <w:numId w:val="1"/>
        </w:numPr>
        <w:ind w:firstLineChars="0"/>
        <w:rPr>
          <w:rFonts w:ascii="宋体" w:eastAsia="宋体" w:hAnsi="宋体"/>
          <w:sz w:val="24"/>
          <w:szCs w:val="28"/>
        </w:rPr>
      </w:pPr>
      <w:r w:rsidRPr="00862A12">
        <w:rPr>
          <w:rFonts w:ascii="宋体" w:eastAsia="宋体" w:hAnsi="宋体" w:hint="eastAsia"/>
          <w:sz w:val="24"/>
          <w:szCs w:val="28"/>
        </w:rPr>
        <w:t>事务的定义：</w:t>
      </w:r>
    </w:p>
    <w:p w14:paraId="654E83A2" w14:textId="148CFEDA" w:rsidR="00862A12" w:rsidRDefault="00862A12" w:rsidP="00862A12">
      <w:pPr>
        <w:ind w:firstLine="360"/>
        <w:rPr>
          <w:rFonts w:ascii="宋体" w:eastAsia="宋体" w:hAnsi="宋体"/>
          <w:sz w:val="24"/>
          <w:szCs w:val="28"/>
        </w:rPr>
      </w:pPr>
      <w:r>
        <w:rPr>
          <w:rFonts w:ascii="宋体" w:eastAsia="宋体" w:hAnsi="宋体" w:hint="eastAsia"/>
          <w:sz w:val="24"/>
          <w:szCs w:val="28"/>
        </w:rPr>
        <w:t>在数据库的具体应用中，事务发挥着非常重要的作用。事务在应用过程中作为一个</w:t>
      </w:r>
      <w:r w:rsidRPr="00862A12">
        <w:rPr>
          <w:rFonts w:ascii="宋体" w:eastAsia="宋体" w:hAnsi="宋体" w:hint="eastAsia"/>
          <w:sz w:val="24"/>
          <w:szCs w:val="28"/>
        </w:rPr>
        <w:t>逻辑单元</w:t>
      </w:r>
      <w:r>
        <w:rPr>
          <w:rFonts w:ascii="宋体" w:eastAsia="宋体" w:hAnsi="宋体" w:hint="eastAsia"/>
          <w:sz w:val="24"/>
          <w:szCs w:val="28"/>
        </w:rPr>
        <w:t>，它包含了</w:t>
      </w:r>
      <w:r w:rsidRPr="00862A12">
        <w:rPr>
          <w:rFonts w:ascii="宋体" w:eastAsia="宋体" w:hAnsi="宋体" w:hint="eastAsia"/>
          <w:sz w:val="24"/>
          <w:szCs w:val="28"/>
        </w:rPr>
        <w:t>数据库上的一系列操作</w:t>
      </w:r>
      <w:r>
        <w:rPr>
          <w:rFonts w:ascii="宋体" w:eastAsia="宋体" w:hAnsi="宋体" w:hint="eastAsia"/>
          <w:sz w:val="24"/>
          <w:szCs w:val="28"/>
        </w:rPr>
        <w:t>。</w:t>
      </w:r>
      <w:r w:rsidRPr="00862A12">
        <w:rPr>
          <w:rFonts w:ascii="宋体" w:eastAsia="宋体" w:hAnsi="宋体" w:hint="eastAsia"/>
          <w:sz w:val="24"/>
          <w:szCs w:val="28"/>
        </w:rPr>
        <w:t>这些操作要么全部成功执行并永久保存</w:t>
      </w:r>
      <w:r>
        <w:rPr>
          <w:rFonts w:ascii="宋体" w:eastAsia="宋体" w:hAnsi="宋体" w:hint="eastAsia"/>
          <w:sz w:val="24"/>
          <w:szCs w:val="28"/>
        </w:rPr>
        <w:t>，</w:t>
      </w:r>
      <w:r w:rsidRPr="00862A12">
        <w:rPr>
          <w:rFonts w:ascii="宋体" w:eastAsia="宋体" w:hAnsi="宋体" w:hint="eastAsia"/>
          <w:sz w:val="24"/>
          <w:szCs w:val="28"/>
        </w:rPr>
        <w:t>要么全部失败并回滚到事务开始前的状态</w:t>
      </w:r>
      <w:r>
        <w:rPr>
          <w:rFonts w:ascii="宋体" w:eastAsia="宋体" w:hAnsi="宋体" w:hint="eastAsia"/>
          <w:sz w:val="24"/>
          <w:szCs w:val="28"/>
        </w:rPr>
        <w:t>。这使得</w:t>
      </w:r>
      <w:r w:rsidRPr="00862A12">
        <w:rPr>
          <w:rFonts w:ascii="宋体" w:eastAsia="宋体" w:hAnsi="宋体" w:hint="eastAsia"/>
          <w:sz w:val="24"/>
          <w:szCs w:val="28"/>
        </w:rPr>
        <w:t>数据库从一个一致的状态转化到另一个一致的状态</w:t>
      </w:r>
      <w:r>
        <w:rPr>
          <w:rFonts w:ascii="宋体" w:eastAsia="宋体" w:hAnsi="宋体" w:hint="eastAsia"/>
          <w:sz w:val="24"/>
          <w:szCs w:val="28"/>
        </w:rPr>
        <w:t>，</w:t>
      </w:r>
      <w:r w:rsidRPr="00862A12">
        <w:rPr>
          <w:rFonts w:ascii="宋体" w:eastAsia="宋体" w:hAnsi="宋体" w:hint="eastAsia"/>
          <w:sz w:val="24"/>
          <w:szCs w:val="28"/>
        </w:rPr>
        <w:t>保证</w:t>
      </w:r>
      <w:r>
        <w:rPr>
          <w:rFonts w:ascii="宋体" w:eastAsia="宋体" w:hAnsi="宋体" w:hint="eastAsia"/>
          <w:sz w:val="24"/>
          <w:szCs w:val="28"/>
        </w:rPr>
        <w:t>了</w:t>
      </w:r>
      <w:r w:rsidRPr="00862A12">
        <w:rPr>
          <w:rFonts w:ascii="宋体" w:eastAsia="宋体" w:hAnsi="宋体" w:hint="eastAsia"/>
          <w:sz w:val="24"/>
          <w:szCs w:val="28"/>
        </w:rPr>
        <w:t>数据库的一致性和完整性。</w:t>
      </w:r>
    </w:p>
    <w:p w14:paraId="571DB5B8" w14:textId="77777777" w:rsidR="00862A12" w:rsidRPr="00862A12" w:rsidRDefault="00862A12" w:rsidP="00862A12">
      <w:pPr>
        <w:rPr>
          <w:rFonts w:ascii="宋体" w:eastAsia="宋体" w:hAnsi="宋体" w:hint="eastAsia"/>
          <w:sz w:val="24"/>
          <w:szCs w:val="28"/>
        </w:rPr>
      </w:pPr>
    </w:p>
    <w:p w14:paraId="613FE0E9" w14:textId="147C4BC4" w:rsidR="00862A12" w:rsidRPr="00F42098" w:rsidRDefault="00862A12" w:rsidP="00862A12">
      <w:pPr>
        <w:pStyle w:val="a3"/>
        <w:numPr>
          <w:ilvl w:val="0"/>
          <w:numId w:val="1"/>
        </w:numPr>
        <w:ind w:firstLineChars="0"/>
        <w:rPr>
          <w:rFonts w:ascii="宋体" w:eastAsia="宋体" w:hAnsi="宋体"/>
          <w:sz w:val="24"/>
          <w:szCs w:val="28"/>
        </w:rPr>
      </w:pPr>
      <w:r>
        <w:rPr>
          <w:rFonts w:ascii="宋体" w:eastAsia="宋体" w:hAnsi="宋体" w:hint="eastAsia"/>
          <w:sz w:val="24"/>
          <w:szCs w:val="28"/>
        </w:rPr>
        <w:t>事务的特性：</w:t>
      </w:r>
    </w:p>
    <w:p w14:paraId="672E40B9" w14:textId="661BF167" w:rsidR="00862A12" w:rsidRDefault="00862A12" w:rsidP="00862A12">
      <w:pPr>
        <w:ind w:firstLine="360"/>
        <w:rPr>
          <w:rFonts w:ascii="宋体" w:eastAsia="宋体" w:hAnsi="宋体"/>
          <w:sz w:val="24"/>
          <w:szCs w:val="28"/>
        </w:rPr>
      </w:pPr>
      <w:r>
        <w:rPr>
          <w:rFonts w:ascii="宋体" w:eastAsia="宋体" w:hAnsi="宋体" w:hint="eastAsia"/>
          <w:sz w:val="24"/>
          <w:szCs w:val="28"/>
        </w:rPr>
        <w:t>从定义可以看出，</w:t>
      </w:r>
      <w:r w:rsidRPr="00862A12">
        <w:rPr>
          <w:rFonts w:ascii="宋体" w:eastAsia="宋体" w:hAnsi="宋体" w:hint="eastAsia"/>
          <w:sz w:val="24"/>
          <w:szCs w:val="28"/>
        </w:rPr>
        <w:t>数据库事务具有</w:t>
      </w:r>
      <w:r>
        <w:rPr>
          <w:rFonts w:ascii="宋体" w:eastAsia="宋体" w:hAnsi="宋体"/>
          <w:sz w:val="24"/>
          <w:szCs w:val="28"/>
        </w:rPr>
        <w:t>4</w:t>
      </w:r>
      <w:r>
        <w:rPr>
          <w:rFonts w:ascii="宋体" w:eastAsia="宋体" w:hAnsi="宋体" w:hint="eastAsia"/>
          <w:sz w:val="24"/>
          <w:szCs w:val="28"/>
        </w:rPr>
        <w:t>个</w:t>
      </w:r>
      <w:r w:rsidRPr="00862A12">
        <w:rPr>
          <w:rFonts w:ascii="宋体" w:eastAsia="宋体" w:hAnsi="宋体"/>
          <w:sz w:val="24"/>
          <w:szCs w:val="28"/>
        </w:rPr>
        <w:t>特性：原子性、一致性、隔离性、持久性</w:t>
      </w:r>
      <w:r>
        <w:rPr>
          <w:rFonts w:ascii="宋体" w:eastAsia="宋体" w:hAnsi="宋体" w:hint="eastAsia"/>
          <w:sz w:val="24"/>
          <w:szCs w:val="28"/>
        </w:rPr>
        <w:t>，也就是</w:t>
      </w:r>
      <w:r w:rsidRPr="00862A12">
        <w:rPr>
          <w:rFonts w:ascii="宋体" w:eastAsia="宋体" w:hAnsi="宋体"/>
          <w:sz w:val="24"/>
          <w:szCs w:val="28"/>
        </w:rPr>
        <w:t>ACID 特性。</w:t>
      </w:r>
    </w:p>
    <w:p w14:paraId="697DFEBA" w14:textId="115587C4" w:rsidR="00862A12" w:rsidRPr="00862A12" w:rsidRDefault="00862A12" w:rsidP="00862A12">
      <w:pPr>
        <w:rPr>
          <w:rFonts w:ascii="宋体" w:eastAsia="宋体" w:hAnsi="宋体"/>
          <w:sz w:val="24"/>
          <w:szCs w:val="28"/>
        </w:rPr>
      </w:pPr>
      <w:r>
        <w:rPr>
          <w:rFonts w:ascii="宋体" w:eastAsia="宋体" w:hAnsi="宋体" w:hint="eastAsia"/>
          <w:sz w:val="24"/>
          <w:szCs w:val="28"/>
        </w:rPr>
        <w:t>（1）</w:t>
      </w:r>
      <w:r w:rsidRPr="00862A12">
        <w:rPr>
          <w:rFonts w:ascii="宋体" w:eastAsia="宋体" w:hAnsi="宋体"/>
          <w:sz w:val="24"/>
          <w:szCs w:val="28"/>
        </w:rPr>
        <w:t>原子性：OceanBase是一个分布式</w:t>
      </w:r>
      <w:r>
        <w:rPr>
          <w:rFonts w:ascii="宋体" w:eastAsia="宋体" w:hAnsi="宋体" w:hint="eastAsia"/>
          <w:sz w:val="24"/>
          <w:szCs w:val="28"/>
        </w:rPr>
        <w:t>数据库</w:t>
      </w:r>
      <w:r w:rsidRPr="00862A12">
        <w:rPr>
          <w:rFonts w:ascii="宋体" w:eastAsia="宋体" w:hAnsi="宋体"/>
          <w:sz w:val="24"/>
          <w:szCs w:val="28"/>
        </w:rPr>
        <w:t>系统，分布式事务操作的</w:t>
      </w:r>
      <w:r w:rsidR="00BC633D">
        <w:rPr>
          <w:rFonts w:ascii="宋体" w:eastAsia="宋体" w:hAnsi="宋体" w:hint="eastAsia"/>
          <w:sz w:val="24"/>
          <w:szCs w:val="28"/>
        </w:rPr>
        <w:t>对象</w:t>
      </w:r>
      <w:r w:rsidRPr="00862A12">
        <w:rPr>
          <w:rFonts w:ascii="宋体" w:eastAsia="宋体" w:hAnsi="宋体"/>
          <w:sz w:val="24"/>
          <w:szCs w:val="28"/>
        </w:rPr>
        <w:t>可能分布在不同机器上，</w:t>
      </w:r>
      <w:r w:rsidR="00BC633D">
        <w:rPr>
          <w:rFonts w:ascii="宋体" w:eastAsia="宋体" w:hAnsi="宋体" w:hint="eastAsia"/>
          <w:sz w:val="24"/>
          <w:szCs w:val="28"/>
        </w:rPr>
        <w:t>为了</w:t>
      </w:r>
      <w:r w:rsidR="00BC633D" w:rsidRPr="00862A12">
        <w:rPr>
          <w:rFonts w:ascii="宋体" w:eastAsia="宋体" w:hAnsi="宋体"/>
          <w:sz w:val="24"/>
          <w:szCs w:val="28"/>
        </w:rPr>
        <w:t>保证事务的原子性</w:t>
      </w:r>
      <w:r w:rsidR="00BC633D">
        <w:rPr>
          <w:rFonts w:ascii="宋体" w:eastAsia="宋体" w:hAnsi="宋体" w:hint="eastAsia"/>
          <w:sz w:val="24"/>
          <w:szCs w:val="28"/>
        </w:rPr>
        <w:t>，</w:t>
      </w:r>
      <w:r w:rsidRPr="00862A12">
        <w:rPr>
          <w:rFonts w:ascii="宋体" w:eastAsia="宋体" w:hAnsi="宋体"/>
          <w:sz w:val="24"/>
          <w:szCs w:val="28"/>
        </w:rPr>
        <w:t>OceanBase 数据库采用两阶段提交协议，确保多台机器上的事务要么都提交成功要么都回滚。</w:t>
      </w:r>
    </w:p>
    <w:p w14:paraId="21A201CF" w14:textId="5CF54466" w:rsidR="00862A12" w:rsidRPr="00862A12" w:rsidRDefault="00BC633D" w:rsidP="00862A12">
      <w:pPr>
        <w:rPr>
          <w:rFonts w:ascii="宋体" w:eastAsia="宋体" w:hAnsi="宋体"/>
          <w:sz w:val="24"/>
          <w:szCs w:val="28"/>
        </w:rPr>
      </w:pPr>
      <w:r>
        <w:rPr>
          <w:rFonts w:ascii="宋体" w:eastAsia="宋体" w:hAnsi="宋体" w:hint="eastAsia"/>
          <w:sz w:val="24"/>
          <w:szCs w:val="28"/>
        </w:rPr>
        <w:t>（2）</w:t>
      </w:r>
      <w:r w:rsidR="00862A12" w:rsidRPr="00862A12">
        <w:rPr>
          <w:rFonts w:ascii="宋体" w:eastAsia="宋体" w:hAnsi="宋体"/>
          <w:sz w:val="24"/>
          <w:szCs w:val="28"/>
        </w:rPr>
        <w:t>一致性</w:t>
      </w:r>
      <w:r>
        <w:rPr>
          <w:rFonts w:ascii="宋体" w:eastAsia="宋体" w:hAnsi="宋体" w:hint="eastAsia"/>
          <w:sz w:val="24"/>
          <w:szCs w:val="28"/>
        </w:rPr>
        <w:t>：</w:t>
      </w:r>
      <w:r w:rsidR="00862A12" w:rsidRPr="00862A12">
        <w:rPr>
          <w:rFonts w:ascii="宋体" w:eastAsia="宋体" w:hAnsi="宋体"/>
          <w:sz w:val="24"/>
          <w:szCs w:val="28"/>
        </w:rPr>
        <w:t>事务必须是使数据库从一个一致性状态变到另一个一致性状态</w:t>
      </w:r>
      <w:r>
        <w:rPr>
          <w:rFonts w:ascii="宋体" w:eastAsia="宋体" w:hAnsi="宋体" w:hint="eastAsia"/>
          <w:sz w:val="24"/>
          <w:szCs w:val="28"/>
        </w:rPr>
        <w:t>，</w:t>
      </w:r>
      <w:r w:rsidR="00862A12" w:rsidRPr="00862A12">
        <w:rPr>
          <w:rFonts w:ascii="宋体" w:eastAsia="宋体" w:hAnsi="宋体"/>
          <w:sz w:val="24"/>
          <w:szCs w:val="28"/>
        </w:rPr>
        <w:t>与原子性是密切相关的。</w:t>
      </w:r>
    </w:p>
    <w:p w14:paraId="5F2C2CAD" w14:textId="74F7D4DA" w:rsidR="00862A12" w:rsidRPr="00862A12" w:rsidRDefault="00BC633D" w:rsidP="00862A12">
      <w:pPr>
        <w:rPr>
          <w:rFonts w:ascii="宋体" w:eastAsia="宋体" w:hAnsi="宋体"/>
          <w:sz w:val="24"/>
          <w:szCs w:val="28"/>
        </w:rPr>
      </w:pPr>
      <w:r>
        <w:rPr>
          <w:rFonts w:ascii="宋体" w:eastAsia="宋体" w:hAnsi="宋体" w:hint="eastAsia"/>
          <w:sz w:val="24"/>
          <w:szCs w:val="28"/>
        </w:rPr>
        <w:t>（3）</w:t>
      </w:r>
      <w:r w:rsidR="00862A12" w:rsidRPr="00862A12">
        <w:rPr>
          <w:rFonts w:ascii="宋体" w:eastAsia="宋体" w:hAnsi="宋体"/>
          <w:sz w:val="24"/>
          <w:szCs w:val="28"/>
        </w:rPr>
        <w:t>隔离性：OceanBase数据库</w:t>
      </w:r>
      <w:r w:rsidRPr="00862A12">
        <w:rPr>
          <w:rFonts w:ascii="宋体" w:eastAsia="宋体" w:hAnsi="宋体"/>
          <w:sz w:val="24"/>
          <w:szCs w:val="28"/>
        </w:rPr>
        <w:t>兼容</w:t>
      </w:r>
      <w:r w:rsidR="00862A12" w:rsidRPr="00862A12">
        <w:rPr>
          <w:rFonts w:ascii="宋体" w:eastAsia="宋体" w:hAnsi="宋体"/>
          <w:sz w:val="24"/>
          <w:szCs w:val="28"/>
        </w:rPr>
        <w:t>Oracle和MySQL模式。在 Oracle 模式下，</w:t>
      </w:r>
      <w:r>
        <w:rPr>
          <w:rFonts w:ascii="宋体" w:eastAsia="宋体" w:hAnsi="宋体" w:hint="eastAsia"/>
          <w:sz w:val="24"/>
          <w:szCs w:val="28"/>
        </w:rPr>
        <w:t>它</w:t>
      </w:r>
      <w:r w:rsidR="00862A12" w:rsidRPr="00862A12">
        <w:rPr>
          <w:rFonts w:ascii="宋体" w:eastAsia="宋体" w:hAnsi="宋体"/>
          <w:sz w:val="24"/>
          <w:szCs w:val="28"/>
        </w:rPr>
        <w:t>支持Read Committed隔离级别和Serializable隔离级别。在 MySQL 模式下，</w:t>
      </w:r>
      <w:r>
        <w:rPr>
          <w:rFonts w:ascii="宋体" w:eastAsia="宋体" w:hAnsi="宋体" w:hint="eastAsia"/>
          <w:sz w:val="24"/>
          <w:szCs w:val="28"/>
        </w:rPr>
        <w:t>它</w:t>
      </w:r>
      <w:r w:rsidR="00862A12" w:rsidRPr="00862A12">
        <w:rPr>
          <w:rFonts w:ascii="宋体" w:eastAsia="宋体" w:hAnsi="宋体"/>
          <w:sz w:val="24"/>
          <w:szCs w:val="28"/>
        </w:rPr>
        <w:t>支</w:t>
      </w:r>
      <w:r>
        <w:rPr>
          <w:rFonts w:ascii="宋体" w:eastAsia="宋体" w:hAnsi="宋体" w:hint="eastAsia"/>
          <w:sz w:val="24"/>
          <w:szCs w:val="28"/>
        </w:rPr>
        <w:t>持</w:t>
      </w:r>
      <w:r w:rsidR="00862A12" w:rsidRPr="00862A12">
        <w:rPr>
          <w:rFonts w:ascii="宋体" w:eastAsia="宋体" w:hAnsi="宋体"/>
          <w:sz w:val="24"/>
          <w:szCs w:val="28"/>
        </w:rPr>
        <w:t>Read</w:t>
      </w:r>
      <w:r>
        <w:rPr>
          <w:rFonts w:ascii="宋体" w:eastAsia="宋体" w:hAnsi="宋体"/>
          <w:sz w:val="24"/>
          <w:szCs w:val="28"/>
        </w:rPr>
        <w:t xml:space="preserve"> </w:t>
      </w:r>
      <w:r w:rsidR="00862A12" w:rsidRPr="00862A12">
        <w:rPr>
          <w:rFonts w:ascii="宋体" w:eastAsia="宋体" w:hAnsi="宋体"/>
          <w:sz w:val="24"/>
          <w:szCs w:val="28"/>
        </w:rPr>
        <w:t>Committed隔离级别、Repeatable Read隔离级别和Serializab</w:t>
      </w:r>
      <w:r>
        <w:rPr>
          <w:rFonts w:ascii="宋体" w:eastAsia="宋体" w:hAnsi="宋体" w:hint="eastAsia"/>
          <w:sz w:val="24"/>
          <w:szCs w:val="28"/>
        </w:rPr>
        <w:t>l</w:t>
      </w:r>
      <w:r w:rsidR="00862A12" w:rsidRPr="00862A12">
        <w:rPr>
          <w:rFonts w:ascii="宋体" w:eastAsia="宋体" w:hAnsi="宋体"/>
          <w:sz w:val="24"/>
          <w:szCs w:val="28"/>
        </w:rPr>
        <w:t>隔离级别。</w:t>
      </w:r>
      <w:r>
        <w:rPr>
          <w:rFonts w:ascii="宋体" w:eastAsia="宋体" w:hAnsi="宋体" w:hint="eastAsia"/>
          <w:sz w:val="24"/>
          <w:szCs w:val="28"/>
        </w:rPr>
        <w:t>这些隔离级别保证了事务的隔离性。</w:t>
      </w:r>
    </w:p>
    <w:p w14:paraId="6E4BE033" w14:textId="4F637068" w:rsidR="00862A12" w:rsidRPr="00862A12" w:rsidRDefault="00BC633D" w:rsidP="00862A12">
      <w:pPr>
        <w:rPr>
          <w:rFonts w:ascii="宋体" w:eastAsia="宋体" w:hAnsi="宋体"/>
          <w:sz w:val="24"/>
          <w:szCs w:val="28"/>
        </w:rPr>
      </w:pPr>
      <w:r>
        <w:rPr>
          <w:rFonts w:ascii="宋体" w:eastAsia="宋体" w:hAnsi="宋体" w:hint="eastAsia"/>
          <w:sz w:val="24"/>
          <w:szCs w:val="28"/>
        </w:rPr>
        <w:t>（4）</w:t>
      </w:r>
      <w:r w:rsidR="00862A12" w:rsidRPr="00862A12">
        <w:rPr>
          <w:rFonts w:ascii="宋体" w:eastAsia="宋体" w:hAnsi="宋体"/>
          <w:sz w:val="24"/>
          <w:szCs w:val="28"/>
        </w:rPr>
        <w:t>持久化：对于单个机器来说，OceanBase数据库通过redo log记录数据的修改，通过WAL机制保证在宕机重启之后能够恢复出来。保证事务一旦提交成功，事务数据一定不会丢失</w:t>
      </w:r>
      <w:r>
        <w:rPr>
          <w:rFonts w:ascii="宋体" w:eastAsia="宋体" w:hAnsi="宋体" w:hint="eastAsia"/>
          <w:sz w:val="24"/>
          <w:szCs w:val="28"/>
        </w:rPr>
        <w:t>。</w:t>
      </w:r>
      <w:r w:rsidR="00862A12" w:rsidRPr="00862A12">
        <w:rPr>
          <w:rFonts w:ascii="宋体" w:eastAsia="宋体" w:hAnsi="宋体"/>
          <w:sz w:val="24"/>
          <w:szCs w:val="28"/>
        </w:rPr>
        <w:t>对于整个集群来说</w:t>
      </w:r>
      <w:r>
        <w:rPr>
          <w:rFonts w:ascii="宋体" w:eastAsia="宋体" w:hAnsi="宋体" w:hint="eastAsia"/>
          <w:sz w:val="24"/>
          <w:szCs w:val="28"/>
        </w:rPr>
        <w:t>，</w:t>
      </w:r>
      <w:r w:rsidR="00862A12" w:rsidRPr="00862A12">
        <w:rPr>
          <w:rFonts w:ascii="宋体" w:eastAsia="宋体" w:hAnsi="宋体"/>
          <w:sz w:val="24"/>
          <w:szCs w:val="28"/>
        </w:rPr>
        <w:t>OceanBase数据库通过paxos协议将数据同步到多个副本</w:t>
      </w:r>
      <w:r>
        <w:rPr>
          <w:rFonts w:ascii="宋体" w:eastAsia="宋体" w:hAnsi="宋体" w:hint="eastAsia"/>
          <w:sz w:val="24"/>
          <w:szCs w:val="28"/>
        </w:rPr>
        <w:t>，</w:t>
      </w:r>
      <w:r w:rsidR="00862A12" w:rsidRPr="00862A12">
        <w:rPr>
          <w:rFonts w:ascii="宋体" w:eastAsia="宋体" w:hAnsi="宋体"/>
          <w:sz w:val="24"/>
          <w:szCs w:val="28"/>
        </w:rPr>
        <w:t>只要多数派副本存活事务数据一定不会丢失。</w:t>
      </w:r>
    </w:p>
    <w:p w14:paraId="3181B01D" w14:textId="77777777" w:rsidR="00862A12" w:rsidRPr="00862A12" w:rsidRDefault="00862A12" w:rsidP="00862A12">
      <w:pPr>
        <w:rPr>
          <w:rFonts w:ascii="宋体" w:eastAsia="宋体" w:hAnsi="宋体" w:hint="eastAsia"/>
          <w:sz w:val="24"/>
          <w:szCs w:val="28"/>
        </w:rPr>
      </w:pPr>
    </w:p>
    <w:p w14:paraId="7C2D34D8" w14:textId="743364BE" w:rsidR="00862A12" w:rsidRDefault="00862A12" w:rsidP="00862A12">
      <w:pPr>
        <w:pStyle w:val="a3"/>
        <w:numPr>
          <w:ilvl w:val="0"/>
          <w:numId w:val="1"/>
        </w:numPr>
        <w:ind w:firstLineChars="0"/>
        <w:rPr>
          <w:rFonts w:ascii="宋体" w:eastAsia="宋体" w:hAnsi="宋体"/>
          <w:sz w:val="24"/>
          <w:szCs w:val="28"/>
        </w:rPr>
      </w:pPr>
      <w:r>
        <w:rPr>
          <w:rFonts w:ascii="宋体" w:eastAsia="宋体" w:hAnsi="宋体" w:hint="eastAsia"/>
          <w:sz w:val="24"/>
          <w:szCs w:val="28"/>
        </w:rPr>
        <w:t>事务的重要性</w:t>
      </w:r>
    </w:p>
    <w:p w14:paraId="4DC2E70D" w14:textId="60457ADB" w:rsidR="00F42098" w:rsidRDefault="00F42098" w:rsidP="00F42098">
      <w:pPr>
        <w:ind w:firstLine="360"/>
        <w:rPr>
          <w:rFonts w:ascii="宋体" w:eastAsia="宋体" w:hAnsi="宋体" w:hint="eastAsia"/>
          <w:sz w:val="24"/>
          <w:szCs w:val="28"/>
        </w:rPr>
      </w:pPr>
      <w:r>
        <w:rPr>
          <w:rFonts w:ascii="宋体" w:eastAsia="宋体" w:hAnsi="宋体" w:hint="eastAsia"/>
          <w:sz w:val="24"/>
          <w:szCs w:val="28"/>
        </w:rPr>
        <w:t>OceanBase的事务有下面几个重要的作用：</w:t>
      </w:r>
    </w:p>
    <w:p w14:paraId="05517F5C" w14:textId="2EA3E2ED" w:rsidR="00BC633D" w:rsidRPr="00F42098" w:rsidRDefault="00F42098" w:rsidP="00BC633D">
      <w:pPr>
        <w:rPr>
          <w:rFonts w:ascii="宋体" w:eastAsia="宋体" w:hAnsi="宋体" w:hint="eastAsia"/>
          <w:sz w:val="24"/>
          <w:szCs w:val="28"/>
        </w:rPr>
      </w:pPr>
      <w:r>
        <w:rPr>
          <w:rFonts w:ascii="宋体" w:eastAsia="宋体" w:hAnsi="宋体" w:hint="eastAsia"/>
          <w:sz w:val="24"/>
          <w:szCs w:val="28"/>
        </w:rPr>
        <w:t>（1）</w:t>
      </w:r>
      <w:r w:rsidR="00BC633D" w:rsidRPr="00BC633D">
        <w:rPr>
          <w:rFonts w:ascii="宋体" w:eastAsia="宋体" w:hAnsi="宋体" w:hint="eastAsia"/>
          <w:sz w:val="24"/>
          <w:szCs w:val="28"/>
        </w:rPr>
        <w:t>数据一致性：事务确保数据库在执行期间保持一致的状态。通过将操作作为原子单元执行，保证</w:t>
      </w:r>
      <w:r>
        <w:rPr>
          <w:rFonts w:ascii="宋体" w:eastAsia="宋体" w:hAnsi="宋体" w:hint="eastAsia"/>
          <w:sz w:val="24"/>
          <w:szCs w:val="28"/>
        </w:rPr>
        <w:t>了</w:t>
      </w:r>
      <w:r w:rsidR="00BC633D" w:rsidRPr="00BC633D">
        <w:rPr>
          <w:rFonts w:ascii="宋体" w:eastAsia="宋体" w:hAnsi="宋体" w:hint="eastAsia"/>
          <w:sz w:val="24"/>
          <w:szCs w:val="28"/>
        </w:rPr>
        <w:t>数据的完整性和一致性。如果</w:t>
      </w:r>
      <w:r>
        <w:rPr>
          <w:rFonts w:ascii="宋体" w:eastAsia="宋体" w:hAnsi="宋体" w:hint="eastAsia"/>
          <w:sz w:val="24"/>
          <w:szCs w:val="28"/>
        </w:rPr>
        <w:t>有</w:t>
      </w:r>
      <w:r w:rsidR="00BC633D" w:rsidRPr="00BC633D">
        <w:rPr>
          <w:rFonts w:ascii="宋体" w:eastAsia="宋体" w:hAnsi="宋体" w:hint="eastAsia"/>
          <w:sz w:val="24"/>
          <w:szCs w:val="28"/>
        </w:rPr>
        <w:t>操作失败，所有操作都会被撤销，数据库回滚到开始前的状态，从而保持数据的一致性。</w:t>
      </w:r>
    </w:p>
    <w:p w14:paraId="228F9E40" w14:textId="18AC4B33" w:rsidR="00BC633D" w:rsidRPr="00BC633D" w:rsidRDefault="00F42098" w:rsidP="00BC633D">
      <w:pPr>
        <w:rPr>
          <w:rFonts w:ascii="宋体" w:eastAsia="宋体" w:hAnsi="宋体"/>
          <w:sz w:val="24"/>
          <w:szCs w:val="28"/>
        </w:rPr>
      </w:pPr>
      <w:r>
        <w:rPr>
          <w:rFonts w:ascii="宋体" w:eastAsia="宋体" w:hAnsi="宋体" w:hint="eastAsia"/>
          <w:sz w:val="24"/>
          <w:szCs w:val="28"/>
        </w:rPr>
        <w:t>（2）</w:t>
      </w:r>
      <w:r w:rsidR="00BC633D" w:rsidRPr="00BC633D">
        <w:rPr>
          <w:rFonts w:ascii="宋体" w:eastAsia="宋体" w:hAnsi="宋体" w:hint="eastAsia"/>
          <w:sz w:val="24"/>
          <w:szCs w:val="28"/>
        </w:rPr>
        <w:t>并发控制：在多用户环境下，可能会有多个事务同时访问和修改数据库。通过使用并发控制技术，如锁机制和事务隔离级别，事务可以确保并发执行的事务不会相互干扰，防止数据不一致</w:t>
      </w:r>
      <w:r>
        <w:rPr>
          <w:rFonts w:ascii="宋体" w:eastAsia="宋体" w:hAnsi="宋体" w:hint="eastAsia"/>
          <w:sz w:val="24"/>
          <w:szCs w:val="28"/>
        </w:rPr>
        <w:t>。</w:t>
      </w:r>
    </w:p>
    <w:p w14:paraId="5232CCDD" w14:textId="6A06FD0F" w:rsidR="00BC633D" w:rsidRPr="00BC633D" w:rsidRDefault="00F42098" w:rsidP="00BC633D">
      <w:pPr>
        <w:rPr>
          <w:rFonts w:ascii="宋体" w:eastAsia="宋体" w:hAnsi="宋体"/>
          <w:sz w:val="24"/>
          <w:szCs w:val="28"/>
        </w:rPr>
      </w:pPr>
      <w:r>
        <w:rPr>
          <w:rFonts w:ascii="宋体" w:eastAsia="宋体" w:hAnsi="宋体" w:hint="eastAsia"/>
          <w:sz w:val="24"/>
          <w:szCs w:val="28"/>
        </w:rPr>
        <w:t>（3）</w:t>
      </w:r>
      <w:r w:rsidR="00BC633D" w:rsidRPr="00BC633D">
        <w:rPr>
          <w:rFonts w:ascii="宋体" w:eastAsia="宋体" w:hAnsi="宋体" w:hint="eastAsia"/>
          <w:sz w:val="24"/>
          <w:szCs w:val="28"/>
        </w:rPr>
        <w:t>故障恢复：事务提供了故障恢复的机制。在数据库系统</w:t>
      </w:r>
      <w:r>
        <w:rPr>
          <w:rFonts w:ascii="宋体" w:eastAsia="宋体" w:hAnsi="宋体" w:hint="eastAsia"/>
          <w:sz w:val="24"/>
          <w:szCs w:val="28"/>
        </w:rPr>
        <w:t>中遇到</w:t>
      </w:r>
      <w:r w:rsidR="00BC633D" w:rsidRPr="00BC633D">
        <w:rPr>
          <w:rFonts w:ascii="宋体" w:eastAsia="宋体" w:hAnsi="宋体" w:hint="eastAsia"/>
          <w:sz w:val="24"/>
          <w:szCs w:val="28"/>
        </w:rPr>
        <w:t>故障</w:t>
      </w:r>
      <w:r>
        <w:rPr>
          <w:rFonts w:ascii="宋体" w:eastAsia="宋体" w:hAnsi="宋体" w:hint="eastAsia"/>
          <w:sz w:val="24"/>
          <w:szCs w:val="28"/>
        </w:rPr>
        <w:t>，</w:t>
      </w:r>
      <w:r w:rsidR="00BC633D" w:rsidRPr="00BC633D">
        <w:rPr>
          <w:rFonts w:ascii="宋体" w:eastAsia="宋体" w:hAnsi="宋体" w:hint="eastAsia"/>
          <w:sz w:val="24"/>
          <w:szCs w:val="28"/>
        </w:rPr>
        <w:t>通过使用事务日志和检查点机制，可以将事务的操作记录下来，并在故障后进行恢复，以确保数据的持久性和可靠性。</w:t>
      </w:r>
    </w:p>
    <w:p w14:paraId="260EB4CA" w14:textId="1996C40C" w:rsidR="00BC633D" w:rsidRDefault="00F42098" w:rsidP="00BC633D">
      <w:pPr>
        <w:rPr>
          <w:rFonts w:ascii="宋体" w:eastAsia="宋体" w:hAnsi="宋体"/>
          <w:sz w:val="24"/>
          <w:szCs w:val="28"/>
        </w:rPr>
      </w:pPr>
      <w:r>
        <w:rPr>
          <w:rFonts w:ascii="宋体" w:eastAsia="宋体" w:hAnsi="宋体" w:hint="eastAsia"/>
          <w:sz w:val="24"/>
          <w:szCs w:val="28"/>
        </w:rPr>
        <w:t>（4）</w:t>
      </w:r>
      <w:r w:rsidR="00BC633D" w:rsidRPr="00BC633D">
        <w:rPr>
          <w:rFonts w:ascii="宋体" w:eastAsia="宋体" w:hAnsi="宋体" w:hint="eastAsia"/>
          <w:sz w:val="24"/>
          <w:szCs w:val="28"/>
        </w:rPr>
        <w:t>数据完整性：事务可以维护数据库的完整性。</w:t>
      </w:r>
      <w:r>
        <w:rPr>
          <w:rFonts w:ascii="宋体" w:eastAsia="宋体" w:hAnsi="宋体" w:hint="eastAsia"/>
          <w:sz w:val="24"/>
          <w:szCs w:val="28"/>
        </w:rPr>
        <w:t>通过</w:t>
      </w:r>
      <w:r w:rsidR="00BC633D" w:rsidRPr="00BC633D">
        <w:rPr>
          <w:rFonts w:ascii="宋体" w:eastAsia="宋体" w:hAnsi="宋体" w:hint="eastAsia"/>
          <w:sz w:val="24"/>
          <w:szCs w:val="28"/>
        </w:rPr>
        <w:t>一些完整性规则和约束，事务在执行期间</w:t>
      </w:r>
      <w:r>
        <w:rPr>
          <w:rFonts w:ascii="宋体" w:eastAsia="宋体" w:hAnsi="宋体" w:hint="eastAsia"/>
          <w:sz w:val="24"/>
          <w:szCs w:val="28"/>
        </w:rPr>
        <w:t>会</w:t>
      </w:r>
      <w:r w:rsidR="00BC633D" w:rsidRPr="00BC633D">
        <w:rPr>
          <w:rFonts w:ascii="宋体" w:eastAsia="宋体" w:hAnsi="宋体" w:hint="eastAsia"/>
          <w:sz w:val="24"/>
          <w:szCs w:val="28"/>
        </w:rPr>
        <w:t>确保这些完整性规则得到满足，防止数据的不一致和损坏。</w:t>
      </w:r>
    </w:p>
    <w:p w14:paraId="6810FBA7" w14:textId="47EBB196" w:rsidR="00BC633D" w:rsidRDefault="00BC633D" w:rsidP="00BC633D">
      <w:pPr>
        <w:rPr>
          <w:rFonts w:ascii="宋体" w:eastAsia="宋体" w:hAnsi="宋体"/>
          <w:sz w:val="24"/>
          <w:szCs w:val="28"/>
        </w:rPr>
      </w:pPr>
    </w:p>
    <w:p w14:paraId="44CB3BCC" w14:textId="4E3C1545" w:rsidR="00FE3016" w:rsidRPr="00F42098" w:rsidRDefault="00FE3016" w:rsidP="00F42098">
      <w:pPr>
        <w:rPr>
          <w:rFonts w:ascii="宋体" w:eastAsia="宋体" w:hAnsi="宋体" w:hint="eastAsia"/>
          <w:sz w:val="28"/>
          <w:szCs w:val="32"/>
        </w:rPr>
      </w:pPr>
      <w:r>
        <w:rPr>
          <w:rFonts w:ascii="宋体" w:eastAsia="宋体" w:hAnsi="宋体" w:hint="eastAsia"/>
          <w:sz w:val="28"/>
          <w:szCs w:val="32"/>
        </w:rPr>
        <w:t>二、</w:t>
      </w:r>
      <w:r w:rsidR="00F42098" w:rsidRPr="00F42098">
        <w:rPr>
          <w:rFonts w:ascii="宋体" w:eastAsia="宋体" w:hAnsi="宋体" w:hint="eastAsia"/>
          <w:sz w:val="28"/>
          <w:szCs w:val="32"/>
        </w:rPr>
        <w:t>OceanBase事务</w:t>
      </w:r>
      <w:r>
        <w:rPr>
          <w:rFonts w:ascii="宋体" w:eastAsia="宋体" w:hAnsi="宋体" w:hint="eastAsia"/>
          <w:sz w:val="28"/>
          <w:szCs w:val="32"/>
        </w:rPr>
        <w:t>操作</w:t>
      </w:r>
    </w:p>
    <w:p w14:paraId="4013552D" w14:textId="05DD3BA7" w:rsidR="00F42098" w:rsidRDefault="00FE3016" w:rsidP="00BC633D">
      <w:pPr>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事务的具体结构</w:t>
      </w:r>
    </w:p>
    <w:p w14:paraId="736CBF56" w14:textId="36EFE6C7" w:rsidR="00FE3016" w:rsidRDefault="00FE3016" w:rsidP="00FE3016">
      <w:pPr>
        <w:ind w:firstLine="420"/>
        <w:rPr>
          <w:rFonts w:ascii="宋体" w:eastAsia="宋体" w:hAnsi="宋体"/>
          <w:sz w:val="24"/>
          <w:szCs w:val="28"/>
        </w:rPr>
      </w:pPr>
      <w:r>
        <w:rPr>
          <w:rFonts w:ascii="宋体" w:eastAsia="宋体" w:hAnsi="宋体" w:hint="eastAsia"/>
          <w:sz w:val="24"/>
          <w:szCs w:val="28"/>
        </w:rPr>
        <w:lastRenderedPageBreak/>
        <w:t>在</w:t>
      </w:r>
      <w:r w:rsidRPr="00FE3016">
        <w:rPr>
          <w:rFonts w:ascii="宋体" w:eastAsia="宋体" w:hAnsi="宋体" w:hint="eastAsia"/>
          <w:sz w:val="24"/>
          <w:szCs w:val="28"/>
        </w:rPr>
        <w:t>事务的整个生命周期</w:t>
      </w:r>
      <w:r>
        <w:rPr>
          <w:rFonts w:ascii="宋体" w:eastAsia="宋体" w:hAnsi="宋体" w:hint="eastAsia"/>
          <w:sz w:val="24"/>
          <w:szCs w:val="28"/>
        </w:rPr>
        <w:t>中，</w:t>
      </w:r>
      <w:r w:rsidRPr="00FE3016">
        <w:rPr>
          <w:rFonts w:ascii="宋体" w:eastAsia="宋体" w:hAnsi="宋体" w:hint="eastAsia"/>
          <w:sz w:val="24"/>
          <w:szCs w:val="28"/>
        </w:rPr>
        <w:t>通常包括开启事务</w:t>
      </w:r>
      <w:r>
        <w:rPr>
          <w:rFonts w:ascii="宋体" w:eastAsia="宋体" w:hAnsi="宋体" w:hint="eastAsia"/>
          <w:sz w:val="24"/>
          <w:szCs w:val="28"/>
        </w:rPr>
        <w:t>、</w:t>
      </w:r>
      <w:r w:rsidRPr="00FE3016">
        <w:rPr>
          <w:rFonts w:ascii="宋体" w:eastAsia="宋体" w:hAnsi="宋体" w:hint="eastAsia"/>
          <w:sz w:val="24"/>
          <w:szCs w:val="28"/>
        </w:rPr>
        <w:t>执行查询</w:t>
      </w:r>
      <w:r>
        <w:rPr>
          <w:rFonts w:ascii="宋体" w:eastAsia="宋体" w:hAnsi="宋体" w:hint="eastAsia"/>
          <w:sz w:val="24"/>
          <w:szCs w:val="28"/>
        </w:rPr>
        <w:t>、</w:t>
      </w:r>
      <w:r w:rsidRPr="00FE3016">
        <w:rPr>
          <w:rFonts w:ascii="宋体" w:eastAsia="宋体" w:hAnsi="宋体"/>
          <w:sz w:val="24"/>
          <w:szCs w:val="28"/>
        </w:rPr>
        <w:t>DML语句</w:t>
      </w:r>
      <w:r>
        <w:rPr>
          <w:rFonts w:ascii="宋体" w:eastAsia="宋体" w:hAnsi="宋体" w:hint="eastAsia"/>
          <w:sz w:val="24"/>
          <w:szCs w:val="28"/>
        </w:rPr>
        <w:t>和</w:t>
      </w:r>
      <w:r w:rsidRPr="00FE3016">
        <w:rPr>
          <w:rFonts w:ascii="宋体" w:eastAsia="宋体" w:hAnsi="宋体"/>
          <w:sz w:val="24"/>
          <w:szCs w:val="28"/>
        </w:rPr>
        <w:t>结束事务等</w:t>
      </w:r>
      <w:r>
        <w:rPr>
          <w:rFonts w:ascii="宋体" w:eastAsia="宋体" w:hAnsi="宋体" w:hint="eastAsia"/>
          <w:sz w:val="24"/>
          <w:szCs w:val="28"/>
        </w:rPr>
        <w:t>多个</w:t>
      </w:r>
      <w:r w:rsidRPr="00FE3016">
        <w:rPr>
          <w:rFonts w:ascii="宋体" w:eastAsia="宋体" w:hAnsi="宋体"/>
          <w:sz w:val="24"/>
          <w:szCs w:val="28"/>
        </w:rPr>
        <w:t>过程。</w:t>
      </w:r>
      <w:r>
        <w:rPr>
          <w:rFonts w:ascii="宋体" w:eastAsia="宋体" w:hAnsi="宋体" w:hint="eastAsia"/>
          <w:sz w:val="24"/>
          <w:szCs w:val="28"/>
        </w:rPr>
        <w:t>事务中会</w:t>
      </w:r>
      <w:r w:rsidRPr="00FE3016">
        <w:rPr>
          <w:rFonts w:ascii="宋体" w:eastAsia="宋体" w:hAnsi="宋体" w:hint="eastAsia"/>
          <w:sz w:val="24"/>
          <w:szCs w:val="28"/>
        </w:rPr>
        <w:t>包含一条或者多条</w:t>
      </w:r>
      <w:r w:rsidRPr="00FE3016">
        <w:rPr>
          <w:rFonts w:ascii="宋体" w:eastAsia="宋体" w:hAnsi="宋体"/>
          <w:sz w:val="24"/>
          <w:szCs w:val="28"/>
        </w:rPr>
        <w:t>DML语句，有</w:t>
      </w:r>
      <w:r>
        <w:rPr>
          <w:rFonts w:ascii="宋体" w:eastAsia="宋体" w:hAnsi="宋体" w:hint="eastAsia"/>
          <w:sz w:val="24"/>
          <w:szCs w:val="28"/>
        </w:rPr>
        <w:t>着</w:t>
      </w:r>
      <w:r w:rsidRPr="00FE3016">
        <w:rPr>
          <w:rFonts w:ascii="宋体" w:eastAsia="宋体" w:hAnsi="宋体"/>
          <w:sz w:val="24"/>
          <w:szCs w:val="28"/>
        </w:rPr>
        <w:t>明确的起始点及结束点。</w:t>
      </w:r>
    </w:p>
    <w:p w14:paraId="0C7A66EF" w14:textId="6BD87B9B" w:rsidR="00FE3016" w:rsidRPr="00FE3016" w:rsidRDefault="00FE3016" w:rsidP="00FE3016">
      <w:pPr>
        <w:ind w:firstLine="420"/>
        <w:rPr>
          <w:rFonts w:ascii="宋体" w:eastAsia="宋体" w:hAnsi="宋体"/>
          <w:sz w:val="24"/>
          <w:szCs w:val="28"/>
        </w:rPr>
      </w:pPr>
      <w:r>
        <w:rPr>
          <w:rFonts w:ascii="宋体" w:eastAsia="宋体" w:hAnsi="宋体" w:hint="eastAsia"/>
          <w:sz w:val="24"/>
          <w:szCs w:val="28"/>
        </w:rPr>
        <w:t>在</w:t>
      </w:r>
      <w:r w:rsidRPr="00FE3016">
        <w:rPr>
          <w:rFonts w:ascii="宋体" w:eastAsia="宋体" w:hAnsi="宋体"/>
          <w:sz w:val="24"/>
          <w:szCs w:val="28"/>
        </w:rPr>
        <w:t>OceanBase数据库V2.x版本</w:t>
      </w:r>
      <w:r>
        <w:rPr>
          <w:rFonts w:ascii="宋体" w:eastAsia="宋体" w:hAnsi="宋体" w:hint="eastAsia"/>
          <w:sz w:val="24"/>
          <w:szCs w:val="28"/>
        </w:rPr>
        <w:t>中，</w:t>
      </w:r>
      <w:r w:rsidRPr="00FE3016">
        <w:rPr>
          <w:rFonts w:ascii="宋体" w:eastAsia="宋体" w:hAnsi="宋体"/>
          <w:sz w:val="24"/>
          <w:szCs w:val="28"/>
        </w:rPr>
        <w:t>单个事务大小有限制，通常是100M。事务的大小与两个配置项有关，分别是租户级配置项_tenant_max_trx_size和集群级配置项_max_trx_size，_tenant_max_trx_size优先生效。</w:t>
      </w:r>
    </w:p>
    <w:p w14:paraId="319FE2FF" w14:textId="092AC8F2" w:rsidR="00FE3016" w:rsidRDefault="00FE3016" w:rsidP="00FE3016">
      <w:pPr>
        <w:ind w:firstLine="420"/>
        <w:rPr>
          <w:rFonts w:ascii="宋体" w:eastAsia="宋体" w:hAnsi="宋体"/>
          <w:sz w:val="24"/>
          <w:szCs w:val="28"/>
        </w:rPr>
      </w:pPr>
      <w:r>
        <w:rPr>
          <w:rFonts w:ascii="宋体" w:eastAsia="宋体" w:hAnsi="宋体" w:hint="eastAsia"/>
          <w:sz w:val="24"/>
          <w:szCs w:val="28"/>
        </w:rPr>
        <w:t>在</w:t>
      </w:r>
      <w:r w:rsidRPr="00FE3016">
        <w:rPr>
          <w:rFonts w:ascii="宋体" w:eastAsia="宋体" w:hAnsi="宋体"/>
          <w:sz w:val="24"/>
          <w:szCs w:val="28"/>
        </w:rPr>
        <w:t>OceanBase数据库V3.x版本</w:t>
      </w:r>
      <w:r>
        <w:rPr>
          <w:rFonts w:ascii="宋体" w:eastAsia="宋体" w:hAnsi="宋体" w:hint="eastAsia"/>
          <w:sz w:val="24"/>
          <w:szCs w:val="28"/>
        </w:rPr>
        <w:t>中</w:t>
      </w:r>
      <w:r w:rsidRPr="00FE3016">
        <w:rPr>
          <w:rFonts w:ascii="宋体" w:eastAsia="宋体" w:hAnsi="宋体"/>
          <w:sz w:val="24"/>
          <w:szCs w:val="28"/>
        </w:rPr>
        <w:t>因支持了大事务，不再受此限制。</w:t>
      </w:r>
    </w:p>
    <w:p w14:paraId="40DFD039" w14:textId="77777777" w:rsidR="00FE3016" w:rsidRDefault="00FE3016" w:rsidP="00FE3016">
      <w:pPr>
        <w:rPr>
          <w:rFonts w:ascii="宋体" w:eastAsia="宋体" w:hAnsi="宋体"/>
          <w:sz w:val="24"/>
          <w:szCs w:val="28"/>
        </w:rPr>
      </w:pPr>
    </w:p>
    <w:p w14:paraId="7D0359C4" w14:textId="0C2C33A3" w:rsidR="00FE3016" w:rsidRDefault="00FE3016" w:rsidP="00FE3016">
      <w:pPr>
        <w:rPr>
          <w:rFonts w:ascii="宋体" w:eastAsia="宋体" w:hAnsi="宋体" w:hint="eastAsia"/>
          <w:sz w:val="24"/>
          <w:szCs w:val="28"/>
        </w:rPr>
      </w:pPr>
      <w:r>
        <w:rPr>
          <w:rFonts w:ascii="宋体" w:eastAsia="宋体" w:hAnsi="宋体"/>
          <w:sz w:val="24"/>
          <w:szCs w:val="28"/>
        </w:rPr>
        <w:t>2.</w:t>
      </w:r>
      <w:r w:rsidR="006558EB">
        <w:rPr>
          <w:rFonts w:ascii="宋体" w:eastAsia="宋体" w:hAnsi="宋体" w:hint="eastAsia"/>
          <w:sz w:val="24"/>
          <w:szCs w:val="28"/>
        </w:rPr>
        <w:t>OceanBase中的</w:t>
      </w:r>
      <w:r w:rsidRPr="00FE3016">
        <w:rPr>
          <w:rFonts w:ascii="宋体" w:eastAsia="宋体" w:hAnsi="宋体"/>
          <w:sz w:val="24"/>
          <w:szCs w:val="28"/>
        </w:rPr>
        <w:t>事务控制</w:t>
      </w:r>
      <w:r w:rsidR="006558EB">
        <w:rPr>
          <w:rFonts w:ascii="宋体" w:eastAsia="宋体" w:hAnsi="宋体" w:hint="eastAsia"/>
          <w:sz w:val="24"/>
          <w:szCs w:val="28"/>
        </w:rPr>
        <w:t>过程</w:t>
      </w:r>
    </w:p>
    <w:p w14:paraId="302373D9" w14:textId="79024F99" w:rsidR="00FE3016" w:rsidRDefault="00FE3016" w:rsidP="00FE3016">
      <w:pPr>
        <w:rPr>
          <w:rFonts w:ascii="宋体" w:eastAsia="宋体" w:hAnsi="宋体"/>
          <w:sz w:val="24"/>
          <w:szCs w:val="28"/>
        </w:rPr>
      </w:pPr>
      <w:r>
        <w:rPr>
          <w:rFonts w:ascii="宋体" w:eastAsia="宋体" w:hAnsi="宋体" w:hint="eastAsia"/>
          <w:sz w:val="24"/>
          <w:szCs w:val="28"/>
        </w:rPr>
        <w:t>（1）开启事务：</w:t>
      </w:r>
    </w:p>
    <w:p w14:paraId="14A1D211" w14:textId="77777777" w:rsidR="00FE3016" w:rsidRDefault="00FE3016" w:rsidP="00FE3016">
      <w:pPr>
        <w:ind w:firstLine="420"/>
        <w:rPr>
          <w:rFonts w:ascii="宋体" w:eastAsia="宋体" w:hAnsi="宋体"/>
          <w:sz w:val="24"/>
          <w:szCs w:val="28"/>
        </w:rPr>
      </w:pPr>
      <w:r>
        <w:rPr>
          <w:rFonts w:ascii="宋体" w:eastAsia="宋体" w:hAnsi="宋体" w:hint="eastAsia"/>
          <w:sz w:val="24"/>
          <w:szCs w:val="28"/>
        </w:rPr>
        <w:t>在数据库中，</w:t>
      </w:r>
      <w:r w:rsidRPr="00FE3016">
        <w:rPr>
          <w:rFonts w:ascii="宋体" w:eastAsia="宋体" w:hAnsi="宋体"/>
          <w:sz w:val="24"/>
          <w:szCs w:val="28"/>
        </w:rPr>
        <w:t>开启事务可以通过BEGIN、START TRANSACTION等语句显式开启，也可以通过DML语句隐式开启。</w:t>
      </w:r>
    </w:p>
    <w:p w14:paraId="44852FD1" w14:textId="7BF5AC1F" w:rsidR="00950AAF" w:rsidRPr="00950AAF" w:rsidRDefault="00950AAF" w:rsidP="00950AAF">
      <w:pPr>
        <w:ind w:firstLine="420"/>
        <w:rPr>
          <w:rFonts w:ascii="宋体" w:eastAsia="宋体" w:hAnsi="宋体" w:hint="eastAsia"/>
          <w:sz w:val="24"/>
          <w:szCs w:val="28"/>
        </w:rPr>
      </w:pPr>
      <w:r w:rsidRPr="00950AAF">
        <w:rPr>
          <w:rFonts w:ascii="宋体" w:eastAsia="宋体" w:hAnsi="宋体" w:hint="eastAsia"/>
          <w:sz w:val="24"/>
          <w:szCs w:val="28"/>
        </w:rPr>
        <w:t>以</w:t>
      </w:r>
      <w:r w:rsidRPr="00950AAF">
        <w:rPr>
          <w:rFonts w:ascii="宋体" w:eastAsia="宋体" w:hAnsi="宋体"/>
          <w:sz w:val="24"/>
          <w:szCs w:val="28"/>
        </w:rPr>
        <w:t xml:space="preserve"> MySQL 模式为例，数据库在执行以下语句时会开启一个事务。</w:t>
      </w:r>
    </w:p>
    <w:p w14:paraId="448836E6" w14:textId="22A0F64D" w:rsidR="00950AAF" w:rsidRDefault="00950AAF" w:rsidP="00950AAF">
      <w:pPr>
        <w:pStyle w:val="a4"/>
        <w:widowControl/>
        <w:shd w:val="clear" w:color="auto" w:fill="FFFFFF"/>
        <w:autoSpaceDE w:val="0"/>
        <w:spacing w:before="0" w:beforeAutospacing="0" w:after="0" w:afterAutospacing="0" w:line="360" w:lineRule="auto"/>
        <w:rPr>
          <w:rFonts w:ascii="宋体" w:hAnsi="宋体"/>
          <w:spacing w:val="5"/>
        </w:rPr>
      </w:pPr>
      <w:r w:rsidRPr="00950AAF">
        <w:rPr>
          <w:rFonts w:ascii="宋体" w:hAnsi="宋体"/>
          <w:spacing w:val="5"/>
        </w:rPr>
        <w:drawing>
          <wp:inline distT="0" distB="0" distL="0" distR="0" wp14:anchorId="1415BF1E" wp14:editId="60E3281C">
            <wp:extent cx="3223578" cy="1283516"/>
            <wp:effectExtent l="0" t="0" r="0" b="0"/>
            <wp:docPr id="932662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62747" name=""/>
                    <pic:cNvPicPr/>
                  </pic:nvPicPr>
                  <pic:blipFill>
                    <a:blip r:embed="rId5"/>
                    <a:stretch>
                      <a:fillRect/>
                    </a:stretch>
                  </pic:blipFill>
                  <pic:spPr>
                    <a:xfrm>
                      <a:off x="0" y="0"/>
                      <a:ext cx="3244700" cy="1291926"/>
                    </a:xfrm>
                    <a:prstGeom prst="rect">
                      <a:avLst/>
                    </a:prstGeom>
                  </pic:spPr>
                </pic:pic>
              </a:graphicData>
            </a:graphic>
          </wp:inline>
        </w:drawing>
      </w:r>
      <w:r>
        <w:rPr>
          <w:rFonts w:ascii="宋体" w:hAnsi="宋体" w:hint="eastAsia"/>
          <w:spacing w:val="5"/>
        </w:rPr>
        <w:t xml:space="preserve"> </w:t>
      </w:r>
    </w:p>
    <w:p w14:paraId="595D35E6" w14:textId="77777777" w:rsidR="00950AAF" w:rsidRDefault="00950AAF" w:rsidP="00950AAF">
      <w:pPr>
        <w:pStyle w:val="a4"/>
        <w:widowControl/>
        <w:shd w:val="clear" w:color="auto" w:fill="FFFFFF"/>
        <w:autoSpaceDE w:val="0"/>
        <w:spacing w:before="0" w:beforeAutospacing="0" w:after="0" w:afterAutospacing="0"/>
        <w:ind w:firstLine="440"/>
        <w:rPr>
          <w:rFonts w:ascii="宋体" w:hAnsi="宋体"/>
          <w:spacing w:val="5"/>
        </w:rPr>
      </w:pPr>
      <w:r>
        <w:rPr>
          <w:rFonts w:ascii="宋体" w:hAnsi="宋体" w:hint="eastAsia"/>
          <w:spacing w:val="5"/>
        </w:rPr>
        <w:t>OceanBase数据库的事务控制语句与MySQL数据库兼容</w:t>
      </w:r>
      <w:r>
        <w:rPr>
          <w:rFonts w:ascii="宋体" w:hAnsi="宋体" w:hint="eastAsia"/>
          <w:spacing w:val="5"/>
        </w:rPr>
        <w:t>，</w:t>
      </w:r>
      <w:r>
        <w:rPr>
          <w:rFonts w:ascii="宋体" w:hAnsi="宋体" w:hint="eastAsia"/>
          <w:spacing w:val="5"/>
        </w:rPr>
        <w:t>开启事务</w:t>
      </w:r>
      <w:r>
        <w:rPr>
          <w:rFonts w:ascii="宋体" w:hAnsi="宋体" w:hint="eastAsia"/>
          <w:spacing w:val="5"/>
        </w:rPr>
        <w:t>的</w:t>
      </w:r>
      <w:r>
        <w:rPr>
          <w:rFonts w:ascii="宋体" w:hAnsi="宋体" w:hint="eastAsia"/>
          <w:spacing w:val="5"/>
        </w:rPr>
        <w:t>方式</w:t>
      </w:r>
      <w:r>
        <w:rPr>
          <w:rFonts w:ascii="宋体" w:hAnsi="宋体" w:hint="eastAsia"/>
          <w:spacing w:val="5"/>
        </w:rPr>
        <w:t>与上面相同，还包括了</w:t>
      </w:r>
      <w:r w:rsidRPr="00950AAF">
        <w:rPr>
          <w:rFonts w:ascii="宋体" w:hAnsi="宋体" w:hint="eastAsia"/>
          <w:spacing w:val="5"/>
        </w:rPr>
        <w:t>执行</w:t>
      </w:r>
      <w:r w:rsidRPr="00950AAF">
        <w:rPr>
          <w:rFonts w:ascii="宋体" w:hAnsi="宋体"/>
          <w:spacing w:val="5"/>
        </w:rPr>
        <w:t xml:space="preserve"> SET autocommit = 0 之后再执行的第一条语句</w:t>
      </w:r>
      <w:r>
        <w:rPr>
          <w:rFonts w:ascii="宋体" w:hAnsi="宋体" w:hint="eastAsia"/>
          <w:spacing w:val="5"/>
        </w:rPr>
        <w:t>这种方式。</w:t>
      </w:r>
    </w:p>
    <w:p w14:paraId="2113724F" w14:textId="27193EDA" w:rsidR="00950AAF" w:rsidRPr="00950AAF" w:rsidRDefault="00950AAF" w:rsidP="00950AAF">
      <w:pPr>
        <w:pStyle w:val="a4"/>
        <w:widowControl/>
        <w:shd w:val="clear" w:color="auto" w:fill="FFFFFF"/>
        <w:autoSpaceDE w:val="0"/>
        <w:spacing w:before="0" w:beforeAutospacing="0" w:after="0" w:afterAutospacing="0"/>
        <w:ind w:firstLineChars="200" w:firstLine="500"/>
        <w:rPr>
          <w:rFonts w:ascii="宋体" w:hAnsi="宋体" w:hint="eastAsia"/>
          <w:spacing w:val="5"/>
        </w:rPr>
      </w:pPr>
      <w:r w:rsidRPr="00950AAF">
        <w:rPr>
          <w:rFonts w:ascii="宋体" w:hAnsi="宋体" w:hint="eastAsia"/>
          <w:spacing w:val="5"/>
        </w:rPr>
        <w:t>当事务开启时，</w:t>
      </w:r>
      <w:r w:rsidRPr="00950AAF">
        <w:rPr>
          <w:rFonts w:ascii="宋体" w:hAnsi="宋体"/>
          <w:spacing w:val="5"/>
        </w:rPr>
        <w:t>OceanBase数据库</w:t>
      </w:r>
      <w:r>
        <w:rPr>
          <w:rFonts w:ascii="宋体" w:hAnsi="宋体" w:hint="eastAsia"/>
          <w:spacing w:val="5"/>
        </w:rPr>
        <w:t>会</w:t>
      </w:r>
      <w:r w:rsidRPr="00950AAF">
        <w:rPr>
          <w:rFonts w:ascii="宋体" w:hAnsi="宋体"/>
          <w:spacing w:val="5"/>
        </w:rPr>
        <w:t>为事务分配一个事务ID</w:t>
      </w:r>
      <w:r>
        <w:rPr>
          <w:rFonts w:ascii="宋体" w:hAnsi="宋体" w:hint="eastAsia"/>
          <w:spacing w:val="5"/>
        </w:rPr>
        <w:t>，</w:t>
      </w:r>
      <w:r w:rsidRPr="00950AAF">
        <w:rPr>
          <w:rFonts w:ascii="宋体" w:hAnsi="宋体"/>
          <w:spacing w:val="5"/>
        </w:rPr>
        <w:t>用于唯一的标识一个事务。</w:t>
      </w:r>
      <w:r>
        <w:rPr>
          <w:rFonts w:ascii="宋体" w:hAnsi="宋体" w:hint="eastAsia"/>
          <w:spacing w:val="5"/>
        </w:rPr>
        <w:t>我们</w:t>
      </w:r>
      <w:r w:rsidRPr="00950AAF">
        <w:rPr>
          <w:rFonts w:ascii="宋体" w:hAnsi="宋体"/>
          <w:spacing w:val="5"/>
        </w:rPr>
        <w:t>通过oceanbase.__all_virtual_trans_stat可以查询事务的</w:t>
      </w:r>
      <w:r>
        <w:rPr>
          <w:rFonts w:ascii="宋体" w:hAnsi="宋体" w:hint="eastAsia"/>
          <w:spacing w:val="5"/>
        </w:rPr>
        <w:t>具体</w:t>
      </w:r>
      <w:r w:rsidRPr="00950AAF">
        <w:rPr>
          <w:rFonts w:ascii="宋体" w:hAnsi="宋体"/>
          <w:spacing w:val="5"/>
        </w:rPr>
        <w:t>状态。</w:t>
      </w:r>
      <w:r>
        <w:rPr>
          <w:rFonts w:ascii="宋体" w:hAnsi="宋体" w:hint="eastAsia"/>
          <w:spacing w:val="5"/>
        </w:rPr>
        <w:t>我们</w:t>
      </w:r>
      <w:r w:rsidRPr="00950AAF">
        <w:rPr>
          <w:rFonts w:ascii="宋体" w:hAnsi="宋体"/>
          <w:spacing w:val="5"/>
        </w:rPr>
        <w:t>以下</w:t>
      </w:r>
      <w:r>
        <w:rPr>
          <w:rFonts w:ascii="宋体" w:hAnsi="宋体" w:hint="eastAsia"/>
          <w:spacing w:val="5"/>
        </w:rPr>
        <w:t>面</w:t>
      </w:r>
      <w:r w:rsidRPr="00950AAF">
        <w:rPr>
          <w:rFonts w:ascii="宋体" w:hAnsi="宋体"/>
          <w:spacing w:val="5"/>
        </w:rPr>
        <w:t>例子</w:t>
      </w:r>
      <w:r>
        <w:rPr>
          <w:rFonts w:ascii="宋体" w:hAnsi="宋体" w:hint="eastAsia"/>
          <w:spacing w:val="5"/>
        </w:rPr>
        <w:t>来举例</w:t>
      </w:r>
      <w:r w:rsidRPr="00950AAF">
        <w:rPr>
          <w:rFonts w:ascii="宋体" w:hAnsi="宋体"/>
          <w:spacing w:val="5"/>
        </w:rPr>
        <w:t>说明</w:t>
      </w:r>
      <w:r>
        <w:rPr>
          <w:rFonts w:ascii="宋体" w:hAnsi="宋体" w:hint="eastAsia"/>
          <w:spacing w:val="5"/>
        </w:rPr>
        <w:t>：</w:t>
      </w:r>
    </w:p>
    <w:p w14:paraId="287F1A3F" w14:textId="524982C8" w:rsidR="00950AAF" w:rsidRDefault="00950AAF" w:rsidP="00950AAF">
      <w:pPr>
        <w:rPr>
          <w:rFonts w:ascii="Calibri" w:hAnsi="Calibri"/>
        </w:rPr>
      </w:pPr>
      <w:r w:rsidRPr="00950AAF">
        <w:rPr>
          <w:rFonts w:ascii="Calibri" w:hAnsi="Calibri"/>
        </w:rPr>
        <w:drawing>
          <wp:inline distT="0" distB="0" distL="0" distR="0" wp14:anchorId="692B029A" wp14:editId="1AF18EAD">
            <wp:extent cx="5274310" cy="2185670"/>
            <wp:effectExtent l="0" t="0" r="2540" b="5080"/>
            <wp:docPr id="1587639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39705" name=""/>
                    <pic:cNvPicPr/>
                  </pic:nvPicPr>
                  <pic:blipFill>
                    <a:blip r:embed="rId6"/>
                    <a:stretch>
                      <a:fillRect/>
                    </a:stretch>
                  </pic:blipFill>
                  <pic:spPr>
                    <a:xfrm>
                      <a:off x="0" y="0"/>
                      <a:ext cx="5274310" cy="2185670"/>
                    </a:xfrm>
                    <a:prstGeom prst="rect">
                      <a:avLst/>
                    </a:prstGeom>
                  </pic:spPr>
                </pic:pic>
              </a:graphicData>
            </a:graphic>
          </wp:inline>
        </w:drawing>
      </w:r>
    </w:p>
    <w:p w14:paraId="1813FB51" w14:textId="77777777" w:rsidR="00950AAF" w:rsidRDefault="00950AAF" w:rsidP="00950AAF">
      <w:pPr>
        <w:rPr>
          <w:rFonts w:ascii="Calibri" w:hAnsi="Calibri"/>
        </w:rPr>
      </w:pPr>
    </w:p>
    <w:p w14:paraId="35A60112" w14:textId="6A3B355C" w:rsidR="00950AAF" w:rsidRDefault="00950AAF" w:rsidP="00950AAF">
      <w:pPr>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2</w:t>
      </w:r>
      <w:r>
        <w:rPr>
          <w:rFonts w:ascii="宋体" w:eastAsia="宋体" w:hAnsi="宋体" w:hint="eastAsia"/>
          <w:sz w:val="24"/>
          <w:szCs w:val="28"/>
        </w:rPr>
        <w:t>）</w:t>
      </w:r>
      <w:r>
        <w:rPr>
          <w:rFonts w:ascii="宋体" w:eastAsia="宋体" w:hAnsi="宋体" w:hint="eastAsia"/>
          <w:sz w:val="24"/>
          <w:szCs w:val="28"/>
        </w:rPr>
        <w:t>语句执行</w:t>
      </w:r>
      <w:r>
        <w:rPr>
          <w:rFonts w:ascii="宋体" w:eastAsia="宋体" w:hAnsi="宋体" w:hint="eastAsia"/>
          <w:sz w:val="24"/>
          <w:szCs w:val="28"/>
        </w:rPr>
        <w:t>：</w:t>
      </w:r>
    </w:p>
    <w:p w14:paraId="4BD6D02D" w14:textId="77777777" w:rsidR="00397B06" w:rsidRDefault="00950AAF" w:rsidP="00397B06">
      <w:pPr>
        <w:ind w:firstLine="420"/>
        <w:rPr>
          <w:rFonts w:ascii="宋体" w:eastAsia="宋体" w:hAnsi="宋体" w:cs="Times New Roman"/>
          <w:spacing w:val="5"/>
          <w:kern w:val="0"/>
          <w:sz w:val="24"/>
          <w:szCs w:val="24"/>
        </w:rPr>
      </w:pPr>
      <w:r w:rsidRPr="00950AAF">
        <w:rPr>
          <w:rFonts w:ascii="宋体" w:eastAsia="宋体" w:hAnsi="宋体" w:cs="Times New Roman" w:hint="eastAsia"/>
          <w:spacing w:val="5"/>
          <w:kern w:val="0"/>
          <w:sz w:val="24"/>
          <w:szCs w:val="24"/>
        </w:rPr>
        <w:t>在语句执行过程中</w:t>
      </w:r>
      <w:r w:rsidR="00397B06">
        <w:rPr>
          <w:rFonts w:ascii="宋体" w:eastAsia="宋体" w:hAnsi="宋体" w:cs="Times New Roman" w:hint="eastAsia"/>
          <w:spacing w:val="5"/>
          <w:kern w:val="0"/>
          <w:sz w:val="24"/>
          <w:szCs w:val="24"/>
        </w:rPr>
        <w:t>，</w:t>
      </w:r>
      <w:r w:rsidR="00397B06" w:rsidRPr="00397B06">
        <w:rPr>
          <w:rFonts w:ascii="宋体" w:eastAsia="宋体" w:hAnsi="宋体" w:hint="eastAsia"/>
          <w:sz w:val="24"/>
          <w:szCs w:val="28"/>
        </w:rPr>
        <w:t>当语句需要访问数据库中的数据</w:t>
      </w:r>
      <w:r w:rsidR="00397B06">
        <w:rPr>
          <w:rFonts w:ascii="宋体" w:eastAsia="宋体" w:hAnsi="宋体" w:hint="eastAsia"/>
          <w:sz w:val="24"/>
          <w:szCs w:val="28"/>
        </w:rPr>
        <w:t>时，</w:t>
      </w:r>
      <w:r w:rsidRPr="00950AAF">
        <w:rPr>
          <w:rFonts w:ascii="宋体" w:eastAsia="宋体" w:hAnsi="宋体" w:cs="Times New Roman"/>
          <w:spacing w:val="5"/>
          <w:kern w:val="0"/>
          <w:sz w:val="24"/>
          <w:szCs w:val="24"/>
        </w:rPr>
        <w:t>OceanBase数据库</w:t>
      </w:r>
      <w:r w:rsidR="00397B06">
        <w:rPr>
          <w:rFonts w:ascii="宋体" w:eastAsia="宋体" w:hAnsi="宋体" w:cs="Times New Roman" w:hint="eastAsia"/>
          <w:spacing w:val="5"/>
          <w:kern w:val="0"/>
          <w:sz w:val="24"/>
          <w:szCs w:val="24"/>
        </w:rPr>
        <w:t>会</w:t>
      </w:r>
      <w:r w:rsidRPr="00950AAF">
        <w:rPr>
          <w:rFonts w:ascii="宋体" w:eastAsia="宋体" w:hAnsi="宋体" w:cs="Times New Roman"/>
          <w:spacing w:val="5"/>
          <w:kern w:val="0"/>
          <w:sz w:val="24"/>
          <w:szCs w:val="24"/>
        </w:rPr>
        <w:t>在语句访问到的每个分区上创建一个事务上下文</w:t>
      </w:r>
      <w:r w:rsidR="00397B06">
        <w:rPr>
          <w:rFonts w:ascii="宋体" w:eastAsia="宋体" w:hAnsi="宋体" w:cs="Times New Roman" w:hint="eastAsia"/>
          <w:spacing w:val="5"/>
          <w:kern w:val="0"/>
          <w:sz w:val="24"/>
          <w:szCs w:val="24"/>
        </w:rPr>
        <w:t>。</w:t>
      </w:r>
    </w:p>
    <w:p w14:paraId="0EF9B907" w14:textId="633A3A2E" w:rsidR="00397B06" w:rsidRDefault="00397B06" w:rsidP="00397B06">
      <w:pPr>
        <w:ind w:firstLine="420"/>
        <w:rPr>
          <w:rFonts w:ascii="宋体" w:eastAsia="宋体" w:hAnsi="宋体"/>
          <w:sz w:val="24"/>
          <w:szCs w:val="28"/>
        </w:rPr>
      </w:pPr>
      <w:r>
        <w:rPr>
          <w:rFonts w:ascii="宋体" w:eastAsia="宋体" w:hAnsi="宋体" w:cs="Times New Roman" w:hint="eastAsia"/>
          <w:spacing w:val="5"/>
          <w:kern w:val="0"/>
          <w:sz w:val="24"/>
          <w:szCs w:val="24"/>
        </w:rPr>
        <w:t>这个</w:t>
      </w:r>
      <w:r w:rsidRPr="00397B06">
        <w:rPr>
          <w:rFonts w:ascii="宋体" w:eastAsia="宋体" w:hAnsi="宋体"/>
          <w:sz w:val="24"/>
          <w:szCs w:val="28"/>
        </w:rPr>
        <w:t>事务上下文中包含了该语句执行时的数据快照版本号</w:t>
      </w:r>
      <w:r>
        <w:rPr>
          <w:rFonts w:ascii="宋体" w:eastAsia="宋体" w:hAnsi="宋体" w:hint="eastAsia"/>
          <w:sz w:val="24"/>
          <w:szCs w:val="28"/>
        </w:rPr>
        <w:t>，</w:t>
      </w:r>
      <w:r>
        <w:rPr>
          <w:rFonts w:ascii="宋体" w:eastAsia="宋体" w:hAnsi="宋体" w:hint="eastAsia"/>
          <w:sz w:val="24"/>
          <w:szCs w:val="28"/>
        </w:rPr>
        <w:t>其中</w:t>
      </w:r>
      <w:r w:rsidRPr="00397B06">
        <w:rPr>
          <w:rFonts w:ascii="宋体" w:eastAsia="宋体" w:hAnsi="宋体"/>
          <w:sz w:val="24"/>
          <w:szCs w:val="28"/>
        </w:rPr>
        <w:t>版本号是用来标识数据在时间轴上的位置，每个数据项都有一个对应的版本号，事务在读取</w:t>
      </w:r>
      <w:r w:rsidRPr="00397B06">
        <w:rPr>
          <w:rFonts w:ascii="宋体" w:eastAsia="宋体" w:hAnsi="宋体"/>
          <w:sz w:val="24"/>
          <w:szCs w:val="28"/>
        </w:rPr>
        <w:lastRenderedPageBreak/>
        <w:t>数据时只能读取早于自己开始的事务提交的版本。</w:t>
      </w:r>
    </w:p>
    <w:p w14:paraId="2D2D078F" w14:textId="6A192F58" w:rsidR="00397B06" w:rsidRPr="00397B06" w:rsidRDefault="00397B06" w:rsidP="00397B06">
      <w:pPr>
        <w:ind w:firstLine="420"/>
        <w:rPr>
          <w:rFonts w:ascii="宋体" w:eastAsia="宋体" w:hAnsi="宋体" w:cs="Times New Roman"/>
          <w:spacing w:val="5"/>
          <w:kern w:val="0"/>
          <w:sz w:val="24"/>
          <w:szCs w:val="24"/>
        </w:rPr>
      </w:pPr>
      <w:r>
        <w:rPr>
          <w:rFonts w:ascii="宋体" w:eastAsia="宋体" w:hAnsi="宋体" w:hint="eastAsia"/>
          <w:sz w:val="24"/>
          <w:szCs w:val="28"/>
        </w:rPr>
        <w:t>事</w:t>
      </w:r>
      <w:r w:rsidRPr="00397B06">
        <w:rPr>
          <w:rFonts w:ascii="宋体" w:eastAsia="宋体" w:hAnsi="宋体"/>
          <w:sz w:val="24"/>
          <w:szCs w:val="28"/>
        </w:rPr>
        <w:t>务上下文中</w:t>
      </w:r>
      <w:r>
        <w:rPr>
          <w:rFonts w:ascii="宋体" w:eastAsia="宋体" w:hAnsi="宋体" w:hint="eastAsia"/>
          <w:sz w:val="24"/>
          <w:szCs w:val="28"/>
        </w:rPr>
        <w:t>还</w:t>
      </w:r>
      <w:r w:rsidRPr="00397B06">
        <w:rPr>
          <w:rFonts w:ascii="宋体" w:eastAsia="宋体" w:hAnsi="宋体"/>
          <w:sz w:val="24"/>
          <w:szCs w:val="28"/>
        </w:rPr>
        <w:t>包含了</w:t>
      </w:r>
      <w:r w:rsidR="00950AAF" w:rsidRPr="00950AAF">
        <w:rPr>
          <w:rFonts w:ascii="宋体" w:eastAsia="宋体" w:hAnsi="宋体" w:cs="Times New Roman"/>
          <w:spacing w:val="5"/>
          <w:kern w:val="0"/>
          <w:sz w:val="24"/>
          <w:szCs w:val="24"/>
        </w:rPr>
        <w:t>语句对该分区所做的修改</w:t>
      </w:r>
      <w:r>
        <w:rPr>
          <w:rFonts w:ascii="宋体" w:eastAsia="宋体" w:hAnsi="宋体" w:cs="Times New Roman" w:hint="eastAsia"/>
          <w:spacing w:val="5"/>
          <w:kern w:val="0"/>
          <w:sz w:val="24"/>
          <w:szCs w:val="24"/>
        </w:rPr>
        <w:t>。</w:t>
      </w:r>
      <w:r w:rsidRPr="00397B06">
        <w:rPr>
          <w:rFonts w:ascii="宋体" w:eastAsia="宋体" w:hAnsi="宋体" w:hint="eastAsia"/>
          <w:sz w:val="24"/>
          <w:szCs w:val="28"/>
        </w:rPr>
        <w:t>当语句执行过程中对数据进行修改时，这些修改会被记录在事务上下文中。这样，在语句执行完成之前，对数据的修改只会在事务上下文中暂时生效，并不会立即影响到其他事务。</w:t>
      </w:r>
    </w:p>
    <w:p w14:paraId="7CF27D31" w14:textId="5D00D816" w:rsidR="00397B06" w:rsidRDefault="00397B06" w:rsidP="00397B06">
      <w:pPr>
        <w:ind w:firstLine="420"/>
        <w:rPr>
          <w:rFonts w:ascii="宋体" w:eastAsia="宋体" w:hAnsi="宋体"/>
          <w:sz w:val="24"/>
          <w:szCs w:val="28"/>
        </w:rPr>
      </w:pPr>
      <w:r w:rsidRPr="00397B06">
        <w:rPr>
          <w:rFonts w:ascii="宋体" w:eastAsia="宋体" w:hAnsi="宋体" w:hint="eastAsia"/>
          <w:sz w:val="24"/>
          <w:szCs w:val="28"/>
        </w:rPr>
        <w:t>事务上下文的创建和管理保证</w:t>
      </w:r>
      <w:r>
        <w:rPr>
          <w:rFonts w:ascii="宋体" w:eastAsia="宋体" w:hAnsi="宋体" w:hint="eastAsia"/>
          <w:sz w:val="24"/>
          <w:szCs w:val="28"/>
        </w:rPr>
        <w:t>了</w:t>
      </w:r>
      <w:r w:rsidRPr="00397B06">
        <w:rPr>
          <w:rFonts w:ascii="宋体" w:eastAsia="宋体" w:hAnsi="宋体" w:hint="eastAsia"/>
          <w:sz w:val="24"/>
          <w:szCs w:val="28"/>
        </w:rPr>
        <w:t>语句的隔离性和原子性。通过记录语句执行过程中的数据快照版本号和修改，</w:t>
      </w:r>
      <w:r w:rsidRPr="00397B06">
        <w:rPr>
          <w:rFonts w:ascii="宋体" w:eastAsia="宋体" w:hAnsi="宋体"/>
          <w:sz w:val="24"/>
          <w:szCs w:val="28"/>
        </w:rPr>
        <w:t>OceanBase能够确保多个事务之间的数据访问和修改不会相互干扰，从而保证了数据库的一致性和可靠性。</w:t>
      </w:r>
    </w:p>
    <w:p w14:paraId="25161D6C" w14:textId="77777777" w:rsidR="00E94F31" w:rsidRDefault="00E94F31" w:rsidP="00E94F31">
      <w:pPr>
        <w:rPr>
          <w:rFonts w:ascii="宋体" w:eastAsia="宋体" w:hAnsi="宋体"/>
          <w:sz w:val="24"/>
          <w:szCs w:val="28"/>
        </w:rPr>
      </w:pPr>
    </w:p>
    <w:p w14:paraId="53DDEC71" w14:textId="42F93D03" w:rsidR="00E94F31" w:rsidRPr="00397B06" w:rsidRDefault="00E94F31" w:rsidP="00E94F31">
      <w:pPr>
        <w:rPr>
          <w:rFonts w:ascii="宋体" w:eastAsia="宋体" w:hAnsi="宋体" w:hint="eastAsia"/>
          <w:sz w:val="24"/>
          <w:szCs w:val="28"/>
        </w:rPr>
      </w:pPr>
      <w:r>
        <w:rPr>
          <w:rFonts w:ascii="宋体" w:eastAsia="宋体" w:hAnsi="宋体" w:hint="eastAsia"/>
          <w:sz w:val="24"/>
          <w:szCs w:val="28"/>
        </w:rPr>
        <w:t>（3）活跃事务</w:t>
      </w:r>
    </w:p>
    <w:p w14:paraId="1D1430DC" w14:textId="15C4CBD2" w:rsidR="00FE3016" w:rsidRDefault="00E94F31" w:rsidP="00E94F31">
      <w:pPr>
        <w:ind w:firstLine="420"/>
        <w:rPr>
          <w:rFonts w:ascii="宋体" w:eastAsia="宋体" w:hAnsi="宋体"/>
          <w:sz w:val="24"/>
          <w:szCs w:val="28"/>
        </w:rPr>
      </w:pPr>
      <w:r w:rsidRPr="00E94F31">
        <w:rPr>
          <w:rFonts w:ascii="宋体" w:eastAsia="宋体" w:hAnsi="宋体" w:hint="eastAsia"/>
          <w:sz w:val="24"/>
          <w:szCs w:val="28"/>
        </w:rPr>
        <w:t>活跃事务是指</w:t>
      </w:r>
      <w:r>
        <w:rPr>
          <w:rFonts w:ascii="宋体" w:eastAsia="宋体" w:hAnsi="宋体" w:hint="eastAsia"/>
          <w:sz w:val="24"/>
          <w:szCs w:val="28"/>
        </w:rPr>
        <w:t>那些</w:t>
      </w:r>
      <w:r w:rsidRPr="00E94F31">
        <w:rPr>
          <w:rFonts w:ascii="宋体" w:eastAsia="宋体" w:hAnsi="宋体" w:hint="eastAsia"/>
          <w:sz w:val="24"/>
          <w:szCs w:val="28"/>
        </w:rPr>
        <w:t>已经开启</w:t>
      </w:r>
      <w:r>
        <w:rPr>
          <w:rFonts w:ascii="宋体" w:eastAsia="宋体" w:hAnsi="宋体" w:hint="eastAsia"/>
          <w:sz w:val="24"/>
          <w:szCs w:val="28"/>
        </w:rPr>
        <w:t>的</w:t>
      </w:r>
      <w:r w:rsidRPr="00E94F31">
        <w:rPr>
          <w:rFonts w:ascii="宋体" w:eastAsia="宋体" w:hAnsi="宋体" w:hint="eastAsia"/>
          <w:sz w:val="24"/>
          <w:szCs w:val="28"/>
        </w:rPr>
        <w:t>，但还没有提交或者回滚的事务</w:t>
      </w:r>
      <w:r w:rsidR="007E64E8">
        <w:rPr>
          <w:rFonts w:ascii="宋体" w:eastAsia="宋体" w:hAnsi="宋体" w:hint="eastAsia"/>
          <w:sz w:val="24"/>
          <w:szCs w:val="28"/>
        </w:rPr>
        <w:t>，相当于一个中间的过渡状态。</w:t>
      </w:r>
      <w:r w:rsidRPr="00E94F31">
        <w:rPr>
          <w:rFonts w:ascii="宋体" w:eastAsia="宋体" w:hAnsi="宋体" w:hint="eastAsia"/>
          <w:sz w:val="24"/>
          <w:szCs w:val="28"/>
        </w:rPr>
        <w:t>活跃事务所做的修改在提交前都是临时的，别的事务</w:t>
      </w:r>
      <w:r w:rsidR="007E64E8">
        <w:rPr>
          <w:rFonts w:ascii="宋体" w:eastAsia="宋体" w:hAnsi="宋体" w:hint="eastAsia"/>
          <w:sz w:val="24"/>
          <w:szCs w:val="28"/>
        </w:rPr>
        <w:t>是</w:t>
      </w:r>
      <w:r w:rsidRPr="00E94F31">
        <w:rPr>
          <w:rFonts w:ascii="宋体" w:eastAsia="宋体" w:hAnsi="宋体" w:hint="eastAsia"/>
          <w:sz w:val="24"/>
          <w:szCs w:val="28"/>
        </w:rPr>
        <w:t>无法看到</w:t>
      </w:r>
      <w:r w:rsidR="007E64E8">
        <w:rPr>
          <w:rFonts w:ascii="宋体" w:eastAsia="宋体" w:hAnsi="宋体" w:hint="eastAsia"/>
          <w:sz w:val="24"/>
          <w:szCs w:val="28"/>
        </w:rPr>
        <w:t>的</w:t>
      </w:r>
      <w:r w:rsidRPr="00E94F31">
        <w:rPr>
          <w:rFonts w:ascii="宋体" w:eastAsia="宋体" w:hAnsi="宋体" w:hint="eastAsia"/>
          <w:sz w:val="24"/>
          <w:szCs w:val="28"/>
        </w:rPr>
        <w:t>。虚拟表</w:t>
      </w:r>
      <w:r w:rsidRPr="00E94F31">
        <w:rPr>
          <w:rFonts w:ascii="宋体" w:eastAsia="宋体" w:hAnsi="宋体"/>
          <w:sz w:val="24"/>
          <w:szCs w:val="28"/>
        </w:rPr>
        <w:t>__all_virtual_trans_stat里的state字段标识了</w:t>
      </w:r>
      <w:r w:rsidR="007E64E8">
        <w:rPr>
          <w:rFonts w:ascii="宋体" w:eastAsia="宋体" w:hAnsi="宋体" w:hint="eastAsia"/>
          <w:sz w:val="24"/>
          <w:szCs w:val="28"/>
        </w:rPr>
        <w:t>所有</w:t>
      </w:r>
      <w:r w:rsidRPr="00E94F31">
        <w:rPr>
          <w:rFonts w:ascii="宋体" w:eastAsia="宋体" w:hAnsi="宋体"/>
          <w:sz w:val="24"/>
          <w:szCs w:val="28"/>
        </w:rPr>
        <w:t>事务所处的状态。</w:t>
      </w:r>
    </w:p>
    <w:p w14:paraId="3BA0D5FF" w14:textId="77777777" w:rsidR="00E94F31" w:rsidRPr="00397B06" w:rsidRDefault="00E94F31" w:rsidP="00950AAF">
      <w:pPr>
        <w:rPr>
          <w:rFonts w:ascii="宋体" w:eastAsia="宋体" w:hAnsi="宋体" w:hint="eastAsia"/>
          <w:sz w:val="24"/>
          <w:szCs w:val="28"/>
        </w:rPr>
      </w:pPr>
    </w:p>
    <w:p w14:paraId="0548A9C8" w14:textId="050E42BA" w:rsidR="00397B06" w:rsidRDefault="00397B06" w:rsidP="00397B06">
      <w:pPr>
        <w:rPr>
          <w:rFonts w:ascii="宋体" w:eastAsia="宋体" w:hAnsi="宋体"/>
          <w:sz w:val="24"/>
          <w:szCs w:val="28"/>
        </w:rPr>
      </w:pPr>
      <w:r>
        <w:rPr>
          <w:rFonts w:ascii="宋体" w:eastAsia="宋体" w:hAnsi="宋体" w:hint="eastAsia"/>
          <w:sz w:val="24"/>
          <w:szCs w:val="28"/>
        </w:rPr>
        <w:t>（</w:t>
      </w:r>
      <w:r w:rsidR="00E94F31">
        <w:rPr>
          <w:rFonts w:ascii="宋体" w:eastAsia="宋体" w:hAnsi="宋体"/>
          <w:sz w:val="24"/>
          <w:szCs w:val="28"/>
        </w:rPr>
        <w:t>4</w:t>
      </w:r>
      <w:r>
        <w:rPr>
          <w:rFonts w:ascii="宋体" w:eastAsia="宋体" w:hAnsi="宋体" w:hint="eastAsia"/>
          <w:sz w:val="24"/>
          <w:szCs w:val="28"/>
        </w:rPr>
        <w:t>）</w:t>
      </w:r>
      <w:r w:rsidR="0097563E">
        <w:rPr>
          <w:rFonts w:ascii="宋体" w:eastAsia="宋体" w:hAnsi="宋体" w:hint="eastAsia"/>
          <w:sz w:val="24"/>
          <w:szCs w:val="28"/>
        </w:rPr>
        <w:t>结束事务</w:t>
      </w:r>
      <w:r>
        <w:rPr>
          <w:rFonts w:ascii="宋体" w:eastAsia="宋体" w:hAnsi="宋体" w:hint="eastAsia"/>
          <w:sz w:val="24"/>
          <w:szCs w:val="28"/>
        </w:rPr>
        <w:t>：</w:t>
      </w:r>
    </w:p>
    <w:p w14:paraId="5BC2DB98" w14:textId="0450B617" w:rsidR="0097563E" w:rsidRDefault="0097563E" w:rsidP="0097563E">
      <w:pPr>
        <w:ind w:firstLine="420"/>
        <w:rPr>
          <w:rFonts w:ascii="宋体" w:eastAsia="宋体" w:hAnsi="宋体"/>
          <w:sz w:val="24"/>
          <w:szCs w:val="28"/>
        </w:rPr>
      </w:pPr>
      <w:r>
        <w:rPr>
          <w:rFonts w:ascii="宋体" w:eastAsia="宋体" w:hAnsi="宋体" w:hint="eastAsia"/>
          <w:sz w:val="24"/>
          <w:szCs w:val="28"/>
        </w:rPr>
        <w:t>在Mysql中，</w:t>
      </w:r>
      <w:r w:rsidR="00FE3016" w:rsidRPr="00FE3016">
        <w:rPr>
          <w:rFonts w:ascii="宋体" w:eastAsia="宋体" w:hAnsi="宋体"/>
          <w:sz w:val="24"/>
          <w:szCs w:val="28"/>
        </w:rPr>
        <w:t>结束事务通常</w:t>
      </w:r>
      <w:r>
        <w:rPr>
          <w:rFonts w:ascii="宋体" w:eastAsia="宋体" w:hAnsi="宋体" w:hint="eastAsia"/>
          <w:sz w:val="24"/>
          <w:szCs w:val="28"/>
        </w:rPr>
        <w:t>包含下面的</w:t>
      </w:r>
      <w:r w:rsidR="00FE3016" w:rsidRPr="00FE3016">
        <w:rPr>
          <w:rFonts w:ascii="宋体" w:eastAsia="宋体" w:hAnsi="宋体"/>
          <w:sz w:val="24"/>
          <w:szCs w:val="28"/>
        </w:rPr>
        <w:t>方式，</w:t>
      </w:r>
      <w:r>
        <w:rPr>
          <w:rFonts w:ascii="宋体" w:eastAsia="宋体" w:hAnsi="宋体" w:hint="eastAsia"/>
          <w:sz w:val="24"/>
          <w:szCs w:val="28"/>
        </w:rPr>
        <w:t>一种方式是</w:t>
      </w:r>
      <w:r w:rsidR="00FE3016" w:rsidRPr="00FE3016">
        <w:rPr>
          <w:rFonts w:ascii="宋体" w:eastAsia="宋体" w:hAnsi="宋体"/>
          <w:sz w:val="24"/>
          <w:szCs w:val="28"/>
        </w:rPr>
        <w:t>提交事务</w:t>
      </w:r>
      <w:r>
        <w:rPr>
          <w:rFonts w:ascii="宋体" w:eastAsia="宋体" w:hAnsi="宋体" w:hint="eastAsia"/>
          <w:sz w:val="24"/>
          <w:szCs w:val="28"/>
        </w:rPr>
        <w:t>，还有一种方式是</w:t>
      </w:r>
      <w:r w:rsidR="00FE3016" w:rsidRPr="00FE3016">
        <w:rPr>
          <w:rFonts w:ascii="宋体" w:eastAsia="宋体" w:hAnsi="宋体"/>
          <w:sz w:val="24"/>
          <w:szCs w:val="28"/>
        </w:rPr>
        <w:t>回滚事务。</w:t>
      </w:r>
      <w:r>
        <w:rPr>
          <w:rFonts w:ascii="宋体" w:eastAsia="宋体" w:hAnsi="宋体" w:hint="eastAsia"/>
          <w:sz w:val="24"/>
          <w:szCs w:val="28"/>
        </w:rPr>
        <w:t>除</w:t>
      </w:r>
      <w:r w:rsidR="00FE3016" w:rsidRPr="00FE3016">
        <w:rPr>
          <w:rFonts w:ascii="宋体" w:eastAsia="宋体" w:hAnsi="宋体"/>
          <w:sz w:val="24"/>
          <w:szCs w:val="28"/>
        </w:rPr>
        <w:t>此</w:t>
      </w:r>
      <w:r>
        <w:rPr>
          <w:rFonts w:ascii="宋体" w:eastAsia="宋体" w:hAnsi="宋体" w:hint="eastAsia"/>
          <w:sz w:val="24"/>
          <w:szCs w:val="28"/>
        </w:rPr>
        <w:t>之</w:t>
      </w:r>
      <w:r w:rsidR="00FE3016" w:rsidRPr="00FE3016">
        <w:rPr>
          <w:rFonts w:ascii="宋体" w:eastAsia="宋体" w:hAnsi="宋体"/>
          <w:sz w:val="24"/>
          <w:szCs w:val="28"/>
        </w:rPr>
        <w:t>外，在一个活跃事务中执行DDL语句也会导致隐式地提交事务。</w:t>
      </w:r>
    </w:p>
    <w:p w14:paraId="7BEFA254" w14:textId="47046529" w:rsidR="0097563E" w:rsidRDefault="0097563E" w:rsidP="0097563E">
      <w:pPr>
        <w:ind w:firstLine="420"/>
        <w:rPr>
          <w:rFonts w:ascii="宋体" w:eastAsia="宋体" w:hAnsi="宋体"/>
          <w:sz w:val="24"/>
          <w:szCs w:val="28"/>
        </w:rPr>
      </w:pPr>
      <w:r>
        <w:rPr>
          <w:rFonts w:ascii="宋体" w:eastAsia="宋体" w:hAnsi="宋体" w:hint="eastAsia"/>
          <w:sz w:val="24"/>
          <w:szCs w:val="28"/>
        </w:rPr>
        <w:t>事</w:t>
      </w:r>
      <w:r w:rsidRPr="0097563E">
        <w:rPr>
          <w:rFonts w:ascii="宋体" w:eastAsia="宋体" w:hAnsi="宋体" w:hint="eastAsia"/>
          <w:sz w:val="24"/>
          <w:szCs w:val="28"/>
        </w:rPr>
        <w:t>务结束时</w:t>
      </w:r>
      <w:r>
        <w:rPr>
          <w:rFonts w:ascii="宋体" w:eastAsia="宋体" w:hAnsi="宋体" w:hint="eastAsia"/>
          <w:sz w:val="24"/>
          <w:szCs w:val="28"/>
        </w:rPr>
        <w:t>会</w:t>
      </w:r>
      <w:r w:rsidRPr="0097563E">
        <w:rPr>
          <w:rFonts w:ascii="宋体" w:eastAsia="宋体" w:hAnsi="宋体" w:hint="eastAsia"/>
          <w:sz w:val="24"/>
          <w:szCs w:val="28"/>
        </w:rPr>
        <w:t>收集事务执行过程中修改过的所有分区</w:t>
      </w:r>
      <w:r>
        <w:rPr>
          <w:rFonts w:ascii="宋体" w:eastAsia="宋体" w:hAnsi="宋体" w:hint="eastAsia"/>
          <w:sz w:val="24"/>
          <w:szCs w:val="28"/>
        </w:rPr>
        <w:t>，</w:t>
      </w:r>
      <w:r>
        <w:rPr>
          <w:rFonts w:ascii="宋体" w:eastAsia="宋体" w:hAnsi="宋体" w:hint="eastAsia"/>
          <w:sz w:val="24"/>
          <w:szCs w:val="28"/>
        </w:rPr>
        <w:t>会</w:t>
      </w:r>
      <w:r w:rsidRPr="0097563E">
        <w:rPr>
          <w:rFonts w:ascii="宋体" w:eastAsia="宋体" w:hAnsi="宋体" w:hint="eastAsia"/>
          <w:sz w:val="24"/>
          <w:szCs w:val="28"/>
        </w:rPr>
        <w:t>根据不同的场景对这些分区发起提交事务或者回滚事务。以下场景会触发事务的提交或者回滚。</w:t>
      </w:r>
    </w:p>
    <w:p w14:paraId="6CA20CD6" w14:textId="77777777" w:rsidR="00CD6E18" w:rsidRDefault="00CD6E18" w:rsidP="00CD6E18">
      <w:pPr>
        <w:rPr>
          <w:rFonts w:ascii="宋体" w:eastAsia="宋体" w:hAnsi="宋体" w:hint="eastAsia"/>
          <w:sz w:val="24"/>
          <w:szCs w:val="28"/>
        </w:rPr>
      </w:pPr>
    </w:p>
    <w:p w14:paraId="221AFA9C" w14:textId="4806F55B" w:rsidR="00CD6E18" w:rsidRDefault="00CD6E18" w:rsidP="00CD6E18">
      <w:pPr>
        <w:rPr>
          <w:rFonts w:ascii="宋体" w:eastAsia="宋体" w:hAnsi="宋体"/>
          <w:sz w:val="24"/>
          <w:szCs w:val="28"/>
        </w:rPr>
      </w:pPr>
      <w:r w:rsidRPr="0097563E">
        <w:rPr>
          <w:rFonts w:ascii="宋体" w:eastAsia="宋体" w:hAnsi="宋体" w:hint="eastAsia"/>
          <w:sz w:val="24"/>
          <w:szCs w:val="28"/>
        </w:rPr>
        <w:t>——用户显式的发起</w:t>
      </w:r>
      <w:r w:rsidRPr="0097563E">
        <w:rPr>
          <w:rFonts w:ascii="宋体" w:eastAsia="宋体" w:hAnsi="宋体"/>
          <w:sz w:val="24"/>
          <w:szCs w:val="28"/>
        </w:rPr>
        <w:t>Commit</w:t>
      </w:r>
      <w:r>
        <w:rPr>
          <w:rFonts w:ascii="宋体" w:eastAsia="宋体" w:hAnsi="宋体" w:hint="eastAsia"/>
          <w:sz w:val="24"/>
          <w:szCs w:val="28"/>
        </w:rPr>
        <w:t>来提交事务：</w:t>
      </w:r>
    </w:p>
    <w:p w14:paraId="47AD053B" w14:textId="77777777" w:rsidR="00CD6E18" w:rsidRDefault="00CD6E18" w:rsidP="00CD6E18">
      <w:pPr>
        <w:ind w:firstLine="420"/>
        <w:rPr>
          <w:rFonts w:ascii="宋体" w:eastAsia="宋体" w:hAnsi="宋体"/>
          <w:sz w:val="24"/>
          <w:szCs w:val="28"/>
        </w:rPr>
      </w:pPr>
      <w:r w:rsidRPr="00CD6E18">
        <w:rPr>
          <w:rFonts w:ascii="宋体" w:eastAsia="宋体" w:hAnsi="宋体" w:hint="eastAsia"/>
          <w:sz w:val="24"/>
          <w:szCs w:val="28"/>
        </w:rPr>
        <w:t>提交事务通过</w:t>
      </w:r>
      <w:r w:rsidRPr="00CD6E18">
        <w:rPr>
          <w:rFonts w:ascii="宋体" w:eastAsia="宋体" w:hAnsi="宋体"/>
          <w:sz w:val="24"/>
          <w:szCs w:val="28"/>
        </w:rPr>
        <w:t xml:space="preserve"> COMMIT 命令来完成，具体语法如下所示：</w:t>
      </w:r>
    </w:p>
    <w:p w14:paraId="5C84735E" w14:textId="0BE6913D" w:rsidR="00CD6E18" w:rsidRPr="00CD6E18" w:rsidRDefault="00CD6E18" w:rsidP="00CD6E18">
      <w:pPr>
        <w:rPr>
          <w:rFonts w:ascii="宋体" w:hAnsi="宋体" w:hint="eastAsia"/>
          <w:spacing w:val="5"/>
        </w:rPr>
      </w:pPr>
      <w:r w:rsidRPr="00CD6E18">
        <w:rPr>
          <w:rFonts w:ascii="宋体" w:hAnsi="宋体"/>
          <w:spacing w:val="5"/>
        </w:rPr>
        <w:drawing>
          <wp:inline distT="0" distB="0" distL="0" distR="0" wp14:anchorId="4FA9327B" wp14:editId="66540631">
            <wp:extent cx="3976381" cy="462459"/>
            <wp:effectExtent l="0" t="0" r="5080" b="0"/>
            <wp:docPr id="297570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70571" name=""/>
                    <pic:cNvPicPr/>
                  </pic:nvPicPr>
                  <pic:blipFill>
                    <a:blip r:embed="rId7"/>
                    <a:stretch>
                      <a:fillRect/>
                    </a:stretch>
                  </pic:blipFill>
                  <pic:spPr>
                    <a:xfrm>
                      <a:off x="0" y="0"/>
                      <a:ext cx="4090542" cy="475736"/>
                    </a:xfrm>
                    <a:prstGeom prst="rect">
                      <a:avLst/>
                    </a:prstGeom>
                  </pic:spPr>
                </pic:pic>
              </a:graphicData>
            </a:graphic>
          </wp:inline>
        </w:drawing>
      </w:r>
      <w:r>
        <w:rPr>
          <w:rFonts w:ascii="宋体" w:hAnsi="宋体" w:hint="eastAsia"/>
          <w:spacing w:val="5"/>
        </w:rPr>
        <w:t xml:space="preserve"> </w:t>
      </w:r>
    </w:p>
    <w:p w14:paraId="4ECCED8C" w14:textId="275E8709" w:rsidR="00CD6E18" w:rsidRDefault="00CD6E18" w:rsidP="00CD6E18">
      <w:pPr>
        <w:ind w:firstLine="420"/>
        <w:rPr>
          <w:rFonts w:ascii="宋体" w:eastAsia="宋体" w:hAnsi="宋体"/>
          <w:sz w:val="24"/>
          <w:szCs w:val="28"/>
        </w:rPr>
      </w:pPr>
      <w:r w:rsidRPr="00CD6E18">
        <w:rPr>
          <w:rFonts w:ascii="宋体" w:eastAsia="宋体" w:hAnsi="宋体" w:hint="eastAsia"/>
          <w:sz w:val="24"/>
          <w:szCs w:val="28"/>
        </w:rPr>
        <w:t>此外，如果</w:t>
      </w:r>
      <w:r w:rsidRPr="00CD6E18">
        <w:rPr>
          <w:rFonts w:ascii="宋体" w:eastAsia="宋体" w:hAnsi="宋体"/>
          <w:sz w:val="24"/>
          <w:szCs w:val="28"/>
        </w:rPr>
        <w:t>autocommit = 0，那么执行一条开启事务的语句也会隐式地提交当前进行中的事务。</w:t>
      </w:r>
    </w:p>
    <w:p w14:paraId="7461445A" w14:textId="77777777" w:rsidR="00CD6E18" w:rsidRPr="00CD6E18" w:rsidRDefault="00CD6E18" w:rsidP="00CD6E18">
      <w:pPr>
        <w:rPr>
          <w:rFonts w:ascii="宋体" w:eastAsia="宋体" w:hAnsi="宋体" w:hint="eastAsia"/>
          <w:sz w:val="24"/>
          <w:szCs w:val="28"/>
        </w:rPr>
      </w:pPr>
    </w:p>
    <w:p w14:paraId="33335AC4" w14:textId="0932CBC0" w:rsidR="0097563E" w:rsidRDefault="0097563E" w:rsidP="0097563E">
      <w:pPr>
        <w:rPr>
          <w:rFonts w:ascii="宋体" w:eastAsia="宋体" w:hAnsi="宋体"/>
          <w:sz w:val="24"/>
          <w:szCs w:val="28"/>
        </w:rPr>
      </w:pPr>
      <w:r w:rsidRPr="0097563E">
        <w:rPr>
          <w:rFonts w:ascii="宋体" w:eastAsia="宋体" w:hAnsi="宋体" w:hint="eastAsia"/>
          <w:sz w:val="24"/>
          <w:szCs w:val="28"/>
        </w:rPr>
        <w:t>——用户显式的</w:t>
      </w:r>
      <w:r w:rsidRPr="0097563E">
        <w:rPr>
          <w:rFonts w:ascii="宋体" w:eastAsia="宋体" w:hAnsi="宋体"/>
          <w:sz w:val="24"/>
          <w:szCs w:val="28"/>
        </w:rPr>
        <w:t>Rollback</w:t>
      </w:r>
      <w:r w:rsidR="00CD6E18">
        <w:rPr>
          <w:rFonts w:ascii="宋体" w:eastAsia="宋体" w:hAnsi="宋体" w:hint="eastAsia"/>
          <w:sz w:val="24"/>
          <w:szCs w:val="28"/>
        </w:rPr>
        <w:t>来回滚事务:</w:t>
      </w:r>
    </w:p>
    <w:p w14:paraId="2A34A06C" w14:textId="5134B454" w:rsidR="00CD6E18" w:rsidRPr="00CD6E18" w:rsidRDefault="00CD6E18" w:rsidP="0097563E">
      <w:pPr>
        <w:rPr>
          <w:rFonts w:ascii="宋体" w:eastAsia="宋体" w:hAnsi="宋体" w:hint="eastAsia"/>
          <w:sz w:val="24"/>
          <w:szCs w:val="28"/>
        </w:rPr>
      </w:pPr>
      <w:r>
        <w:rPr>
          <w:rFonts w:ascii="宋体" w:eastAsia="宋体" w:hAnsi="宋体"/>
          <w:sz w:val="24"/>
          <w:szCs w:val="28"/>
        </w:rPr>
        <w:tab/>
      </w:r>
      <w:r w:rsidRPr="00CD6E18">
        <w:rPr>
          <w:rFonts w:ascii="宋体" w:eastAsia="宋体" w:hAnsi="宋体" w:hint="eastAsia"/>
          <w:sz w:val="24"/>
          <w:szCs w:val="28"/>
        </w:rPr>
        <w:t>回滚事务通过</w:t>
      </w:r>
      <w:r w:rsidRPr="00CD6E18">
        <w:rPr>
          <w:rFonts w:ascii="宋体" w:eastAsia="宋体" w:hAnsi="宋体"/>
          <w:sz w:val="24"/>
          <w:szCs w:val="28"/>
        </w:rPr>
        <w:t>ROLLBACK命令来完成</w:t>
      </w:r>
      <w:r>
        <w:rPr>
          <w:rFonts w:ascii="宋体" w:eastAsia="宋体" w:hAnsi="宋体" w:hint="eastAsia"/>
          <w:sz w:val="24"/>
          <w:szCs w:val="28"/>
        </w:rPr>
        <w:t>,</w:t>
      </w:r>
      <w:r w:rsidRPr="00CD6E18">
        <w:rPr>
          <w:rFonts w:ascii="宋体" w:eastAsia="宋体" w:hAnsi="宋体"/>
          <w:sz w:val="24"/>
          <w:szCs w:val="28"/>
        </w:rPr>
        <w:t>回滚事务的SQL语法如下：</w:t>
      </w:r>
    </w:p>
    <w:p w14:paraId="50CE245E" w14:textId="27C909DA" w:rsidR="00CD6E18" w:rsidRDefault="00CD6E18" w:rsidP="0097563E">
      <w:pPr>
        <w:rPr>
          <w:rFonts w:ascii="宋体" w:eastAsia="宋体" w:hAnsi="宋体"/>
          <w:sz w:val="24"/>
          <w:szCs w:val="28"/>
        </w:rPr>
      </w:pPr>
      <w:r w:rsidRPr="00CD6E18">
        <w:rPr>
          <w:rFonts w:ascii="宋体" w:eastAsia="宋体" w:hAnsi="宋体"/>
          <w:sz w:val="24"/>
          <w:szCs w:val="28"/>
        </w:rPr>
        <w:drawing>
          <wp:inline distT="0" distB="0" distL="0" distR="0" wp14:anchorId="668BB0DB" wp14:editId="2CC23001">
            <wp:extent cx="4068660" cy="443311"/>
            <wp:effectExtent l="0" t="0" r="8255" b="0"/>
            <wp:docPr id="2056840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40412" name=""/>
                    <pic:cNvPicPr/>
                  </pic:nvPicPr>
                  <pic:blipFill>
                    <a:blip r:embed="rId8"/>
                    <a:stretch>
                      <a:fillRect/>
                    </a:stretch>
                  </pic:blipFill>
                  <pic:spPr>
                    <a:xfrm>
                      <a:off x="0" y="0"/>
                      <a:ext cx="4148752" cy="452038"/>
                    </a:xfrm>
                    <a:prstGeom prst="rect">
                      <a:avLst/>
                    </a:prstGeom>
                  </pic:spPr>
                </pic:pic>
              </a:graphicData>
            </a:graphic>
          </wp:inline>
        </w:drawing>
      </w:r>
    </w:p>
    <w:p w14:paraId="343A1655" w14:textId="77777777" w:rsidR="00CD6E18" w:rsidRDefault="00CD6E18" w:rsidP="0097563E">
      <w:pPr>
        <w:rPr>
          <w:rFonts w:ascii="宋体" w:eastAsia="宋体" w:hAnsi="宋体"/>
          <w:sz w:val="24"/>
          <w:szCs w:val="28"/>
        </w:rPr>
      </w:pPr>
    </w:p>
    <w:p w14:paraId="49815B6A" w14:textId="1F2A70D3" w:rsidR="00CD6E18" w:rsidRDefault="00CD6E18" w:rsidP="0097563E">
      <w:pPr>
        <w:rPr>
          <w:rFonts w:ascii="宋体" w:eastAsia="宋体" w:hAnsi="宋体"/>
          <w:sz w:val="24"/>
          <w:szCs w:val="28"/>
        </w:rPr>
      </w:pPr>
      <w:r w:rsidRPr="0097563E">
        <w:rPr>
          <w:rFonts w:ascii="宋体" w:eastAsia="宋体" w:hAnsi="宋体" w:hint="eastAsia"/>
          <w:sz w:val="24"/>
          <w:szCs w:val="28"/>
        </w:rPr>
        <w:t>——</w:t>
      </w:r>
      <w:r>
        <w:rPr>
          <w:rFonts w:ascii="宋体" w:eastAsia="宋体" w:hAnsi="宋体" w:hint="eastAsia"/>
          <w:sz w:val="24"/>
          <w:szCs w:val="28"/>
        </w:rPr>
        <w:t>自动提交：</w:t>
      </w:r>
    </w:p>
    <w:p w14:paraId="51EA3E9F" w14:textId="3E5A62B0" w:rsidR="00CD6E18" w:rsidRDefault="00CD6E18" w:rsidP="00CD6E18">
      <w:pPr>
        <w:pStyle w:val="Normal"/>
        <w:ind w:firstLine="500"/>
        <w:rPr>
          <w:rFonts w:ascii="宋体" w:hAnsi="宋体"/>
          <w:spacing w:val="5"/>
          <w:sz w:val="24"/>
          <w:szCs w:val="24"/>
        </w:rPr>
      </w:pPr>
      <w:r>
        <w:rPr>
          <w:rFonts w:ascii="宋体" w:hAnsi="宋体" w:hint="eastAsia"/>
          <w:spacing w:val="5"/>
          <w:sz w:val="24"/>
          <w:szCs w:val="24"/>
        </w:rPr>
        <w:t>自动提交是指当</w:t>
      </w:r>
      <w:r w:rsidRPr="00B22763">
        <w:rPr>
          <w:rFonts w:ascii="宋体" w:hAnsi="宋体" w:hint="eastAsia"/>
        </w:rPr>
        <w:t>autocommit</w:t>
      </w:r>
      <w:r>
        <w:rPr>
          <w:rFonts w:ascii="宋体" w:hAnsi="宋体" w:hint="eastAsia"/>
          <w:spacing w:val="5"/>
          <w:sz w:val="24"/>
          <w:szCs w:val="24"/>
        </w:rPr>
        <w:t>这个Session变量的值为1时，此时每条语句执行结束后，OceanBase数据库将会自动的把这条所在的事务提交。这样一来</w:t>
      </w:r>
      <w:r>
        <w:rPr>
          <w:rFonts w:ascii="宋体" w:hAnsi="宋体" w:hint="eastAsia"/>
          <w:spacing w:val="5"/>
          <w:sz w:val="24"/>
          <w:szCs w:val="24"/>
        </w:rPr>
        <w:t>，</w:t>
      </w:r>
      <w:r>
        <w:rPr>
          <w:rFonts w:ascii="宋体" w:hAnsi="宋体" w:hint="eastAsia"/>
          <w:spacing w:val="5"/>
          <w:sz w:val="24"/>
          <w:szCs w:val="24"/>
        </w:rPr>
        <w:t>一条语句就是一个事务</w:t>
      </w:r>
      <w:r>
        <w:rPr>
          <w:rFonts w:ascii="宋体" w:hAnsi="宋体" w:hint="eastAsia"/>
          <w:spacing w:val="5"/>
          <w:sz w:val="24"/>
          <w:szCs w:val="24"/>
        </w:rPr>
        <w:t>。</w:t>
      </w:r>
    </w:p>
    <w:p w14:paraId="171A8526" w14:textId="77777777" w:rsidR="00CD6E18" w:rsidRDefault="00CD6E18" w:rsidP="00B22763">
      <w:pPr>
        <w:pStyle w:val="Normal"/>
        <w:ind w:firstLine="500"/>
        <w:rPr>
          <w:rFonts w:ascii="宋体" w:hAnsi="宋体"/>
          <w:spacing w:val="5"/>
          <w:sz w:val="24"/>
          <w:szCs w:val="24"/>
        </w:rPr>
      </w:pPr>
    </w:p>
    <w:p w14:paraId="536CCB56" w14:textId="1FD3718B" w:rsidR="00CD6E18" w:rsidRDefault="00CD6E18" w:rsidP="00CD6E18">
      <w:pPr>
        <w:rPr>
          <w:rFonts w:ascii="宋体" w:eastAsia="宋体" w:hAnsi="宋体"/>
          <w:sz w:val="24"/>
          <w:szCs w:val="28"/>
        </w:rPr>
      </w:pPr>
      <w:r w:rsidRPr="0097563E">
        <w:rPr>
          <w:rFonts w:ascii="宋体" w:eastAsia="宋体" w:hAnsi="宋体" w:hint="eastAsia"/>
          <w:sz w:val="24"/>
          <w:szCs w:val="28"/>
        </w:rPr>
        <w:t>——</w:t>
      </w:r>
      <w:r>
        <w:rPr>
          <w:rFonts w:ascii="宋体" w:eastAsia="宋体" w:hAnsi="宋体" w:hint="eastAsia"/>
          <w:sz w:val="24"/>
          <w:szCs w:val="28"/>
        </w:rPr>
        <w:t>隐式</w:t>
      </w:r>
      <w:r>
        <w:rPr>
          <w:rFonts w:ascii="宋体" w:eastAsia="宋体" w:hAnsi="宋体" w:hint="eastAsia"/>
          <w:sz w:val="24"/>
          <w:szCs w:val="28"/>
        </w:rPr>
        <w:t>提交：</w:t>
      </w:r>
    </w:p>
    <w:p w14:paraId="47C361C0" w14:textId="2BF79FA5" w:rsidR="00CD6E18" w:rsidRPr="00CD6E18" w:rsidRDefault="00CD6E18" w:rsidP="00CD6E18">
      <w:pPr>
        <w:pStyle w:val="Normal"/>
        <w:ind w:firstLine="500"/>
        <w:rPr>
          <w:rFonts w:ascii="宋体" w:hAnsi="宋体"/>
          <w:spacing w:val="5"/>
          <w:sz w:val="24"/>
          <w:szCs w:val="24"/>
        </w:rPr>
      </w:pPr>
      <w:r w:rsidRPr="00CD6E18">
        <w:rPr>
          <w:rFonts w:ascii="宋体" w:hAnsi="宋体" w:hint="eastAsia"/>
          <w:spacing w:val="5"/>
          <w:sz w:val="24"/>
          <w:szCs w:val="24"/>
        </w:rPr>
        <w:t>隐式提交是</w:t>
      </w:r>
      <w:r>
        <w:rPr>
          <w:rFonts w:ascii="宋体" w:hAnsi="宋体" w:hint="eastAsia"/>
          <w:spacing w:val="5"/>
          <w:sz w:val="24"/>
          <w:szCs w:val="24"/>
        </w:rPr>
        <w:t>指</w:t>
      </w:r>
      <w:r w:rsidRPr="00CD6E18">
        <w:rPr>
          <w:rFonts w:ascii="宋体" w:hAnsi="宋体" w:hint="eastAsia"/>
          <w:spacing w:val="5"/>
          <w:sz w:val="24"/>
          <w:szCs w:val="24"/>
        </w:rPr>
        <w:t>用户</w:t>
      </w:r>
      <w:r>
        <w:rPr>
          <w:rFonts w:ascii="宋体" w:hAnsi="宋体" w:hint="eastAsia"/>
          <w:spacing w:val="5"/>
          <w:sz w:val="24"/>
          <w:szCs w:val="24"/>
        </w:rPr>
        <w:t>还</w:t>
      </w:r>
      <w:r w:rsidRPr="00CD6E18">
        <w:rPr>
          <w:rFonts w:ascii="宋体" w:hAnsi="宋体" w:hint="eastAsia"/>
          <w:spacing w:val="5"/>
          <w:sz w:val="24"/>
          <w:szCs w:val="24"/>
        </w:rPr>
        <w:t>未发</w:t>
      </w:r>
      <w:r>
        <w:rPr>
          <w:rFonts w:ascii="宋体" w:hAnsi="宋体" w:hint="eastAsia"/>
          <w:spacing w:val="5"/>
          <w:sz w:val="24"/>
          <w:szCs w:val="24"/>
        </w:rPr>
        <w:t>出</w:t>
      </w:r>
      <w:r w:rsidRPr="00CD6E18">
        <w:rPr>
          <w:rFonts w:ascii="宋体" w:hAnsi="宋体" w:hint="eastAsia"/>
          <w:spacing w:val="5"/>
          <w:sz w:val="24"/>
          <w:szCs w:val="24"/>
        </w:rPr>
        <w:t>COMMIT</w:t>
      </w:r>
      <w:r w:rsidR="00B22763">
        <w:rPr>
          <w:rFonts w:ascii="宋体" w:hAnsi="宋体" w:hint="eastAsia"/>
          <w:spacing w:val="5"/>
          <w:sz w:val="24"/>
          <w:szCs w:val="24"/>
        </w:rPr>
        <w:t>或者</w:t>
      </w:r>
      <w:r w:rsidRPr="00CD6E18">
        <w:rPr>
          <w:rFonts w:ascii="宋体" w:hAnsi="宋体" w:hint="eastAsia"/>
          <w:spacing w:val="5"/>
          <w:sz w:val="24"/>
          <w:szCs w:val="24"/>
        </w:rPr>
        <w:t>ROLLBACK等结束事务的语句给 OceanBase数据库，而OceanBase数据库自动将当前活跃的事务执行 COMMIT 提交的过程。</w:t>
      </w:r>
    </w:p>
    <w:p w14:paraId="56864E2C" w14:textId="50830692" w:rsidR="00CD6E18" w:rsidRPr="00CD6E18" w:rsidRDefault="00CD6E18" w:rsidP="00B22763">
      <w:pPr>
        <w:pStyle w:val="Normal"/>
        <w:ind w:firstLine="500"/>
        <w:rPr>
          <w:rFonts w:ascii="宋体" w:hAnsi="宋体" w:hint="eastAsia"/>
          <w:spacing w:val="5"/>
          <w:sz w:val="24"/>
          <w:szCs w:val="24"/>
        </w:rPr>
      </w:pPr>
      <w:r w:rsidRPr="00CD6E18">
        <w:rPr>
          <w:rFonts w:ascii="宋体" w:hAnsi="宋体" w:hint="eastAsia"/>
          <w:spacing w:val="5"/>
          <w:sz w:val="24"/>
          <w:szCs w:val="24"/>
        </w:rPr>
        <w:lastRenderedPageBreak/>
        <w:t>隐式提交</w:t>
      </w:r>
      <w:r w:rsidR="00B22763">
        <w:rPr>
          <w:rFonts w:ascii="宋体" w:hAnsi="宋体" w:hint="eastAsia"/>
          <w:spacing w:val="5"/>
          <w:sz w:val="24"/>
          <w:szCs w:val="24"/>
        </w:rPr>
        <w:t>会发生在后面两个情形，一是</w:t>
      </w:r>
      <w:r w:rsidR="00B22763" w:rsidRPr="00CD6E18">
        <w:rPr>
          <w:rFonts w:ascii="宋体" w:hAnsi="宋体" w:hint="eastAsia"/>
          <w:spacing w:val="5"/>
          <w:sz w:val="24"/>
          <w:szCs w:val="24"/>
        </w:rPr>
        <w:t>执行DDL</w:t>
      </w:r>
      <w:r w:rsidR="00B22763">
        <w:rPr>
          <w:rFonts w:ascii="宋体" w:hAnsi="宋体" w:hint="eastAsia"/>
          <w:spacing w:val="5"/>
          <w:sz w:val="24"/>
          <w:szCs w:val="24"/>
        </w:rPr>
        <w:t>，这</w:t>
      </w:r>
      <w:r w:rsidR="00B22763" w:rsidRPr="0097563E">
        <w:rPr>
          <w:rFonts w:ascii="宋体" w:hAnsi="宋体"/>
          <w:sz w:val="24"/>
          <w:szCs w:val="28"/>
        </w:rPr>
        <w:t>包括CREATE、DROP、RENAME或者ALTER</w:t>
      </w:r>
      <w:r w:rsidR="00B22763">
        <w:rPr>
          <w:rFonts w:ascii="宋体" w:hAnsi="宋体" w:hint="eastAsia"/>
          <w:sz w:val="24"/>
          <w:szCs w:val="28"/>
        </w:rPr>
        <w:t>等DDL语句；</w:t>
      </w:r>
      <w:r w:rsidR="00B22763">
        <w:rPr>
          <w:rFonts w:ascii="宋体" w:hAnsi="宋体" w:hint="eastAsia"/>
          <w:spacing w:val="5"/>
          <w:sz w:val="24"/>
          <w:szCs w:val="24"/>
        </w:rPr>
        <w:t>二是</w:t>
      </w:r>
      <w:r w:rsidR="00B22763" w:rsidRPr="00CD6E18">
        <w:rPr>
          <w:rFonts w:ascii="宋体" w:hAnsi="宋体" w:hint="eastAsia"/>
          <w:spacing w:val="5"/>
          <w:sz w:val="24"/>
          <w:szCs w:val="24"/>
        </w:rPr>
        <w:t>执行一个开启事务的语句</w:t>
      </w:r>
      <w:r w:rsidR="00B22763">
        <w:rPr>
          <w:rFonts w:ascii="宋体" w:hAnsi="宋体" w:hint="eastAsia"/>
          <w:spacing w:val="5"/>
          <w:sz w:val="24"/>
          <w:szCs w:val="24"/>
        </w:rPr>
        <w:t>。</w:t>
      </w:r>
    </w:p>
    <w:p w14:paraId="2176BAEC" w14:textId="77777777" w:rsidR="00CD6E18" w:rsidRDefault="00CD6E18" w:rsidP="00CD6E18">
      <w:pPr>
        <w:pStyle w:val="Normal"/>
        <w:rPr>
          <w:rFonts w:hint="eastAsia"/>
        </w:rPr>
      </w:pPr>
    </w:p>
    <w:p w14:paraId="03AFD5A7" w14:textId="56BCE505" w:rsidR="00B22763" w:rsidRDefault="00B22763" w:rsidP="00B22763">
      <w:pPr>
        <w:rPr>
          <w:rFonts w:ascii="宋体" w:eastAsia="宋体" w:hAnsi="宋体"/>
          <w:sz w:val="24"/>
          <w:szCs w:val="28"/>
        </w:rPr>
      </w:pPr>
      <w:r w:rsidRPr="0097563E">
        <w:rPr>
          <w:rFonts w:ascii="宋体" w:eastAsia="宋体" w:hAnsi="宋体" w:hint="eastAsia"/>
          <w:sz w:val="24"/>
          <w:szCs w:val="28"/>
        </w:rPr>
        <w:t>——</w:t>
      </w:r>
      <w:r>
        <w:rPr>
          <w:rFonts w:ascii="宋体" w:eastAsia="宋体" w:hAnsi="宋体" w:hint="eastAsia"/>
          <w:sz w:val="24"/>
          <w:szCs w:val="28"/>
        </w:rPr>
        <w:t>自动回滚</w:t>
      </w:r>
      <w:r>
        <w:rPr>
          <w:rFonts w:ascii="宋体" w:eastAsia="宋体" w:hAnsi="宋体" w:hint="eastAsia"/>
          <w:sz w:val="24"/>
          <w:szCs w:val="28"/>
        </w:rPr>
        <w:t>：</w:t>
      </w:r>
    </w:p>
    <w:p w14:paraId="7F8B3E22" w14:textId="3372A833" w:rsidR="00B22763" w:rsidRDefault="00B22763" w:rsidP="00B22763">
      <w:pPr>
        <w:pStyle w:val="Normal"/>
        <w:ind w:firstLine="480"/>
        <w:rPr>
          <w:rFonts w:ascii="宋体" w:hAnsi="宋体"/>
          <w:color w:val="404040"/>
          <w:spacing w:val="5"/>
          <w:sz w:val="24"/>
          <w:szCs w:val="24"/>
        </w:rPr>
      </w:pPr>
      <w:r w:rsidRPr="00B22763">
        <w:rPr>
          <w:rFonts w:ascii="宋体" w:hAnsi="宋体" w:hint="eastAsia"/>
          <w:sz w:val="24"/>
          <w:szCs w:val="28"/>
        </w:rPr>
        <w:t>自动回滚是用户未发出</w:t>
      </w:r>
      <w:r w:rsidRPr="00B22763">
        <w:rPr>
          <w:rFonts w:ascii="宋体" w:hAnsi="宋体"/>
          <w:sz w:val="24"/>
          <w:szCs w:val="28"/>
        </w:rPr>
        <w:t>ROLLBACK指令，而是OceanBase数据库内部发起的回滚，通常发生在以下情形：</w:t>
      </w:r>
      <w:r>
        <w:rPr>
          <w:rFonts w:ascii="宋体" w:hAnsi="宋体" w:hint="eastAsia"/>
          <w:sz w:val="24"/>
          <w:szCs w:val="28"/>
        </w:rPr>
        <w:t>一是</w:t>
      </w:r>
      <w:r>
        <w:rPr>
          <w:rFonts w:ascii="宋体" w:hAnsi="宋体" w:hint="eastAsia"/>
          <w:color w:val="404040"/>
          <w:spacing w:val="5"/>
          <w:sz w:val="24"/>
          <w:szCs w:val="24"/>
        </w:rPr>
        <w:t>客户端断开连接</w:t>
      </w:r>
      <w:r>
        <w:rPr>
          <w:rFonts w:ascii="宋体" w:hAnsi="宋体" w:hint="eastAsia"/>
          <w:color w:val="404040"/>
          <w:spacing w:val="5"/>
          <w:sz w:val="24"/>
          <w:szCs w:val="24"/>
        </w:rPr>
        <w:t>，即</w:t>
      </w:r>
      <w:r w:rsidRPr="00B22763">
        <w:rPr>
          <w:rFonts w:ascii="宋体" w:hAnsi="宋体"/>
          <w:color w:val="404040"/>
          <w:spacing w:val="5"/>
          <w:sz w:val="24"/>
          <w:szCs w:val="24"/>
        </w:rPr>
        <w:t>session断开</w:t>
      </w:r>
      <w:r>
        <w:rPr>
          <w:rFonts w:ascii="宋体" w:hAnsi="宋体" w:hint="eastAsia"/>
          <w:color w:val="404040"/>
          <w:spacing w:val="5"/>
          <w:sz w:val="24"/>
          <w:szCs w:val="24"/>
        </w:rPr>
        <w:t>；二是</w:t>
      </w:r>
      <w:r w:rsidR="006558EB">
        <w:rPr>
          <w:rFonts w:ascii="宋体" w:hAnsi="宋体" w:hint="eastAsia"/>
          <w:color w:val="404040"/>
          <w:spacing w:val="5"/>
          <w:sz w:val="24"/>
          <w:szCs w:val="24"/>
        </w:rPr>
        <w:t>事</w:t>
      </w:r>
    </w:p>
    <w:p w14:paraId="5F3A1CD2" w14:textId="57D7CCD6" w:rsidR="006558EB" w:rsidRDefault="006558EB" w:rsidP="006558EB">
      <w:pPr>
        <w:pStyle w:val="Normal"/>
        <w:rPr>
          <w:rFonts w:ascii="宋体" w:hAnsi="宋体"/>
          <w:color w:val="404040"/>
          <w:spacing w:val="5"/>
          <w:sz w:val="24"/>
          <w:szCs w:val="24"/>
        </w:rPr>
      </w:pPr>
      <w:r>
        <w:rPr>
          <w:rFonts w:ascii="宋体" w:hAnsi="宋体" w:hint="eastAsia"/>
          <w:color w:val="404040"/>
          <w:spacing w:val="5"/>
          <w:sz w:val="24"/>
          <w:szCs w:val="24"/>
        </w:rPr>
        <w:t>务执行超时，即</w:t>
      </w:r>
      <w:r w:rsidRPr="006558EB">
        <w:rPr>
          <w:rFonts w:ascii="宋体" w:hAnsi="宋体"/>
          <w:color w:val="404040"/>
          <w:spacing w:val="5"/>
          <w:sz w:val="24"/>
          <w:szCs w:val="24"/>
        </w:rPr>
        <w:t>ob_trx_timeout</w:t>
      </w:r>
      <w:r>
        <w:rPr>
          <w:rFonts w:ascii="宋体" w:hAnsi="宋体" w:hint="eastAsia"/>
          <w:color w:val="404040"/>
          <w:spacing w:val="5"/>
          <w:sz w:val="24"/>
          <w:szCs w:val="24"/>
        </w:rPr>
        <w:t>；三是</w:t>
      </w:r>
      <w:r w:rsidRPr="006558EB">
        <w:rPr>
          <w:rFonts w:ascii="宋体" w:hAnsi="宋体" w:hint="eastAsia"/>
          <w:color w:val="404040"/>
          <w:spacing w:val="5"/>
          <w:sz w:val="24"/>
          <w:szCs w:val="24"/>
        </w:rPr>
        <w:t>活跃事务的session超过一定时长没有语句执行</w:t>
      </w:r>
      <w:r>
        <w:rPr>
          <w:rFonts w:ascii="宋体" w:hAnsi="宋体" w:hint="eastAsia"/>
          <w:color w:val="404040"/>
          <w:spacing w:val="5"/>
          <w:sz w:val="24"/>
          <w:szCs w:val="24"/>
        </w:rPr>
        <w:t>，即</w:t>
      </w:r>
      <w:r w:rsidRPr="006558EB">
        <w:rPr>
          <w:rFonts w:ascii="宋体" w:hAnsi="宋体"/>
          <w:color w:val="404040"/>
          <w:spacing w:val="5"/>
          <w:sz w:val="24"/>
          <w:szCs w:val="24"/>
        </w:rPr>
        <w:t>ob_trx_idle_timeout</w:t>
      </w:r>
      <w:r>
        <w:rPr>
          <w:rFonts w:ascii="宋体" w:hAnsi="宋体" w:hint="eastAsia"/>
          <w:color w:val="404040"/>
          <w:spacing w:val="5"/>
          <w:sz w:val="24"/>
          <w:szCs w:val="24"/>
        </w:rPr>
        <w:t>。</w:t>
      </w:r>
    </w:p>
    <w:p w14:paraId="2314144B" w14:textId="0B3D30CF" w:rsidR="006558EB" w:rsidRPr="006558EB" w:rsidRDefault="006558EB" w:rsidP="006558EB">
      <w:pPr>
        <w:pStyle w:val="Normal"/>
        <w:rPr>
          <w:rFonts w:hint="eastAsia"/>
        </w:rPr>
      </w:pPr>
      <w:r>
        <w:rPr>
          <w:rFonts w:ascii="宋体" w:hAnsi="宋体"/>
          <w:color w:val="404040"/>
          <w:spacing w:val="5"/>
          <w:sz w:val="24"/>
          <w:szCs w:val="24"/>
        </w:rPr>
        <w:tab/>
      </w:r>
      <w:r>
        <w:rPr>
          <w:rFonts w:ascii="宋体" w:hAnsi="宋体" w:hint="eastAsia"/>
          <w:color w:val="404040"/>
          <w:spacing w:val="5"/>
          <w:sz w:val="24"/>
          <w:szCs w:val="24"/>
        </w:rPr>
        <w:t>在上面的这些情形下，</w:t>
      </w:r>
      <w:r w:rsidRPr="006558EB">
        <w:rPr>
          <w:rFonts w:ascii="宋体" w:hAnsi="宋体" w:hint="eastAsia"/>
          <w:color w:val="404040"/>
          <w:spacing w:val="5"/>
          <w:sz w:val="24"/>
          <w:szCs w:val="24"/>
        </w:rPr>
        <w:t>事务</w:t>
      </w:r>
      <w:r>
        <w:rPr>
          <w:rFonts w:ascii="宋体" w:hAnsi="宋体" w:hint="eastAsia"/>
          <w:color w:val="404040"/>
          <w:spacing w:val="5"/>
          <w:sz w:val="24"/>
          <w:szCs w:val="24"/>
        </w:rPr>
        <w:t>会</w:t>
      </w:r>
      <w:r w:rsidRPr="006558EB">
        <w:rPr>
          <w:rFonts w:ascii="宋体" w:hAnsi="宋体" w:hint="eastAsia"/>
          <w:color w:val="404040"/>
          <w:spacing w:val="5"/>
          <w:sz w:val="24"/>
          <w:szCs w:val="24"/>
        </w:rPr>
        <w:t>自动被</w:t>
      </w:r>
      <w:r w:rsidRPr="006558EB">
        <w:rPr>
          <w:rFonts w:ascii="宋体" w:hAnsi="宋体"/>
          <w:color w:val="404040"/>
          <w:spacing w:val="5"/>
          <w:sz w:val="24"/>
          <w:szCs w:val="24"/>
        </w:rPr>
        <w:t>OceanBase数据库回滚，若用户再次在当前session（未断开）上执行SQL则会提示事务已经中断（无法继续）需要回滚，此时用户需要执行ROLLBACK来结束当前事务。</w:t>
      </w:r>
    </w:p>
    <w:p w14:paraId="4A719B67" w14:textId="77777777" w:rsidR="0097563E" w:rsidRDefault="0097563E" w:rsidP="0097563E">
      <w:pPr>
        <w:rPr>
          <w:rFonts w:ascii="宋体" w:eastAsia="宋体" w:hAnsi="宋体"/>
          <w:sz w:val="24"/>
          <w:szCs w:val="28"/>
        </w:rPr>
      </w:pPr>
    </w:p>
    <w:p w14:paraId="61C032EE" w14:textId="77777777" w:rsidR="007E64E8" w:rsidRDefault="007E64E8" w:rsidP="0097563E">
      <w:pPr>
        <w:rPr>
          <w:rFonts w:ascii="宋体" w:eastAsia="宋体" w:hAnsi="宋体" w:hint="eastAsia"/>
          <w:sz w:val="24"/>
          <w:szCs w:val="28"/>
        </w:rPr>
      </w:pPr>
    </w:p>
    <w:p w14:paraId="35E1D871" w14:textId="590CC31D" w:rsidR="006558EB" w:rsidRDefault="006558EB" w:rsidP="006558EB">
      <w:pPr>
        <w:rPr>
          <w:rFonts w:ascii="宋体" w:eastAsia="宋体" w:hAnsi="宋体"/>
          <w:sz w:val="24"/>
          <w:szCs w:val="28"/>
        </w:rPr>
      </w:pPr>
      <w:r>
        <w:rPr>
          <w:rFonts w:ascii="宋体" w:eastAsia="宋体" w:hAnsi="宋体"/>
          <w:sz w:val="24"/>
          <w:szCs w:val="28"/>
        </w:rPr>
        <w:t>3.</w:t>
      </w:r>
      <w:r>
        <w:rPr>
          <w:rFonts w:ascii="宋体" w:eastAsia="宋体" w:hAnsi="宋体" w:hint="eastAsia"/>
          <w:sz w:val="24"/>
          <w:szCs w:val="28"/>
        </w:rPr>
        <w:t>OceanBase</w:t>
      </w:r>
      <w:r>
        <w:rPr>
          <w:rFonts w:ascii="宋体" w:eastAsia="宋体" w:hAnsi="宋体" w:hint="eastAsia"/>
          <w:sz w:val="24"/>
          <w:szCs w:val="28"/>
        </w:rPr>
        <w:t>事务其他知识：</w:t>
      </w:r>
    </w:p>
    <w:p w14:paraId="06060A70" w14:textId="13551767" w:rsidR="00E94F31" w:rsidRDefault="006558EB" w:rsidP="006558EB">
      <w:pPr>
        <w:rPr>
          <w:rFonts w:ascii="宋体" w:eastAsia="宋体" w:hAnsi="宋体" w:hint="eastAsia"/>
          <w:sz w:val="24"/>
          <w:szCs w:val="28"/>
        </w:rPr>
      </w:pPr>
      <w:r>
        <w:rPr>
          <w:rFonts w:ascii="宋体" w:eastAsia="宋体" w:hAnsi="宋体" w:hint="eastAsia"/>
          <w:sz w:val="24"/>
          <w:szCs w:val="28"/>
        </w:rPr>
        <w:t>（1）</w:t>
      </w:r>
      <w:r w:rsidRPr="00FE3016">
        <w:rPr>
          <w:rFonts w:ascii="宋体" w:eastAsia="宋体" w:hAnsi="宋体"/>
          <w:sz w:val="24"/>
          <w:szCs w:val="28"/>
        </w:rPr>
        <w:t>Savepoint</w:t>
      </w:r>
      <w:r>
        <w:rPr>
          <w:rFonts w:ascii="宋体" w:eastAsia="宋体" w:hAnsi="宋体" w:hint="eastAsia"/>
          <w:sz w:val="24"/>
          <w:szCs w:val="28"/>
        </w:rPr>
        <w:t>标记</w:t>
      </w:r>
    </w:p>
    <w:p w14:paraId="05264374" w14:textId="592F9872" w:rsidR="006558EB" w:rsidRPr="006558EB" w:rsidRDefault="006558EB" w:rsidP="00E94F31">
      <w:pPr>
        <w:ind w:firstLine="420"/>
        <w:rPr>
          <w:rFonts w:ascii="宋体" w:eastAsia="宋体" w:hAnsi="宋体"/>
          <w:sz w:val="24"/>
          <w:szCs w:val="28"/>
        </w:rPr>
      </w:pPr>
      <w:r w:rsidRPr="006558EB">
        <w:rPr>
          <w:rFonts w:ascii="宋体" w:eastAsia="宋体" w:hAnsi="宋体"/>
          <w:sz w:val="24"/>
          <w:szCs w:val="28"/>
        </w:rPr>
        <w:t>Savepoint是OceanBase数据库</w:t>
      </w:r>
      <w:r w:rsidR="00E94F31">
        <w:rPr>
          <w:rFonts w:ascii="宋体" w:eastAsia="宋体" w:hAnsi="宋体" w:hint="eastAsia"/>
          <w:sz w:val="24"/>
          <w:szCs w:val="28"/>
        </w:rPr>
        <w:t>中</w:t>
      </w:r>
      <w:r w:rsidRPr="006558EB">
        <w:rPr>
          <w:rFonts w:ascii="宋体" w:eastAsia="宋体" w:hAnsi="宋体"/>
          <w:sz w:val="24"/>
          <w:szCs w:val="28"/>
        </w:rPr>
        <w:t>提供的可以由用户定义的一个事务内的执行标记。用户可以通过在事务内定义若干标记并在需要时将事务恢复到指定标记时的状态。</w:t>
      </w:r>
    </w:p>
    <w:p w14:paraId="27F670F7" w14:textId="7B773007" w:rsidR="006558EB" w:rsidRPr="006558EB" w:rsidRDefault="00E94F31" w:rsidP="006558EB">
      <w:pPr>
        <w:ind w:firstLine="420"/>
        <w:rPr>
          <w:rFonts w:ascii="宋体" w:eastAsia="宋体" w:hAnsi="宋体"/>
          <w:sz w:val="24"/>
          <w:szCs w:val="28"/>
        </w:rPr>
      </w:pPr>
      <w:r>
        <w:rPr>
          <w:rFonts w:ascii="宋体" w:eastAsia="宋体" w:hAnsi="宋体" w:hint="eastAsia"/>
          <w:sz w:val="24"/>
          <w:szCs w:val="28"/>
        </w:rPr>
        <w:t>如果</w:t>
      </w:r>
      <w:r w:rsidR="006558EB" w:rsidRPr="006558EB">
        <w:rPr>
          <w:rFonts w:ascii="宋体" w:eastAsia="宋体" w:hAnsi="宋体" w:hint="eastAsia"/>
          <w:sz w:val="24"/>
          <w:szCs w:val="28"/>
        </w:rPr>
        <w:t>用户在执行过程中</w:t>
      </w:r>
      <w:r>
        <w:rPr>
          <w:rFonts w:ascii="宋体" w:eastAsia="宋体" w:hAnsi="宋体" w:hint="eastAsia"/>
          <w:sz w:val="24"/>
          <w:szCs w:val="28"/>
        </w:rPr>
        <w:t>，</w:t>
      </w:r>
      <w:r w:rsidR="006558EB" w:rsidRPr="006558EB">
        <w:rPr>
          <w:rFonts w:ascii="宋体" w:eastAsia="宋体" w:hAnsi="宋体" w:hint="eastAsia"/>
          <w:sz w:val="24"/>
          <w:szCs w:val="28"/>
        </w:rPr>
        <w:t>在定义了某个</w:t>
      </w:r>
      <w:r w:rsidR="006558EB" w:rsidRPr="006558EB">
        <w:rPr>
          <w:rFonts w:ascii="宋体" w:eastAsia="宋体" w:hAnsi="宋体"/>
          <w:sz w:val="24"/>
          <w:szCs w:val="28"/>
        </w:rPr>
        <w:t>Savepoint之后执行了一些错误的操作，用户不需要回滚整个事务再重新执行，而是可以通过执行ROLLBACK TO</w:t>
      </w:r>
      <w:r>
        <w:rPr>
          <w:rFonts w:ascii="宋体" w:eastAsia="宋体" w:hAnsi="宋体"/>
          <w:sz w:val="24"/>
          <w:szCs w:val="28"/>
        </w:rPr>
        <w:t xml:space="preserve"> </w:t>
      </w:r>
      <w:r>
        <w:rPr>
          <w:rFonts w:ascii="宋体" w:eastAsia="宋体" w:hAnsi="宋体" w:hint="eastAsia"/>
          <w:sz w:val="24"/>
          <w:szCs w:val="28"/>
        </w:rPr>
        <w:t>某个标记的</w:t>
      </w:r>
      <w:r w:rsidR="006558EB" w:rsidRPr="006558EB">
        <w:rPr>
          <w:rFonts w:ascii="宋体" w:eastAsia="宋体" w:hAnsi="宋体"/>
          <w:sz w:val="24"/>
          <w:szCs w:val="28"/>
        </w:rPr>
        <w:t>命令来将Savepoint之后的修改回滚。</w:t>
      </w:r>
    </w:p>
    <w:p w14:paraId="34587392" w14:textId="1BAABC91" w:rsidR="006558EB" w:rsidRPr="006558EB" w:rsidRDefault="006558EB" w:rsidP="006558EB">
      <w:pPr>
        <w:ind w:firstLine="420"/>
        <w:rPr>
          <w:rFonts w:ascii="宋体" w:eastAsia="宋体" w:hAnsi="宋体"/>
          <w:sz w:val="24"/>
          <w:szCs w:val="28"/>
        </w:rPr>
      </w:pPr>
      <w:r w:rsidRPr="006558EB">
        <w:rPr>
          <w:rFonts w:ascii="宋体" w:eastAsia="宋体" w:hAnsi="宋体" w:hint="eastAsia"/>
          <w:sz w:val="24"/>
          <w:szCs w:val="28"/>
        </w:rPr>
        <w:t>在</w:t>
      </w:r>
      <w:r w:rsidRPr="006558EB">
        <w:rPr>
          <w:rFonts w:ascii="宋体" w:eastAsia="宋体" w:hAnsi="宋体"/>
          <w:sz w:val="24"/>
          <w:szCs w:val="28"/>
        </w:rPr>
        <w:t>OceanBase数据库的实现中，事务执行过程中的修改都有一个对应的"sql sequence"，该值在事务执行过程中是递增的（不考虑并行执行的场景），创建 Savepoint的操作实际上是将用户创建的Savepoint名字对应到事务执行的当前"sql sequence"上，当执行ROLLBACK TO命令时，OceanBase数据库内部会执行以下操作：</w:t>
      </w:r>
    </w:p>
    <w:p w14:paraId="40567896" w14:textId="1D156BC8" w:rsidR="006558EB" w:rsidRPr="006558EB" w:rsidRDefault="00E94F31" w:rsidP="006558EB">
      <w:pPr>
        <w:ind w:firstLine="420"/>
        <w:rPr>
          <w:rFonts w:ascii="宋体" w:eastAsia="宋体" w:hAnsi="宋体"/>
          <w:sz w:val="24"/>
          <w:szCs w:val="28"/>
        </w:rPr>
      </w:pPr>
      <w:r>
        <w:rPr>
          <w:rFonts w:ascii="宋体" w:eastAsia="宋体" w:hAnsi="宋体" w:hint="eastAsia"/>
          <w:sz w:val="24"/>
          <w:szCs w:val="28"/>
        </w:rPr>
        <w:t>一是</w:t>
      </w:r>
      <w:r w:rsidR="006558EB" w:rsidRPr="006558EB">
        <w:rPr>
          <w:rFonts w:ascii="宋体" w:eastAsia="宋体" w:hAnsi="宋体"/>
          <w:sz w:val="24"/>
          <w:szCs w:val="28"/>
        </w:rPr>
        <w:t>将事务内的所有大于该Savepoint对应"sql sequence"的修改全部回滚，并释放对应的行锁。</w:t>
      </w:r>
    </w:p>
    <w:p w14:paraId="2E332AA3" w14:textId="039B229B" w:rsidR="006558EB" w:rsidRDefault="00E94F31" w:rsidP="00E94F31">
      <w:pPr>
        <w:ind w:firstLine="420"/>
        <w:rPr>
          <w:rFonts w:ascii="宋体" w:eastAsia="宋体" w:hAnsi="宋体"/>
          <w:sz w:val="24"/>
          <w:szCs w:val="28"/>
        </w:rPr>
      </w:pPr>
      <w:r>
        <w:rPr>
          <w:rFonts w:ascii="宋体" w:eastAsia="宋体" w:hAnsi="宋体" w:hint="eastAsia"/>
          <w:sz w:val="24"/>
          <w:szCs w:val="28"/>
        </w:rPr>
        <w:t>二是</w:t>
      </w:r>
      <w:r w:rsidR="006558EB" w:rsidRPr="006558EB">
        <w:rPr>
          <w:rFonts w:ascii="宋体" w:eastAsia="宋体" w:hAnsi="宋体"/>
          <w:sz w:val="24"/>
          <w:szCs w:val="28"/>
        </w:rPr>
        <w:t>删除该Savepoint之后创建的所有 Savepoint。</w:t>
      </w:r>
    </w:p>
    <w:p w14:paraId="7CA9F368" w14:textId="77777777" w:rsidR="00E94F31" w:rsidRDefault="00E94F31" w:rsidP="00E94F31">
      <w:pPr>
        <w:rPr>
          <w:rFonts w:ascii="宋体" w:eastAsia="宋体" w:hAnsi="宋体"/>
          <w:sz w:val="24"/>
          <w:szCs w:val="28"/>
        </w:rPr>
      </w:pPr>
    </w:p>
    <w:p w14:paraId="3C4F808D" w14:textId="46D0CA6E" w:rsidR="00E94F31" w:rsidRDefault="00E94F31" w:rsidP="00E94F31">
      <w:pPr>
        <w:rPr>
          <w:rFonts w:ascii="宋体" w:eastAsia="宋体" w:hAnsi="宋体"/>
          <w:sz w:val="24"/>
          <w:szCs w:val="28"/>
        </w:rPr>
      </w:pPr>
      <w:r>
        <w:rPr>
          <w:rFonts w:ascii="宋体" w:eastAsia="宋体" w:hAnsi="宋体" w:hint="eastAsia"/>
          <w:sz w:val="24"/>
          <w:szCs w:val="28"/>
        </w:rPr>
        <w:t>（2）</w:t>
      </w:r>
      <w:r w:rsidRPr="00E94F31">
        <w:rPr>
          <w:rFonts w:ascii="宋体" w:eastAsia="宋体" w:hAnsi="宋体" w:hint="eastAsia"/>
          <w:sz w:val="24"/>
          <w:szCs w:val="28"/>
        </w:rPr>
        <w:t>语句超时与事务超时</w:t>
      </w:r>
    </w:p>
    <w:p w14:paraId="7702A535" w14:textId="22528E21" w:rsidR="00E94F31" w:rsidRPr="00E94F31" w:rsidRDefault="00E94F31" w:rsidP="00E94F31">
      <w:pPr>
        <w:ind w:firstLine="420"/>
        <w:rPr>
          <w:rFonts w:ascii="宋体" w:eastAsia="宋体" w:hAnsi="宋体"/>
          <w:sz w:val="24"/>
          <w:szCs w:val="28"/>
        </w:rPr>
      </w:pPr>
      <w:r w:rsidRPr="00E94F31">
        <w:rPr>
          <w:rFonts w:ascii="宋体" w:eastAsia="宋体" w:hAnsi="宋体" w:hint="eastAsia"/>
          <w:sz w:val="24"/>
          <w:szCs w:val="28"/>
        </w:rPr>
        <w:t>系统变量</w:t>
      </w:r>
      <w:r w:rsidRPr="00E94F31">
        <w:rPr>
          <w:rFonts w:ascii="宋体" w:eastAsia="宋体" w:hAnsi="宋体"/>
          <w:sz w:val="24"/>
          <w:szCs w:val="28"/>
        </w:rPr>
        <w:t>ob_query_timeout控制着语句执行时间的上限，语句执行时间超过此值会给应用返回语句超时的错误，错误码为-6212，并回滚语句，通常该值默认为10s。</w:t>
      </w:r>
    </w:p>
    <w:p w14:paraId="3B88C948" w14:textId="7FAC363C" w:rsidR="00E94F31" w:rsidRPr="00E94F31" w:rsidRDefault="00E94F31" w:rsidP="00E94F31">
      <w:pPr>
        <w:ind w:firstLine="420"/>
        <w:rPr>
          <w:rFonts w:ascii="宋体" w:eastAsia="宋体" w:hAnsi="宋体"/>
          <w:sz w:val="24"/>
          <w:szCs w:val="28"/>
        </w:rPr>
      </w:pPr>
      <w:r w:rsidRPr="00E94F31">
        <w:rPr>
          <w:rFonts w:ascii="宋体" w:eastAsia="宋体" w:hAnsi="宋体" w:hint="eastAsia"/>
          <w:sz w:val="24"/>
          <w:szCs w:val="28"/>
        </w:rPr>
        <w:t>系统变量</w:t>
      </w:r>
      <w:r w:rsidRPr="00E94F31">
        <w:rPr>
          <w:rFonts w:ascii="宋体" w:eastAsia="宋体" w:hAnsi="宋体"/>
          <w:sz w:val="24"/>
          <w:szCs w:val="28"/>
        </w:rPr>
        <w:t>ob_trx_timeout控制着事务超时时间，事务执行时间超过此值会给应用返回事务超时的错误，错误码为-6210，此时需要应用发起ROLLBACK语句回滚该事务。</w:t>
      </w:r>
    </w:p>
    <w:p w14:paraId="46BB2B8A" w14:textId="6F290296" w:rsidR="00E94F31" w:rsidRDefault="00E94F31" w:rsidP="00E94F31">
      <w:pPr>
        <w:ind w:firstLine="420"/>
        <w:rPr>
          <w:rFonts w:ascii="宋体" w:eastAsia="宋体" w:hAnsi="宋体"/>
          <w:sz w:val="24"/>
          <w:szCs w:val="28"/>
        </w:rPr>
      </w:pPr>
      <w:r w:rsidRPr="00E94F31">
        <w:rPr>
          <w:rFonts w:ascii="宋体" w:eastAsia="宋体" w:hAnsi="宋体" w:hint="eastAsia"/>
          <w:sz w:val="24"/>
          <w:szCs w:val="28"/>
        </w:rPr>
        <w:t>系统变量</w:t>
      </w:r>
      <w:r w:rsidRPr="00E94F31">
        <w:rPr>
          <w:rFonts w:ascii="宋体" w:eastAsia="宋体" w:hAnsi="宋体"/>
          <w:sz w:val="24"/>
          <w:szCs w:val="28"/>
        </w:rPr>
        <w:t>ob_trx_idle_timeout表示Session上一个事务处于的IDLE状态的最长时间，即长时间没有DML语句或结束该事务，则超过该时间值后，事务会自动回滚，再执行DML语句会给应用返回错误码-6224，应用需要发起ROLLBACK语句清理Session状态。</w:t>
      </w:r>
    </w:p>
    <w:p w14:paraId="48E49B62" w14:textId="77777777" w:rsidR="00E94F31" w:rsidRDefault="00E94F31" w:rsidP="00E94F31">
      <w:pPr>
        <w:rPr>
          <w:rFonts w:ascii="宋体" w:eastAsia="宋体" w:hAnsi="宋体"/>
          <w:sz w:val="24"/>
          <w:szCs w:val="28"/>
        </w:rPr>
      </w:pPr>
    </w:p>
    <w:p w14:paraId="30AF00BE" w14:textId="5AF3A0DB" w:rsidR="00E94F31" w:rsidRDefault="00E94F31" w:rsidP="00E94F31">
      <w:pPr>
        <w:rPr>
          <w:rFonts w:ascii="宋体" w:eastAsia="宋体" w:hAnsi="宋体"/>
          <w:sz w:val="24"/>
          <w:szCs w:val="28"/>
        </w:rPr>
      </w:pPr>
      <w:r>
        <w:rPr>
          <w:rFonts w:ascii="宋体" w:eastAsia="宋体" w:hAnsi="宋体" w:hint="eastAsia"/>
          <w:sz w:val="24"/>
          <w:szCs w:val="28"/>
        </w:rPr>
        <w:t>（3）</w:t>
      </w:r>
      <w:r w:rsidR="007E64E8">
        <w:rPr>
          <w:rFonts w:ascii="宋体" w:eastAsia="宋体" w:hAnsi="宋体" w:hint="eastAsia"/>
          <w:sz w:val="24"/>
          <w:szCs w:val="28"/>
        </w:rPr>
        <w:t>全局时间戳</w:t>
      </w:r>
    </w:p>
    <w:p w14:paraId="68559B89" w14:textId="4ABAC284" w:rsidR="007E64E8" w:rsidRDefault="007E64E8" w:rsidP="007E64E8">
      <w:pPr>
        <w:ind w:firstLine="420"/>
        <w:rPr>
          <w:rFonts w:ascii="宋体" w:eastAsia="宋体" w:hAnsi="宋体"/>
          <w:sz w:val="24"/>
          <w:szCs w:val="28"/>
        </w:rPr>
      </w:pPr>
      <w:r w:rsidRPr="007E64E8">
        <w:rPr>
          <w:rFonts w:ascii="宋体" w:eastAsia="宋体" w:hAnsi="宋体" w:hint="eastAsia"/>
          <w:sz w:val="24"/>
          <w:szCs w:val="28"/>
        </w:rPr>
        <w:t>全局时间戳服务</w:t>
      </w:r>
      <w:r>
        <w:rPr>
          <w:rFonts w:ascii="宋体" w:eastAsia="宋体" w:hAnsi="宋体" w:hint="eastAsia"/>
          <w:sz w:val="24"/>
          <w:szCs w:val="28"/>
        </w:rPr>
        <w:t>，</w:t>
      </w:r>
      <w:r w:rsidRPr="007E64E8">
        <w:rPr>
          <w:rFonts w:ascii="宋体" w:eastAsia="宋体" w:hAnsi="宋体"/>
          <w:sz w:val="24"/>
          <w:szCs w:val="28"/>
        </w:rPr>
        <w:t>简称GTS，</w:t>
      </w:r>
      <w:r>
        <w:rPr>
          <w:rFonts w:ascii="宋体" w:eastAsia="宋体" w:hAnsi="宋体" w:hint="eastAsia"/>
          <w:sz w:val="24"/>
          <w:szCs w:val="28"/>
        </w:rPr>
        <w:t>是</w:t>
      </w:r>
      <w:r w:rsidRPr="007E64E8">
        <w:rPr>
          <w:rFonts w:ascii="宋体" w:eastAsia="宋体" w:hAnsi="宋体"/>
          <w:sz w:val="24"/>
          <w:szCs w:val="28"/>
        </w:rPr>
        <w:t>OceanBase数据库内部</w:t>
      </w:r>
      <w:r>
        <w:rPr>
          <w:rFonts w:ascii="宋体" w:eastAsia="宋体" w:hAnsi="宋体" w:hint="eastAsia"/>
          <w:sz w:val="24"/>
          <w:szCs w:val="28"/>
        </w:rPr>
        <w:t>为</w:t>
      </w:r>
      <w:r w:rsidRPr="007E64E8">
        <w:rPr>
          <w:rFonts w:ascii="宋体" w:eastAsia="宋体" w:hAnsi="宋体"/>
          <w:sz w:val="24"/>
          <w:szCs w:val="28"/>
        </w:rPr>
        <w:t>每个租户启动一个</w:t>
      </w:r>
      <w:r w:rsidRPr="007E64E8">
        <w:rPr>
          <w:rFonts w:ascii="宋体" w:eastAsia="宋体" w:hAnsi="宋体"/>
          <w:sz w:val="24"/>
          <w:szCs w:val="28"/>
        </w:rPr>
        <w:lastRenderedPageBreak/>
        <w:t>全局时间戳服务，事务提交时通过本租户的时间戳服务获取事务版本号，保证全局的事务顺序。</w:t>
      </w:r>
    </w:p>
    <w:p w14:paraId="18F355FE" w14:textId="64AF193F" w:rsidR="007E64E8" w:rsidRDefault="007E64E8" w:rsidP="007E64E8">
      <w:pPr>
        <w:ind w:firstLine="420"/>
        <w:rPr>
          <w:rFonts w:ascii="宋体" w:eastAsia="宋体" w:hAnsi="宋体"/>
          <w:sz w:val="24"/>
          <w:szCs w:val="28"/>
        </w:rPr>
      </w:pPr>
      <w:r w:rsidRPr="007E64E8">
        <w:rPr>
          <w:rFonts w:ascii="宋体" w:eastAsia="宋体" w:hAnsi="宋体"/>
          <w:sz w:val="24"/>
          <w:szCs w:val="28"/>
        </w:rPr>
        <w:t>GTS是集群的核心，保证</w:t>
      </w:r>
      <w:r>
        <w:rPr>
          <w:rFonts w:ascii="宋体" w:eastAsia="宋体" w:hAnsi="宋体" w:hint="eastAsia"/>
          <w:sz w:val="24"/>
          <w:szCs w:val="28"/>
        </w:rPr>
        <w:t>服务</w:t>
      </w:r>
      <w:r w:rsidRPr="007E64E8">
        <w:rPr>
          <w:rFonts w:ascii="宋体" w:eastAsia="宋体" w:hAnsi="宋体"/>
          <w:sz w:val="24"/>
          <w:szCs w:val="28"/>
        </w:rPr>
        <w:t>高可用。</w:t>
      </w:r>
      <w:r w:rsidRPr="007E64E8">
        <w:rPr>
          <w:rFonts w:ascii="宋体" w:eastAsia="宋体" w:hAnsi="宋体" w:hint="eastAsia"/>
          <w:sz w:val="24"/>
          <w:szCs w:val="28"/>
        </w:rPr>
        <w:t>对于用户租户而言，</w:t>
      </w:r>
      <w:r w:rsidRPr="007E64E8">
        <w:rPr>
          <w:rFonts w:ascii="宋体" w:eastAsia="宋体" w:hAnsi="宋体"/>
          <w:sz w:val="24"/>
          <w:szCs w:val="28"/>
        </w:rPr>
        <w:t>OceanBase数据库使用租户级别内部表__all_dummy的leader作为GTS服务提供者，时间来源于该 leader 的本地时钟。GTS 默认是三副本的，其高可用能力跟普通表的能力一样。</w:t>
      </w:r>
      <w:r w:rsidRPr="007E64E8">
        <w:rPr>
          <w:rFonts w:ascii="宋体" w:eastAsia="宋体" w:hAnsi="宋体" w:hint="eastAsia"/>
          <w:sz w:val="24"/>
          <w:szCs w:val="28"/>
        </w:rPr>
        <w:t>对于系统租户，使用</w:t>
      </w:r>
      <w:r w:rsidRPr="007E64E8">
        <w:rPr>
          <w:rFonts w:ascii="宋体" w:eastAsia="宋体" w:hAnsi="宋体"/>
          <w:sz w:val="24"/>
          <w:szCs w:val="28"/>
        </w:rPr>
        <w:t>__all_core_table的leader作为GTS服务的提供者，高可用能力与普通表一样。</w:t>
      </w:r>
    </w:p>
    <w:p w14:paraId="3EB3CBA2" w14:textId="33A5335C" w:rsidR="007E64E8" w:rsidRDefault="007E64E8" w:rsidP="007E64E8">
      <w:pPr>
        <w:ind w:firstLine="420"/>
        <w:rPr>
          <w:rFonts w:ascii="宋体" w:eastAsia="宋体" w:hAnsi="宋体"/>
          <w:sz w:val="24"/>
          <w:szCs w:val="28"/>
        </w:rPr>
      </w:pPr>
      <w:r w:rsidRPr="007E64E8">
        <w:rPr>
          <w:rFonts w:ascii="宋体" w:eastAsia="宋体" w:hAnsi="宋体"/>
          <w:sz w:val="24"/>
          <w:szCs w:val="28"/>
        </w:rPr>
        <w:t>GTS维护了全局递增的时间戳服务</w:t>
      </w:r>
      <w:r>
        <w:rPr>
          <w:rFonts w:ascii="宋体" w:eastAsia="宋体" w:hAnsi="宋体" w:hint="eastAsia"/>
          <w:sz w:val="24"/>
          <w:szCs w:val="28"/>
        </w:rPr>
        <w:t>，在有主改选和无主选举</w:t>
      </w:r>
      <w:r w:rsidRPr="007E64E8">
        <w:rPr>
          <w:rFonts w:ascii="宋体" w:eastAsia="宋体" w:hAnsi="宋体"/>
          <w:sz w:val="24"/>
          <w:szCs w:val="28"/>
        </w:rPr>
        <w:t>场景下依然能够保证正确性</w:t>
      </w:r>
      <w:r>
        <w:rPr>
          <w:rFonts w:ascii="宋体" w:eastAsia="宋体" w:hAnsi="宋体" w:hint="eastAsia"/>
          <w:sz w:val="24"/>
          <w:szCs w:val="28"/>
        </w:rPr>
        <w:t>。</w:t>
      </w:r>
      <w:r w:rsidRPr="007E64E8">
        <w:rPr>
          <w:rFonts w:ascii="宋体" w:eastAsia="宋体" w:hAnsi="宋体"/>
          <w:sz w:val="24"/>
          <w:szCs w:val="28"/>
        </w:rPr>
        <w:t>有主改选</w:t>
      </w:r>
      <w:r>
        <w:rPr>
          <w:rFonts w:ascii="宋体" w:eastAsia="宋体" w:hAnsi="宋体" w:hint="eastAsia"/>
          <w:sz w:val="24"/>
          <w:szCs w:val="28"/>
        </w:rPr>
        <w:t>是指</w:t>
      </w:r>
      <w:r w:rsidRPr="007E64E8">
        <w:rPr>
          <w:rFonts w:ascii="宋体" w:eastAsia="宋体" w:hAnsi="宋体" w:hint="eastAsia"/>
          <w:sz w:val="24"/>
          <w:szCs w:val="28"/>
        </w:rPr>
        <w:t>原</w:t>
      </w:r>
      <w:r w:rsidRPr="007E64E8">
        <w:rPr>
          <w:rFonts w:ascii="宋体" w:eastAsia="宋体" w:hAnsi="宋体"/>
          <w:sz w:val="24"/>
          <w:szCs w:val="28"/>
        </w:rPr>
        <w:t>Leader主动发起改选的场景，我们称为有主改选。</w:t>
      </w:r>
      <w:r>
        <w:rPr>
          <w:rFonts w:ascii="宋体" w:eastAsia="宋体" w:hAnsi="宋体" w:hint="eastAsia"/>
          <w:sz w:val="24"/>
          <w:szCs w:val="28"/>
        </w:rPr>
        <w:t>无主选举是指</w:t>
      </w:r>
      <w:r w:rsidRPr="007E64E8">
        <w:rPr>
          <w:rFonts w:ascii="宋体" w:eastAsia="宋体" w:hAnsi="宋体" w:hint="eastAsia"/>
          <w:sz w:val="24"/>
          <w:szCs w:val="28"/>
        </w:rPr>
        <w:t>原</w:t>
      </w:r>
      <w:r w:rsidRPr="007E64E8">
        <w:rPr>
          <w:rFonts w:ascii="宋体" w:eastAsia="宋体" w:hAnsi="宋体"/>
          <w:sz w:val="24"/>
          <w:szCs w:val="28"/>
        </w:rPr>
        <w:t>leader与多数派成员发生网络隔离，等lease过期之后，原 follower会重新选主，这一个过程，我们称为无主选举</w:t>
      </w:r>
      <w:r>
        <w:rPr>
          <w:rFonts w:ascii="宋体" w:eastAsia="宋体" w:hAnsi="宋体" w:hint="eastAsia"/>
          <w:sz w:val="24"/>
          <w:szCs w:val="28"/>
        </w:rPr>
        <w:t>。</w:t>
      </w:r>
    </w:p>
    <w:p w14:paraId="7BC4BE3D" w14:textId="1BB30A5D" w:rsidR="00973487" w:rsidRDefault="00973487" w:rsidP="00973487">
      <w:pPr>
        <w:ind w:firstLine="420"/>
        <w:rPr>
          <w:rFonts w:ascii="宋体" w:eastAsia="宋体" w:hAnsi="宋体"/>
          <w:sz w:val="24"/>
          <w:szCs w:val="28"/>
        </w:rPr>
      </w:pPr>
      <w:r w:rsidRPr="00973487">
        <w:rPr>
          <w:rFonts w:ascii="宋体" w:eastAsia="宋体" w:hAnsi="宋体"/>
          <w:sz w:val="24"/>
          <w:szCs w:val="28"/>
        </w:rPr>
        <w:t>GTS</w:t>
      </w:r>
      <w:r>
        <w:rPr>
          <w:rFonts w:ascii="宋体" w:eastAsia="宋体" w:hAnsi="宋体" w:hint="eastAsia"/>
          <w:sz w:val="24"/>
          <w:szCs w:val="28"/>
        </w:rPr>
        <w:t>可以通过</w:t>
      </w:r>
      <w:r w:rsidRPr="00973487">
        <w:rPr>
          <w:rFonts w:ascii="宋体" w:eastAsia="宋体" w:hAnsi="宋体" w:hint="eastAsia"/>
          <w:sz w:val="24"/>
          <w:szCs w:val="28"/>
        </w:rPr>
        <w:t>语句快照获取优化</w:t>
      </w:r>
      <w:r>
        <w:rPr>
          <w:rFonts w:ascii="宋体" w:eastAsia="宋体" w:hAnsi="宋体" w:hint="eastAsia"/>
          <w:sz w:val="24"/>
          <w:szCs w:val="28"/>
        </w:rPr>
        <w:t>，</w:t>
      </w:r>
      <w:r w:rsidRPr="00973487">
        <w:rPr>
          <w:rFonts w:ascii="宋体" w:eastAsia="宋体" w:hAnsi="宋体" w:hint="eastAsia"/>
          <w:sz w:val="24"/>
          <w:szCs w:val="28"/>
        </w:rPr>
        <w:t>事务提交的时候都会更新其所在机器的</w:t>
      </w:r>
      <w:r w:rsidRPr="00973487">
        <w:rPr>
          <w:rFonts w:ascii="宋体" w:eastAsia="宋体" w:hAnsi="宋体"/>
          <w:sz w:val="24"/>
          <w:szCs w:val="28"/>
        </w:rPr>
        <w:t>Global Committed Version，当一条语句可以明确其查询所在机器时，如果是一台机器，则直接使用该机器的Global Committed Version作为Read Version，降低对于全局时间戳的请求压力。GTS</w:t>
      </w:r>
      <w:r>
        <w:rPr>
          <w:rFonts w:ascii="宋体" w:eastAsia="宋体" w:hAnsi="宋体" w:hint="eastAsia"/>
          <w:sz w:val="24"/>
          <w:szCs w:val="28"/>
        </w:rPr>
        <w:t>也可以通过</w:t>
      </w:r>
      <w:r w:rsidRPr="00973487">
        <w:rPr>
          <w:rFonts w:ascii="宋体" w:eastAsia="宋体" w:hAnsi="宋体" w:hint="eastAsia"/>
          <w:sz w:val="24"/>
          <w:szCs w:val="28"/>
        </w:rPr>
        <w:t>事务提交版本号获取优化</w:t>
      </w:r>
      <w:r>
        <w:rPr>
          <w:rFonts w:ascii="宋体" w:eastAsia="宋体" w:hAnsi="宋体" w:hint="eastAsia"/>
          <w:sz w:val="24"/>
          <w:szCs w:val="28"/>
        </w:rPr>
        <w:t>，</w:t>
      </w:r>
      <w:r w:rsidRPr="00973487">
        <w:rPr>
          <w:rFonts w:ascii="宋体" w:eastAsia="宋体" w:hAnsi="宋体" w:hint="eastAsia"/>
          <w:sz w:val="24"/>
          <w:szCs w:val="28"/>
        </w:rPr>
        <w:t>多个事务可以合并获取全局时间戳，并且获取时间戳的请求可以提早发送，缩短事务提交时间。</w:t>
      </w:r>
    </w:p>
    <w:p w14:paraId="4B38B508" w14:textId="77777777" w:rsidR="00973487" w:rsidRDefault="00973487" w:rsidP="00973487">
      <w:pPr>
        <w:rPr>
          <w:rFonts w:ascii="宋体" w:eastAsia="宋体" w:hAnsi="宋体"/>
          <w:sz w:val="24"/>
          <w:szCs w:val="28"/>
        </w:rPr>
      </w:pPr>
    </w:p>
    <w:p w14:paraId="7B2D8155" w14:textId="77777777" w:rsidR="00973487" w:rsidRDefault="00973487" w:rsidP="00973487">
      <w:pPr>
        <w:rPr>
          <w:rFonts w:ascii="宋体" w:eastAsia="宋体" w:hAnsi="宋体"/>
          <w:sz w:val="24"/>
          <w:szCs w:val="28"/>
        </w:rPr>
      </w:pPr>
    </w:p>
    <w:p w14:paraId="1E58B5DE" w14:textId="4C45BBBF" w:rsidR="00973487" w:rsidRPr="00F42098" w:rsidRDefault="00973487" w:rsidP="00973487">
      <w:pPr>
        <w:rPr>
          <w:rFonts w:ascii="宋体" w:eastAsia="宋体" w:hAnsi="宋体" w:hint="eastAsia"/>
          <w:sz w:val="28"/>
          <w:szCs w:val="32"/>
        </w:rPr>
      </w:pPr>
      <w:r>
        <w:rPr>
          <w:rFonts w:ascii="宋体" w:eastAsia="宋体" w:hAnsi="宋体" w:hint="eastAsia"/>
          <w:sz w:val="28"/>
          <w:szCs w:val="32"/>
        </w:rPr>
        <w:t>三</w:t>
      </w:r>
      <w:r>
        <w:rPr>
          <w:rFonts w:ascii="宋体" w:eastAsia="宋体" w:hAnsi="宋体" w:hint="eastAsia"/>
          <w:sz w:val="28"/>
          <w:szCs w:val="32"/>
        </w:rPr>
        <w:t>、</w:t>
      </w:r>
      <w:r w:rsidRPr="00F42098">
        <w:rPr>
          <w:rFonts w:ascii="宋体" w:eastAsia="宋体" w:hAnsi="宋体" w:hint="eastAsia"/>
          <w:sz w:val="28"/>
          <w:szCs w:val="32"/>
        </w:rPr>
        <w:t>OceanBase事务</w:t>
      </w:r>
      <w:r>
        <w:rPr>
          <w:rFonts w:ascii="宋体" w:eastAsia="宋体" w:hAnsi="宋体" w:hint="eastAsia"/>
          <w:sz w:val="28"/>
          <w:szCs w:val="32"/>
        </w:rPr>
        <w:t>类型</w:t>
      </w:r>
    </w:p>
    <w:p w14:paraId="75A6A8BA" w14:textId="4B613405" w:rsidR="007E62C6" w:rsidRDefault="007E62C6" w:rsidP="007E62C6">
      <w:pPr>
        <w:ind w:firstLine="420"/>
        <w:rPr>
          <w:rFonts w:ascii="宋体" w:eastAsia="宋体" w:hAnsi="宋体"/>
          <w:sz w:val="24"/>
          <w:szCs w:val="28"/>
        </w:rPr>
      </w:pPr>
      <w:r w:rsidRPr="007E62C6">
        <w:rPr>
          <w:rFonts w:ascii="宋体" w:eastAsia="宋体" w:hAnsi="宋体"/>
          <w:sz w:val="24"/>
          <w:szCs w:val="28"/>
        </w:rPr>
        <w:t>OceanBase数据库的事务类型由事务session位置和事务涉及的分区leader数量两个维度来决定，主要分为</w:t>
      </w:r>
      <w:r w:rsidR="00985676">
        <w:rPr>
          <w:rFonts w:ascii="宋体" w:eastAsia="宋体" w:hAnsi="宋体" w:hint="eastAsia"/>
          <w:sz w:val="24"/>
          <w:szCs w:val="28"/>
        </w:rPr>
        <w:t>单分区事务、单机多分区事务和分布式事务。</w:t>
      </w:r>
    </w:p>
    <w:p w14:paraId="7F0CC7E6" w14:textId="77777777" w:rsidR="007E62C6" w:rsidRPr="007E62C6" w:rsidRDefault="007E62C6" w:rsidP="007E62C6">
      <w:pPr>
        <w:rPr>
          <w:rFonts w:ascii="宋体" w:eastAsia="宋体" w:hAnsi="宋体" w:hint="eastAsia"/>
          <w:sz w:val="24"/>
          <w:szCs w:val="28"/>
        </w:rPr>
      </w:pPr>
    </w:p>
    <w:p w14:paraId="554C13E8" w14:textId="0AAE24C6" w:rsidR="00973487" w:rsidRDefault="00973487" w:rsidP="00973487">
      <w:pPr>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sidR="00985676">
        <w:rPr>
          <w:rFonts w:ascii="宋体" w:eastAsia="宋体" w:hAnsi="宋体" w:hint="eastAsia"/>
          <w:sz w:val="24"/>
          <w:szCs w:val="28"/>
        </w:rPr>
        <w:t>单分区事务</w:t>
      </w:r>
    </w:p>
    <w:p w14:paraId="3D087B79" w14:textId="63A04D7A" w:rsidR="007E62C6" w:rsidRDefault="007E62C6" w:rsidP="00985676">
      <w:pPr>
        <w:ind w:firstLine="420"/>
        <w:rPr>
          <w:rFonts w:ascii="宋体" w:eastAsia="宋体" w:hAnsi="宋体"/>
          <w:sz w:val="24"/>
          <w:szCs w:val="28"/>
        </w:rPr>
      </w:pPr>
      <w:r w:rsidRPr="007E62C6">
        <w:rPr>
          <w:rFonts w:ascii="宋体" w:eastAsia="宋体" w:hAnsi="宋体" w:hint="eastAsia"/>
          <w:sz w:val="24"/>
          <w:szCs w:val="28"/>
        </w:rPr>
        <w:t>本地单分区事务需要满足以下两个条件：</w:t>
      </w:r>
      <w:r>
        <w:rPr>
          <w:rFonts w:ascii="宋体" w:eastAsia="宋体" w:hAnsi="宋体" w:hint="eastAsia"/>
          <w:sz w:val="24"/>
          <w:szCs w:val="28"/>
        </w:rPr>
        <w:t>一是</w:t>
      </w:r>
      <w:r w:rsidRPr="007E62C6">
        <w:rPr>
          <w:rFonts w:ascii="宋体" w:eastAsia="宋体" w:hAnsi="宋体"/>
          <w:sz w:val="24"/>
          <w:szCs w:val="28"/>
        </w:rPr>
        <w:t>事务涉及的操作总共涉及一个分区。</w:t>
      </w:r>
      <w:r>
        <w:rPr>
          <w:rFonts w:ascii="宋体" w:eastAsia="宋体" w:hAnsi="宋体" w:hint="eastAsia"/>
          <w:sz w:val="24"/>
          <w:szCs w:val="28"/>
        </w:rPr>
        <w:t>二是</w:t>
      </w:r>
      <w:r w:rsidRPr="007E62C6">
        <w:rPr>
          <w:rFonts w:ascii="宋体" w:eastAsia="宋体" w:hAnsi="宋体"/>
          <w:sz w:val="24"/>
          <w:szCs w:val="28"/>
        </w:rPr>
        <w:t>分区的Leader与Session创建的Server相同。</w:t>
      </w:r>
      <w:r w:rsidRPr="007E62C6">
        <w:rPr>
          <w:rFonts w:ascii="宋体" w:eastAsia="宋体" w:hAnsi="宋体" w:hint="eastAsia"/>
          <w:sz w:val="24"/>
          <w:szCs w:val="28"/>
        </w:rPr>
        <w:t>本地单分区事务是最简单的模型，事务的提交采用了极高的优化。</w:t>
      </w:r>
    </w:p>
    <w:p w14:paraId="06BA693B" w14:textId="77777777" w:rsidR="00985676" w:rsidRDefault="00985676" w:rsidP="00985676">
      <w:pPr>
        <w:rPr>
          <w:rFonts w:ascii="宋体" w:eastAsia="宋体" w:hAnsi="宋体"/>
          <w:sz w:val="24"/>
          <w:szCs w:val="28"/>
        </w:rPr>
      </w:pPr>
    </w:p>
    <w:p w14:paraId="1DC9D007" w14:textId="60EC1182" w:rsidR="00985676" w:rsidRDefault="00985676" w:rsidP="00985676">
      <w:pPr>
        <w:rPr>
          <w:rFonts w:ascii="宋体" w:eastAsia="宋体" w:hAnsi="宋体" w:hint="eastAsia"/>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单机多分区事务</w:t>
      </w:r>
    </w:p>
    <w:p w14:paraId="5BC389A8" w14:textId="77777777" w:rsidR="00985676" w:rsidRDefault="00985676" w:rsidP="00985676">
      <w:pPr>
        <w:ind w:firstLine="420"/>
        <w:rPr>
          <w:rFonts w:ascii="宋体" w:eastAsia="宋体" w:hAnsi="宋体"/>
          <w:sz w:val="24"/>
          <w:szCs w:val="28"/>
        </w:rPr>
      </w:pPr>
      <w:r>
        <w:rPr>
          <w:rFonts w:ascii="宋体" w:eastAsia="宋体" w:hAnsi="宋体" w:hint="eastAsia"/>
          <w:sz w:val="24"/>
          <w:szCs w:val="28"/>
        </w:rPr>
        <w:t>单机</w:t>
      </w:r>
      <w:r w:rsidR="007E62C6" w:rsidRPr="007E62C6">
        <w:rPr>
          <w:rFonts w:ascii="宋体" w:eastAsia="宋体" w:hAnsi="宋体" w:hint="eastAsia"/>
          <w:sz w:val="24"/>
          <w:szCs w:val="28"/>
        </w:rPr>
        <w:t>多分区事务也需要满足两个条件：</w:t>
      </w:r>
      <w:r w:rsidR="007E62C6">
        <w:rPr>
          <w:rFonts w:ascii="宋体" w:eastAsia="宋体" w:hAnsi="宋体" w:hint="eastAsia"/>
          <w:sz w:val="24"/>
          <w:szCs w:val="28"/>
        </w:rPr>
        <w:t>一是</w:t>
      </w:r>
      <w:r w:rsidR="007E62C6" w:rsidRPr="007E62C6">
        <w:rPr>
          <w:rFonts w:ascii="宋体" w:eastAsia="宋体" w:hAnsi="宋体"/>
          <w:sz w:val="24"/>
          <w:szCs w:val="28"/>
        </w:rPr>
        <w:t>事务涉及的表</w:t>
      </w:r>
      <w:r w:rsidR="007E62C6">
        <w:rPr>
          <w:rFonts w:ascii="宋体" w:eastAsia="宋体" w:hAnsi="宋体" w:hint="eastAsia"/>
          <w:sz w:val="24"/>
          <w:szCs w:val="28"/>
        </w:rPr>
        <w:t>操作</w:t>
      </w:r>
      <w:r w:rsidR="007E62C6" w:rsidRPr="007E62C6">
        <w:rPr>
          <w:rFonts w:ascii="宋体" w:eastAsia="宋体" w:hAnsi="宋体"/>
          <w:sz w:val="24"/>
          <w:szCs w:val="28"/>
        </w:rPr>
        <w:t>所涉及的多个分区</w:t>
      </w:r>
      <w:r w:rsidR="007E62C6">
        <w:rPr>
          <w:rFonts w:ascii="宋体" w:eastAsia="宋体" w:hAnsi="宋体" w:hint="eastAsia"/>
          <w:sz w:val="24"/>
          <w:szCs w:val="28"/>
        </w:rPr>
        <w:t>。二是</w:t>
      </w:r>
      <w:r w:rsidR="007E62C6" w:rsidRPr="007E62C6">
        <w:rPr>
          <w:rFonts w:ascii="宋体" w:eastAsia="宋体" w:hAnsi="宋体"/>
          <w:sz w:val="24"/>
          <w:szCs w:val="28"/>
        </w:rPr>
        <w:t>分区Leader与Session创建的Server相同。</w:t>
      </w:r>
    </w:p>
    <w:p w14:paraId="0662B705" w14:textId="5927826E" w:rsidR="007E62C6" w:rsidRDefault="007E62C6" w:rsidP="00985676">
      <w:pPr>
        <w:ind w:firstLine="420"/>
        <w:rPr>
          <w:rFonts w:ascii="宋体" w:eastAsia="宋体" w:hAnsi="宋体"/>
          <w:sz w:val="24"/>
          <w:szCs w:val="28"/>
        </w:rPr>
      </w:pPr>
      <w:r w:rsidRPr="007E62C6">
        <w:rPr>
          <w:rFonts w:ascii="宋体" w:eastAsia="宋体" w:hAnsi="宋体" w:hint="eastAsia"/>
          <w:sz w:val="24"/>
          <w:szCs w:val="28"/>
        </w:rPr>
        <w:t>由于</w:t>
      </w:r>
      <w:r w:rsidRPr="007E62C6">
        <w:rPr>
          <w:rFonts w:ascii="宋体" w:eastAsia="宋体" w:hAnsi="宋体"/>
          <w:sz w:val="24"/>
          <w:szCs w:val="28"/>
        </w:rPr>
        <w:t>OceanBase数据库分区级日志流的设计，单机多分区事务本质上也是分布式事务。为了提高单机的性能</w:t>
      </w:r>
      <w:r>
        <w:rPr>
          <w:rFonts w:ascii="宋体" w:eastAsia="宋体" w:hAnsi="宋体" w:hint="eastAsia"/>
          <w:sz w:val="24"/>
          <w:szCs w:val="28"/>
        </w:rPr>
        <w:t>，</w:t>
      </w:r>
      <w:r w:rsidRPr="007E62C6">
        <w:rPr>
          <w:rFonts w:ascii="宋体" w:eastAsia="宋体" w:hAnsi="宋体"/>
          <w:sz w:val="24"/>
          <w:szCs w:val="28"/>
        </w:rPr>
        <w:t>OceanBase数据库对事务内参与者副本分布相同的事务做了比较多的优化，相对于传统两阶段提交，大大提高了单机事务提交的性能。</w:t>
      </w:r>
    </w:p>
    <w:p w14:paraId="4FC31FA2" w14:textId="77777777" w:rsidR="007E62C6" w:rsidRDefault="007E62C6" w:rsidP="007E62C6">
      <w:pPr>
        <w:rPr>
          <w:rFonts w:ascii="宋体" w:eastAsia="宋体" w:hAnsi="宋体"/>
          <w:sz w:val="24"/>
          <w:szCs w:val="28"/>
        </w:rPr>
      </w:pPr>
    </w:p>
    <w:p w14:paraId="0FD482E4" w14:textId="327613AD" w:rsidR="00985676" w:rsidRPr="00985676" w:rsidRDefault="00985676" w:rsidP="00985676">
      <w:pPr>
        <w:rPr>
          <w:rFonts w:ascii="宋体" w:eastAsia="宋体" w:hAnsi="宋体" w:hint="eastAsia"/>
          <w:sz w:val="24"/>
          <w:szCs w:val="28"/>
        </w:rPr>
      </w:pPr>
      <w:r>
        <w:rPr>
          <w:rFonts w:ascii="宋体" w:eastAsia="宋体" w:hAnsi="宋体"/>
          <w:sz w:val="24"/>
          <w:szCs w:val="28"/>
        </w:rPr>
        <w:t>3.</w:t>
      </w:r>
      <w:r w:rsidR="007E62C6">
        <w:rPr>
          <w:rFonts w:ascii="宋体" w:eastAsia="宋体" w:hAnsi="宋体" w:hint="eastAsia"/>
          <w:sz w:val="24"/>
          <w:szCs w:val="28"/>
        </w:rPr>
        <w:t>分布式事务：</w:t>
      </w:r>
    </w:p>
    <w:p w14:paraId="17E5A8D2" w14:textId="3491C528" w:rsidR="007E62C6" w:rsidRDefault="00985676" w:rsidP="00985676">
      <w:pPr>
        <w:ind w:firstLine="420"/>
        <w:rPr>
          <w:rFonts w:ascii="宋体" w:eastAsia="宋体" w:hAnsi="宋体"/>
          <w:sz w:val="24"/>
          <w:szCs w:val="28"/>
        </w:rPr>
      </w:pPr>
      <w:r>
        <w:rPr>
          <w:rFonts w:ascii="宋体" w:eastAsia="宋体" w:hAnsi="宋体" w:hint="eastAsia"/>
          <w:sz w:val="24"/>
          <w:szCs w:val="28"/>
        </w:rPr>
        <w:t>有</w:t>
      </w:r>
      <w:r w:rsidRPr="00985676">
        <w:rPr>
          <w:rFonts w:ascii="宋体" w:eastAsia="宋体" w:hAnsi="宋体" w:hint="eastAsia"/>
          <w:sz w:val="24"/>
          <w:szCs w:val="28"/>
        </w:rPr>
        <w:t>两种场景的事务</w:t>
      </w:r>
      <w:r>
        <w:rPr>
          <w:rFonts w:ascii="宋体" w:eastAsia="宋体" w:hAnsi="宋体" w:hint="eastAsia"/>
          <w:sz w:val="24"/>
          <w:szCs w:val="28"/>
        </w:rPr>
        <w:t>被</w:t>
      </w:r>
      <w:r w:rsidRPr="00985676">
        <w:rPr>
          <w:rFonts w:ascii="宋体" w:eastAsia="宋体" w:hAnsi="宋体" w:hint="eastAsia"/>
          <w:sz w:val="24"/>
          <w:szCs w:val="28"/>
        </w:rPr>
        <w:t>称为分布式事务：</w:t>
      </w:r>
      <w:r>
        <w:rPr>
          <w:rFonts w:ascii="宋体" w:eastAsia="宋体" w:hAnsi="宋体" w:hint="eastAsia"/>
          <w:sz w:val="24"/>
          <w:szCs w:val="28"/>
        </w:rPr>
        <w:t>一是</w:t>
      </w:r>
      <w:r w:rsidRPr="00985676">
        <w:rPr>
          <w:rFonts w:ascii="宋体" w:eastAsia="宋体" w:hAnsi="宋体"/>
          <w:sz w:val="24"/>
          <w:szCs w:val="28"/>
        </w:rPr>
        <w:t>事务涉及的分区数量大于一个</w:t>
      </w:r>
      <w:r>
        <w:rPr>
          <w:rFonts w:ascii="宋体" w:eastAsia="宋体" w:hAnsi="宋体" w:hint="eastAsia"/>
          <w:sz w:val="24"/>
          <w:szCs w:val="28"/>
        </w:rPr>
        <w:t>，二是</w:t>
      </w:r>
      <w:r w:rsidRPr="00985676">
        <w:rPr>
          <w:rFonts w:ascii="宋体" w:eastAsia="宋体" w:hAnsi="宋体"/>
          <w:sz w:val="24"/>
          <w:szCs w:val="28"/>
        </w:rPr>
        <w:t>事务涉及的分区数量只有一个，且分区leader和事务session位置不在同一个server。</w:t>
      </w:r>
    </w:p>
    <w:p w14:paraId="1D584E24" w14:textId="7062DADC" w:rsidR="00985676" w:rsidRDefault="00985676" w:rsidP="00985676">
      <w:pPr>
        <w:ind w:firstLine="420"/>
        <w:rPr>
          <w:rFonts w:ascii="宋体" w:eastAsia="宋体" w:hAnsi="宋体"/>
          <w:sz w:val="24"/>
          <w:szCs w:val="28"/>
        </w:rPr>
      </w:pPr>
      <w:r w:rsidRPr="00985676">
        <w:rPr>
          <w:rFonts w:ascii="宋体" w:eastAsia="宋体" w:hAnsi="宋体" w:hint="eastAsia"/>
          <w:sz w:val="24"/>
          <w:szCs w:val="28"/>
        </w:rPr>
        <w:t>分布式事务满足事务的所有属性，同样需要满足</w:t>
      </w:r>
      <w:r w:rsidRPr="00985676">
        <w:rPr>
          <w:rFonts w:ascii="宋体" w:eastAsia="宋体" w:hAnsi="宋体"/>
          <w:sz w:val="24"/>
          <w:szCs w:val="28"/>
        </w:rPr>
        <w:t>ACID的特性。在多机数据修改，且要保证原子性的场景</w:t>
      </w:r>
      <w:r w:rsidR="00FF2F04">
        <w:rPr>
          <w:rFonts w:ascii="宋体" w:eastAsia="宋体" w:hAnsi="宋体" w:hint="eastAsia"/>
          <w:sz w:val="24"/>
          <w:szCs w:val="28"/>
        </w:rPr>
        <w:t>下</w:t>
      </w:r>
      <w:r w:rsidRPr="00985676">
        <w:rPr>
          <w:rFonts w:ascii="宋体" w:eastAsia="宋体" w:hAnsi="宋体"/>
          <w:sz w:val="24"/>
          <w:szCs w:val="28"/>
        </w:rPr>
        <w:t>，分布式事务能够发挥重要作用。</w:t>
      </w:r>
      <w:r w:rsidRPr="00985676">
        <w:rPr>
          <w:rFonts w:ascii="宋体" w:eastAsia="宋体" w:hAnsi="宋体" w:hint="eastAsia"/>
          <w:sz w:val="24"/>
          <w:szCs w:val="28"/>
        </w:rPr>
        <w:t>为了保证上述特性，通常采用两阶段提交协议。</w:t>
      </w:r>
    </w:p>
    <w:p w14:paraId="2EF370C2" w14:textId="152044B3" w:rsidR="00FF2F04" w:rsidRPr="00FF2F04" w:rsidRDefault="00FF2F04" w:rsidP="00FF2F04">
      <w:pPr>
        <w:pStyle w:val="a3"/>
        <w:numPr>
          <w:ilvl w:val="0"/>
          <w:numId w:val="1"/>
        </w:numPr>
        <w:ind w:firstLineChars="0"/>
        <w:rPr>
          <w:rFonts w:ascii="宋体" w:eastAsia="宋体" w:hAnsi="宋体" w:hint="eastAsia"/>
          <w:sz w:val="24"/>
          <w:szCs w:val="28"/>
        </w:rPr>
      </w:pPr>
      <w:r w:rsidRPr="00FF2F04">
        <w:rPr>
          <w:rFonts w:ascii="宋体" w:eastAsia="宋体" w:hAnsi="宋体" w:hint="eastAsia"/>
          <w:sz w:val="24"/>
          <w:szCs w:val="28"/>
        </w:rPr>
        <w:lastRenderedPageBreak/>
        <w:t>两阶段提交协议</w:t>
      </w:r>
    </w:p>
    <w:p w14:paraId="032547B5" w14:textId="07845193" w:rsidR="00FF2F04" w:rsidRDefault="00FF2F04" w:rsidP="00FF2F04">
      <w:pPr>
        <w:ind w:firstLine="420"/>
        <w:rPr>
          <w:rFonts w:ascii="宋体" w:eastAsia="宋体" w:hAnsi="宋体"/>
          <w:sz w:val="24"/>
          <w:szCs w:val="28"/>
        </w:rPr>
      </w:pPr>
      <w:r w:rsidRPr="00FF2F04">
        <w:rPr>
          <w:rFonts w:ascii="宋体" w:eastAsia="宋体" w:hAnsi="宋体" w:hint="eastAsia"/>
          <w:sz w:val="24"/>
          <w:szCs w:val="28"/>
        </w:rPr>
        <w:t>OceanBase数据库实现了原生的两阶段提交协议</w:t>
      </w:r>
      <w:r w:rsidRPr="00FF2F04">
        <w:rPr>
          <w:rFonts w:ascii="宋体" w:eastAsia="宋体" w:hAnsi="宋体" w:hint="eastAsia"/>
          <w:sz w:val="24"/>
          <w:szCs w:val="28"/>
        </w:rPr>
        <w:t>，</w:t>
      </w:r>
      <w:r w:rsidRPr="00FF2F04">
        <w:rPr>
          <w:rFonts w:ascii="宋体" w:eastAsia="宋体" w:hAnsi="宋体" w:hint="eastAsia"/>
          <w:sz w:val="24"/>
          <w:szCs w:val="28"/>
        </w:rPr>
        <w:t>保证</w:t>
      </w:r>
      <w:r w:rsidRPr="00FF2F04">
        <w:rPr>
          <w:rFonts w:ascii="宋体" w:eastAsia="宋体" w:hAnsi="宋体" w:hint="eastAsia"/>
          <w:sz w:val="24"/>
          <w:szCs w:val="28"/>
        </w:rPr>
        <w:t>了</w:t>
      </w:r>
      <w:r w:rsidRPr="00FF2F04">
        <w:rPr>
          <w:rFonts w:ascii="宋体" w:eastAsia="宋体" w:hAnsi="宋体" w:hint="eastAsia"/>
          <w:sz w:val="24"/>
          <w:szCs w:val="28"/>
        </w:rPr>
        <w:t>分布式事务的原子性</w:t>
      </w:r>
      <w:r w:rsidRPr="00FF2F04">
        <w:rPr>
          <w:rFonts w:ascii="宋体" w:eastAsia="宋体" w:hAnsi="宋体" w:hint="eastAsia"/>
          <w:sz w:val="24"/>
          <w:szCs w:val="28"/>
        </w:rPr>
        <w:t>。</w:t>
      </w:r>
      <w:r w:rsidRPr="00FF2F04">
        <w:rPr>
          <w:rFonts w:ascii="宋体" w:eastAsia="宋体" w:hAnsi="宋体" w:hint="eastAsia"/>
          <w:sz w:val="24"/>
          <w:szCs w:val="28"/>
        </w:rPr>
        <w:t>两阶段提交协议中包含两种角色，</w:t>
      </w:r>
      <w:r w:rsidRPr="00FF2F04">
        <w:rPr>
          <w:rFonts w:ascii="宋体" w:eastAsia="宋体" w:hAnsi="宋体" w:hint="eastAsia"/>
          <w:sz w:val="24"/>
          <w:szCs w:val="28"/>
        </w:rPr>
        <w:t>分别是</w:t>
      </w:r>
      <w:r w:rsidRPr="00FF2F04">
        <w:rPr>
          <w:rFonts w:ascii="宋体" w:eastAsia="宋体" w:hAnsi="宋体" w:hint="eastAsia"/>
          <w:sz w:val="24"/>
          <w:szCs w:val="28"/>
        </w:rPr>
        <w:t>协调者（Coordinator）和参与者（Participant）。协调者负责整个协议的推进，使得多个参与者最终达到一致的决议</w:t>
      </w:r>
      <w:r w:rsidRPr="00FF2F04">
        <w:rPr>
          <w:rFonts w:ascii="宋体" w:eastAsia="宋体" w:hAnsi="宋体" w:hint="eastAsia"/>
          <w:sz w:val="24"/>
          <w:szCs w:val="28"/>
        </w:rPr>
        <w:t>；</w:t>
      </w:r>
      <w:r w:rsidRPr="00FF2F04">
        <w:rPr>
          <w:rFonts w:ascii="宋体" w:eastAsia="宋体" w:hAnsi="宋体" w:hint="eastAsia"/>
          <w:sz w:val="24"/>
          <w:szCs w:val="28"/>
        </w:rPr>
        <w:t>参与者响应协调者的请求，根据协调者请求完成prepare操作及commit</w:t>
      </w:r>
      <w:r w:rsidRPr="00FF2F04">
        <w:rPr>
          <w:rFonts w:ascii="宋体" w:eastAsia="宋体" w:hAnsi="宋体" w:hint="eastAsia"/>
          <w:sz w:val="24"/>
          <w:szCs w:val="28"/>
        </w:rPr>
        <w:t>或者</w:t>
      </w:r>
      <w:r w:rsidRPr="00FF2F04">
        <w:rPr>
          <w:rFonts w:ascii="宋体" w:eastAsia="宋体" w:hAnsi="宋体" w:hint="eastAsia"/>
          <w:sz w:val="24"/>
          <w:szCs w:val="28"/>
        </w:rPr>
        <w:t>abort操作。</w:t>
      </w:r>
    </w:p>
    <w:p w14:paraId="24D3EDDD" w14:textId="543EE3C5" w:rsidR="00FF2F04" w:rsidRPr="00FF2F04" w:rsidRDefault="00FF2F04" w:rsidP="00FF2F04">
      <w:pPr>
        <w:ind w:firstLine="420"/>
        <w:rPr>
          <w:rFonts w:ascii="宋体" w:eastAsia="宋体" w:hAnsi="宋体" w:hint="eastAsia"/>
          <w:sz w:val="24"/>
          <w:szCs w:val="28"/>
        </w:rPr>
      </w:pPr>
      <w:r w:rsidRPr="00FF2F04">
        <w:rPr>
          <w:rFonts w:ascii="宋体" w:eastAsia="宋体" w:hAnsi="宋体" w:hint="eastAsia"/>
          <w:sz w:val="24"/>
          <w:szCs w:val="28"/>
        </w:rPr>
        <w:t>OceanBase数据库两阶段提交的流程如下图所示：</w:t>
      </w:r>
    </w:p>
    <w:p w14:paraId="613298BB" w14:textId="6D1A28EE" w:rsidR="00FF2F04" w:rsidRDefault="00FF2F04" w:rsidP="00FF2F04">
      <w:pPr>
        <w:pStyle w:val="a4"/>
        <w:widowControl/>
        <w:autoSpaceDE w:val="0"/>
        <w:spacing w:before="0" w:beforeAutospacing="0" w:after="0" w:afterAutospacing="0" w:line="360" w:lineRule="auto"/>
        <w:rPr>
          <w:rFonts w:ascii="宋体" w:hAnsi="宋体" w:cstheme="minorBidi" w:hint="eastAsia"/>
          <w:kern w:val="2"/>
          <w:szCs w:val="28"/>
        </w:rPr>
      </w:pPr>
      <w:r w:rsidRPr="00FF2F04">
        <w:rPr>
          <w:rFonts w:ascii="宋体" w:hAnsi="宋体"/>
        </w:rPr>
        <w:drawing>
          <wp:inline distT="0" distB="0" distL="0" distR="0" wp14:anchorId="133DA3CA" wp14:editId="7C745706">
            <wp:extent cx="5274310" cy="2990850"/>
            <wp:effectExtent l="0" t="0" r="2540" b="0"/>
            <wp:docPr id="1981571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71817" name=""/>
                    <pic:cNvPicPr/>
                  </pic:nvPicPr>
                  <pic:blipFill>
                    <a:blip r:embed="rId9"/>
                    <a:stretch>
                      <a:fillRect/>
                    </a:stretch>
                  </pic:blipFill>
                  <pic:spPr>
                    <a:xfrm>
                      <a:off x="0" y="0"/>
                      <a:ext cx="5274310" cy="2990850"/>
                    </a:xfrm>
                    <a:prstGeom prst="rect">
                      <a:avLst/>
                    </a:prstGeom>
                  </pic:spPr>
                </pic:pic>
              </a:graphicData>
            </a:graphic>
          </wp:inline>
        </w:drawing>
      </w:r>
    </w:p>
    <w:p w14:paraId="6D42DC0B" w14:textId="77777777" w:rsidR="00FF2F04" w:rsidRDefault="00FF2F04" w:rsidP="00FF2F04">
      <w:pPr>
        <w:pStyle w:val="a4"/>
        <w:widowControl/>
        <w:autoSpaceDE w:val="0"/>
        <w:spacing w:before="0" w:beforeAutospacing="0" w:after="0" w:afterAutospacing="0"/>
        <w:ind w:firstLine="420"/>
        <w:rPr>
          <w:rFonts w:ascii="宋体" w:hAnsi="宋体" w:cstheme="minorBidi"/>
          <w:kern w:val="2"/>
          <w:szCs w:val="28"/>
        </w:rPr>
      </w:pPr>
      <w:r>
        <w:rPr>
          <w:rFonts w:ascii="宋体" w:hAnsi="宋体" w:cstheme="minorBidi" w:hint="eastAsia"/>
          <w:kern w:val="2"/>
          <w:szCs w:val="28"/>
        </w:rPr>
        <w:t>在</w:t>
      </w:r>
      <w:r w:rsidRPr="00FF2F04">
        <w:rPr>
          <w:rFonts w:ascii="宋体" w:hAnsi="宋体" w:cstheme="minorBidi" w:hint="eastAsia"/>
          <w:kern w:val="2"/>
          <w:szCs w:val="28"/>
        </w:rPr>
        <w:t>PREPARE阶段</w:t>
      </w:r>
      <w:r>
        <w:rPr>
          <w:rFonts w:ascii="宋体" w:hAnsi="宋体" w:cstheme="minorBidi" w:hint="eastAsia"/>
          <w:kern w:val="2"/>
          <w:szCs w:val="28"/>
        </w:rPr>
        <w:t>中，</w:t>
      </w:r>
      <w:r w:rsidRPr="00FF2F04">
        <w:rPr>
          <w:rFonts w:ascii="宋体" w:hAnsi="宋体" w:cstheme="minorBidi" w:hint="eastAsia"/>
          <w:kern w:val="2"/>
          <w:szCs w:val="28"/>
        </w:rPr>
        <w:t>协调者</w:t>
      </w:r>
      <w:r>
        <w:rPr>
          <w:rFonts w:ascii="宋体" w:hAnsi="宋体" w:cstheme="minorBidi" w:hint="eastAsia"/>
          <w:kern w:val="2"/>
          <w:szCs w:val="28"/>
        </w:rPr>
        <w:t>会</w:t>
      </w:r>
      <w:r w:rsidRPr="00FF2F04">
        <w:rPr>
          <w:rFonts w:ascii="宋体" w:hAnsi="宋体" w:cstheme="minorBidi" w:hint="eastAsia"/>
          <w:kern w:val="2"/>
          <w:szCs w:val="28"/>
        </w:rPr>
        <w:t>向所有的参与者发起prepare request</w:t>
      </w:r>
      <w:r>
        <w:rPr>
          <w:rFonts w:ascii="宋体" w:hAnsi="宋体" w:cstheme="minorBidi" w:hint="eastAsia"/>
          <w:kern w:val="2"/>
          <w:szCs w:val="28"/>
        </w:rPr>
        <w:t>，</w:t>
      </w:r>
      <w:r w:rsidRPr="00FF2F04">
        <w:rPr>
          <w:rFonts w:ascii="宋体" w:hAnsi="宋体" w:cstheme="minorBidi" w:hint="eastAsia"/>
          <w:kern w:val="2"/>
          <w:szCs w:val="28"/>
        </w:rPr>
        <w:t>参与者</w:t>
      </w:r>
      <w:r>
        <w:rPr>
          <w:rFonts w:ascii="宋体" w:hAnsi="宋体" w:cstheme="minorBidi" w:hint="eastAsia"/>
          <w:kern w:val="2"/>
          <w:szCs w:val="28"/>
        </w:rPr>
        <w:t>在</w:t>
      </w:r>
      <w:r w:rsidRPr="00FF2F04">
        <w:rPr>
          <w:rFonts w:ascii="宋体" w:hAnsi="宋体" w:cstheme="minorBidi" w:hint="eastAsia"/>
          <w:kern w:val="2"/>
          <w:szCs w:val="28"/>
        </w:rPr>
        <w:t>收到prepare request之后，决定是否可以提交，如果可以则持久化prepare log并且向协调者返回prepare成功，否则返回prepare失败。</w:t>
      </w:r>
    </w:p>
    <w:p w14:paraId="22043DD5" w14:textId="1A37FF39" w:rsidR="00FF2F04" w:rsidRPr="00FF2F04" w:rsidRDefault="00FF2F04" w:rsidP="000325BA">
      <w:pPr>
        <w:pStyle w:val="a4"/>
        <w:widowControl/>
        <w:autoSpaceDE w:val="0"/>
        <w:spacing w:before="0" w:beforeAutospacing="0" w:after="0" w:afterAutospacing="0"/>
        <w:ind w:firstLine="420"/>
        <w:rPr>
          <w:rFonts w:ascii="宋体" w:hAnsi="宋体" w:cstheme="minorBidi" w:hint="eastAsia"/>
          <w:kern w:val="2"/>
          <w:szCs w:val="28"/>
        </w:rPr>
      </w:pPr>
      <w:r w:rsidRPr="00FF2F04">
        <w:rPr>
          <w:rFonts w:ascii="宋体" w:hAnsi="宋体" w:hint="eastAsia"/>
          <w:szCs w:val="28"/>
        </w:rPr>
        <w:t>在</w:t>
      </w:r>
      <w:r w:rsidRPr="00FF2F04">
        <w:rPr>
          <w:rFonts w:ascii="宋体" w:hAnsi="宋体" w:hint="eastAsia"/>
          <w:szCs w:val="28"/>
        </w:rPr>
        <w:t>COMMIT阶段</w:t>
      </w:r>
      <w:r>
        <w:rPr>
          <w:rFonts w:ascii="宋体" w:hAnsi="宋体" w:hint="eastAsia"/>
          <w:szCs w:val="28"/>
        </w:rPr>
        <w:t>中，</w:t>
      </w:r>
      <w:r w:rsidRPr="00FF2F04">
        <w:rPr>
          <w:rFonts w:ascii="宋体" w:hAnsi="宋体" w:cstheme="minorBidi" w:hint="eastAsia"/>
          <w:kern w:val="2"/>
          <w:szCs w:val="28"/>
        </w:rPr>
        <w:t>协调者</w:t>
      </w:r>
      <w:r>
        <w:rPr>
          <w:rFonts w:ascii="宋体" w:hAnsi="宋体" w:cstheme="minorBidi" w:hint="eastAsia"/>
          <w:kern w:val="2"/>
          <w:szCs w:val="28"/>
        </w:rPr>
        <w:t>会在收集</w:t>
      </w:r>
      <w:r w:rsidRPr="00FF2F04">
        <w:rPr>
          <w:rFonts w:ascii="宋体" w:hAnsi="宋体" w:cstheme="minorBidi" w:hint="eastAsia"/>
          <w:kern w:val="2"/>
          <w:szCs w:val="28"/>
        </w:rPr>
        <w:t>齐所有参与者的prepare ack之后，进</w:t>
      </w:r>
      <w:r>
        <w:rPr>
          <w:rFonts w:ascii="宋体" w:hAnsi="宋体" w:cstheme="minorBidi" w:hint="eastAsia"/>
          <w:kern w:val="2"/>
          <w:szCs w:val="28"/>
        </w:rPr>
        <w:t>入</w:t>
      </w:r>
      <w:r w:rsidRPr="00FF2F04">
        <w:rPr>
          <w:rFonts w:ascii="宋体" w:hAnsi="宋体" w:cstheme="minorBidi" w:hint="eastAsia"/>
          <w:kern w:val="2"/>
          <w:szCs w:val="28"/>
        </w:rPr>
        <w:t>COMMIT状态</w:t>
      </w:r>
      <w:r w:rsidR="000325BA">
        <w:rPr>
          <w:rFonts w:ascii="宋体" w:hAnsi="宋体" w:cstheme="minorBidi" w:hint="eastAsia"/>
          <w:kern w:val="2"/>
          <w:szCs w:val="28"/>
        </w:rPr>
        <w:t>，</w:t>
      </w:r>
      <w:r w:rsidRPr="00FF2F04">
        <w:rPr>
          <w:rFonts w:ascii="宋体" w:hAnsi="宋体" w:cstheme="minorBidi" w:hint="eastAsia"/>
          <w:kern w:val="2"/>
          <w:szCs w:val="28"/>
        </w:rPr>
        <w:t>向用户返回事务commit成功，然后向所有参与者发送事务commit request。参与者</w:t>
      </w:r>
      <w:r w:rsidR="000325BA">
        <w:rPr>
          <w:rFonts w:ascii="宋体" w:hAnsi="宋体" w:cstheme="minorBidi" w:hint="eastAsia"/>
          <w:kern w:val="2"/>
          <w:szCs w:val="28"/>
        </w:rPr>
        <w:t>在</w:t>
      </w:r>
      <w:r w:rsidRPr="00FF2F04">
        <w:rPr>
          <w:rFonts w:ascii="宋体" w:hAnsi="宋体" w:cstheme="minorBidi" w:hint="eastAsia"/>
          <w:kern w:val="2"/>
          <w:szCs w:val="28"/>
        </w:rPr>
        <w:t>收到commit request之后释放资源解行锁，然后提交commit log</w:t>
      </w:r>
      <w:r w:rsidR="000325BA">
        <w:rPr>
          <w:rFonts w:ascii="宋体" w:hAnsi="宋体" w:cstheme="minorBidi" w:hint="eastAsia"/>
          <w:kern w:val="2"/>
          <w:szCs w:val="28"/>
        </w:rPr>
        <w:t>，</w:t>
      </w:r>
      <w:r w:rsidRPr="00FF2F04">
        <w:rPr>
          <w:rFonts w:ascii="宋体" w:hAnsi="宋体" w:cstheme="minorBidi" w:hint="eastAsia"/>
          <w:kern w:val="2"/>
          <w:szCs w:val="28"/>
        </w:rPr>
        <w:t>日志持久化完成之后给协调者回复</w:t>
      </w:r>
      <w:r w:rsidRPr="000325BA">
        <w:rPr>
          <w:rFonts w:ascii="宋体" w:hAnsi="宋体" w:cstheme="minorBidi" w:hint="eastAsia"/>
          <w:kern w:val="2"/>
          <w:szCs w:val="28"/>
        </w:rPr>
        <w:t>commit ok</w:t>
      </w:r>
      <w:r w:rsidRPr="00FF2F04">
        <w:rPr>
          <w:rFonts w:ascii="宋体" w:hAnsi="宋体" w:cstheme="minorBidi" w:hint="eastAsia"/>
          <w:kern w:val="2"/>
          <w:szCs w:val="28"/>
        </w:rPr>
        <w:t>消息，最后释放事务上下文并退出。</w:t>
      </w:r>
    </w:p>
    <w:p w14:paraId="17C4EA06" w14:textId="77777777" w:rsidR="00FF2F04" w:rsidRPr="00FF2F04" w:rsidRDefault="00FF2F04" w:rsidP="00FF2F04">
      <w:pPr>
        <w:pStyle w:val="a4"/>
        <w:widowControl/>
        <w:autoSpaceDE w:val="0"/>
        <w:spacing w:before="0" w:beforeAutospacing="0" w:after="0" w:afterAutospacing="0"/>
        <w:rPr>
          <w:rFonts w:ascii="宋体" w:hAnsi="宋体" w:cstheme="minorBidi" w:hint="eastAsia"/>
          <w:kern w:val="2"/>
          <w:szCs w:val="28"/>
        </w:rPr>
      </w:pPr>
      <w:r w:rsidRPr="00FF2F04">
        <w:rPr>
          <w:rFonts w:ascii="宋体" w:hAnsi="宋体" w:cstheme="minorBidi"/>
          <w:kern w:val="2"/>
          <w:szCs w:val="28"/>
        </w:rPr>
        <w:t xml:space="preserve"> </w:t>
      </w:r>
    </w:p>
    <w:p w14:paraId="6E87F8BD" w14:textId="77777777" w:rsidR="00FF2F04" w:rsidRPr="00FF2F04" w:rsidRDefault="00FF2F04" w:rsidP="00FF2F04">
      <w:pPr>
        <w:ind w:firstLine="420"/>
        <w:rPr>
          <w:rFonts w:ascii="宋体" w:eastAsia="宋体" w:hAnsi="宋体" w:hint="eastAsia"/>
          <w:sz w:val="24"/>
          <w:szCs w:val="28"/>
        </w:rPr>
      </w:pPr>
    </w:p>
    <w:sectPr w:rsidR="00FF2F04" w:rsidRPr="00FF2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05D"/>
    <w:multiLevelType w:val="hybridMultilevel"/>
    <w:tmpl w:val="B6AA3A54"/>
    <w:lvl w:ilvl="0" w:tplc="5E462B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44572C8"/>
    <w:multiLevelType w:val="hybridMultilevel"/>
    <w:tmpl w:val="127C7618"/>
    <w:lvl w:ilvl="0" w:tplc="1D720E4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5729311">
    <w:abstractNumId w:val="0"/>
  </w:num>
  <w:num w:numId="2" w16cid:durableId="149051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12"/>
    <w:rsid w:val="000325BA"/>
    <w:rsid w:val="00036575"/>
    <w:rsid w:val="00397B06"/>
    <w:rsid w:val="006558EB"/>
    <w:rsid w:val="007E62C6"/>
    <w:rsid w:val="007E64E8"/>
    <w:rsid w:val="00862A12"/>
    <w:rsid w:val="00950AAF"/>
    <w:rsid w:val="00973487"/>
    <w:rsid w:val="0097563E"/>
    <w:rsid w:val="00985676"/>
    <w:rsid w:val="00B22763"/>
    <w:rsid w:val="00BC633D"/>
    <w:rsid w:val="00CD6E18"/>
    <w:rsid w:val="00E94F31"/>
    <w:rsid w:val="00F42098"/>
    <w:rsid w:val="00FE3016"/>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3332"/>
  <w15:chartTrackingRefBased/>
  <w15:docId w15:val="{E042BA2C-668B-437A-8B65-10C0FA11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9"/>
    <w:qFormat/>
    <w:rsid w:val="00B22763"/>
    <w:p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F2F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A12"/>
    <w:pPr>
      <w:ind w:firstLineChars="200" w:firstLine="420"/>
    </w:pPr>
  </w:style>
  <w:style w:type="paragraph" w:styleId="a4">
    <w:name w:val="Normal (Web)"/>
    <w:basedOn w:val="a"/>
    <w:uiPriority w:val="99"/>
    <w:unhideWhenUsed/>
    <w:rsid w:val="00862A12"/>
    <w:pPr>
      <w:spacing w:before="100" w:beforeAutospacing="1" w:after="100" w:afterAutospacing="1"/>
      <w:jc w:val="left"/>
    </w:pPr>
    <w:rPr>
      <w:rFonts w:ascii="Calibri" w:eastAsia="宋体" w:hAnsi="Calibri" w:cs="Times New Roman"/>
      <w:kern w:val="0"/>
      <w:sz w:val="24"/>
      <w:szCs w:val="24"/>
    </w:rPr>
  </w:style>
  <w:style w:type="character" w:customStyle="1" w:styleId="15">
    <w:name w:val="15"/>
    <w:basedOn w:val="a0"/>
    <w:rsid w:val="00950AAF"/>
    <w:rPr>
      <w:rFonts w:ascii="Courier New" w:hAnsi="Courier New" w:cs="Courier New" w:hint="default"/>
      <w:sz w:val="20"/>
      <w:szCs w:val="20"/>
    </w:rPr>
  </w:style>
  <w:style w:type="paragraph" w:customStyle="1" w:styleId="Normal">
    <w:name w:val="Normal"/>
    <w:rsid w:val="00CD6E18"/>
    <w:pPr>
      <w:jc w:val="both"/>
    </w:pPr>
    <w:rPr>
      <w:rFonts w:ascii="Times New Roman" w:eastAsia="宋体" w:hAnsi="Times New Roman" w:cs="Times New Roman"/>
      <w:szCs w:val="21"/>
    </w:rPr>
  </w:style>
  <w:style w:type="character" w:customStyle="1" w:styleId="20">
    <w:name w:val="标题 2 字符"/>
    <w:basedOn w:val="a0"/>
    <w:link w:val="2"/>
    <w:uiPriority w:val="99"/>
    <w:rsid w:val="00B22763"/>
    <w:rPr>
      <w:rFonts w:ascii="宋体" w:eastAsia="宋体" w:hAnsi="宋体" w:cs="宋体"/>
      <w:b/>
      <w:bCs/>
      <w:kern w:val="0"/>
      <w:sz w:val="36"/>
      <w:szCs w:val="36"/>
    </w:rPr>
  </w:style>
  <w:style w:type="character" w:customStyle="1" w:styleId="30">
    <w:name w:val="标题 3 字符"/>
    <w:basedOn w:val="a0"/>
    <w:link w:val="3"/>
    <w:uiPriority w:val="9"/>
    <w:semiHidden/>
    <w:rsid w:val="00FF2F0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488">
      <w:bodyDiv w:val="1"/>
      <w:marLeft w:val="0"/>
      <w:marRight w:val="0"/>
      <w:marTop w:val="0"/>
      <w:marBottom w:val="0"/>
      <w:divBdr>
        <w:top w:val="none" w:sz="0" w:space="0" w:color="auto"/>
        <w:left w:val="none" w:sz="0" w:space="0" w:color="auto"/>
        <w:bottom w:val="none" w:sz="0" w:space="0" w:color="auto"/>
        <w:right w:val="none" w:sz="0" w:space="0" w:color="auto"/>
      </w:divBdr>
    </w:div>
    <w:div w:id="84153840">
      <w:bodyDiv w:val="1"/>
      <w:marLeft w:val="0"/>
      <w:marRight w:val="0"/>
      <w:marTop w:val="0"/>
      <w:marBottom w:val="0"/>
      <w:divBdr>
        <w:top w:val="none" w:sz="0" w:space="0" w:color="auto"/>
        <w:left w:val="none" w:sz="0" w:space="0" w:color="auto"/>
        <w:bottom w:val="none" w:sz="0" w:space="0" w:color="auto"/>
        <w:right w:val="none" w:sz="0" w:space="0" w:color="auto"/>
      </w:divBdr>
    </w:div>
    <w:div w:id="132020227">
      <w:bodyDiv w:val="1"/>
      <w:marLeft w:val="0"/>
      <w:marRight w:val="0"/>
      <w:marTop w:val="0"/>
      <w:marBottom w:val="0"/>
      <w:divBdr>
        <w:top w:val="none" w:sz="0" w:space="0" w:color="auto"/>
        <w:left w:val="none" w:sz="0" w:space="0" w:color="auto"/>
        <w:bottom w:val="none" w:sz="0" w:space="0" w:color="auto"/>
        <w:right w:val="none" w:sz="0" w:space="0" w:color="auto"/>
      </w:divBdr>
    </w:div>
    <w:div w:id="183633510">
      <w:bodyDiv w:val="1"/>
      <w:marLeft w:val="0"/>
      <w:marRight w:val="0"/>
      <w:marTop w:val="0"/>
      <w:marBottom w:val="0"/>
      <w:divBdr>
        <w:top w:val="none" w:sz="0" w:space="0" w:color="auto"/>
        <w:left w:val="none" w:sz="0" w:space="0" w:color="auto"/>
        <w:bottom w:val="none" w:sz="0" w:space="0" w:color="auto"/>
        <w:right w:val="none" w:sz="0" w:space="0" w:color="auto"/>
      </w:divBdr>
    </w:div>
    <w:div w:id="256451608">
      <w:bodyDiv w:val="1"/>
      <w:marLeft w:val="0"/>
      <w:marRight w:val="0"/>
      <w:marTop w:val="0"/>
      <w:marBottom w:val="0"/>
      <w:divBdr>
        <w:top w:val="none" w:sz="0" w:space="0" w:color="auto"/>
        <w:left w:val="none" w:sz="0" w:space="0" w:color="auto"/>
        <w:bottom w:val="none" w:sz="0" w:space="0" w:color="auto"/>
        <w:right w:val="none" w:sz="0" w:space="0" w:color="auto"/>
      </w:divBdr>
    </w:div>
    <w:div w:id="283659777">
      <w:bodyDiv w:val="1"/>
      <w:marLeft w:val="0"/>
      <w:marRight w:val="0"/>
      <w:marTop w:val="0"/>
      <w:marBottom w:val="0"/>
      <w:divBdr>
        <w:top w:val="none" w:sz="0" w:space="0" w:color="auto"/>
        <w:left w:val="none" w:sz="0" w:space="0" w:color="auto"/>
        <w:bottom w:val="none" w:sz="0" w:space="0" w:color="auto"/>
        <w:right w:val="none" w:sz="0" w:space="0" w:color="auto"/>
      </w:divBdr>
    </w:div>
    <w:div w:id="323315494">
      <w:bodyDiv w:val="1"/>
      <w:marLeft w:val="0"/>
      <w:marRight w:val="0"/>
      <w:marTop w:val="0"/>
      <w:marBottom w:val="0"/>
      <w:divBdr>
        <w:top w:val="none" w:sz="0" w:space="0" w:color="auto"/>
        <w:left w:val="none" w:sz="0" w:space="0" w:color="auto"/>
        <w:bottom w:val="none" w:sz="0" w:space="0" w:color="auto"/>
        <w:right w:val="none" w:sz="0" w:space="0" w:color="auto"/>
      </w:divBdr>
    </w:div>
    <w:div w:id="338853586">
      <w:bodyDiv w:val="1"/>
      <w:marLeft w:val="0"/>
      <w:marRight w:val="0"/>
      <w:marTop w:val="0"/>
      <w:marBottom w:val="0"/>
      <w:divBdr>
        <w:top w:val="none" w:sz="0" w:space="0" w:color="auto"/>
        <w:left w:val="none" w:sz="0" w:space="0" w:color="auto"/>
        <w:bottom w:val="none" w:sz="0" w:space="0" w:color="auto"/>
        <w:right w:val="none" w:sz="0" w:space="0" w:color="auto"/>
      </w:divBdr>
    </w:div>
    <w:div w:id="517894376">
      <w:bodyDiv w:val="1"/>
      <w:marLeft w:val="0"/>
      <w:marRight w:val="0"/>
      <w:marTop w:val="0"/>
      <w:marBottom w:val="0"/>
      <w:divBdr>
        <w:top w:val="none" w:sz="0" w:space="0" w:color="auto"/>
        <w:left w:val="none" w:sz="0" w:space="0" w:color="auto"/>
        <w:bottom w:val="none" w:sz="0" w:space="0" w:color="auto"/>
        <w:right w:val="none" w:sz="0" w:space="0" w:color="auto"/>
      </w:divBdr>
    </w:div>
    <w:div w:id="641619426">
      <w:bodyDiv w:val="1"/>
      <w:marLeft w:val="0"/>
      <w:marRight w:val="0"/>
      <w:marTop w:val="0"/>
      <w:marBottom w:val="0"/>
      <w:divBdr>
        <w:top w:val="none" w:sz="0" w:space="0" w:color="auto"/>
        <w:left w:val="none" w:sz="0" w:space="0" w:color="auto"/>
        <w:bottom w:val="none" w:sz="0" w:space="0" w:color="auto"/>
        <w:right w:val="none" w:sz="0" w:space="0" w:color="auto"/>
      </w:divBdr>
    </w:div>
    <w:div w:id="659231748">
      <w:bodyDiv w:val="1"/>
      <w:marLeft w:val="0"/>
      <w:marRight w:val="0"/>
      <w:marTop w:val="0"/>
      <w:marBottom w:val="0"/>
      <w:divBdr>
        <w:top w:val="none" w:sz="0" w:space="0" w:color="auto"/>
        <w:left w:val="none" w:sz="0" w:space="0" w:color="auto"/>
        <w:bottom w:val="none" w:sz="0" w:space="0" w:color="auto"/>
        <w:right w:val="none" w:sz="0" w:space="0" w:color="auto"/>
      </w:divBdr>
    </w:div>
    <w:div w:id="661276265">
      <w:bodyDiv w:val="1"/>
      <w:marLeft w:val="0"/>
      <w:marRight w:val="0"/>
      <w:marTop w:val="0"/>
      <w:marBottom w:val="0"/>
      <w:divBdr>
        <w:top w:val="none" w:sz="0" w:space="0" w:color="auto"/>
        <w:left w:val="none" w:sz="0" w:space="0" w:color="auto"/>
        <w:bottom w:val="none" w:sz="0" w:space="0" w:color="auto"/>
        <w:right w:val="none" w:sz="0" w:space="0" w:color="auto"/>
      </w:divBdr>
    </w:div>
    <w:div w:id="709459096">
      <w:bodyDiv w:val="1"/>
      <w:marLeft w:val="0"/>
      <w:marRight w:val="0"/>
      <w:marTop w:val="0"/>
      <w:marBottom w:val="0"/>
      <w:divBdr>
        <w:top w:val="none" w:sz="0" w:space="0" w:color="auto"/>
        <w:left w:val="none" w:sz="0" w:space="0" w:color="auto"/>
        <w:bottom w:val="none" w:sz="0" w:space="0" w:color="auto"/>
        <w:right w:val="none" w:sz="0" w:space="0" w:color="auto"/>
      </w:divBdr>
    </w:div>
    <w:div w:id="710956791">
      <w:bodyDiv w:val="1"/>
      <w:marLeft w:val="0"/>
      <w:marRight w:val="0"/>
      <w:marTop w:val="0"/>
      <w:marBottom w:val="0"/>
      <w:divBdr>
        <w:top w:val="none" w:sz="0" w:space="0" w:color="auto"/>
        <w:left w:val="none" w:sz="0" w:space="0" w:color="auto"/>
        <w:bottom w:val="none" w:sz="0" w:space="0" w:color="auto"/>
        <w:right w:val="none" w:sz="0" w:space="0" w:color="auto"/>
      </w:divBdr>
    </w:div>
    <w:div w:id="901134653">
      <w:bodyDiv w:val="1"/>
      <w:marLeft w:val="0"/>
      <w:marRight w:val="0"/>
      <w:marTop w:val="0"/>
      <w:marBottom w:val="0"/>
      <w:divBdr>
        <w:top w:val="none" w:sz="0" w:space="0" w:color="auto"/>
        <w:left w:val="none" w:sz="0" w:space="0" w:color="auto"/>
        <w:bottom w:val="none" w:sz="0" w:space="0" w:color="auto"/>
        <w:right w:val="none" w:sz="0" w:space="0" w:color="auto"/>
      </w:divBdr>
    </w:div>
    <w:div w:id="955605112">
      <w:bodyDiv w:val="1"/>
      <w:marLeft w:val="0"/>
      <w:marRight w:val="0"/>
      <w:marTop w:val="0"/>
      <w:marBottom w:val="0"/>
      <w:divBdr>
        <w:top w:val="none" w:sz="0" w:space="0" w:color="auto"/>
        <w:left w:val="none" w:sz="0" w:space="0" w:color="auto"/>
        <w:bottom w:val="none" w:sz="0" w:space="0" w:color="auto"/>
        <w:right w:val="none" w:sz="0" w:space="0" w:color="auto"/>
      </w:divBdr>
    </w:div>
    <w:div w:id="995063058">
      <w:bodyDiv w:val="1"/>
      <w:marLeft w:val="0"/>
      <w:marRight w:val="0"/>
      <w:marTop w:val="0"/>
      <w:marBottom w:val="0"/>
      <w:divBdr>
        <w:top w:val="none" w:sz="0" w:space="0" w:color="auto"/>
        <w:left w:val="none" w:sz="0" w:space="0" w:color="auto"/>
        <w:bottom w:val="none" w:sz="0" w:space="0" w:color="auto"/>
        <w:right w:val="none" w:sz="0" w:space="0" w:color="auto"/>
      </w:divBdr>
    </w:div>
    <w:div w:id="1061751578">
      <w:bodyDiv w:val="1"/>
      <w:marLeft w:val="0"/>
      <w:marRight w:val="0"/>
      <w:marTop w:val="0"/>
      <w:marBottom w:val="0"/>
      <w:divBdr>
        <w:top w:val="none" w:sz="0" w:space="0" w:color="auto"/>
        <w:left w:val="none" w:sz="0" w:space="0" w:color="auto"/>
        <w:bottom w:val="none" w:sz="0" w:space="0" w:color="auto"/>
        <w:right w:val="none" w:sz="0" w:space="0" w:color="auto"/>
      </w:divBdr>
    </w:div>
    <w:div w:id="1082603247">
      <w:bodyDiv w:val="1"/>
      <w:marLeft w:val="0"/>
      <w:marRight w:val="0"/>
      <w:marTop w:val="0"/>
      <w:marBottom w:val="0"/>
      <w:divBdr>
        <w:top w:val="none" w:sz="0" w:space="0" w:color="auto"/>
        <w:left w:val="none" w:sz="0" w:space="0" w:color="auto"/>
        <w:bottom w:val="none" w:sz="0" w:space="0" w:color="auto"/>
        <w:right w:val="none" w:sz="0" w:space="0" w:color="auto"/>
      </w:divBdr>
    </w:div>
    <w:div w:id="1098211800">
      <w:bodyDiv w:val="1"/>
      <w:marLeft w:val="0"/>
      <w:marRight w:val="0"/>
      <w:marTop w:val="0"/>
      <w:marBottom w:val="0"/>
      <w:divBdr>
        <w:top w:val="none" w:sz="0" w:space="0" w:color="auto"/>
        <w:left w:val="none" w:sz="0" w:space="0" w:color="auto"/>
        <w:bottom w:val="none" w:sz="0" w:space="0" w:color="auto"/>
        <w:right w:val="none" w:sz="0" w:space="0" w:color="auto"/>
      </w:divBdr>
    </w:div>
    <w:div w:id="1167407139">
      <w:bodyDiv w:val="1"/>
      <w:marLeft w:val="0"/>
      <w:marRight w:val="0"/>
      <w:marTop w:val="0"/>
      <w:marBottom w:val="0"/>
      <w:divBdr>
        <w:top w:val="none" w:sz="0" w:space="0" w:color="auto"/>
        <w:left w:val="none" w:sz="0" w:space="0" w:color="auto"/>
        <w:bottom w:val="none" w:sz="0" w:space="0" w:color="auto"/>
        <w:right w:val="none" w:sz="0" w:space="0" w:color="auto"/>
      </w:divBdr>
    </w:div>
    <w:div w:id="1180971745">
      <w:bodyDiv w:val="1"/>
      <w:marLeft w:val="0"/>
      <w:marRight w:val="0"/>
      <w:marTop w:val="0"/>
      <w:marBottom w:val="0"/>
      <w:divBdr>
        <w:top w:val="none" w:sz="0" w:space="0" w:color="auto"/>
        <w:left w:val="none" w:sz="0" w:space="0" w:color="auto"/>
        <w:bottom w:val="none" w:sz="0" w:space="0" w:color="auto"/>
        <w:right w:val="none" w:sz="0" w:space="0" w:color="auto"/>
      </w:divBdr>
    </w:div>
    <w:div w:id="1202013086">
      <w:bodyDiv w:val="1"/>
      <w:marLeft w:val="0"/>
      <w:marRight w:val="0"/>
      <w:marTop w:val="0"/>
      <w:marBottom w:val="0"/>
      <w:divBdr>
        <w:top w:val="none" w:sz="0" w:space="0" w:color="auto"/>
        <w:left w:val="none" w:sz="0" w:space="0" w:color="auto"/>
        <w:bottom w:val="none" w:sz="0" w:space="0" w:color="auto"/>
        <w:right w:val="none" w:sz="0" w:space="0" w:color="auto"/>
      </w:divBdr>
    </w:div>
    <w:div w:id="1350839385">
      <w:bodyDiv w:val="1"/>
      <w:marLeft w:val="0"/>
      <w:marRight w:val="0"/>
      <w:marTop w:val="0"/>
      <w:marBottom w:val="0"/>
      <w:divBdr>
        <w:top w:val="none" w:sz="0" w:space="0" w:color="auto"/>
        <w:left w:val="none" w:sz="0" w:space="0" w:color="auto"/>
        <w:bottom w:val="none" w:sz="0" w:space="0" w:color="auto"/>
        <w:right w:val="none" w:sz="0" w:space="0" w:color="auto"/>
      </w:divBdr>
    </w:div>
    <w:div w:id="1367635710">
      <w:bodyDiv w:val="1"/>
      <w:marLeft w:val="0"/>
      <w:marRight w:val="0"/>
      <w:marTop w:val="0"/>
      <w:marBottom w:val="0"/>
      <w:divBdr>
        <w:top w:val="none" w:sz="0" w:space="0" w:color="auto"/>
        <w:left w:val="none" w:sz="0" w:space="0" w:color="auto"/>
        <w:bottom w:val="none" w:sz="0" w:space="0" w:color="auto"/>
        <w:right w:val="none" w:sz="0" w:space="0" w:color="auto"/>
      </w:divBdr>
    </w:div>
    <w:div w:id="1376008279">
      <w:bodyDiv w:val="1"/>
      <w:marLeft w:val="0"/>
      <w:marRight w:val="0"/>
      <w:marTop w:val="0"/>
      <w:marBottom w:val="0"/>
      <w:divBdr>
        <w:top w:val="none" w:sz="0" w:space="0" w:color="auto"/>
        <w:left w:val="none" w:sz="0" w:space="0" w:color="auto"/>
        <w:bottom w:val="none" w:sz="0" w:space="0" w:color="auto"/>
        <w:right w:val="none" w:sz="0" w:space="0" w:color="auto"/>
      </w:divBdr>
    </w:div>
    <w:div w:id="1381128451">
      <w:bodyDiv w:val="1"/>
      <w:marLeft w:val="0"/>
      <w:marRight w:val="0"/>
      <w:marTop w:val="0"/>
      <w:marBottom w:val="0"/>
      <w:divBdr>
        <w:top w:val="none" w:sz="0" w:space="0" w:color="auto"/>
        <w:left w:val="none" w:sz="0" w:space="0" w:color="auto"/>
        <w:bottom w:val="none" w:sz="0" w:space="0" w:color="auto"/>
        <w:right w:val="none" w:sz="0" w:space="0" w:color="auto"/>
      </w:divBdr>
    </w:div>
    <w:div w:id="1422875306">
      <w:bodyDiv w:val="1"/>
      <w:marLeft w:val="0"/>
      <w:marRight w:val="0"/>
      <w:marTop w:val="0"/>
      <w:marBottom w:val="0"/>
      <w:divBdr>
        <w:top w:val="none" w:sz="0" w:space="0" w:color="auto"/>
        <w:left w:val="none" w:sz="0" w:space="0" w:color="auto"/>
        <w:bottom w:val="none" w:sz="0" w:space="0" w:color="auto"/>
        <w:right w:val="none" w:sz="0" w:space="0" w:color="auto"/>
      </w:divBdr>
    </w:div>
    <w:div w:id="1430543548">
      <w:bodyDiv w:val="1"/>
      <w:marLeft w:val="0"/>
      <w:marRight w:val="0"/>
      <w:marTop w:val="0"/>
      <w:marBottom w:val="0"/>
      <w:divBdr>
        <w:top w:val="none" w:sz="0" w:space="0" w:color="auto"/>
        <w:left w:val="none" w:sz="0" w:space="0" w:color="auto"/>
        <w:bottom w:val="none" w:sz="0" w:space="0" w:color="auto"/>
        <w:right w:val="none" w:sz="0" w:space="0" w:color="auto"/>
      </w:divBdr>
    </w:div>
    <w:div w:id="1493985584">
      <w:bodyDiv w:val="1"/>
      <w:marLeft w:val="0"/>
      <w:marRight w:val="0"/>
      <w:marTop w:val="0"/>
      <w:marBottom w:val="0"/>
      <w:divBdr>
        <w:top w:val="none" w:sz="0" w:space="0" w:color="auto"/>
        <w:left w:val="none" w:sz="0" w:space="0" w:color="auto"/>
        <w:bottom w:val="none" w:sz="0" w:space="0" w:color="auto"/>
        <w:right w:val="none" w:sz="0" w:space="0" w:color="auto"/>
      </w:divBdr>
    </w:div>
    <w:div w:id="1517844494">
      <w:bodyDiv w:val="1"/>
      <w:marLeft w:val="0"/>
      <w:marRight w:val="0"/>
      <w:marTop w:val="0"/>
      <w:marBottom w:val="0"/>
      <w:divBdr>
        <w:top w:val="none" w:sz="0" w:space="0" w:color="auto"/>
        <w:left w:val="none" w:sz="0" w:space="0" w:color="auto"/>
        <w:bottom w:val="none" w:sz="0" w:space="0" w:color="auto"/>
        <w:right w:val="none" w:sz="0" w:space="0" w:color="auto"/>
      </w:divBdr>
    </w:div>
    <w:div w:id="1536195571">
      <w:bodyDiv w:val="1"/>
      <w:marLeft w:val="0"/>
      <w:marRight w:val="0"/>
      <w:marTop w:val="0"/>
      <w:marBottom w:val="0"/>
      <w:divBdr>
        <w:top w:val="none" w:sz="0" w:space="0" w:color="auto"/>
        <w:left w:val="none" w:sz="0" w:space="0" w:color="auto"/>
        <w:bottom w:val="none" w:sz="0" w:space="0" w:color="auto"/>
        <w:right w:val="none" w:sz="0" w:space="0" w:color="auto"/>
      </w:divBdr>
    </w:div>
    <w:div w:id="1548029340">
      <w:bodyDiv w:val="1"/>
      <w:marLeft w:val="0"/>
      <w:marRight w:val="0"/>
      <w:marTop w:val="0"/>
      <w:marBottom w:val="0"/>
      <w:divBdr>
        <w:top w:val="none" w:sz="0" w:space="0" w:color="auto"/>
        <w:left w:val="none" w:sz="0" w:space="0" w:color="auto"/>
        <w:bottom w:val="none" w:sz="0" w:space="0" w:color="auto"/>
        <w:right w:val="none" w:sz="0" w:space="0" w:color="auto"/>
      </w:divBdr>
    </w:div>
    <w:div w:id="1552618418">
      <w:bodyDiv w:val="1"/>
      <w:marLeft w:val="0"/>
      <w:marRight w:val="0"/>
      <w:marTop w:val="0"/>
      <w:marBottom w:val="0"/>
      <w:divBdr>
        <w:top w:val="none" w:sz="0" w:space="0" w:color="auto"/>
        <w:left w:val="none" w:sz="0" w:space="0" w:color="auto"/>
        <w:bottom w:val="none" w:sz="0" w:space="0" w:color="auto"/>
        <w:right w:val="none" w:sz="0" w:space="0" w:color="auto"/>
      </w:divBdr>
    </w:div>
    <w:div w:id="1590652231">
      <w:bodyDiv w:val="1"/>
      <w:marLeft w:val="0"/>
      <w:marRight w:val="0"/>
      <w:marTop w:val="0"/>
      <w:marBottom w:val="0"/>
      <w:divBdr>
        <w:top w:val="none" w:sz="0" w:space="0" w:color="auto"/>
        <w:left w:val="none" w:sz="0" w:space="0" w:color="auto"/>
        <w:bottom w:val="none" w:sz="0" w:space="0" w:color="auto"/>
        <w:right w:val="none" w:sz="0" w:space="0" w:color="auto"/>
      </w:divBdr>
    </w:div>
    <w:div w:id="1620145161">
      <w:bodyDiv w:val="1"/>
      <w:marLeft w:val="0"/>
      <w:marRight w:val="0"/>
      <w:marTop w:val="0"/>
      <w:marBottom w:val="0"/>
      <w:divBdr>
        <w:top w:val="none" w:sz="0" w:space="0" w:color="auto"/>
        <w:left w:val="none" w:sz="0" w:space="0" w:color="auto"/>
        <w:bottom w:val="none" w:sz="0" w:space="0" w:color="auto"/>
        <w:right w:val="none" w:sz="0" w:space="0" w:color="auto"/>
      </w:divBdr>
    </w:div>
    <w:div w:id="1629892343">
      <w:bodyDiv w:val="1"/>
      <w:marLeft w:val="0"/>
      <w:marRight w:val="0"/>
      <w:marTop w:val="0"/>
      <w:marBottom w:val="0"/>
      <w:divBdr>
        <w:top w:val="none" w:sz="0" w:space="0" w:color="auto"/>
        <w:left w:val="none" w:sz="0" w:space="0" w:color="auto"/>
        <w:bottom w:val="none" w:sz="0" w:space="0" w:color="auto"/>
        <w:right w:val="none" w:sz="0" w:space="0" w:color="auto"/>
      </w:divBdr>
    </w:div>
    <w:div w:id="1634670652">
      <w:bodyDiv w:val="1"/>
      <w:marLeft w:val="0"/>
      <w:marRight w:val="0"/>
      <w:marTop w:val="0"/>
      <w:marBottom w:val="0"/>
      <w:divBdr>
        <w:top w:val="none" w:sz="0" w:space="0" w:color="auto"/>
        <w:left w:val="none" w:sz="0" w:space="0" w:color="auto"/>
        <w:bottom w:val="none" w:sz="0" w:space="0" w:color="auto"/>
        <w:right w:val="none" w:sz="0" w:space="0" w:color="auto"/>
      </w:divBdr>
    </w:div>
    <w:div w:id="1823159637">
      <w:bodyDiv w:val="1"/>
      <w:marLeft w:val="0"/>
      <w:marRight w:val="0"/>
      <w:marTop w:val="0"/>
      <w:marBottom w:val="0"/>
      <w:divBdr>
        <w:top w:val="none" w:sz="0" w:space="0" w:color="auto"/>
        <w:left w:val="none" w:sz="0" w:space="0" w:color="auto"/>
        <w:bottom w:val="none" w:sz="0" w:space="0" w:color="auto"/>
        <w:right w:val="none" w:sz="0" w:space="0" w:color="auto"/>
      </w:divBdr>
    </w:div>
    <w:div w:id="1849443628">
      <w:bodyDiv w:val="1"/>
      <w:marLeft w:val="0"/>
      <w:marRight w:val="0"/>
      <w:marTop w:val="0"/>
      <w:marBottom w:val="0"/>
      <w:divBdr>
        <w:top w:val="none" w:sz="0" w:space="0" w:color="auto"/>
        <w:left w:val="none" w:sz="0" w:space="0" w:color="auto"/>
        <w:bottom w:val="none" w:sz="0" w:space="0" w:color="auto"/>
        <w:right w:val="none" w:sz="0" w:space="0" w:color="auto"/>
      </w:divBdr>
    </w:div>
    <w:div w:id="2059743141">
      <w:bodyDiv w:val="1"/>
      <w:marLeft w:val="0"/>
      <w:marRight w:val="0"/>
      <w:marTop w:val="0"/>
      <w:marBottom w:val="0"/>
      <w:divBdr>
        <w:top w:val="none" w:sz="0" w:space="0" w:color="auto"/>
        <w:left w:val="none" w:sz="0" w:space="0" w:color="auto"/>
        <w:bottom w:val="none" w:sz="0" w:space="0" w:color="auto"/>
        <w:right w:val="none" w:sz="0" w:space="0" w:color="auto"/>
      </w:divBdr>
    </w:div>
    <w:div w:id="206313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1</cp:revision>
  <dcterms:created xsi:type="dcterms:W3CDTF">2023-12-30T09:04:00Z</dcterms:created>
  <dcterms:modified xsi:type="dcterms:W3CDTF">2023-12-30T11:58:00Z</dcterms:modified>
</cp:coreProperties>
</file>