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CED75" w14:textId="09AC173D" w:rsidR="008707B2" w:rsidRDefault="008707B2" w:rsidP="00A8456E">
      <w:pPr>
        <w:rPr>
          <w:rFonts w:ascii="宋体" w:eastAsia="宋体" w:hAnsi="宋体" w:cs="宋体"/>
          <w:sz w:val="32"/>
          <w:szCs w:val="32"/>
        </w:rPr>
      </w:pPr>
      <w:r>
        <w:rPr>
          <w:rFonts w:ascii="宋体" w:eastAsia="宋体" w:hAnsi="宋体" w:cs="宋体" w:hint="eastAsia"/>
          <w:sz w:val="32"/>
          <w:szCs w:val="32"/>
        </w:rPr>
        <w:t>分工：</w:t>
      </w:r>
    </w:p>
    <w:p w14:paraId="14F71F01" w14:textId="6510C25A" w:rsidR="00A8456E" w:rsidRPr="00A8456E" w:rsidRDefault="00A8456E" w:rsidP="00A8456E">
      <w:pPr>
        <w:rPr>
          <w:rFonts w:ascii="宋体" w:eastAsia="宋体" w:hAnsi="宋体" w:cs="宋体"/>
          <w:sz w:val="32"/>
          <w:szCs w:val="32"/>
        </w:rPr>
      </w:pPr>
      <w:r w:rsidRPr="00A8456E">
        <w:rPr>
          <w:rFonts w:ascii="宋体" w:eastAsia="宋体" w:hAnsi="宋体" w:cs="宋体"/>
          <w:sz w:val="32"/>
          <w:szCs w:val="32"/>
        </w:rPr>
        <w:t xml:space="preserve">2150267 </w:t>
      </w:r>
      <w:proofErr w:type="gramStart"/>
      <w:r w:rsidRPr="00A8456E">
        <w:rPr>
          <w:rFonts w:ascii="宋体" w:eastAsia="宋体" w:hAnsi="宋体" w:cs="宋体" w:hint="eastAsia"/>
          <w:sz w:val="32"/>
          <w:szCs w:val="32"/>
        </w:rPr>
        <w:t>裘子涵</w:t>
      </w:r>
      <w:proofErr w:type="gramEnd"/>
      <w:r w:rsidRPr="00A8456E">
        <w:rPr>
          <w:rFonts w:ascii="宋体" w:eastAsia="宋体" w:hAnsi="宋体" w:cs="宋体"/>
          <w:sz w:val="32"/>
          <w:szCs w:val="32"/>
        </w:rPr>
        <w:tab/>
      </w:r>
      <w:r w:rsidRPr="00A8456E">
        <w:rPr>
          <w:rFonts w:ascii="宋体" w:eastAsia="宋体" w:hAnsi="宋体" w:cs="宋体" w:hint="eastAsia"/>
          <w:sz w:val="32"/>
          <w:szCs w:val="32"/>
        </w:rPr>
        <w:t>组长，报告撰写</w:t>
      </w:r>
    </w:p>
    <w:p w14:paraId="676D2A40" w14:textId="77777777" w:rsidR="00A8456E" w:rsidRPr="00A8456E" w:rsidRDefault="00A8456E" w:rsidP="00A8456E">
      <w:pPr>
        <w:rPr>
          <w:rFonts w:ascii="宋体" w:eastAsia="宋体" w:hAnsi="宋体" w:cs="宋体"/>
          <w:sz w:val="32"/>
          <w:szCs w:val="32"/>
        </w:rPr>
      </w:pPr>
      <w:r w:rsidRPr="00A8456E">
        <w:rPr>
          <w:rFonts w:ascii="宋体" w:eastAsia="宋体" w:hAnsi="宋体" w:cs="宋体"/>
          <w:sz w:val="32"/>
          <w:szCs w:val="32"/>
        </w:rPr>
        <w:t>2152118 </w:t>
      </w:r>
      <w:proofErr w:type="gramStart"/>
      <w:r w:rsidRPr="00A8456E">
        <w:rPr>
          <w:rFonts w:ascii="宋体" w:eastAsia="宋体" w:hAnsi="宋体" w:cs="宋体" w:hint="eastAsia"/>
          <w:sz w:val="32"/>
          <w:szCs w:val="32"/>
        </w:rPr>
        <w:t>史君宝</w:t>
      </w:r>
      <w:proofErr w:type="gramEnd"/>
      <w:r w:rsidRPr="00A8456E">
        <w:rPr>
          <w:rFonts w:ascii="宋体" w:eastAsia="宋体" w:hAnsi="宋体" w:cs="宋体"/>
          <w:sz w:val="32"/>
          <w:szCs w:val="32"/>
        </w:rPr>
        <w:tab/>
      </w:r>
      <w:r w:rsidRPr="00A8456E">
        <w:rPr>
          <w:rFonts w:ascii="宋体" w:eastAsia="宋体" w:hAnsi="宋体" w:cs="宋体" w:hint="eastAsia"/>
          <w:sz w:val="32"/>
          <w:szCs w:val="32"/>
        </w:rPr>
        <w:t>报告撰写</w:t>
      </w:r>
    </w:p>
    <w:p w14:paraId="61FABEA0" w14:textId="77777777" w:rsidR="00A8456E" w:rsidRPr="00A8456E" w:rsidRDefault="00A8456E" w:rsidP="00A8456E">
      <w:pPr>
        <w:rPr>
          <w:rFonts w:ascii="宋体" w:eastAsia="宋体" w:hAnsi="宋体" w:cs="宋体"/>
          <w:sz w:val="32"/>
          <w:szCs w:val="32"/>
        </w:rPr>
      </w:pPr>
      <w:r w:rsidRPr="00A8456E">
        <w:rPr>
          <w:rFonts w:ascii="宋体" w:eastAsia="宋体" w:hAnsi="宋体" w:cs="宋体"/>
          <w:sz w:val="32"/>
          <w:szCs w:val="32"/>
        </w:rPr>
        <w:t xml:space="preserve">2152699 </w:t>
      </w:r>
      <w:r w:rsidRPr="00A8456E">
        <w:rPr>
          <w:rFonts w:ascii="宋体" w:eastAsia="宋体" w:hAnsi="宋体" w:cs="宋体" w:hint="eastAsia"/>
          <w:sz w:val="32"/>
          <w:szCs w:val="32"/>
        </w:rPr>
        <w:t>陈俊良</w:t>
      </w:r>
      <w:r w:rsidRPr="00A8456E">
        <w:rPr>
          <w:rFonts w:ascii="宋体" w:eastAsia="宋体" w:hAnsi="宋体" w:cs="宋体"/>
          <w:sz w:val="32"/>
          <w:szCs w:val="32"/>
        </w:rPr>
        <w:tab/>
      </w:r>
      <w:r w:rsidRPr="00A8456E">
        <w:rPr>
          <w:rFonts w:ascii="宋体" w:eastAsia="宋体" w:hAnsi="宋体" w:cs="宋体" w:hint="eastAsia"/>
          <w:sz w:val="32"/>
          <w:szCs w:val="32"/>
        </w:rPr>
        <w:t>并发相关资料收集，</w:t>
      </w:r>
      <w:r w:rsidRPr="00A8456E">
        <w:rPr>
          <w:rFonts w:ascii="宋体" w:eastAsia="宋体" w:hAnsi="宋体" w:cs="宋体"/>
          <w:sz w:val="32"/>
          <w:szCs w:val="32"/>
        </w:rPr>
        <w:t>PPT</w:t>
      </w:r>
      <w:r w:rsidRPr="00A8456E">
        <w:rPr>
          <w:rFonts w:ascii="宋体" w:eastAsia="宋体" w:hAnsi="宋体" w:cs="宋体" w:hint="eastAsia"/>
          <w:sz w:val="32"/>
          <w:szCs w:val="32"/>
        </w:rPr>
        <w:t>修改</w:t>
      </w:r>
    </w:p>
    <w:p w14:paraId="6B6FF71C" w14:textId="77777777" w:rsidR="00A8456E" w:rsidRPr="00A8456E" w:rsidRDefault="00A8456E" w:rsidP="00A8456E">
      <w:pPr>
        <w:rPr>
          <w:rFonts w:ascii="宋体" w:eastAsia="宋体" w:hAnsi="宋体" w:cs="宋体"/>
          <w:sz w:val="32"/>
          <w:szCs w:val="32"/>
        </w:rPr>
      </w:pPr>
      <w:r w:rsidRPr="00A8456E">
        <w:rPr>
          <w:rFonts w:ascii="宋体" w:eastAsia="宋体" w:hAnsi="宋体" w:cs="宋体"/>
          <w:sz w:val="32"/>
          <w:szCs w:val="32"/>
        </w:rPr>
        <w:t>2152065 </w:t>
      </w:r>
      <w:r w:rsidRPr="00A8456E">
        <w:rPr>
          <w:rFonts w:ascii="宋体" w:eastAsia="宋体" w:hAnsi="宋体" w:cs="宋体" w:hint="eastAsia"/>
          <w:sz w:val="32"/>
          <w:szCs w:val="32"/>
        </w:rPr>
        <w:t>张乐天</w:t>
      </w:r>
      <w:r w:rsidRPr="00A8456E">
        <w:rPr>
          <w:rFonts w:ascii="宋体" w:eastAsia="宋体" w:hAnsi="宋体" w:cs="宋体"/>
          <w:sz w:val="32"/>
          <w:szCs w:val="32"/>
        </w:rPr>
        <w:tab/>
      </w:r>
      <w:r w:rsidRPr="00A8456E">
        <w:rPr>
          <w:rFonts w:ascii="宋体" w:eastAsia="宋体" w:hAnsi="宋体" w:cs="宋体" w:hint="eastAsia"/>
          <w:sz w:val="32"/>
          <w:szCs w:val="32"/>
        </w:rPr>
        <w:t>事务相关资料收集</w:t>
      </w:r>
    </w:p>
    <w:p w14:paraId="7C90971E" w14:textId="4167D818" w:rsidR="00A8456E" w:rsidRDefault="00A8456E" w:rsidP="00A8456E">
      <w:pPr>
        <w:rPr>
          <w:rFonts w:ascii="宋体" w:eastAsia="宋体" w:hAnsi="宋体" w:cs="宋体"/>
          <w:sz w:val="32"/>
          <w:szCs w:val="32"/>
        </w:rPr>
      </w:pPr>
      <w:r w:rsidRPr="00A8456E">
        <w:rPr>
          <w:rFonts w:ascii="宋体" w:eastAsia="宋体" w:hAnsi="宋体" w:cs="宋体"/>
          <w:sz w:val="32"/>
          <w:szCs w:val="32"/>
        </w:rPr>
        <w:t>2053890 </w:t>
      </w:r>
      <w:r w:rsidRPr="00A8456E">
        <w:rPr>
          <w:rFonts w:ascii="宋体" w:eastAsia="宋体" w:hAnsi="宋体" w:cs="宋体" w:hint="eastAsia"/>
          <w:sz w:val="32"/>
          <w:szCs w:val="32"/>
        </w:rPr>
        <w:t>姜淇木</w:t>
      </w:r>
      <w:r w:rsidRPr="00A8456E">
        <w:rPr>
          <w:rFonts w:ascii="宋体" w:eastAsia="宋体" w:hAnsi="宋体" w:cs="宋体"/>
          <w:sz w:val="32"/>
          <w:szCs w:val="32"/>
        </w:rPr>
        <w:tab/>
      </w:r>
      <w:r w:rsidRPr="00A8456E">
        <w:rPr>
          <w:rFonts w:ascii="宋体" w:eastAsia="宋体" w:hAnsi="宋体" w:cs="宋体" w:hint="eastAsia"/>
          <w:sz w:val="32"/>
          <w:szCs w:val="32"/>
        </w:rPr>
        <w:t>恢复相关资料收集，</w:t>
      </w:r>
      <w:r w:rsidRPr="00A8456E">
        <w:rPr>
          <w:rFonts w:ascii="宋体" w:eastAsia="宋体" w:hAnsi="宋体" w:cs="宋体"/>
          <w:sz w:val="32"/>
          <w:szCs w:val="32"/>
        </w:rPr>
        <w:t>PPT</w:t>
      </w:r>
      <w:r w:rsidRPr="00A8456E">
        <w:rPr>
          <w:rFonts w:ascii="宋体" w:eastAsia="宋体" w:hAnsi="宋体" w:cs="宋体" w:hint="eastAsia"/>
          <w:sz w:val="32"/>
          <w:szCs w:val="32"/>
        </w:rPr>
        <w:t>制作</w:t>
      </w:r>
    </w:p>
    <w:p w14:paraId="00C669FB" w14:textId="77777777" w:rsidR="008707B2" w:rsidRDefault="008707B2" w:rsidP="00A8456E">
      <w:pPr>
        <w:rPr>
          <w:rFonts w:ascii="宋体" w:eastAsia="宋体" w:hAnsi="宋体" w:cs="宋体" w:hint="eastAsia"/>
          <w:sz w:val="32"/>
          <w:szCs w:val="32"/>
        </w:rPr>
      </w:pPr>
    </w:p>
    <w:p w14:paraId="049498F4" w14:textId="06A4D51E" w:rsidR="00B45BDC" w:rsidRDefault="6B2F657F" w:rsidP="6B2F657F">
      <w:pPr>
        <w:rPr>
          <w:rFonts w:ascii="宋体" w:eastAsia="宋体" w:hAnsi="宋体" w:cs="宋体"/>
          <w:sz w:val="32"/>
          <w:szCs w:val="32"/>
        </w:rPr>
      </w:pPr>
      <w:r w:rsidRPr="6B2F657F">
        <w:rPr>
          <w:rFonts w:ascii="宋体" w:eastAsia="宋体" w:hAnsi="宋体" w:cs="宋体"/>
          <w:sz w:val="32"/>
          <w:szCs w:val="32"/>
        </w:rPr>
        <w:t>事务</w:t>
      </w:r>
    </w:p>
    <w:p w14:paraId="311F51EF" w14:textId="0E52DEF1" w:rsidR="00B45BDC" w:rsidRDefault="6B2F657F" w:rsidP="6B2F657F">
      <w:r w:rsidRPr="6B2F657F">
        <w:rPr>
          <w:rFonts w:ascii="宋体" w:eastAsia="宋体" w:hAnsi="宋体" w:cs="宋体"/>
          <w:sz w:val="28"/>
          <w:szCs w:val="28"/>
        </w:rPr>
        <w:t>一、</w:t>
      </w:r>
      <w:proofErr w:type="spellStart"/>
      <w:r w:rsidRPr="6B2F657F">
        <w:rPr>
          <w:rFonts w:ascii="宋体" w:eastAsia="宋体" w:hAnsi="宋体" w:cs="宋体"/>
          <w:sz w:val="28"/>
          <w:szCs w:val="28"/>
        </w:rPr>
        <w:t>OceanBase</w:t>
      </w:r>
      <w:proofErr w:type="spellEnd"/>
      <w:r w:rsidRPr="6B2F657F">
        <w:rPr>
          <w:rFonts w:ascii="宋体" w:eastAsia="宋体" w:hAnsi="宋体" w:cs="宋体"/>
          <w:sz w:val="28"/>
          <w:szCs w:val="28"/>
        </w:rPr>
        <w:t>事务</w:t>
      </w:r>
    </w:p>
    <w:p w14:paraId="76D49447" w14:textId="73BCCD76" w:rsidR="00B45BDC" w:rsidRDefault="6B2F657F" w:rsidP="6B2F657F">
      <w:pPr>
        <w:pStyle w:val="a3"/>
        <w:numPr>
          <w:ilvl w:val="0"/>
          <w:numId w:val="7"/>
        </w:numPr>
        <w:ind w:firstLine="480"/>
        <w:rPr>
          <w:rFonts w:ascii="宋体" w:eastAsia="宋体" w:hAnsi="宋体" w:cs="宋体"/>
          <w:sz w:val="24"/>
          <w:szCs w:val="24"/>
        </w:rPr>
      </w:pPr>
      <w:r w:rsidRPr="6B2F657F">
        <w:rPr>
          <w:rFonts w:ascii="宋体" w:eastAsia="宋体" w:hAnsi="宋体" w:cs="宋体"/>
          <w:sz w:val="24"/>
          <w:szCs w:val="24"/>
        </w:rPr>
        <w:t>事务的定义：</w:t>
      </w:r>
    </w:p>
    <w:p w14:paraId="1B9117E0" w14:textId="2B781AD7" w:rsidR="00B45BDC" w:rsidRDefault="6B2F657F" w:rsidP="6B2F657F">
      <w:pPr>
        <w:ind w:firstLine="360"/>
      </w:pPr>
      <w:r w:rsidRPr="6B2F657F">
        <w:rPr>
          <w:rFonts w:ascii="宋体" w:eastAsia="宋体" w:hAnsi="宋体" w:cs="宋体"/>
          <w:sz w:val="24"/>
          <w:szCs w:val="24"/>
        </w:rPr>
        <w:t>在数据库的具体应用中，事务发挥着非常重要的作用。事务在应用过程中作为一个逻辑单元，它包含了数据库上的一系列操作。这些操作要么全部成功执行并永久保存，要么全部失败并回滚到事务开始前的状态。这使得数据库从一个一致的状态转化到另一个一致的状态，保证了数据库的一致性和完整性。</w:t>
      </w:r>
    </w:p>
    <w:p w14:paraId="1CBA1660" w14:textId="540BA949" w:rsidR="00B45BDC" w:rsidRDefault="6B2F657F" w:rsidP="6B2F657F">
      <w:r w:rsidRPr="6B2F657F">
        <w:rPr>
          <w:rFonts w:ascii="宋体" w:eastAsia="宋体" w:hAnsi="宋体" w:cs="宋体"/>
          <w:sz w:val="24"/>
          <w:szCs w:val="24"/>
        </w:rPr>
        <w:t xml:space="preserve"> </w:t>
      </w:r>
    </w:p>
    <w:p w14:paraId="0D75197B" w14:textId="1274E95C" w:rsidR="00B45BDC" w:rsidRDefault="6B2F657F" w:rsidP="6B2F657F">
      <w:pPr>
        <w:pStyle w:val="a3"/>
        <w:numPr>
          <w:ilvl w:val="0"/>
          <w:numId w:val="7"/>
        </w:numPr>
        <w:ind w:firstLine="480"/>
        <w:rPr>
          <w:rFonts w:ascii="宋体" w:eastAsia="宋体" w:hAnsi="宋体" w:cs="宋体"/>
          <w:sz w:val="24"/>
          <w:szCs w:val="24"/>
        </w:rPr>
      </w:pPr>
      <w:r w:rsidRPr="6B2F657F">
        <w:rPr>
          <w:rFonts w:ascii="宋体" w:eastAsia="宋体" w:hAnsi="宋体" w:cs="宋体"/>
          <w:sz w:val="24"/>
          <w:szCs w:val="24"/>
        </w:rPr>
        <w:t>事务的特性：</w:t>
      </w:r>
    </w:p>
    <w:p w14:paraId="6D6DEE27" w14:textId="101FC916" w:rsidR="00B45BDC" w:rsidRDefault="6B2F657F" w:rsidP="6B2F657F">
      <w:pPr>
        <w:ind w:firstLine="360"/>
      </w:pPr>
      <w:r w:rsidRPr="6B2F657F">
        <w:rPr>
          <w:rFonts w:ascii="宋体" w:eastAsia="宋体" w:hAnsi="宋体" w:cs="宋体"/>
          <w:sz w:val="24"/>
          <w:szCs w:val="24"/>
        </w:rPr>
        <w:t>从定义可以看出，数据库事务具有4个特性：原子性、一致性、隔离性、持久性，也就是ACID 特性。</w:t>
      </w:r>
    </w:p>
    <w:p w14:paraId="2E0F1F89" w14:textId="33C61222" w:rsidR="00B45BDC" w:rsidRDefault="6B2F657F" w:rsidP="6B2F657F">
      <w:r w:rsidRPr="6B2F657F">
        <w:rPr>
          <w:rFonts w:ascii="宋体" w:eastAsia="宋体" w:hAnsi="宋体" w:cs="宋体"/>
          <w:sz w:val="24"/>
          <w:szCs w:val="24"/>
        </w:rPr>
        <w:t>（1）原子性：</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是一个分布式数据库系统，分布式事务操作的对象可能分布在不同机器上，为了保证事务的原子性，</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 xml:space="preserve"> 数据库采用两阶段提交协议，确保多台机器上的事务要么都提交成功要么都回滚。</w:t>
      </w:r>
    </w:p>
    <w:p w14:paraId="60A1BEA5" w14:textId="631CCAFB" w:rsidR="00B45BDC" w:rsidRDefault="6B2F657F" w:rsidP="6B2F657F">
      <w:r w:rsidRPr="6B2F657F">
        <w:rPr>
          <w:rFonts w:ascii="宋体" w:eastAsia="宋体" w:hAnsi="宋体" w:cs="宋体"/>
          <w:sz w:val="24"/>
          <w:szCs w:val="24"/>
        </w:rPr>
        <w:t>（2）一致性：事务必须是使数据库从一个一致性状态变到另一个一致性状态，与原子性是密切相关的。</w:t>
      </w:r>
    </w:p>
    <w:p w14:paraId="6B0FBE92" w14:textId="50843881" w:rsidR="00B45BDC" w:rsidRDefault="6B2F657F" w:rsidP="6B2F657F">
      <w:r w:rsidRPr="6B2F657F">
        <w:rPr>
          <w:rFonts w:ascii="宋体" w:eastAsia="宋体" w:hAnsi="宋体" w:cs="宋体"/>
          <w:sz w:val="24"/>
          <w:szCs w:val="24"/>
        </w:rPr>
        <w:t>（3）隔离性：</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数据库兼容Oracle和MySQL模式。在 Oracle 模式下，它支持Read Committed隔离级别和Serializable隔离级别。在 MySQL 模式下，它支持Read Committed隔离级别、Repeatable Read隔离级别和</w:t>
      </w:r>
      <w:proofErr w:type="spellStart"/>
      <w:r w:rsidRPr="6B2F657F">
        <w:rPr>
          <w:rFonts w:ascii="宋体" w:eastAsia="宋体" w:hAnsi="宋体" w:cs="宋体"/>
          <w:sz w:val="24"/>
          <w:szCs w:val="24"/>
        </w:rPr>
        <w:t>Serializabl</w:t>
      </w:r>
      <w:proofErr w:type="spellEnd"/>
      <w:r w:rsidRPr="6B2F657F">
        <w:rPr>
          <w:rFonts w:ascii="宋体" w:eastAsia="宋体" w:hAnsi="宋体" w:cs="宋体"/>
          <w:sz w:val="24"/>
          <w:szCs w:val="24"/>
        </w:rPr>
        <w:t>隔离级别。这些隔离级别保证了事务的隔离性。</w:t>
      </w:r>
    </w:p>
    <w:p w14:paraId="2AA48F1E" w14:textId="71A75323" w:rsidR="00B45BDC" w:rsidRDefault="6B2F657F" w:rsidP="6B2F657F">
      <w:r w:rsidRPr="6B2F657F">
        <w:rPr>
          <w:rFonts w:ascii="宋体" w:eastAsia="宋体" w:hAnsi="宋体" w:cs="宋体"/>
          <w:sz w:val="24"/>
          <w:szCs w:val="24"/>
        </w:rPr>
        <w:t>（4）持久化：对于单个机器来说，</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数据库通过redo log记录数据的修改，通过WAL机制保证在</w:t>
      </w:r>
      <w:proofErr w:type="gramStart"/>
      <w:r w:rsidRPr="6B2F657F">
        <w:rPr>
          <w:rFonts w:ascii="宋体" w:eastAsia="宋体" w:hAnsi="宋体" w:cs="宋体"/>
          <w:sz w:val="24"/>
          <w:szCs w:val="24"/>
        </w:rPr>
        <w:t>宕</w:t>
      </w:r>
      <w:proofErr w:type="gramEnd"/>
      <w:r w:rsidRPr="6B2F657F">
        <w:rPr>
          <w:rFonts w:ascii="宋体" w:eastAsia="宋体" w:hAnsi="宋体" w:cs="宋体"/>
          <w:sz w:val="24"/>
          <w:szCs w:val="24"/>
        </w:rPr>
        <w:t>机重启之后能够恢复出来。保证事务一旦提交成功，事务数据一</w:t>
      </w:r>
      <w:proofErr w:type="gramStart"/>
      <w:r w:rsidRPr="6B2F657F">
        <w:rPr>
          <w:rFonts w:ascii="宋体" w:eastAsia="宋体" w:hAnsi="宋体" w:cs="宋体"/>
          <w:sz w:val="24"/>
          <w:szCs w:val="24"/>
        </w:rPr>
        <w:t>定不会</w:t>
      </w:r>
      <w:proofErr w:type="gramEnd"/>
      <w:r w:rsidRPr="6B2F657F">
        <w:rPr>
          <w:rFonts w:ascii="宋体" w:eastAsia="宋体" w:hAnsi="宋体" w:cs="宋体"/>
          <w:sz w:val="24"/>
          <w:szCs w:val="24"/>
        </w:rPr>
        <w:t>丢失。对于整个集群来说，</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数据库通过</w:t>
      </w:r>
      <w:proofErr w:type="spellStart"/>
      <w:r w:rsidRPr="6B2F657F">
        <w:rPr>
          <w:rFonts w:ascii="宋体" w:eastAsia="宋体" w:hAnsi="宋体" w:cs="宋体"/>
          <w:sz w:val="24"/>
          <w:szCs w:val="24"/>
        </w:rPr>
        <w:t>paxos</w:t>
      </w:r>
      <w:proofErr w:type="spellEnd"/>
      <w:r w:rsidRPr="6B2F657F">
        <w:rPr>
          <w:rFonts w:ascii="宋体" w:eastAsia="宋体" w:hAnsi="宋体" w:cs="宋体"/>
          <w:sz w:val="24"/>
          <w:szCs w:val="24"/>
        </w:rPr>
        <w:t>协议将数据同步到多个副本，只要多数派副本存活事务数据一定不会丢失。</w:t>
      </w:r>
    </w:p>
    <w:p w14:paraId="5F6D3959" w14:textId="0C0020A2" w:rsidR="00B45BDC" w:rsidRDefault="6B2F657F" w:rsidP="6B2F657F">
      <w:r w:rsidRPr="6B2F657F">
        <w:rPr>
          <w:rFonts w:ascii="宋体" w:eastAsia="宋体" w:hAnsi="宋体" w:cs="宋体"/>
          <w:sz w:val="24"/>
          <w:szCs w:val="24"/>
        </w:rPr>
        <w:t xml:space="preserve"> </w:t>
      </w:r>
    </w:p>
    <w:p w14:paraId="41FD4F21" w14:textId="771D6EC0" w:rsidR="00B45BDC" w:rsidRDefault="6B2F657F" w:rsidP="6B2F657F">
      <w:pPr>
        <w:pStyle w:val="a3"/>
        <w:numPr>
          <w:ilvl w:val="0"/>
          <w:numId w:val="7"/>
        </w:numPr>
        <w:ind w:firstLine="480"/>
        <w:rPr>
          <w:rFonts w:ascii="宋体" w:eastAsia="宋体" w:hAnsi="宋体" w:cs="宋体"/>
          <w:sz w:val="24"/>
          <w:szCs w:val="24"/>
        </w:rPr>
      </w:pPr>
      <w:r w:rsidRPr="6B2F657F">
        <w:rPr>
          <w:rFonts w:ascii="宋体" w:eastAsia="宋体" w:hAnsi="宋体" w:cs="宋体"/>
          <w:sz w:val="24"/>
          <w:szCs w:val="24"/>
        </w:rPr>
        <w:t>事务的重要性</w:t>
      </w:r>
    </w:p>
    <w:p w14:paraId="70883396" w14:textId="53A65450" w:rsidR="00B45BDC" w:rsidRDefault="6B2F657F" w:rsidP="6B2F657F">
      <w:pPr>
        <w:ind w:firstLine="360"/>
      </w:pP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的事务有下面几个重要的作用：</w:t>
      </w:r>
    </w:p>
    <w:p w14:paraId="2B4E1E18" w14:textId="7F628797" w:rsidR="00B45BDC" w:rsidRDefault="6B2F657F" w:rsidP="6B2F657F">
      <w:r w:rsidRPr="6B2F657F">
        <w:rPr>
          <w:rFonts w:ascii="宋体" w:eastAsia="宋体" w:hAnsi="宋体" w:cs="宋体"/>
          <w:sz w:val="24"/>
          <w:szCs w:val="24"/>
        </w:rPr>
        <w:t>（1）数据一致性：事务确保数据库在执行期间保持一致的状态。通过将操作作为原子</w:t>
      </w:r>
      <w:r w:rsidRPr="6B2F657F">
        <w:rPr>
          <w:rFonts w:ascii="宋体" w:eastAsia="宋体" w:hAnsi="宋体" w:cs="宋体"/>
          <w:sz w:val="24"/>
          <w:szCs w:val="24"/>
        </w:rPr>
        <w:lastRenderedPageBreak/>
        <w:t>单元执行，保证了数据的完整性和一致性。如果有操作失败，所有操作都会被撤销，数据库回滚到开始前的状态，从而保持数据的一致性。</w:t>
      </w:r>
    </w:p>
    <w:p w14:paraId="548D1BF2" w14:textId="5D46085C" w:rsidR="00B45BDC" w:rsidRDefault="6B2F657F" w:rsidP="6B2F657F">
      <w:r w:rsidRPr="6B2F657F">
        <w:rPr>
          <w:rFonts w:ascii="宋体" w:eastAsia="宋体" w:hAnsi="宋体" w:cs="宋体"/>
          <w:sz w:val="24"/>
          <w:szCs w:val="24"/>
        </w:rPr>
        <w:t>（2）并发控制：在多用户环境下，可能会有多个事务同时访问和修改数据库。通过使用并发控制技术，如锁机制和事务隔离级别，事务可以确保并发执行的事务不会相互干扰，防止数据不一致。</w:t>
      </w:r>
    </w:p>
    <w:p w14:paraId="5A392D38" w14:textId="319F0222" w:rsidR="00B45BDC" w:rsidRDefault="6B2F657F" w:rsidP="6B2F657F">
      <w:r w:rsidRPr="6B2F657F">
        <w:rPr>
          <w:rFonts w:ascii="宋体" w:eastAsia="宋体" w:hAnsi="宋体" w:cs="宋体"/>
          <w:sz w:val="24"/>
          <w:szCs w:val="24"/>
        </w:rPr>
        <w:t>（3）故障恢复：事务提供了故障恢复的机制。在数据库系统中遇到故障，通过使用事务日志和检查点机制，可以将事务的操作记录下来，并在故障后进行恢复，以确保数据的持久性和可靠性。</w:t>
      </w:r>
    </w:p>
    <w:p w14:paraId="26FC512E" w14:textId="74B215C2" w:rsidR="00B45BDC" w:rsidRDefault="6B2F657F" w:rsidP="6B2F657F">
      <w:r w:rsidRPr="6B2F657F">
        <w:rPr>
          <w:rFonts w:ascii="宋体" w:eastAsia="宋体" w:hAnsi="宋体" w:cs="宋体"/>
          <w:sz w:val="24"/>
          <w:szCs w:val="24"/>
        </w:rPr>
        <w:t>（4）数据完整性：事务可以维护数据库的完整性。通过一些完整性规则和约束，事务在执行期间会确保这些完整性规则得到满足，防止数据的不一致和损坏。</w:t>
      </w:r>
    </w:p>
    <w:p w14:paraId="29160DF7" w14:textId="7C9EC68F" w:rsidR="00B45BDC" w:rsidRDefault="6B2F657F" w:rsidP="6B2F657F">
      <w:r w:rsidRPr="6B2F657F">
        <w:rPr>
          <w:rFonts w:ascii="宋体" w:eastAsia="宋体" w:hAnsi="宋体" w:cs="宋体"/>
          <w:sz w:val="24"/>
          <w:szCs w:val="24"/>
        </w:rPr>
        <w:t xml:space="preserve"> </w:t>
      </w:r>
    </w:p>
    <w:p w14:paraId="76A981D2" w14:textId="5B88193F" w:rsidR="00B45BDC" w:rsidRDefault="6B2F657F" w:rsidP="6B2F657F">
      <w:r w:rsidRPr="6B2F657F">
        <w:rPr>
          <w:rFonts w:ascii="宋体" w:eastAsia="宋体" w:hAnsi="宋体" w:cs="宋体"/>
          <w:sz w:val="28"/>
          <w:szCs w:val="28"/>
        </w:rPr>
        <w:t>二、</w:t>
      </w:r>
      <w:proofErr w:type="spellStart"/>
      <w:r w:rsidRPr="6B2F657F">
        <w:rPr>
          <w:rFonts w:ascii="宋体" w:eastAsia="宋体" w:hAnsi="宋体" w:cs="宋体"/>
          <w:sz w:val="28"/>
          <w:szCs w:val="28"/>
        </w:rPr>
        <w:t>OceanBase</w:t>
      </w:r>
      <w:proofErr w:type="spellEnd"/>
      <w:r w:rsidRPr="6B2F657F">
        <w:rPr>
          <w:rFonts w:ascii="宋体" w:eastAsia="宋体" w:hAnsi="宋体" w:cs="宋体"/>
          <w:sz w:val="28"/>
          <w:szCs w:val="28"/>
        </w:rPr>
        <w:t>事务操作</w:t>
      </w:r>
    </w:p>
    <w:p w14:paraId="2FFD0BFA" w14:textId="6F2DD223" w:rsidR="00B45BDC" w:rsidRDefault="6B2F657F" w:rsidP="6B2F657F">
      <w:r w:rsidRPr="6B2F657F">
        <w:rPr>
          <w:rFonts w:ascii="宋体" w:eastAsia="宋体" w:hAnsi="宋体" w:cs="宋体"/>
          <w:sz w:val="24"/>
          <w:szCs w:val="24"/>
        </w:rPr>
        <w:t>1.事务的具体结构</w:t>
      </w:r>
    </w:p>
    <w:p w14:paraId="0915BAAF" w14:textId="706D61C0" w:rsidR="00B45BDC" w:rsidRDefault="6B2F657F" w:rsidP="6B2F657F">
      <w:pPr>
        <w:ind w:firstLine="420"/>
      </w:pPr>
      <w:r w:rsidRPr="6B2F657F">
        <w:rPr>
          <w:rFonts w:ascii="宋体" w:eastAsia="宋体" w:hAnsi="宋体" w:cs="宋体"/>
          <w:sz w:val="24"/>
          <w:szCs w:val="24"/>
        </w:rPr>
        <w:t>在事务的整个生命周期中，通常包括开启事务、执行查询、DML语句和结束事务等多个过程。事务中会包含一条或者多条DML语句，有着明确的起始点及结束点。</w:t>
      </w:r>
    </w:p>
    <w:p w14:paraId="1B6F786A" w14:textId="7AEBBF73" w:rsidR="00B45BDC" w:rsidRDefault="6B2F657F" w:rsidP="6B2F657F">
      <w:pPr>
        <w:ind w:firstLine="420"/>
      </w:pPr>
      <w:r w:rsidRPr="6B2F657F">
        <w:rPr>
          <w:rFonts w:ascii="宋体" w:eastAsia="宋体" w:hAnsi="宋体" w:cs="宋体"/>
          <w:sz w:val="24"/>
          <w:szCs w:val="24"/>
        </w:rPr>
        <w:t>在</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数据库V2.x版本中，单个事务大小有限制，通常是100M。事务的大小与两个配置项有关，分别是</w:t>
      </w:r>
      <w:proofErr w:type="gramStart"/>
      <w:r w:rsidRPr="6B2F657F">
        <w:rPr>
          <w:rFonts w:ascii="宋体" w:eastAsia="宋体" w:hAnsi="宋体" w:cs="宋体"/>
          <w:sz w:val="24"/>
          <w:szCs w:val="24"/>
        </w:rPr>
        <w:t>租户级</w:t>
      </w:r>
      <w:proofErr w:type="gramEnd"/>
      <w:r w:rsidRPr="6B2F657F">
        <w:rPr>
          <w:rFonts w:ascii="宋体" w:eastAsia="宋体" w:hAnsi="宋体" w:cs="宋体"/>
          <w:sz w:val="24"/>
          <w:szCs w:val="24"/>
        </w:rPr>
        <w:t>配置项_</w:t>
      </w:r>
      <w:proofErr w:type="spellStart"/>
      <w:r w:rsidRPr="6B2F657F">
        <w:rPr>
          <w:rFonts w:ascii="宋体" w:eastAsia="宋体" w:hAnsi="宋体" w:cs="宋体"/>
          <w:sz w:val="24"/>
          <w:szCs w:val="24"/>
        </w:rPr>
        <w:t>tenant_max_trx_size</w:t>
      </w:r>
      <w:proofErr w:type="spellEnd"/>
      <w:r w:rsidRPr="6B2F657F">
        <w:rPr>
          <w:rFonts w:ascii="宋体" w:eastAsia="宋体" w:hAnsi="宋体" w:cs="宋体"/>
          <w:sz w:val="24"/>
          <w:szCs w:val="24"/>
        </w:rPr>
        <w:t>和</w:t>
      </w:r>
      <w:proofErr w:type="gramStart"/>
      <w:r w:rsidRPr="6B2F657F">
        <w:rPr>
          <w:rFonts w:ascii="宋体" w:eastAsia="宋体" w:hAnsi="宋体" w:cs="宋体"/>
          <w:sz w:val="24"/>
          <w:szCs w:val="24"/>
        </w:rPr>
        <w:t>集群级</w:t>
      </w:r>
      <w:proofErr w:type="gramEnd"/>
      <w:r w:rsidRPr="6B2F657F">
        <w:rPr>
          <w:rFonts w:ascii="宋体" w:eastAsia="宋体" w:hAnsi="宋体" w:cs="宋体"/>
          <w:sz w:val="24"/>
          <w:szCs w:val="24"/>
        </w:rPr>
        <w:t>配置项_</w:t>
      </w:r>
      <w:proofErr w:type="spellStart"/>
      <w:r w:rsidRPr="6B2F657F">
        <w:rPr>
          <w:rFonts w:ascii="宋体" w:eastAsia="宋体" w:hAnsi="宋体" w:cs="宋体"/>
          <w:sz w:val="24"/>
          <w:szCs w:val="24"/>
        </w:rPr>
        <w:t>max_trx_size</w:t>
      </w:r>
      <w:proofErr w:type="spellEnd"/>
      <w:r w:rsidRPr="6B2F657F">
        <w:rPr>
          <w:rFonts w:ascii="宋体" w:eastAsia="宋体" w:hAnsi="宋体" w:cs="宋体"/>
          <w:sz w:val="24"/>
          <w:szCs w:val="24"/>
        </w:rPr>
        <w:t>，_</w:t>
      </w:r>
      <w:proofErr w:type="spellStart"/>
      <w:r w:rsidRPr="6B2F657F">
        <w:rPr>
          <w:rFonts w:ascii="宋体" w:eastAsia="宋体" w:hAnsi="宋体" w:cs="宋体"/>
          <w:sz w:val="24"/>
          <w:szCs w:val="24"/>
        </w:rPr>
        <w:t>tenant_max_trx_size</w:t>
      </w:r>
      <w:proofErr w:type="spellEnd"/>
      <w:r w:rsidRPr="6B2F657F">
        <w:rPr>
          <w:rFonts w:ascii="宋体" w:eastAsia="宋体" w:hAnsi="宋体" w:cs="宋体"/>
          <w:sz w:val="24"/>
          <w:szCs w:val="24"/>
        </w:rPr>
        <w:t>优先生效。</w:t>
      </w:r>
    </w:p>
    <w:p w14:paraId="3DCB7818" w14:textId="74DA3755" w:rsidR="00B45BDC" w:rsidRDefault="6B2F657F" w:rsidP="6B2F657F">
      <w:pPr>
        <w:ind w:firstLine="420"/>
      </w:pPr>
      <w:r w:rsidRPr="6B2F657F">
        <w:rPr>
          <w:rFonts w:ascii="宋体" w:eastAsia="宋体" w:hAnsi="宋体" w:cs="宋体"/>
          <w:sz w:val="24"/>
          <w:szCs w:val="24"/>
        </w:rPr>
        <w:t>在</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数据库V3.x版本中因支持了大事务，不再受此限制。</w:t>
      </w:r>
    </w:p>
    <w:p w14:paraId="4FB40E36" w14:textId="0627E042" w:rsidR="00B45BDC" w:rsidRDefault="6B2F657F" w:rsidP="6B2F657F">
      <w:r w:rsidRPr="6B2F657F">
        <w:rPr>
          <w:rFonts w:ascii="宋体" w:eastAsia="宋体" w:hAnsi="宋体" w:cs="宋体"/>
          <w:sz w:val="24"/>
          <w:szCs w:val="24"/>
        </w:rPr>
        <w:t xml:space="preserve"> </w:t>
      </w:r>
    </w:p>
    <w:p w14:paraId="3D47D98F" w14:textId="6FC09313" w:rsidR="00B45BDC" w:rsidRDefault="6B2F657F" w:rsidP="6B2F657F">
      <w:r w:rsidRPr="6B2F657F">
        <w:rPr>
          <w:rFonts w:ascii="宋体" w:eastAsia="宋体" w:hAnsi="宋体" w:cs="宋体"/>
          <w:sz w:val="24"/>
          <w:szCs w:val="24"/>
        </w:rPr>
        <w:t>2.OceanBase中的事务控制过程</w:t>
      </w:r>
    </w:p>
    <w:p w14:paraId="119B559D" w14:textId="75CD92CD" w:rsidR="00B45BDC" w:rsidRDefault="6B2F657F" w:rsidP="6B2F657F">
      <w:r w:rsidRPr="6B2F657F">
        <w:rPr>
          <w:rFonts w:ascii="宋体" w:eastAsia="宋体" w:hAnsi="宋体" w:cs="宋体"/>
          <w:sz w:val="24"/>
          <w:szCs w:val="24"/>
        </w:rPr>
        <w:t>（1）开启事务：</w:t>
      </w:r>
    </w:p>
    <w:p w14:paraId="40AC8BC0" w14:textId="6044F90D" w:rsidR="00B45BDC" w:rsidRDefault="6B2F657F" w:rsidP="6B2F657F">
      <w:pPr>
        <w:ind w:firstLine="420"/>
      </w:pPr>
      <w:r w:rsidRPr="6B2F657F">
        <w:rPr>
          <w:rFonts w:ascii="宋体" w:eastAsia="宋体" w:hAnsi="宋体" w:cs="宋体"/>
          <w:sz w:val="24"/>
          <w:szCs w:val="24"/>
        </w:rPr>
        <w:t>在数据库中，开启事务可以通过BEGIN、START TRANSACTION等语句显式开启，也可以通过DML语句隐式开启。</w:t>
      </w:r>
    </w:p>
    <w:p w14:paraId="7ECCFC63" w14:textId="45FA80D2" w:rsidR="00B45BDC" w:rsidRDefault="6B2F657F" w:rsidP="6B2F657F">
      <w:pPr>
        <w:ind w:firstLine="420"/>
      </w:pPr>
      <w:r w:rsidRPr="6B2F657F">
        <w:rPr>
          <w:rFonts w:ascii="宋体" w:eastAsia="宋体" w:hAnsi="宋体" w:cs="宋体"/>
          <w:sz w:val="24"/>
          <w:szCs w:val="24"/>
        </w:rPr>
        <w:t>以 MySQL 模式为例，数据库在执行以下语句时会开启一个事务。</w:t>
      </w:r>
    </w:p>
    <w:p w14:paraId="10B782FE" w14:textId="6C0F9CFD" w:rsidR="00B45BDC" w:rsidRDefault="6B2F657F" w:rsidP="6B2F657F">
      <w:pPr>
        <w:spacing w:line="360" w:lineRule="auto"/>
      </w:pPr>
      <w:r w:rsidRPr="6B2F657F">
        <w:rPr>
          <w:rFonts w:ascii="宋体" w:eastAsia="宋体" w:hAnsi="宋体" w:cs="宋体"/>
          <w:color w:val="000000" w:themeColor="text1"/>
          <w:sz w:val="24"/>
          <w:szCs w:val="24"/>
        </w:rPr>
        <w:t xml:space="preserve"> </w:t>
      </w:r>
      <w:r>
        <w:rPr>
          <w:noProof/>
        </w:rPr>
        <w:drawing>
          <wp:inline distT="0" distB="0" distL="0" distR="0" wp14:anchorId="13BA9ABB" wp14:editId="64B427C8">
            <wp:extent cx="4572000" cy="1819275"/>
            <wp:effectExtent l="0" t="0" r="0" b="0"/>
            <wp:docPr id="606889840" name="图片 606889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14:paraId="3B630F1B" w14:textId="6E2296EC" w:rsidR="00B45BDC" w:rsidRDefault="6B2F657F" w:rsidP="6B2F657F">
      <w:pPr>
        <w:ind w:firstLine="440"/>
      </w:pPr>
      <w:proofErr w:type="spellStart"/>
      <w:r w:rsidRPr="6B2F657F">
        <w:rPr>
          <w:rFonts w:ascii="宋体" w:eastAsia="宋体" w:hAnsi="宋体" w:cs="宋体"/>
          <w:color w:val="000000" w:themeColor="text1"/>
          <w:sz w:val="24"/>
          <w:szCs w:val="24"/>
        </w:rPr>
        <w:t>OceanBase</w:t>
      </w:r>
      <w:proofErr w:type="spellEnd"/>
      <w:r w:rsidRPr="6B2F657F">
        <w:rPr>
          <w:rFonts w:ascii="宋体" w:eastAsia="宋体" w:hAnsi="宋体" w:cs="宋体"/>
          <w:color w:val="000000" w:themeColor="text1"/>
          <w:sz w:val="24"/>
          <w:szCs w:val="24"/>
        </w:rPr>
        <w:t xml:space="preserve">数据库的事务控制语句与MySQL数据库兼容，开启事务的方式与上面相同，还包括了执行 SET </w:t>
      </w:r>
      <w:proofErr w:type="spellStart"/>
      <w:r w:rsidRPr="6B2F657F">
        <w:rPr>
          <w:rFonts w:ascii="宋体" w:eastAsia="宋体" w:hAnsi="宋体" w:cs="宋体"/>
          <w:color w:val="000000" w:themeColor="text1"/>
          <w:sz w:val="24"/>
          <w:szCs w:val="24"/>
        </w:rPr>
        <w:t>autocommit</w:t>
      </w:r>
      <w:proofErr w:type="spellEnd"/>
      <w:r w:rsidRPr="6B2F657F">
        <w:rPr>
          <w:rFonts w:ascii="宋体" w:eastAsia="宋体" w:hAnsi="宋体" w:cs="宋体"/>
          <w:color w:val="000000" w:themeColor="text1"/>
          <w:sz w:val="24"/>
          <w:szCs w:val="24"/>
        </w:rPr>
        <w:t xml:space="preserve"> = 0 之后再执行的第一条语句这种方式。</w:t>
      </w:r>
    </w:p>
    <w:p w14:paraId="58FF7669" w14:textId="27A84F0A" w:rsidR="00B45BDC" w:rsidRDefault="6B2F657F" w:rsidP="6B2F657F">
      <w:pPr>
        <w:ind w:firstLine="500"/>
      </w:pPr>
      <w:r w:rsidRPr="6B2F657F">
        <w:rPr>
          <w:rFonts w:ascii="宋体" w:eastAsia="宋体" w:hAnsi="宋体" w:cs="宋体"/>
          <w:color w:val="000000" w:themeColor="text1"/>
          <w:sz w:val="24"/>
          <w:szCs w:val="24"/>
        </w:rPr>
        <w:t>当事务开启时，</w:t>
      </w:r>
      <w:proofErr w:type="spellStart"/>
      <w:r w:rsidRPr="6B2F657F">
        <w:rPr>
          <w:rFonts w:ascii="宋体" w:eastAsia="宋体" w:hAnsi="宋体" w:cs="宋体"/>
          <w:color w:val="000000" w:themeColor="text1"/>
          <w:sz w:val="24"/>
          <w:szCs w:val="24"/>
        </w:rPr>
        <w:t>OceanBase</w:t>
      </w:r>
      <w:proofErr w:type="spellEnd"/>
      <w:r w:rsidRPr="6B2F657F">
        <w:rPr>
          <w:rFonts w:ascii="宋体" w:eastAsia="宋体" w:hAnsi="宋体" w:cs="宋体"/>
          <w:color w:val="000000" w:themeColor="text1"/>
          <w:sz w:val="24"/>
          <w:szCs w:val="24"/>
        </w:rPr>
        <w:t>数据库会为事务分配一个事务ID，用于唯一的标识一个事务。我们通过</w:t>
      </w:r>
      <w:proofErr w:type="spellStart"/>
      <w:r w:rsidRPr="6B2F657F">
        <w:rPr>
          <w:rFonts w:ascii="宋体" w:eastAsia="宋体" w:hAnsi="宋体" w:cs="宋体"/>
          <w:color w:val="000000" w:themeColor="text1"/>
          <w:sz w:val="24"/>
          <w:szCs w:val="24"/>
        </w:rPr>
        <w:t>oceanbase</w:t>
      </w:r>
      <w:proofErr w:type="spellEnd"/>
      <w:r w:rsidRPr="6B2F657F">
        <w:rPr>
          <w:rFonts w:ascii="宋体" w:eastAsia="宋体" w:hAnsi="宋体" w:cs="宋体"/>
          <w:color w:val="000000" w:themeColor="text1"/>
          <w:sz w:val="24"/>
          <w:szCs w:val="24"/>
        </w:rPr>
        <w:t>.__</w:t>
      </w:r>
      <w:proofErr w:type="spellStart"/>
      <w:r w:rsidRPr="6B2F657F">
        <w:rPr>
          <w:rFonts w:ascii="宋体" w:eastAsia="宋体" w:hAnsi="宋体" w:cs="宋体"/>
          <w:color w:val="000000" w:themeColor="text1"/>
          <w:sz w:val="24"/>
          <w:szCs w:val="24"/>
        </w:rPr>
        <w:t>all_virtual_trans_stat</w:t>
      </w:r>
      <w:proofErr w:type="spellEnd"/>
      <w:r w:rsidRPr="6B2F657F">
        <w:rPr>
          <w:rFonts w:ascii="宋体" w:eastAsia="宋体" w:hAnsi="宋体" w:cs="宋体"/>
          <w:color w:val="000000" w:themeColor="text1"/>
          <w:sz w:val="24"/>
          <w:szCs w:val="24"/>
        </w:rPr>
        <w:t>可以查询事务的具体状态。我们以下面例子来举例说明：</w:t>
      </w:r>
    </w:p>
    <w:p w14:paraId="24DFA0F6" w14:textId="1576C63D" w:rsidR="00B45BDC" w:rsidRDefault="00000000" w:rsidP="6B2F657F">
      <w:pPr>
        <w:ind w:firstLine="500"/>
      </w:pPr>
      <w:r>
        <w:rPr>
          <w:noProof/>
        </w:rPr>
        <w:lastRenderedPageBreak/>
        <w:drawing>
          <wp:inline distT="0" distB="0" distL="0" distR="0" wp14:anchorId="68F8FA76" wp14:editId="7493DD4C">
            <wp:extent cx="4572000" cy="1895475"/>
            <wp:effectExtent l="0" t="0" r="0" b="0"/>
            <wp:docPr id="1902720837" name="图片 190272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895475"/>
                    </a:xfrm>
                    <a:prstGeom prst="rect">
                      <a:avLst/>
                    </a:prstGeom>
                  </pic:spPr>
                </pic:pic>
              </a:graphicData>
            </a:graphic>
          </wp:inline>
        </w:drawing>
      </w:r>
    </w:p>
    <w:p w14:paraId="53EF72B0" w14:textId="0CE1DFF2" w:rsidR="00B45BDC" w:rsidRDefault="00B45BDC" w:rsidP="6B2F657F"/>
    <w:p w14:paraId="7BE4BC0B" w14:textId="3650A016" w:rsidR="00B45BDC" w:rsidRDefault="6B2F657F" w:rsidP="6B2F657F">
      <w:r w:rsidRPr="6B2F657F">
        <w:rPr>
          <w:rFonts w:ascii="Calibri" w:eastAsia="Calibri" w:hAnsi="Calibri" w:cs="Calibri"/>
          <w:sz w:val="24"/>
          <w:szCs w:val="24"/>
        </w:rPr>
        <w:t xml:space="preserve"> </w:t>
      </w:r>
    </w:p>
    <w:p w14:paraId="28736E8D" w14:textId="625054A0" w:rsidR="00B45BDC" w:rsidRDefault="6B2F657F" w:rsidP="6B2F657F">
      <w:r w:rsidRPr="6B2F657F">
        <w:rPr>
          <w:rFonts w:ascii="宋体" w:eastAsia="宋体" w:hAnsi="宋体" w:cs="宋体"/>
          <w:sz w:val="24"/>
          <w:szCs w:val="24"/>
        </w:rPr>
        <w:t>（2）语句执行：</w:t>
      </w:r>
    </w:p>
    <w:p w14:paraId="50A5DDF4" w14:textId="27C80848" w:rsidR="00B45BDC" w:rsidRDefault="6B2F657F" w:rsidP="6B2F657F">
      <w:pPr>
        <w:ind w:firstLine="420"/>
      </w:pPr>
      <w:r w:rsidRPr="6B2F657F">
        <w:rPr>
          <w:rFonts w:ascii="宋体" w:eastAsia="宋体" w:hAnsi="宋体" w:cs="宋体"/>
          <w:sz w:val="24"/>
          <w:szCs w:val="24"/>
        </w:rPr>
        <w:t>在语句执行过程中，当语句需要访问数据库中的数据时，</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数据库会在语句访问到的每个分区上创建一个事务上下文。</w:t>
      </w:r>
    </w:p>
    <w:p w14:paraId="55E83BF0" w14:textId="4C7FB3A6" w:rsidR="00B45BDC" w:rsidRDefault="6B2F657F" w:rsidP="6B2F657F">
      <w:pPr>
        <w:ind w:firstLine="420"/>
      </w:pPr>
      <w:r w:rsidRPr="6B2F657F">
        <w:rPr>
          <w:rFonts w:ascii="宋体" w:eastAsia="宋体" w:hAnsi="宋体" w:cs="宋体"/>
          <w:sz w:val="24"/>
          <w:szCs w:val="24"/>
        </w:rPr>
        <w:t>这个事务上下文中包含了该语句执行时的数据快照版本号，其中版本号是用来标识数据在时间轴上的位置，每个数据项都有一个对应的版本号，事务在读取数据时只能读取早于自己开始的事务提交的版本。</w:t>
      </w:r>
    </w:p>
    <w:p w14:paraId="1BAC7923" w14:textId="3021A898" w:rsidR="00B45BDC" w:rsidRDefault="6B2F657F" w:rsidP="6B2F657F">
      <w:pPr>
        <w:ind w:firstLine="420"/>
      </w:pPr>
      <w:r w:rsidRPr="6B2F657F">
        <w:rPr>
          <w:rFonts w:ascii="宋体" w:eastAsia="宋体" w:hAnsi="宋体" w:cs="宋体"/>
          <w:sz w:val="24"/>
          <w:szCs w:val="24"/>
        </w:rPr>
        <w:t>事务上下文中还包含了语句对该分区所做的修改。当语句执行过程中对数据进行修改时，这些修改会被记录在事务上下文中。这样，在语句执行完成之前，对数据的修改只会在事务上下文中暂时生效，并不会立即影响到其他事务。</w:t>
      </w:r>
    </w:p>
    <w:p w14:paraId="5836C5FE" w14:textId="18025273" w:rsidR="00B45BDC" w:rsidRDefault="6B2F657F" w:rsidP="6B2F657F">
      <w:pPr>
        <w:ind w:firstLine="420"/>
      </w:pPr>
      <w:r w:rsidRPr="6B2F657F">
        <w:rPr>
          <w:rFonts w:ascii="宋体" w:eastAsia="宋体" w:hAnsi="宋体" w:cs="宋体"/>
          <w:sz w:val="24"/>
          <w:szCs w:val="24"/>
        </w:rPr>
        <w:t>事务上下文的创建和管理保证了语句的隔离性和原子性。通过记录语句执行过程中的数据快照版本号和修改，</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能够确保多个事务之间的数据访问和修改不会相互干扰，从而保证了数据库的一致性和可靠性。</w:t>
      </w:r>
    </w:p>
    <w:p w14:paraId="3E8D7BDD" w14:textId="03A69A50" w:rsidR="00B45BDC" w:rsidRDefault="6B2F657F" w:rsidP="6B2F657F">
      <w:r w:rsidRPr="6B2F657F">
        <w:rPr>
          <w:rFonts w:ascii="宋体" w:eastAsia="宋体" w:hAnsi="宋体" w:cs="宋体"/>
          <w:sz w:val="24"/>
          <w:szCs w:val="24"/>
        </w:rPr>
        <w:t xml:space="preserve"> </w:t>
      </w:r>
    </w:p>
    <w:p w14:paraId="602CA03D" w14:textId="2BC9C252" w:rsidR="00B45BDC" w:rsidRDefault="6B2F657F" w:rsidP="6B2F657F">
      <w:r w:rsidRPr="6B2F657F">
        <w:rPr>
          <w:rFonts w:ascii="宋体" w:eastAsia="宋体" w:hAnsi="宋体" w:cs="宋体"/>
          <w:sz w:val="24"/>
          <w:szCs w:val="24"/>
        </w:rPr>
        <w:t>（3）活跃事务</w:t>
      </w:r>
    </w:p>
    <w:p w14:paraId="40AC8831" w14:textId="3DDD528E" w:rsidR="00B45BDC" w:rsidRDefault="6B2F657F" w:rsidP="6B2F657F">
      <w:pPr>
        <w:ind w:firstLine="420"/>
      </w:pPr>
      <w:r w:rsidRPr="6B2F657F">
        <w:rPr>
          <w:rFonts w:ascii="宋体" w:eastAsia="宋体" w:hAnsi="宋体" w:cs="宋体"/>
          <w:sz w:val="24"/>
          <w:szCs w:val="24"/>
        </w:rPr>
        <w:t>活跃事务是指那些已经开启的，但还没有提交</w:t>
      </w:r>
      <w:proofErr w:type="gramStart"/>
      <w:r w:rsidRPr="6B2F657F">
        <w:rPr>
          <w:rFonts w:ascii="宋体" w:eastAsia="宋体" w:hAnsi="宋体" w:cs="宋体"/>
          <w:sz w:val="24"/>
          <w:szCs w:val="24"/>
        </w:rPr>
        <w:t>或者回滚的</w:t>
      </w:r>
      <w:proofErr w:type="gramEnd"/>
      <w:r w:rsidRPr="6B2F657F">
        <w:rPr>
          <w:rFonts w:ascii="宋体" w:eastAsia="宋体" w:hAnsi="宋体" w:cs="宋体"/>
          <w:sz w:val="24"/>
          <w:szCs w:val="24"/>
        </w:rPr>
        <w:t>事务，相当于一个中间的过渡状态。活跃事务所做的修改在提交前都是临时的，别的事务是无法看到的。虚拟表__</w:t>
      </w:r>
      <w:proofErr w:type="spellStart"/>
      <w:r w:rsidRPr="6B2F657F">
        <w:rPr>
          <w:rFonts w:ascii="宋体" w:eastAsia="宋体" w:hAnsi="宋体" w:cs="宋体"/>
          <w:sz w:val="24"/>
          <w:szCs w:val="24"/>
        </w:rPr>
        <w:t>all_virtual_trans_stat</w:t>
      </w:r>
      <w:proofErr w:type="spellEnd"/>
      <w:r w:rsidRPr="6B2F657F">
        <w:rPr>
          <w:rFonts w:ascii="宋体" w:eastAsia="宋体" w:hAnsi="宋体" w:cs="宋体"/>
          <w:sz w:val="24"/>
          <w:szCs w:val="24"/>
        </w:rPr>
        <w:t>里的state字段标识了所有事务所处的状态。</w:t>
      </w:r>
    </w:p>
    <w:p w14:paraId="1B5183D7" w14:textId="2CA9DD44" w:rsidR="00B45BDC" w:rsidRDefault="6B2F657F" w:rsidP="6B2F657F">
      <w:r w:rsidRPr="6B2F657F">
        <w:rPr>
          <w:rFonts w:ascii="宋体" w:eastAsia="宋体" w:hAnsi="宋体" w:cs="宋体"/>
          <w:sz w:val="24"/>
          <w:szCs w:val="24"/>
        </w:rPr>
        <w:t xml:space="preserve"> </w:t>
      </w:r>
    </w:p>
    <w:p w14:paraId="11857295" w14:textId="396E4458" w:rsidR="00B45BDC" w:rsidRDefault="6B2F657F" w:rsidP="6B2F657F">
      <w:r w:rsidRPr="6B2F657F">
        <w:rPr>
          <w:rFonts w:ascii="宋体" w:eastAsia="宋体" w:hAnsi="宋体" w:cs="宋体"/>
          <w:sz w:val="24"/>
          <w:szCs w:val="24"/>
        </w:rPr>
        <w:t>（4）结束事务：</w:t>
      </w:r>
    </w:p>
    <w:p w14:paraId="28591349" w14:textId="0C8BE657" w:rsidR="00B45BDC" w:rsidRDefault="6B2F657F" w:rsidP="6B2F657F">
      <w:pPr>
        <w:ind w:firstLine="420"/>
      </w:pPr>
      <w:r w:rsidRPr="6B2F657F">
        <w:rPr>
          <w:rFonts w:ascii="宋体" w:eastAsia="宋体" w:hAnsi="宋体" w:cs="宋体"/>
          <w:sz w:val="24"/>
          <w:szCs w:val="24"/>
        </w:rPr>
        <w:t>在</w:t>
      </w:r>
      <w:proofErr w:type="spellStart"/>
      <w:r w:rsidRPr="6B2F657F">
        <w:rPr>
          <w:rFonts w:ascii="宋体" w:eastAsia="宋体" w:hAnsi="宋体" w:cs="宋体"/>
          <w:sz w:val="24"/>
          <w:szCs w:val="24"/>
        </w:rPr>
        <w:t>Mysql</w:t>
      </w:r>
      <w:proofErr w:type="spellEnd"/>
      <w:r w:rsidRPr="6B2F657F">
        <w:rPr>
          <w:rFonts w:ascii="宋体" w:eastAsia="宋体" w:hAnsi="宋体" w:cs="宋体"/>
          <w:sz w:val="24"/>
          <w:szCs w:val="24"/>
        </w:rPr>
        <w:t>中，结束事务通常包含下面的方式，一种方式是提交事务，还有一种方式</w:t>
      </w:r>
      <w:proofErr w:type="gramStart"/>
      <w:r w:rsidRPr="6B2F657F">
        <w:rPr>
          <w:rFonts w:ascii="宋体" w:eastAsia="宋体" w:hAnsi="宋体" w:cs="宋体"/>
          <w:sz w:val="24"/>
          <w:szCs w:val="24"/>
        </w:rPr>
        <w:t>是回滚事务</w:t>
      </w:r>
      <w:proofErr w:type="gramEnd"/>
      <w:r w:rsidRPr="6B2F657F">
        <w:rPr>
          <w:rFonts w:ascii="宋体" w:eastAsia="宋体" w:hAnsi="宋体" w:cs="宋体"/>
          <w:sz w:val="24"/>
          <w:szCs w:val="24"/>
        </w:rPr>
        <w:t>。除此之外，在一个活跃事务中执行DDL语句也会导致隐式地提交事务。</w:t>
      </w:r>
    </w:p>
    <w:p w14:paraId="46C541EA" w14:textId="763C757B" w:rsidR="00B45BDC" w:rsidRDefault="6B2F657F" w:rsidP="6B2F657F">
      <w:pPr>
        <w:ind w:firstLine="420"/>
      </w:pPr>
      <w:r w:rsidRPr="6B2F657F">
        <w:rPr>
          <w:rFonts w:ascii="宋体" w:eastAsia="宋体" w:hAnsi="宋体" w:cs="宋体"/>
          <w:sz w:val="24"/>
          <w:szCs w:val="24"/>
        </w:rPr>
        <w:t>事务结束时会收集事务执行过程中修改过的所有分区，会根据不同的场景对这些分区发起提交事务</w:t>
      </w:r>
      <w:proofErr w:type="gramStart"/>
      <w:r w:rsidRPr="6B2F657F">
        <w:rPr>
          <w:rFonts w:ascii="宋体" w:eastAsia="宋体" w:hAnsi="宋体" w:cs="宋体"/>
          <w:sz w:val="24"/>
          <w:szCs w:val="24"/>
        </w:rPr>
        <w:t>或者回滚事务</w:t>
      </w:r>
      <w:proofErr w:type="gramEnd"/>
      <w:r w:rsidRPr="6B2F657F">
        <w:rPr>
          <w:rFonts w:ascii="宋体" w:eastAsia="宋体" w:hAnsi="宋体" w:cs="宋体"/>
          <w:sz w:val="24"/>
          <w:szCs w:val="24"/>
        </w:rPr>
        <w:t>。以下场景会触发事务的提交或者回滚。</w:t>
      </w:r>
    </w:p>
    <w:p w14:paraId="5F53FC27" w14:textId="557DAF0A" w:rsidR="00B45BDC" w:rsidRDefault="6B2F657F" w:rsidP="6B2F657F">
      <w:r w:rsidRPr="6B2F657F">
        <w:rPr>
          <w:rFonts w:ascii="宋体" w:eastAsia="宋体" w:hAnsi="宋体" w:cs="宋体"/>
          <w:sz w:val="24"/>
          <w:szCs w:val="24"/>
        </w:rPr>
        <w:t xml:space="preserve"> </w:t>
      </w:r>
    </w:p>
    <w:p w14:paraId="44A5605A" w14:textId="6596E3EE" w:rsidR="00B45BDC" w:rsidRDefault="6B2F657F" w:rsidP="6B2F657F">
      <w:r w:rsidRPr="6B2F657F">
        <w:rPr>
          <w:rFonts w:ascii="宋体" w:eastAsia="宋体" w:hAnsi="宋体" w:cs="宋体"/>
          <w:sz w:val="24"/>
          <w:szCs w:val="24"/>
        </w:rPr>
        <w:t>——用户显式的发起Commit来提交事务：</w:t>
      </w:r>
    </w:p>
    <w:p w14:paraId="0C4772B0" w14:textId="7AE8931F" w:rsidR="00B45BDC" w:rsidRDefault="6B2F657F" w:rsidP="6B2F657F">
      <w:pPr>
        <w:ind w:firstLine="420"/>
      </w:pPr>
      <w:r w:rsidRPr="6B2F657F">
        <w:rPr>
          <w:rFonts w:ascii="宋体" w:eastAsia="宋体" w:hAnsi="宋体" w:cs="宋体"/>
          <w:sz w:val="24"/>
          <w:szCs w:val="24"/>
        </w:rPr>
        <w:t>提交事务通过 COMMIT 命令来完成，具体语法如下所示：</w:t>
      </w:r>
    </w:p>
    <w:p w14:paraId="5D67FC46" w14:textId="17123F9F" w:rsidR="00B45BDC" w:rsidRDefault="6B2F657F" w:rsidP="6B2F657F">
      <w:r w:rsidRPr="6B2F657F">
        <w:rPr>
          <w:rFonts w:ascii="宋体" w:eastAsia="宋体" w:hAnsi="宋体" w:cs="宋体"/>
          <w:sz w:val="24"/>
          <w:szCs w:val="24"/>
        </w:rPr>
        <w:t xml:space="preserve"> </w:t>
      </w:r>
      <w:r>
        <w:rPr>
          <w:noProof/>
        </w:rPr>
        <w:drawing>
          <wp:inline distT="0" distB="0" distL="0" distR="0" wp14:anchorId="1AC53421" wp14:editId="348E89EC">
            <wp:extent cx="4572000" cy="533400"/>
            <wp:effectExtent l="0" t="0" r="0" b="0"/>
            <wp:docPr id="1992064266" name="图片 1992064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533400"/>
                    </a:xfrm>
                    <a:prstGeom prst="rect">
                      <a:avLst/>
                    </a:prstGeom>
                  </pic:spPr>
                </pic:pic>
              </a:graphicData>
            </a:graphic>
          </wp:inline>
        </w:drawing>
      </w:r>
    </w:p>
    <w:p w14:paraId="5B2A971A" w14:textId="1D5115CF" w:rsidR="00B45BDC" w:rsidRDefault="6B2F657F" w:rsidP="6B2F657F">
      <w:pPr>
        <w:ind w:firstLine="420"/>
      </w:pPr>
      <w:r w:rsidRPr="6B2F657F">
        <w:rPr>
          <w:rFonts w:ascii="宋体" w:eastAsia="宋体" w:hAnsi="宋体" w:cs="宋体"/>
          <w:sz w:val="24"/>
          <w:szCs w:val="24"/>
        </w:rPr>
        <w:t>此外，如果</w:t>
      </w:r>
      <w:proofErr w:type="spellStart"/>
      <w:r w:rsidRPr="6B2F657F">
        <w:rPr>
          <w:rFonts w:ascii="宋体" w:eastAsia="宋体" w:hAnsi="宋体" w:cs="宋体"/>
          <w:sz w:val="24"/>
          <w:szCs w:val="24"/>
        </w:rPr>
        <w:t>autocommit</w:t>
      </w:r>
      <w:proofErr w:type="spellEnd"/>
      <w:r w:rsidRPr="6B2F657F">
        <w:rPr>
          <w:rFonts w:ascii="宋体" w:eastAsia="宋体" w:hAnsi="宋体" w:cs="宋体"/>
          <w:sz w:val="24"/>
          <w:szCs w:val="24"/>
        </w:rPr>
        <w:t xml:space="preserve"> = 0，那么执行一条开启事务的语句也会隐式地提交当前进行中的事务。</w:t>
      </w:r>
    </w:p>
    <w:p w14:paraId="46691B80" w14:textId="1581AC66" w:rsidR="00B45BDC" w:rsidRDefault="6B2F657F" w:rsidP="6B2F657F">
      <w:r w:rsidRPr="6B2F657F">
        <w:rPr>
          <w:rFonts w:ascii="宋体" w:eastAsia="宋体" w:hAnsi="宋体" w:cs="宋体"/>
          <w:sz w:val="24"/>
          <w:szCs w:val="24"/>
        </w:rPr>
        <w:t xml:space="preserve"> </w:t>
      </w:r>
    </w:p>
    <w:p w14:paraId="6EB4E63D" w14:textId="45A47BEB" w:rsidR="00B45BDC" w:rsidRDefault="6B2F657F" w:rsidP="6B2F657F">
      <w:r w:rsidRPr="6B2F657F">
        <w:rPr>
          <w:rFonts w:ascii="宋体" w:eastAsia="宋体" w:hAnsi="宋体" w:cs="宋体"/>
          <w:sz w:val="24"/>
          <w:szCs w:val="24"/>
        </w:rPr>
        <w:lastRenderedPageBreak/>
        <w:t>——用户显式的Rollback来回滚事务:</w:t>
      </w:r>
    </w:p>
    <w:p w14:paraId="382C0217" w14:textId="5FFBF428" w:rsidR="00B45BDC" w:rsidRDefault="6B2F657F" w:rsidP="6B2F657F">
      <w:proofErr w:type="gramStart"/>
      <w:r w:rsidRPr="6B2F657F">
        <w:rPr>
          <w:rFonts w:ascii="宋体" w:eastAsia="宋体" w:hAnsi="宋体" w:cs="宋体"/>
          <w:sz w:val="24"/>
          <w:szCs w:val="24"/>
        </w:rPr>
        <w:t>回滚事务</w:t>
      </w:r>
      <w:proofErr w:type="gramEnd"/>
      <w:r w:rsidRPr="6B2F657F">
        <w:rPr>
          <w:rFonts w:ascii="宋体" w:eastAsia="宋体" w:hAnsi="宋体" w:cs="宋体"/>
          <w:sz w:val="24"/>
          <w:szCs w:val="24"/>
        </w:rPr>
        <w:t>通过ROLLBACK命令来完成,</w:t>
      </w:r>
      <w:proofErr w:type="gramStart"/>
      <w:r w:rsidRPr="6B2F657F">
        <w:rPr>
          <w:rFonts w:ascii="宋体" w:eastAsia="宋体" w:hAnsi="宋体" w:cs="宋体"/>
          <w:sz w:val="24"/>
          <w:szCs w:val="24"/>
        </w:rPr>
        <w:t>回滚事务</w:t>
      </w:r>
      <w:proofErr w:type="gramEnd"/>
      <w:r w:rsidRPr="6B2F657F">
        <w:rPr>
          <w:rFonts w:ascii="宋体" w:eastAsia="宋体" w:hAnsi="宋体" w:cs="宋体"/>
          <w:sz w:val="24"/>
          <w:szCs w:val="24"/>
        </w:rPr>
        <w:t>的SQL语法如下：</w:t>
      </w:r>
    </w:p>
    <w:p w14:paraId="7F702251" w14:textId="0CB962C8" w:rsidR="00B45BDC" w:rsidRDefault="00000000" w:rsidP="6B2F657F">
      <w:r>
        <w:rPr>
          <w:noProof/>
        </w:rPr>
        <w:drawing>
          <wp:inline distT="0" distB="0" distL="0" distR="0" wp14:anchorId="59E11871" wp14:editId="0F0D17E6">
            <wp:extent cx="4572000" cy="504825"/>
            <wp:effectExtent l="0" t="0" r="0" b="0"/>
            <wp:docPr id="992558641" name="图片 992558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504825"/>
                    </a:xfrm>
                    <a:prstGeom prst="rect">
                      <a:avLst/>
                    </a:prstGeom>
                  </pic:spPr>
                </pic:pic>
              </a:graphicData>
            </a:graphic>
          </wp:inline>
        </w:drawing>
      </w:r>
    </w:p>
    <w:p w14:paraId="11DC60CD" w14:textId="76533BFC" w:rsidR="00B45BDC" w:rsidRDefault="6B2F657F" w:rsidP="6B2F657F">
      <w:r w:rsidRPr="6B2F657F">
        <w:rPr>
          <w:rFonts w:ascii="宋体" w:eastAsia="宋体" w:hAnsi="宋体" w:cs="宋体"/>
          <w:sz w:val="24"/>
          <w:szCs w:val="24"/>
        </w:rPr>
        <w:t xml:space="preserve"> </w:t>
      </w:r>
    </w:p>
    <w:p w14:paraId="281AE6CF" w14:textId="1D8D2454" w:rsidR="00B45BDC" w:rsidRDefault="6B2F657F" w:rsidP="6B2F657F">
      <w:r w:rsidRPr="6B2F657F">
        <w:rPr>
          <w:rFonts w:ascii="宋体" w:eastAsia="宋体" w:hAnsi="宋体" w:cs="宋体"/>
          <w:sz w:val="24"/>
          <w:szCs w:val="24"/>
        </w:rPr>
        <w:t>——自动提交：</w:t>
      </w:r>
    </w:p>
    <w:p w14:paraId="39D4DA14" w14:textId="7BE43D25" w:rsidR="00B45BDC" w:rsidRDefault="6B2F657F" w:rsidP="6B2F657F">
      <w:pPr>
        <w:spacing w:before="240" w:after="240"/>
        <w:ind w:firstLine="500"/>
      </w:pPr>
      <w:r w:rsidRPr="6B2F657F">
        <w:rPr>
          <w:rFonts w:ascii="宋体" w:eastAsia="宋体" w:hAnsi="宋体" w:cs="宋体"/>
          <w:sz w:val="24"/>
          <w:szCs w:val="24"/>
        </w:rPr>
        <w:t>自动提交是指当</w:t>
      </w:r>
      <w:proofErr w:type="spellStart"/>
      <w:r w:rsidRPr="6B2F657F">
        <w:rPr>
          <w:rFonts w:ascii="宋体" w:eastAsia="宋体" w:hAnsi="宋体" w:cs="宋体"/>
          <w:sz w:val="24"/>
          <w:szCs w:val="24"/>
        </w:rPr>
        <w:t>autocommit</w:t>
      </w:r>
      <w:proofErr w:type="spellEnd"/>
      <w:r w:rsidRPr="6B2F657F">
        <w:rPr>
          <w:rFonts w:ascii="宋体" w:eastAsia="宋体" w:hAnsi="宋体" w:cs="宋体"/>
          <w:sz w:val="24"/>
          <w:szCs w:val="24"/>
        </w:rPr>
        <w:t>这个Session变量的值为1时，此时每条语句执行结束后，</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数据库将会自动的把这条所在的事务提交。这样一来，一条语句就是一个事务。</w:t>
      </w:r>
    </w:p>
    <w:p w14:paraId="1BD2B200" w14:textId="437EEB02" w:rsidR="00B45BDC" w:rsidRDefault="6B2F657F" w:rsidP="6B2F657F">
      <w:pPr>
        <w:spacing w:before="240" w:after="240"/>
        <w:ind w:firstLine="500"/>
      </w:pPr>
      <w:r w:rsidRPr="6B2F657F">
        <w:rPr>
          <w:rFonts w:ascii="宋体" w:eastAsia="宋体" w:hAnsi="宋体" w:cs="宋体"/>
          <w:sz w:val="24"/>
          <w:szCs w:val="24"/>
        </w:rPr>
        <w:t xml:space="preserve"> </w:t>
      </w:r>
    </w:p>
    <w:p w14:paraId="7E09D279" w14:textId="14A6C9EF" w:rsidR="00B45BDC" w:rsidRDefault="6B2F657F" w:rsidP="6B2F657F">
      <w:r w:rsidRPr="6B2F657F">
        <w:rPr>
          <w:rFonts w:ascii="宋体" w:eastAsia="宋体" w:hAnsi="宋体" w:cs="宋体"/>
          <w:sz w:val="24"/>
          <w:szCs w:val="24"/>
        </w:rPr>
        <w:t>——隐式提交：</w:t>
      </w:r>
    </w:p>
    <w:p w14:paraId="1D1627B0" w14:textId="156FC28F" w:rsidR="00B45BDC" w:rsidRDefault="6B2F657F" w:rsidP="6B2F657F">
      <w:pPr>
        <w:spacing w:before="240" w:after="240"/>
        <w:ind w:firstLine="500"/>
      </w:pPr>
      <w:r w:rsidRPr="6B2F657F">
        <w:rPr>
          <w:rFonts w:ascii="宋体" w:eastAsia="宋体" w:hAnsi="宋体" w:cs="宋体"/>
          <w:sz w:val="24"/>
          <w:szCs w:val="24"/>
        </w:rPr>
        <w:t>隐式提交是指用户还未发出COMMIT或者ROLLBACK</w:t>
      </w:r>
      <w:proofErr w:type="gramStart"/>
      <w:r w:rsidRPr="6B2F657F">
        <w:rPr>
          <w:rFonts w:ascii="宋体" w:eastAsia="宋体" w:hAnsi="宋体" w:cs="宋体"/>
          <w:sz w:val="24"/>
          <w:szCs w:val="24"/>
        </w:rPr>
        <w:t>等结束</w:t>
      </w:r>
      <w:proofErr w:type="gramEnd"/>
      <w:r w:rsidRPr="6B2F657F">
        <w:rPr>
          <w:rFonts w:ascii="宋体" w:eastAsia="宋体" w:hAnsi="宋体" w:cs="宋体"/>
          <w:sz w:val="24"/>
          <w:szCs w:val="24"/>
        </w:rPr>
        <w:t xml:space="preserve">事务的语句给 </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数据库，而</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数据库自动将当前活跃的事务执行 COMMIT 提交的过程。</w:t>
      </w:r>
    </w:p>
    <w:p w14:paraId="519C0D54" w14:textId="240E5330" w:rsidR="00B45BDC" w:rsidRDefault="6B2F657F" w:rsidP="6B2F657F">
      <w:pPr>
        <w:spacing w:before="240" w:after="240"/>
        <w:ind w:firstLine="500"/>
      </w:pPr>
      <w:r w:rsidRPr="6B2F657F">
        <w:rPr>
          <w:rFonts w:ascii="宋体" w:eastAsia="宋体" w:hAnsi="宋体" w:cs="宋体"/>
          <w:sz w:val="24"/>
          <w:szCs w:val="24"/>
        </w:rPr>
        <w:t>隐式提交会发生在后面两个情形，一是执行DDL，这包括CREATE、DROP、RENAME或者ALTER等DDL语句；二是执行一个开启事务的语句。</w:t>
      </w:r>
    </w:p>
    <w:p w14:paraId="26231A90" w14:textId="16B4147A" w:rsidR="00B45BDC" w:rsidRDefault="6B2F657F" w:rsidP="6B2F657F">
      <w:pPr>
        <w:spacing w:before="240" w:after="240"/>
      </w:pPr>
      <w:r w:rsidRPr="6B2F657F">
        <w:rPr>
          <w:rFonts w:ascii="Calibri" w:eastAsia="Calibri" w:hAnsi="Calibri" w:cs="Calibri"/>
          <w:sz w:val="24"/>
          <w:szCs w:val="24"/>
        </w:rPr>
        <w:t xml:space="preserve"> </w:t>
      </w:r>
    </w:p>
    <w:p w14:paraId="33923D54" w14:textId="6290782E" w:rsidR="00B45BDC" w:rsidRDefault="6B2F657F" w:rsidP="6B2F657F">
      <w:r w:rsidRPr="6B2F657F">
        <w:rPr>
          <w:rFonts w:ascii="宋体" w:eastAsia="宋体" w:hAnsi="宋体" w:cs="宋体"/>
          <w:sz w:val="24"/>
          <w:szCs w:val="24"/>
        </w:rPr>
        <w:t>——自动回滚：</w:t>
      </w:r>
    </w:p>
    <w:p w14:paraId="595791B8" w14:textId="7781E0A1" w:rsidR="00B45BDC" w:rsidRDefault="6B2F657F" w:rsidP="6B2F657F">
      <w:pPr>
        <w:spacing w:before="240" w:after="240"/>
        <w:ind w:firstLine="480"/>
      </w:pPr>
      <w:proofErr w:type="gramStart"/>
      <w:r w:rsidRPr="6B2F657F">
        <w:rPr>
          <w:rFonts w:ascii="宋体" w:eastAsia="宋体" w:hAnsi="宋体" w:cs="宋体"/>
          <w:sz w:val="24"/>
          <w:szCs w:val="24"/>
        </w:rPr>
        <w:t>自动回滚是</w:t>
      </w:r>
      <w:proofErr w:type="gramEnd"/>
      <w:r w:rsidRPr="6B2F657F">
        <w:rPr>
          <w:rFonts w:ascii="宋体" w:eastAsia="宋体" w:hAnsi="宋体" w:cs="宋体"/>
          <w:sz w:val="24"/>
          <w:szCs w:val="24"/>
        </w:rPr>
        <w:t>用户未发出ROLLBACK指令，而是</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数据库内部发起的回滚，通常发生在以下情形：一是</w:t>
      </w:r>
      <w:r w:rsidRPr="6B2F657F">
        <w:rPr>
          <w:rFonts w:ascii="宋体" w:eastAsia="宋体" w:hAnsi="宋体" w:cs="宋体"/>
          <w:color w:val="404040" w:themeColor="text1" w:themeTint="BF"/>
          <w:sz w:val="24"/>
          <w:szCs w:val="24"/>
        </w:rPr>
        <w:t>客户端断开连接，即session断开；二是事</w:t>
      </w:r>
    </w:p>
    <w:p w14:paraId="4111B460" w14:textId="6F2284F0" w:rsidR="00B45BDC" w:rsidRDefault="6B2F657F" w:rsidP="6B2F657F">
      <w:pPr>
        <w:spacing w:before="240" w:after="240"/>
      </w:pPr>
      <w:proofErr w:type="gramStart"/>
      <w:r w:rsidRPr="6B2F657F">
        <w:rPr>
          <w:rFonts w:ascii="宋体" w:eastAsia="宋体" w:hAnsi="宋体" w:cs="宋体"/>
          <w:color w:val="404040" w:themeColor="text1" w:themeTint="BF"/>
          <w:sz w:val="24"/>
          <w:szCs w:val="24"/>
        </w:rPr>
        <w:t>务</w:t>
      </w:r>
      <w:proofErr w:type="gramEnd"/>
      <w:r w:rsidRPr="6B2F657F">
        <w:rPr>
          <w:rFonts w:ascii="宋体" w:eastAsia="宋体" w:hAnsi="宋体" w:cs="宋体"/>
          <w:color w:val="404040" w:themeColor="text1" w:themeTint="BF"/>
          <w:sz w:val="24"/>
          <w:szCs w:val="24"/>
        </w:rPr>
        <w:t>执行超时，即</w:t>
      </w:r>
      <w:proofErr w:type="spellStart"/>
      <w:r w:rsidRPr="6B2F657F">
        <w:rPr>
          <w:rFonts w:ascii="宋体" w:eastAsia="宋体" w:hAnsi="宋体" w:cs="宋体"/>
          <w:color w:val="404040" w:themeColor="text1" w:themeTint="BF"/>
          <w:sz w:val="24"/>
          <w:szCs w:val="24"/>
        </w:rPr>
        <w:t>ob_trx_timeout</w:t>
      </w:r>
      <w:proofErr w:type="spellEnd"/>
      <w:r w:rsidRPr="6B2F657F">
        <w:rPr>
          <w:rFonts w:ascii="宋体" w:eastAsia="宋体" w:hAnsi="宋体" w:cs="宋体"/>
          <w:color w:val="404040" w:themeColor="text1" w:themeTint="BF"/>
          <w:sz w:val="24"/>
          <w:szCs w:val="24"/>
        </w:rPr>
        <w:t>；三是活跃事务的session超过一定时长没有语句执行，即</w:t>
      </w:r>
      <w:proofErr w:type="spellStart"/>
      <w:r w:rsidRPr="6B2F657F">
        <w:rPr>
          <w:rFonts w:ascii="宋体" w:eastAsia="宋体" w:hAnsi="宋体" w:cs="宋体"/>
          <w:color w:val="404040" w:themeColor="text1" w:themeTint="BF"/>
          <w:sz w:val="24"/>
          <w:szCs w:val="24"/>
        </w:rPr>
        <w:t>ob_trx_idle_timeout</w:t>
      </w:r>
      <w:proofErr w:type="spellEnd"/>
      <w:r w:rsidRPr="6B2F657F">
        <w:rPr>
          <w:rFonts w:ascii="宋体" w:eastAsia="宋体" w:hAnsi="宋体" w:cs="宋体"/>
          <w:color w:val="404040" w:themeColor="text1" w:themeTint="BF"/>
          <w:sz w:val="24"/>
          <w:szCs w:val="24"/>
        </w:rPr>
        <w:t>。</w:t>
      </w:r>
    </w:p>
    <w:p w14:paraId="337A1EA7" w14:textId="492CBAC2" w:rsidR="00B45BDC" w:rsidRDefault="6B2F657F" w:rsidP="6B2F657F">
      <w:pPr>
        <w:spacing w:before="240" w:after="240"/>
      </w:pPr>
      <w:r w:rsidRPr="6B2F657F">
        <w:rPr>
          <w:rFonts w:ascii="宋体" w:eastAsia="宋体" w:hAnsi="宋体" w:cs="宋体"/>
          <w:color w:val="404040" w:themeColor="text1" w:themeTint="BF"/>
          <w:sz w:val="24"/>
          <w:szCs w:val="24"/>
        </w:rPr>
        <w:t>在上面的这些情形下，事务会自动被</w:t>
      </w:r>
      <w:proofErr w:type="spellStart"/>
      <w:r w:rsidRPr="6B2F657F">
        <w:rPr>
          <w:rFonts w:ascii="宋体" w:eastAsia="宋体" w:hAnsi="宋体" w:cs="宋体"/>
          <w:color w:val="404040" w:themeColor="text1" w:themeTint="BF"/>
          <w:sz w:val="24"/>
          <w:szCs w:val="24"/>
        </w:rPr>
        <w:t>OceanBase</w:t>
      </w:r>
      <w:proofErr w:type="spellEnd"/>
      <w:r w:rsidRPr="6B2F657F">
        <w:rPr>
          <w:rFonts w:ascii="宋体" w:eastAsia="宋体" w:hAnsi="宋体" w:cs="宋体"/>
          <w:color w:val="404040" w:themeColor="text1" w:themeTint="BF"/>
          <w:sz w:val="24"/>
          <w:szCs w:val="24"/>
        </w:rPr>
        <w:t>数据库回滚，若用户再次在当前session（未断开）上执行SQL则会提示事务已经中断（无法继续）需要回滚，此时用户需要执行ROLLBACK来结束当前事务。</w:t>
      </w:r>
    </w:p>
    <w:p w14:paraId="1E0393FE" w14:textId="0DE511C0" w:rsidR="00B45BDC" w:rsidRDefault="6B2F657F" w:rsidP="6B2F657F">
      <w:r w:rsidRPr="6B2F657F">
        <w:rPr>
          <w:rFonts w:ascii="宋体" w:eastAsia="宋体" w:hAnsi="宋体" w:cs="宋体"/>
          <w:sz w:val="24"/>
          <w:szCs w:val="24"/>
        </w:rPr>
        <w:t xml:space="preserve"> </w:t>
      </w:r>
    </w:p>
    <w:p w14:paraId="12252DA8" w14:textId="1EB122E1" w:rsidR="00B45BDC" w:rsidRDefault="6B2F657F" w:rsidP="6B2F657F">
      <w:r w:rsidRPr="6B2F657F">
        <w:rPr>
          <w:rFonts w:ascii="宋体" w:eastAsia="宋体" w:hAnsi="宋体" w:cs="宋体"/>
          <w:sz w:val="24"/>
          <w:szCs w:val="24"/>
        </w:rPr>
        <w:t xml:space="preserve"> </w:t>
      </w:r>
    </w:p>
    <w:p w14:paraId="11E506F6" w14:textId="25B71B9A" w:rsidR="00B45BDC" w:rsidRDefault="6B2F657F" w:rsidP="6B2F657F">
      <w:r w:rsidRPr="6B2F657F">
        <w:rPr>
          <w:rFonts w:ascii="宋体" w:eastAsia="宋体" w:hAnsi="宋体" w:cs="宋体"/>
          <w:sz w:val="24"/>
          <w:szCs w:val="24"/>
        </w:rPr>
        <w:t>3.OceanBase事务其他知识：</w:t>
      </w:r>
    </w:p>
    <w:p w14:paraId="29364C07" w14:textId="12FB6EC3" w:rsidR="00B45BDC" w:rsidRDefault="6B2F657F" w:rsidP="6B2F657F">
      <w:r w:rsidRPr="6B2F657F">
        <w:rPr>
          <w:rFonts w:ascii="宋体" w:eastAsia="宋体" w:hAnsi="宋体" w:cs="宋体"/>
          <w:sz w:val="24"/>
          <w:szCs w:val="24"/>
        </w:rPr>
        <w:t>（1）</w:t>
      </w:r>
      <w:proofErr w:type="spellStart"/>
      <w:r w:rsidRPr="6B2F657F">
        <w:rPr>
          <w:rFonts w:ascii="宋体" w:eastAsia="宋体" w:hAnsi="宋体" w:cs="宋体"/>
          <w:sz w:val="24"/>
          <w:szCs w:val="24"/>
        </w:rPr>
        <w:t>Savepoint</w:t>
      </w:r>
      <w:proofErr w:type="spellEnd"/>
      <w:r w:rsidRPr="6B2F657F">
        <w:rPr>
          <w:rFonts w:ascii="宋体" w:eastAsia="宋体" w:hAnsi="宋体" w:cs="宋体"/>
          <w:sz w:val="24"/>
          <w:szCs w:val="24"/>
        </w:rPr>
        <w:t>标记</w:t>
      </w:r>
    </w:p>
    <w:p w14:paraId="3419F22C" w14:textId="07946900" w:rsidR="00B45BDC" w:rsidRDefault="6B2F657F" w:rsidP="6B2F657F">
      <w:pPr>
        <w:ind w:firstLine="420"/>
      </w:pPr>
      <w:proofErr w:type="spellStart"/>
      <w:r w:rsidRPr="6B2F657F">
        <w:rPr>
          <w:rFonts w:ascii="宋体" w:eastAsia="宋体" w:hAnsi="宋体" w:cs="宋体"/>
          <w:sz w:val="24"/>
          <w:szCs w:val="24"/>
        </w:rPr>
        <w:t>Savepoint</w:t>
      </w:r>
      <w:proofErr w:type="spellEnd"/>
      <w:r w:rsidRPr="6B2F657F">
        <w:rPr>
          <w:rFonts w:ascii="宋体" w:eastAsia="宋体" w:hAnsi="宋体" w:cs="宋体"/>
          <w:sz w:val="24"/>
          <w:szCs w:val="24"/>
        </w:rPr>
        <w:t>是</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数据库中提供的可以由用户定义的一个事务内的执行标记。用户可以通过在事务内定义若干标记并在需要时将事务恢复到指定标记时的状态。</w:t>
      </w:r>
    </w:p>
    <w:p w14:paraId="513E004C" w14:textId="0C9DD8A0" w:rsidR="00B45BDC" w:rsidRDefault="6B2F657F" w:rsidP="6B2F657F">
      <w:pPr>
        <w:ind w:firstLine="420"/>
      </w:pPr>
      <w:r w:rsidRPr="6B2F657F">
        <w:rPr>
          <w:rFonts w:ascii="宋体" w:eastAsia="宋体" w:hAnsi="宋体" w:cs="宋体"/>
          <w:sz w:val="24"/>
          <w:szCs w:val="24"/>
        </w:rPr>
        <w:t>如果用户在执行过程中，在定义了某个</w:t>
      </w:r>
      <w:proofErr w:type="spellStart"/>
      <w:r w:rsidRPr="6B2F657F">
        <w:rPr>
          <w:rFonts w:ascii="宋体" w:eastAsia="宋体" w:hAnsi="宋体" w:cs="宋体"/>
          <w:sz w:val="24"/>
          <w:szCs w:val="24"/>
        </w:rPr>
        <w:t>Savepoint</w:t>
      </w:r>
      <w:proofErr w:type="spellEnd"/>
      <w:r w:rsidRPr="6B2F657F">
        <w:rPr>
          <w:rFonts w:ascii="宋体" w:eastAsia="宋体" w:hAnsi="宋体" w:cs="宋体"/>
          <w:sz w:val="24"/>
          <w:szCs w:val="24"/>
        </w:rPr>
        <w:t>之后执行了一些错误的操作，用户不需要</w:t>
      </w:r>
      <w:proofErr w:type="gramStart"/>
      <w:r w:rsidRPr="6B2F657F">
        <w:rPr>
          <w:rFonts w:ascii="宋体" w:eastAsia="宋体" w:hAnsi="宋体" w:cs="宋体"/>
          <w:sz w:val="24"/>
          <w:szCs w:val="24"/>
        </w:rPr>
        <w:t>回滚整个</w:t>
      </w:r>
      <w:proofErr w:type="gramEnd"/>
      <w:r w:rsidRPr="6B2F657F">
        <w:rPr>
          <w:rFonts w:ascii="宋体" w:eastAsia="宋体" w:hAnsi="宋体" w:cs="宋体"/>
          <w:sz w:val="24"/>
          <w:szCs w:val="24"/>
        </w:rPr>
        <w:t>事务再重新执行，而是可以通过执行ROLLBACK TO 某个标记的命令来将</w:t>
      </w:r>
      <w:proofErr w:type="spellStart"/>
      <w:r w:rsidRPr="6B2F657F">
        <w:rPr>
          <w:rFonts w:ascii="宋体" w:eastAsia="宋体" w:hAnsi="宋体" w:cs="宋体"/>
          <w:sz w:val="24"/>
          <w:szCs w:val="24"/>
        </w:rPr>
        <w:t>Savepoint</w:t>
      </w:r>
      <w:proofErr w:type="spellEnd"/>
      <w:r w:rsidRPr="6B2F657F">
        <w:rPr>
          <w:rFonts w:ascii="宋体" w:eastAsia="宋体" w:hAnsi="宋体" w:cs="宋体"/>
          <w:sz w:val="24"/>
          <w:szCs w:val="24"/>
        </w:rPr>
        <w:t>之后的修改回滚。</w:t>
      </w:r>
    </w:p>
    <w:p w14:paraId="0C9D40EA" w14:textId="0F50196D" w:rsidR="00B45BDC" w:rsidRDefault="6B2F657F" w:rsidP="6B2F657F">
      <w:pPr>
        <w:ind w:firstLine="420"/>
      </w:pPr>
      <w:r w:rsidRPr="6B2F657F">
        <w:rPr>
          <w:rFonts w:ascii="宋体" w:eastAsia="宋体" w:hAnsi="宋体" w:cs="宋体"/>
          <w:sz w:val="24"/>
          <w:szCs w:val="24"/>
        </w:rPr>
        <w:t>在</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数据库的实现中，事务执行过程中的修改都有一个对应的"</w:t>
      </w:r>
      <w:proofErr w:type="spellStart"/>
      <w:r w:rsidRPr="6B2F657F">
        <w:rPr>
          <w:rFonts w:ascii="宋体" w:eastAsia="宋体" w:hAnsi="宋体" w:cs="宋体"/>
          <w:sz w:val="24"/>
          <w:szCs w:val="24"/>
        </w:rPr>
        <w:t>sql</w:t>
      </w:r>
      <w:proofErr w:type="spellEnd"/>
      <w:r w:rsidRPr="6B2F657F">
        <w:rPr>
          <w:rFonts w:ascii="宋体" w:eastAsia="宋体" w:hAnsi="宋体" w:cs="宋体"/>
          <w:sz w:val="24"/>
          <w:szCs w:val="24"/>
        </w:rPr>
        <w:t xml:space="preserve"> sequence"，该值在事务执行过程中是递增的（不考虑并行执行的场景），创建 </w:t>
      </w:r>
      <w:proofErr w:type="spellStart"/>
      <w:r w:rsidRPr="6B2F657F">
        <w:rPr>
          <w:rFonts w:ascii="宋体" w:eastAsia="宋体" w:hAnsi="宋体" w:cs="宋体"/>
          <w:sz w:val="24"/>
          <w:szCs w:val="24"/>
        </w:rPr>
        <w:t>Savepoint</w:t>
      </w:r>
      <w:proofErr w:type="spellEnd"/>
      <w:r w:rsidRPr="6B2F657F">
        <w:rPr>
          <w:rFonts w:ascii="宋体" w:eastAsia="宋体" w:hAnsi="宋体" w:cs="宋体"/>
          <w:sz w:val="24"/>
          <w:szCs w:val="24"/>
        </w:rPr>
        <w:lastRenderedPageBreak/>
        <w:t>的操作实际上是将用户创建的</w:t>
      </w:r>
      <w:proofErr w:type="spellStart"/>
      <w:r w:rsidRPr="6B2F657F">
        <w:rPr>
          <w:rFonts w:ascii="宋体" w:eastAsia="宋体" w:hAnsi="宋体" w:cs="宋体"/>
          <w:sz w:val="24"/>
          <w:szCs w:val="24"/>
        </w:rPr>
        <w:t>Savepoint</w:t>
      </w:r>
      <w:proofErr w:type="spellEnd"/>
      <w:r w:rsidRPr="6B2F657F">
        <w:rPr>
          <w:rFonts w:ascii="宋体" w:eastAsia="宋体" w:hAnsi="宋体" w:cs="宋体"/>
          <w:sz w:val="24"/>
          <w:szCs w:val="24"/>
        </w:rPr>
        <w:t>名字对应到事务执行的当前"</w:t>
      </w:r>
      <w:proofErr w:type="spellStart"/>
      <w:r w:rsidRPr="6B2F657F">
        <w:rPr>
          <w:rFonts w:ascii="宋体" w:eastAsia="宋体" w:hAnsi="宋体" w:cs="宋体"/>
          <w:sz w:val="24"/>
          <w:szCs w:val="24"/>
        </w:rPr>
        <w:t>sql</w:t>
      </w:r>
      <w:proofErr w:type="spellEnd"/>
      <w:r w:rsidRPr="6B2F657F">
        <w:rPr>
          <w:rFonts w:ascii="宋体" w:eastAsia="宋体" w:hAnsi="宋体" w:cs="宋体"/>
          <w:sz w:val="24"/>
          <w:szCs w:val="24"/>
        </w:rPr>
        <w:t xml:space="preserve"> sequence"上，当执行ROLLBACK TO命令时，</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数据库内部会执行以下操作：</w:t>
      </w:r>
    </w:p>
    <w:p w14:paraId="70FEC0DA" w14:textId="3D046E69" w:rsidR="00B45BDC" w:rsidRDefault="6B2F657F" w:rsidP="6B2F657F">
      <w:pPr>
        <w:ind w:firstLine="420"/>
      </w:pPr>
      <w:r w:rsidRPr="6B2F657F">
        <w:rPr>
          <w:rFonts w:ascii="宋体" w:eastAsia="宋体" w:hAnsi="宋体" w:cs="宋体"/>
          <w:sz w:val="24"/>
          <w:szCs w:val="24"/>
        </w:rPr>
        <w:t>一是将事务内的所有大于该</w:t>
      </w:r>
      <w:proofErr w:type="spellStart"/>
      <w:r w:rsidRPr="6B2F657F">
        <w:rPr>
          <w:rFonts w:ascii="宋体" w:eastAsia="宋体" w:hAnsi="宋体" w:cs="宋体"/>
          <w:sz w:val="24"/>
          <w:szCs w:val="24"/>
        </w:rPr>
        <w:t>Savepoint</w:t>
      </w:r>
      <w:proofErr w:type="spellEnd"/>
      <w:r w:rsidRPr="6B2F657F">
        <w:rPr>
          <w:rFonts w:ascii="宋体" w:eastAsia="宋体" w:hAnsi="宋体" w:cs="宋体"/>
          <w:sz w:val="24"/>
          <w:szCs w:val="24"/>
        </w:rPr>
        <w:t>对应"</w:t>
      </w:r>
      <w:proofErr w:type="spellStart"/>
      <w:r w:rsidRPr="6B2F657F">
        <w:rPr>
          <w:rFonts w:ascii="宋体" w:eastAsia="宋体" w:hAnsi="宋体" w:cs="宋体"/>
          <w:sz w:val="24"/>
          <w:szCs w:val="24"/>
        </w:rPr>
        <w:t>sql</w:t>
      </w:r>
      <w:proofErr w:type="spellEnd"/>
      <w:r w:rsidRPr="6B2F657F">
        <w:rPr>
          <w:rFonts w:ascii="宋体" w:eastAsia="宋体" w:hAnsi="宋体" w:cs="宋体"/>
          <w:sz w:val="24"/>
          <w:szCs w:val="24"/>
        </w:rPr>
        <w:t xml:space="preserve"> sequence"的修改全部回滚，并释放对应的行锁。</w:t>
      </w:r>
    </w:p>
    <w:p w14:paraId="2A0563E9" w14:textId="28E647D1" w:rsidR="00B45BDC" w:rsidRDefault="6B2F657F" w:rsidP="6B2F657F">
      <w:pPr>
        <w:ind w:firstLine="420"/>
      </w:pPr>
      <w:r w:rsidRPr="6B2F657F">
        <w:rPr>
          <w:rFonts w:ascii="宋体" w:eastAsia="宋体" w:hAnsi="宋体" w:cs="宋体"/>
          <w:sz w:val="24"/>
          <w:szCs w:val="24"/>
        </w:rPr>
        <w:t>二是删除该</w:t>
      </w:r>
      <w:proofErr w:type="spellStart"/>
      <w:r w:rsidRPr="6B2F657F">
        <w:rPr>
          <w:rFonts w:ascii="宋体" w:eastAsia="宋体" w:hAnsi="宋体" w:cs="宋体"/>
          <w:sz w:val="24"/>
          <w:szCs w:val="24"/>
        </w:rPr>
        <w:t>Savepoint</w:t>
      </w:r>
      <w:proofErr w:type="spellEnd"/>
      <w:r w:rsidRPr="6B2F657F">
        <w:rPr>
          <w:rFonts w:ascii="宋体" w:eastAsia="宋体" w:hAnsi="宋体" w:cs="宋体"/>
          <w:sz w:val="24"/>
          <w:szCs w:val="24"/>
        </w:rPr>
        <w:t xml:space="preserve">之后创建的所有 </w:t>
      </w:r>
      <w:proofErr w:type="spellStart"/>
      <w:r w:rsidRPr="6B2F657F">
        <w:rPr>
          <w:rFonts w:ascii="宋体" w:eastAsia="宋体" w:hAnsi="宋体" w:cs="宋体"/>
          <w:sz w:val="24"/>
          <w:szCs w:val="24"/>
        </w:rPr>
        <w:t>Savepoint</w:t>
      </w:r>
      <w:proofErr w:type="spellEnd"/>
      <w:r w:rsidRPr="6B2F657F">
        <w:rPr>
          <w:rFonts w:ascii="宋体" w:eastAsia="宋体" w:hAnsi="宋体" w:cs="宋体"/>
          <w:sz w:val="24"/>
          <w:szCs w:val="24"/>
        </w:rPr>
        <w:t>。</w:t>
      </w:r>
    </w:p>
    <w:p w14:paraId="21AB6A44" w14:textId="6D027979" w:rsidR="00B45BDC" w:rsidRDefault="6B2F657F" w:rsidP="6B2F657F">
      <w:r w:rsidRPr="6B2F657F">
        <w:rPr>
          <w:rFonts w:ascii="宋体" w:eastAsia="宋体" w:hAnsi="宋体" w:cs="宋体"/>
          <w:sz w:val="24"/>
          <w:szCs w:val="24"/>
        </w:rPr>
        <w:t xml:space="preserve"> </w:t>
      </w:r>
    </w:p>
    <w:p w14:paraId="691F3733" w14:textId="23AC8A99" w:rsidR="00B45BDC" w:rsidRDefault="6B2F657F" w:rsidP="6B2F657F">
      <w:r w:rsidRPr="6B2F657F">
        <w:rPr>
          <w:rFonts w:ascii="宋体" w:eastAsia="宋体" w:hAnsi="宋体" w:cs="宋体"/>
          <w:sz w:val="24"/>
          <w:szCs w:val="24"/>
        </w:rPr>
        <w:t>（2）语句超时与事务超时</w:t>
      </w:r>
    </w:p>
    <w:p w14:paraId="7E4B05AE" w14:textId="47BF0781" w:rsidR="00B45BDC" w:rsidRDefault="6B2F657F" w:rsidP="6B2F657F">
      <w:pPr>
        <w:ind w:firstLine="420"/>
      </w:pPr>
      <w:r w:rsidRPr="6B2F657F">
        <w:rPr>
          <w:rFonts w:ascii="宋体" w:eastAsia="宋体" w:hAnsi="宋体" w:cs="宋体"/>
          <w:sz w:val="24"/>
          <w:szCs w:val="24"/>
        </w:rPr>
        <w:t>系统变量</w:t>
      </w:r>
      <w:proofErr w:type="spellStart"/>
      <w:r w:rsidRPr="6B2F657F">
        <w:rPr>
          <w:rFonts w:ascii="宋体" w:eastAsia="宋体" w:hAnsi="宋体" w:cs="宋体"/>
          <w:sz w:val="24"/>
          <w:szCs w:val="24"/>
        </w:rPr>
        <w:t>ob_query_timeout</w:t>
      </w:r>
      <w:proofErr w:type="spellEnd"/>
      <w:r w:rsidRPr="6B2F657F">
        <w:rPr>
          <w:rFonts w:ascii="宋体" w:eastAsia="宋体" w:hAnsi="宋体" w:cs="宋体"/>
          <w:sz w:val="24"/>
          <w:szCs w:val="24"/>
        </w:rPr>
        <w:t>控制着语句执行时间的上限，语句执行时间超过此值会给应用返回语句超时的错误，错误码为-6212，</w:t>
      </w:r>
      <w:proofErr w:type="gramStart"/>
      <w:r w:rsidRPr="6B2F657F">
        <w:rPr>
          <w:rFonts w:ascii="宋体" w:eastAsia="宋体" w:hAnsi="宋体" w:cs="宋体"/>
          <w:sz w:val="24"/>
          <w:szCs w:val="24"/>
        </w:rPr>
        <w:t>并回滚语句</w:t>
      </w:r>
      <w:proofErr w:type="gramEnd"/>
      <w:r w:rsidRPr="6B2F657F">
        <w:rPr>
          <w:rFonts w:ascii="宋体" w:eastAsia="宋体" w:hAnsi="宋体" w:cs="宋体"/>
          <w:sz w:val="24"/>
          <w:szCs w:val="24"/>
        </w:rPr>
        <w:t>，</w:t>
      </w:r>
      <w:proofErr w:type="gramStart"/>
      <w:r w:rsidRPr="6B2F657F">
        <w:rPr>
          <w:rFonts w:ascii="宋体" w:eastAsia="宋体" w:hAnsi="宋体" w:cs="宋体"/>
          <w:sz w:val="24"/>
          <w:szCs w:val="24"/>
        </w:rPr>
        <w:t>通常该</w:t>
      </w:r>
      <w:proofErr w:type="gramEnd"/>
      <w:r w:rsidRPr="6B2F657F">
        <w:rPr>
          <w:rFonts w:ascii="宋体" w:eastAsia="宋体" w:hAnsi="宋体" w:cs="宋体"/>
          <w:sz w:val="24"/>
          <w:szCs w:val="24"/>
        </w:rPr>
        <w:t>值默认为10s。</w:t>
      </w:r>
    </w:p>
    <w:p w14:paraId="5A94E487" w14:textId="08AF305C" w:rsidR="00B45BDC" w:rsidRDefault="6B2F657F" w:rsidP="6B2F657F">
      <w:pPr>
        <w:ind w:firstLine="420"/>
      </w:pPr>
      <w:r w:rsidRPr="6B2F657F">
        <w:rPr>
          <w:rFonts w:ascii="宋体" w:eastAsia="宋体" w:hAnsi="宋体" w:cs="宋体"/>
          <w:sz w:val="24"/>
          <w:szCs w:val="24"/>
        </w:rPr>
        <w:t>系统变量</w:t>
      </w:r>
      <w:proofErr w:type="spellStart"/>
      <w:r w:rsidRPr="6B2F657F">
        <w:rPr>
          <w:rFonts w:ascii="宋体" w:eastAsia="宋体" w:hAnsi="宋体" w:cs="宋体"/>
          <w:sz w:val="24"/>
          <w:szCs w:val="24"/>
        </w:rPr>
        <w:t>ob_trx_timeout</w:t>
      </w:r>
      <w:proofErr w:type="spellEnd"/>
      <w:r w:rsidRPr="6B2F657F">
        <w:rPr>
          <w:rFonts w:ascii="宋体" w:eastAsia="宋体" w:hAnsi="宋体" w:cs="宋体"/>
          <w:sz w:val="24"/>
          <w:szCs w:val="24"/>
        </w:rPr>
        <w:t>控制着事务超时时间，事务执行时间超过此值会给应用返回事务超时的错误，错误码为-6210，此时需要应用发起ROLLBACK语句</w:t>
      </w:r>
      <w:proofErr w:type="gramStart"/>
      <w:r w:rsidRPr="6B2F657F">
        <w:rPr>
          <w:rFonts w:ascii="宋体" w:eastAsia="宋体" w:hAnsi="宋体" w:cs="宋体"/>
          <w:sz w:val="24"/>
          <w:szCs w:val="24"/>
        </w:rPr>
        <w:t>回滚该</w:t>
      </w:r>
      <w:proofErr w:type="gramEnd"/>
      <w:r w:rsidRPr="6B2F657F">
        <w:rPr>
          <w:rFonts w:ascii="宋体" w:eastAsia="宋体" w:hAnsi="宋体" w:cs="宋体"/>
          <w:sz w:val="24"/>
          <w:szCs w:val="24"/>
        </w:rPr>
        <w:t>事务。</w:t>
      </w:r>
    </w:p>
    <w:p w14:paraId="002F60E4" w14:textId="6ADCDE53" w:rsidR="00B45BDC" w:rsidRDefault="6B2F657F" w:rsidP="6B2F657F">
      <w:pPr>
        <w:ind w:firstLine="420"/>
      </w:pPr>
      <w:r w:rsidRPr="6B2F657F">
        <w:rPr>
          <w:rFonts w:ascii="宋体" w:eastAsia="宋体" w:hAnsi="宋体" w:cs="宋体"/>
          <w:sz w:val="24"/>
          <w:szCs w:val="24"/>
        </w:rPr>
        <w:t>系统变量</w:t>
      </w:r>
      <w:proofErr w:type="spellStart"/>
      <w:r w:rsidRPr="6B2F657F">
        <w:rPr>
          <w:rFonts w:ascii="宋体" w:eastAsia="宋体" w:hAnsi="宋体" w:cs="宋体"/>
          <w:sz w:val="24"/>
          <w:szCs w:val="24"/>
        </w:rPr>
        <w:t>ob_trx_idle_timeout</w:t>
      </w:r>
      <w:proofErr w:type="spellEnd"/>
      <w:r w:rsidRPr="6B2F657F">
        <w:rPr>
          <w:rFonts w:ascii="宋体" w:eastAsia="宋体" w:hAnsi="宋体" w:cs="宋体"/>
          <w:sz w:val="24"/>
          <w:szCs w:val="24"/>
        </w:rPr>
        <w:t>表示Session上一个事务处于的IDLE状态的最长时间，即长时间没有DML语句或结束该事务，则超过该时间值后，事务会自动回滚，再执行DML语句会给应用返回错误码-6224，应用需要发起ROLLBACK语句清理Session状态。</w:t>
      </w:r>
    </w:p>
    <w:p w14:paraId="4F4E9C99" w14:textId="0E11ADCE" w:rsidR="00B45BDC" w:rsidRDefault="6B2F657F" w:rsidP="6B2F657F">
      <w:r w:rsidRPr="6B2F657F">
        <w:rPr>
          <w:rFonts w:ascii="宋体" w:eastAsia="宋体" w:hAnsi="宋体" w:cs="宋体"/>
          <w:sz w:val="24"/>
          <w:szCs w:val="24"/>
        </w:rPr>
        <w:t xml:space="preserve"> </w:t>
      </w:r>
    </w:p>
    <w:p w14:paraId="3CC2E4F4" w14:textId="313F30CC" w:rsidR="00B45BDC" w:rsidRDefault="6B2F657F" w:rsidP="6B2F657F">
      <w:r w:rsidRPr="6B2F657F">
        <w:rPr>
          <w:rFonts w:ascii="宋体" w:eastAsia="宋体" w:hAnsi="宋体" w:cs="宋体"/>
          <w:sz w:val="24"/>
          <w:szCs w:val="24"/>
        </w:rPr>
        <w:t>（3）全局时间戳</w:t>
      </w:r>
    </w:p>
    <w:p w14:paraId="002E9D50" w14:textId="46F113EF" w:rsidR="00B45BDC" w:rsidRDefault="6B2F657F" w:rsidP="6B2F657F">
      <w:pPr>
        <w:ind w:firstLine="420"/>
      </w:pPr>
      <w:r w:rsidRPr="6B2F657F">
        <w:rPr>
          <w:rFonts w:ascii="宋体" w:eastAsia="宋体" w:hAnsi="宋体" w:cs="宋体"/>
          <w:sz w:val="24"/>
          <w:szCs w:val="24"/>
        </w:rPr>
        <w:t>全局时间戳服务，简称GTS，是</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数据库内部为每个租户启动一个全局时间戳服务，事务提交时通过本租户的时间</w:t>
      </w:r>
      <w:proofErr w:type="gramStart"/>
      <w:r w:rsidRPr="6B2F657F">
        <w:rPr>
          <w:rFonts w:ascii="宋体" w:eastAsia="宋体" w:hAnsi="宋体" w:cs="宋体"/>
          <w:sz w:val="24"/>
          <w:szCs w:val="24"/>
        </w:rPr>
        <w:t>戳服务</w:t>
      </w:r>
      <w:proofErr w:type="gramEnd"/>
      <w:r w:rsidRPr="6B2F657F">
        <w:rPr>
          <w:rFonts w:ascii="宋体" w:eastAsia="宋体" w:hAnsi="宋体" w:cs="宋体"/>
          <w:sz w:val="24"/>
          <w:szCs w:val="24"/>
        </w:rPr>
        <w:t>获取事务版本号，保证全局的事务顺序。</w:t>
      </w:r>
    </w:p>
    <w:p w14:paraId="24D42D5A" w14:textId="6E978F68" w:rsidR="00B45BDC" w:rsidRDefault="6B2F657F" w:rsidP="6B2F657F">
      <w:pPr>
        <w:ind w:firstLine="420"/>
      </w:pPr>
      <w:r w:rsidRPr="6B2F657F">
        <w:rPr>
          <w:rFonts w:ascii="宋体" w:eastAsia="宋体" w:hAnsi="宋体" w:cs="宋体"/>
          <w:sz w:val="24"/>
          <w:szCs w:val="24"/>
        </w:rPr>
        <w:t>GTS是集群的核心，保证服务高可用。对于用户租户而言，</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数据库使用租户级别内部表__</w:t>
      </w:r>
      <w:proofErr w:type="spellStart"/>
      <w:r w:rsidRPr="6B2F657F">
        <w:rPr>
          <w:rFonts w:ascii="宋体" w:eastAsia="宋体" w:hAnsi="宋体" w:cs="宋体"/>
          <w:sz w:val="24"/>
          <w:szCs w:val="24"/>
        </w:rPr>
        <w:t>all_dummy</w:t>
      </w:r>
      <w:proofErr w:type="spellEnd"/>
      <w:r w:rsidRPr="6B2F657F">
        <w:rPr>
          <w:rFonts w:ascii="宋体" w:eastAsia="宋体" w:hAnsi="宋体" w:cs="宋体"/>
          <w:sz w:val="24"/>
          <w:szCs w:val="24"/>
        </w:rPr>
        <w:t>的leader作为GTS服务提供者，时间来源于该 leader 的本地时钟。GTS 默认是三副本的，其高可用能力跟普通表的能力一样。对于系统租户，使用__</w:t>
      </w:r>
      <w:proofErr w:type="spellStart"/>
      <w:r w:rsidRPr="6B2F657F">
        <w:rPr>
          <w:rFonts w:ascii="宋体" w:eastAsia="宋体" w:hAnsi="宋体" w:cs="宋体"/>
          <w:sz w:val="24"/>
          <w:szCs w:val="24"/>
        </w:rPr>
        <w:t>all_core_table</w:t>
      </w:r>
      <w:proofErr w:type="spellEnd"/>
      <w:r w:rsidRPr="6B2F657F">
        <w:rPr>
          <w:rFonts w:ascii="宋体" w:eastAsia="宋体" w:hAnsi="宋体" w:cs="宋体"/>
          <w:sz w:val="24"/>
          <w:szCs w:val="24"/>
        </w:rPr>
        <w:t>的leader作为GTS服务的提供者，高可用能力与普通表一样。</w:t>
      </w:r>
    </w:p>
    <w:p w14:paraId="40398A16" w14:textId="3A40803A" w:rsidR="00B45BDC" w:rsidRDefault="6B2F657F" w:rsidP="6B2F657F">
      <w:pPr>
        <w:ind w:firstLine="420"/>
      </w:pPr>
      <w:r w:rsidRPr="6B2F657F">
        <w:rPr>
          <w:rFonts w:ascii="宋体" w:eastAsia="宋体" w:hAnsi="宋体" w:cs="宋体"/>
          <w:sz w:val="24"/>
          <w:szCs w:val="24"/>
        </w:rPr>
        <w:t>GTS维护了全局递增的时间戳服务，在有主改选和无主选举场景下依然能够保证正确性。有主改选是指原Leader主动发起改选的场景，我们称为有主改选。无主选举是指原leader与多数派成员发生网络隔离，等lease过期之后，原 follower会重新选主，这一个过程，我们称为无主选举。</w:t>
      </w:r>
    </w:p>
    <w:p w14:paraId="32321442" w14:textId="2CC91AE6" w:rsidR="00B45BDC" w:rsidRDefault="6B2F657F" w:rsidP="6B2F657F">
      <w:pPr>
        <w:ind w:firstLine="420"/>
      </w:pPr>
      <w:r w:rsidRPr="6B2F657F">
        <w:rPr>
          <w:rFonts w:ascii="宋体" w:eastAsia="宋体" w:hAnsi="宋体" w:cs="宋体"/>
          <w:sz w:val="24"/>
          <w:szCs w:val="24"/>
        </w:rPr>
        <w:t>GTS可以通过语句快照获取优化，事务提交的时候都会更新其所在机器的Global Committed Version，当一条语句可以明确其查询所在机器时，如果是一台机器，则直接使用该机器的Global Committed Version作为Read Version，降低对于全局时间戳的请求压力。GTS也可以通过事务提交版本号获取优化，多个事务可以合并获取全局时间戳，并且获取时间戳的请求可以提早发送，缩短事务提交时间。</w:t>
      </w:r>
    </w:p>
    <w:p w14:paraId="26EA1A77" w14:textId="7A4332C5" w:rsidR="00B45BDC" w:rsidRDefault="6B2F657F" w:rsidP="6B2F657F">
      <w:r w:rsidRPr="6B2F657F">
        <w:rPr>
          <w:rFonts w:ascii="宋体" w:eastAsia="宋体" w:hAnsi="宋体" w:cs="宋体"/>
          <w:sz w:val="24"/>
          <w:szCs w:val="24"/>
        </w:rPr>
        <w:t xml:space="preserve"> </w:t>
      </w:r>
    </w:p>
    <w:p w14:paraId="2AF3C61B" w14:textId="1D608FFA" w:rsidR="00B45BDC" w:rsidRDefault="6B2F657F" w:rsidP="6B2F657F">
      <w:r w:rsidRPr="6B2F657F">
        <w:rPr>
          <w:rFonts w:ascii="宋体" w:eastAsia="宋体" w:hAnsi="宋体" w:cs="宋体"/>
          <w:sz w:val="24"/>
          <w:szCs w:val="24"/>
        </w:rPr>
        <w:t xml:space="preserve"> </w:t>
      </w:r>
    </w:p>
    <w:p w14:paraId="79E10CD6" w14:textId="409CDECA" w:rsidR="00B45BDC" w:rsidRDefault="6B2F657F" w:rsidP="6B2F657F">
      <w:r w:rsidRPr="6B2F657F">
        <w:rPr>
          <w:rFonts w:ascii="宋体" w:eastAsia="宋体" w:hAnsi="宋体" w:cs="宋体"/>
          <w:sz w:val="28"/>
          <w:szCs w:val="28"/>
        </w:rPr>
        <w:t>三、</w:t>
      </w:r>
      <w:proofErr w:type="spellStart"/>
      <w:r w:rsidRPr="6B2F657F">
        <w:rPr>
          <w:rFonts w:ascii="宋体" w:eastAsia="宋体" w:hAnsi="宋体" w:cs="宋体"/>
          <w:sz w:val="28"/>
          <w:szCs w:val="28"/>
        </w:rPr>
        <w:t>OceanBase</w:t>
      </w:r>
      <w:proofErr w:type="spellEnd"/>
      <w:r w:rsidRPr="6B2F657F">
        <w:rPr>
          <w:rFonts w:ascii="宋体" w:eastAsia="宋体" w:hAnsi="宋体" w:cs="宋体"/>
          <w:sz w:val="28"/>
          <w:szCs w:val="28"/>
        </w:rPr>
        <w:t>事务类型</w:t>
      </w:r>
    </w:p>
    <w:p w14:paraId="0076BF76" w14:textId="0284B7F7" w:rsidR="00B45BDC" w:rsidRDefault="6B2F657F" w:rsidP="6B2F657F">
      <w:pPr>
        <w:ind w:firstLine="420"/>
      </w:pP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数据库的事务类型由事务session位置和事务涉及的分区leader数量两个维度来决定，主要分为单分区事务、单机多分区事务和分布式事务。</w:t>
      </w:r>
    </w:p>
    <w:p w14:paraId="0EBAC799" w14:textId="0FF4B757" w:rsidR="00B45BDC" w:rsidRDefault="6B2F657F" w:rsidP="6B2F657F">
      <w:r w:rsidRPr="6B2F657F">
        <w:rPr>
          <w:rFonts w:ascii="宋体" w:eastAsia="宋体" w:hAnsi="宋体" w:cs="宋体"/>
          <w:sz w:val="24"/>
          <w:szCs w:val="24"/>
        </w:rPr>
        <w:t xml:space="preserve"> </w:t>
      </w:r>
    </w:p>
    <w:p w14:paraId="566AF92C" w14:textId="7ED50E5C" w:rsidR="00B45BDC" w:rsidRDefault="6B2F657F" w:rsidP="6B2F657F">
      <w:r w:rsidRPr="6B2F657F">
        <w:rPr>
          <w:rFonts w:ascii="宋体" w:eastAsia="宋体" w:hAnsi="宋体" w:cs="宋体"/>
          <w:sz w:val="24"/>
          <w:szCs w:val="24"/>
        </w:rPr>
        <w:t>1.单分区事务</w:t>
      </w:r>
    </w:p>
    <w:p w14:paraId="0E256754" w14:textId="4278A640" w:rsidR="00B45BDC" w:rsidRDefault="6B2F657F" w:rsidP="6B2F657F">
      <w:pPr>
        <w:ind w:firstLine="420"/>
      </w:pPr>
      <w:r w:rsidRPr="6B2F657F">
        <w:rPr>
          <w:rFonts w:ascii="宋体" w:eastAsia="宋体" w:hAnsi="宋体" w:cs="宋体"/>
          <w:sz w:val="24"/>
          <w:szCs w:val="24"/>
        </w:rPr>
        <w:t>本地单分区事务需要满足以下两个条件：一是事务涉及的操作总共涉及一个分区。二是分区的Leader与Session创建的Server相同。本地单分区事务是最简单的模型，事务的提交采用了极高的优化。</w:t>
      </w:r>
    </w:p>
    <w:p w14:paraId="37F98BD4" w14:textId="4C739721" w:rsidR="00B45BDC" w:rsidRDefault="6B2F657F" w:rsidP="6B2F657F">
      <w:r w:rsidRPr="6B2F657F">
        <w:rPr>
          <w:rFonts w:ascii="宋体" w:eastAsia="宋体" w:hAnsi="宋体" w:cs="宋体"/>
          <w:sz w:val="24"/>
          <w:szCs w:val="24"/>
        </w:rPr>
        <w:t xml:space="preserve"> </w:t>
      </w:r>
    </w:p>
    <w:p w14:paraId="57122FD2" w14:textId="58A3E4B0" w:rsidR="00B45BDC" w:rsidRDefault="6B2F657F" w:rsidP="6B2F657F">
      <w:r w:rsidRPr="6B2F657F">
        <w:rPr>
          <w:rFonts w:ascii="宋体" w:eastAsia="宋体" w:hAnsi="宋体" w:cs="宋体"/>
          <w:sz w:val="24"/>
          <w:szCs w:val="24"/>
        </w:rPr>
        <w:lastRenderedPageBreak/>
        <w:t>2.单机多分区事务</w:t>
      </w:r>
    </w:p>
    <w:p w14:paraId="7AD38DA8" w14:textId="5B791F7D" w:rsidR="00B45BDC" w:rsidRDefault="6B2F657F" w:rsidP="6B2F657F">
      <w:pPr>
        <w:ind w:firstLine="420"/>
      </w:pPr>
      <w:r w:rsidRPr="6B2F657F">
        <w:rPr>
          <w:rFonts w:ascii="宋体" w:eastAsia="宋体" w:hAnsi="宋体" w:cs="宋体"/>
          <w:sz w:val="24"/>
          <w:szCs w:val="24"/>
        </w:rPr>
        <w:t>单机多分区事务也需要满足两个条件：一是事务涉及的</w:t>
      </w:r>
      <w:proofErr w:type="gramStart"/>
      <w:r w:rsidRPr="6B2F657F">
        <w:rPr>
          <w:rFonts w:ascii="宋体" w:eastAsia="宋体" w:hAnsi="宋体" w:cs="宋体"/>
          <w:sz w:val="24"/>
          <w:szCs w:val="24"/>
        </w:rPr>
        <w:t>表操作</w:t>
      </w:r>
      <w:proofErr w:type="gramEnd"/>
      <w:r w:rsidRPr="6B2F657F">
        <w:rPr>
          <w:rFonts w:ascii="宋体" w:eastAsia="宋体" w:hAnsi="宋体" w:cs="宋体"/>
          <w:sz w:val="24"/>
          <w:szCs w:val="24"/>
        </w:rPr>
        <w:t>所涉及的多个分区。二是分区Leader与Session创建的Server相同。</w:t>
      </w:r>
    </w:p>
    <w:p w14:paraId="54B73D65" w14:textId="70047E82" w:rsidR="00B45BDC" w:rsidRDefault="6B2F657F" w:rsidP="6B2F657F">
      <w:pPr>
        <w:ind w:firstLine="420"/>
      </w:pPr>
      <w:r w:rsidRPr="6B2F657F">
        <w:rPr>
          <w:rFonts w:ascii="宋体" w:eastAsia="宋体" w:hAnsi="宋体" w:cs="宋体"/>
          <w:sz w:val="24"/>
          <w:szCs w:val="24"/>
        </w:rPr>
        <w:t>由于</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数据库分区级日志流的设计，单机多分区事务本质上也是分布式事务。为了提高单机的性能，</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数据库对事务内参与者副本分布相同的事务做了比较多的优化，相对于传统两阶段提交，大大提高了单机事务提交的性能。</w:t>
      </w:r>
    </w:p>
    <w:p w14:paraId="28ECA20E" w14:textId="5E08DB56" w:rsidR="00B45BDC" w:rsidRDefault="6B2F657F" w:rsidP="6B2F657F">
      <w:r w:rsidRPr="6B2F657F">
        <w:rPr>
          <w:rFonts w:ascii="宋体" w:eastAsia="宋体" w:hAnsi="宋体" w:cs="宋体"/>
          <w:sz w:val="24"/>
          <w:szCs w:val="24"/>
        </w:rPr>
        <w:t xml:space="preserve"> </w:t>
      </w:r>
    </w:p>
    <w:p w14:paraId="6BC47CFA" w14:textId="4C90ABFF" w:rsidR="00B45BDC" w:rsidRDefault="6B2F657F" w:rsidP="6B2F657F">
      <w:r w:rsidRPr="6B2F657F">
        <w:rPr>
          <w:rFonts w:ascii="宋体" w:eastAsia="宋体" w:hAnsi="宋体" w:cs="宋体"/>
          <w:sz w:val="24"/>
          <w:szCs w:val="24"/>
        </w:rPr>
        <w:t>3.分布式事务：</w:t>
      </w:r>
    </w:p>
    <w:p w14:paraId="73991596" w14:textId="24877DEB" w:rsidR="00B45BDC" w:rsidRDefault="6B2F657F" w:rsidP="6B2F657F">
      <w:pPr>
        <w:ind w:firstLine="420"/>
      </w:pPr>
      <w:r w:rsidRPr="6B2F657F">
        <w:rPr>
          <w:rFonts w:ascii="宋体" w:eastAsia="宋体" w:hAnsi="宋体" w:cs="宋体"/>
          <w:sz w:val="24"/>
          <w:szCs w:val="24"/>
        </w:rPr>
        <w:t>有两种场景的事务被称为分布式事务：一是事务涉及的分区数量大于一个，二是事务涉及的分区数量只有一个，且分区leader和事务session位置不在同一个server。</w:t>
      </w:r>
    </w:p>
    <w:p w14:paraId="4E4BEB81" w14:textId="01E9F368" w:rsidR="00B45BDC" w:rsidRDefault="6B2F657F" w:rsidP="6B2F657F">
      <w:pPr>
        <w:ind w:firstLine="420"/>
      </w:pPr>
      <w:r w:rsidRPr="6B2F657F">
        <w:rPr>
          <w:rFonts w:ascii="宋体" w:eastAsia="宋体" w:hAnsi="宋体" w:cs="宋体"/>
          <w:sz w:val="24"/>
          <w:szCs w:val="24"/>
        </w:rPr>
        <w:t>分布式事务满足事务的所有属性，同样需要满足ACID的特性。在多机数据修改，且要保证原子性的场景下，分布式事务能够发挥重要作用。为了保证上述特性，通常采用两阶段提交协议。</w:t>
      </w:r>
    </w:p>
    <w:p w14:paraId="6ACE7A85" w14:textId="74131C8C" w:rsidR="00B45BDC" w:rsidRDefault="6B2F657F" w:rsidP="6B2F657F">
      <w:pPr>
        <w:pStyle w:val="a3"/>
        <w:numPr>
          <w:ilvl w:val="0"/>
          <w:numId w:val="7"/>
        </w:numPr>
        <w:ind w:firstLine="480"/>
        <w:rPr>
          <w:rFonts w:ascii="宋体" w:eastAsia="宋体" w:hAnsi="宋体" w:cs="宋体"/>
          <w:sz w:val="24"/>
          <w:szCs w:val="24"/>
        </w:rPr>
      </w:pPr>
      <w:r w:rsidRPr="6B2F657F">
        <w:rPr>
          <w:rFonts w:ascii="宋体" w:eastAsia="宋体" w:hAnsi="宋体" w:cs="宋体"/>
          <w:sz w:val="24"/>
          <w:szCs w:val="24"/>
        </w:rPr>
        <w:t>两阶段提交协议</w:t>
      </w:r>
    </w:p>
    <w:p w14:paraId="3F5594FA" w14:textId="5B206B18" w:rsidR="00B45BDC" w:rsidRDefault="6B2F657F" w:rsidP="6B2F657F">
      <w:pPr>
        <w:ind w:firstLine="420"/>
      </w:pP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实现了原生的两阶段提交协议，保证了分布式事务的原子性。两阶段提交协议中包含两种角色，分别是协调者（Coordinator）和参与者（Participant）。协调者负责整个协议的推进，使得多个参与者最终达到一致的决议；参与者响应协调者的请求，根据协调者请求完成prepare操作及commit或者abort操作。</w:t>
      </w:r>
    </w:p>
    <w:p w14:paraId="44E69B36" w14:textId="488101CC" w:rsidR="00B45BDC" w:rsidRDefault="6B2F657F" w:rsidP="6B2F657F">
      <w:pPr>
        <w:ind w:firstLine="420"/>
      </w:pP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数据库两阶段提交的流程如下图所示：</w:t>
      </w:r>
    </w:p>
    <w:p w14:paraId="7A8B059D" w14:textId="28BBCE34" w:rsidR="00B45BDC" w:rsidRDefault="00000000" w:rsidP="6B2F657F">
      <w:pPr>
        <w:spacing w:line="360" w:lineRule="auto"/>
      </w:pPr>
      <w:r>
        <w:rPr>
          <w:noProof/>
        </w:rPr>
        <w:drawing>
          <wp:inline distT="0" distB="0" distL="0" distR="0" wp14:anchorId="649DF8F9" wp14:editId="402488BC">
            <wp:extent cx="4572000" cy="2590800"/>
            <wp:effectExtent l="0" t="0" r="0" b="0"/>
            <wp:docPr id="1772186651" name="图片 1772186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055A82B8" w14:textId="4FB1929E" w:rsidR="00B45BDC" w:rsidRDefault="6B2F657F" w:rsidP="6B2F657F">
      <w:pPr>
        <w:ind w:firstLine="420"/>
      </w:pPr>
      <w:r w:rsidRPr="6B2F657F">
        <w:rPr>
          <w:rFonts w:ascii="宋体" w:eastAsia="宋体" w:hAnsi="宋体" w:cs="宋体"/>
          <w:sz w:val="24"/>
          <w:szCs w:val="24"/>
        </w:rPr>
        <w:t>在PREPARE阶段中，协调者会向所有的参与者发起prepare request，参与者在收到prepare request之后，决定是否可以提交，如果可以则持久化prepare log并且向协调者返回prepare成功，否则返回prepare失败。</w:t>
      </w:r>
    </w:p>
    <w:p w14:paraId="29552A1E" w14:textId="3013225F" w:rsidR="00B45BDC" w:rsidRDefault="6B2F657F" w:rsidP="6B2F657F">
      <w:pPr>
        <w:ind w:firstLine="420"/>
      </w:pPr>
      <w:r w:rsidRPr="6B2F657F">
        <w:rPr>
          <w:rFonts w:ascii="宋体" w:eastAsia="宋体" w:hAnsi="宋体" w:cs="宋体"/>
          <w:sz w:val="24"/>
          <w:szCs w:val="24"/>
        </w:rPr>
        <w:t>在COMMIT阶段中，协调者会在收集齐所有参与者的prepare ack之后，进入COMMIT状态，向用户返回事务commit成功，然后向所有参与者发送事务commit request。参与者在收到commit request之后释放资源</w:t>
      </w:r>
      <w:proofErr w:type="gramStart"/>
      <w:r w:rsidRPr="6B2F657F">
        <w:rPr>
          <w:rFonts w:ascii="宋体" w:eastAsia="宋体" w:hAnsi="宋体" w:cs="宋体"/>
          <w:sz w:val="24"/>
          <w:szCs w:val="24"/>
        </w:rPr>
        <w:t>解行锁</w:t>
      </w:r>
      <w:proofErr w:type="gramEnd"/>
      <w:r w:rsidRPr="6B2F657F">
        <w:rPr>
          <w:rFonts w:ascii="宋体" w:eastAsia="宋体" w:hAnsi="宋体" w:cs="宋体"/>
          <w:sz w:val="24"/>
          <w:szCs w:val="24"/>
        </w:rPr>
        <w:t>，然后提交commit log，日志持久</w:t>
      </w:r>
      <w:proofErr w:type="gramStart"/>
      <w:r w:rsidRPr="6B2F657F">
        <w:rPr>
          <w:rFonts w:ascii="宋体" w:eastAsia="宋体" w:hAnsi="宋体" w:cs="宋体"/>
          <w:sz w:val="24"/>
          <w:szCs w:val="24"/>
        </w:rPr>
        <w:t>化完成之后给协调</w:t>
      </w:r>
      <w:proofErr w:type="gramEnd"/>
      <w:r w:rsidRPr="6B2F657F">
        <w:rPr>
          <w:rFonts w:ascii="宋体" w:eastAsia="宋体" w:hAnsi="宋体" w:cs="宋体"/>
          <w:sz w:val="24"/>
          <w:szCs w:val="24"/>
        </w:rPr>
        <w:t>者回复commit ok消息，最后释放事务上下文并退出。、</w:t>
      </w:r>
    </w:p>
    <w:p w14:paraId="52524035" w14:textId="1A1C8D28" w:rsidR="00B45BDC" w:rsidRDefault="00B45BDC" w:rsidP="6B2F657F">
      <w:pPr>
        <w:rPr>
          <w:rFonts w:ascii="宋体" w:eastAsia="宋体" w:hAnsi="宋体" w:cs="宋体"/>
          <w:sz w:val="24"/>
          <w:szCs w:val="24"/>
        </w:rPr>
      </w:pPr>
    </w:p>
    <w:p w14:paraId="79F429AE" w14:textId="0C512560" w:rsidR="00B45BDC" w:rsidRDefault="6B2F657F" w:rsidP="6B2F657F">
      <w:pPr>
        <w:rPr>
          <w:rFonts w:ascii="宋体" w:eastAsia="宋体" w:hAnsi="宋体" w:cs="宋体"/>
          <w:sz w:val="32"/>
          <w:szCs w:val="32"/>
        </w:rPr>
      </w:pPr>
      <w:r w:rsidRPr="6B2F657F">
        <w:rPr>
          <w:rFonts w:ascii="宋体" w:eastAsia="宋体" w:hAnsi="宋体" w:cs="宋体"/>
          <w:sz w:val="32"/>
          <w:szCs w:val="32"/>
        </w:rPr>
        <w:t>并发控制</w:t>
      </w:r>
    </w:p>
    <w:p w14:paraId="6DF084F4" w14:textId="564CB691" w:rsidR="00B45BDC" w:rsidRDefault="6B2F657F" w:rsidP="6B2F657F">
      <w:pPr>
        <w:widowControl/>
        <w:spacing w:before="480" w:after="120"/>
        <w:jc w:val="left"/>
        <w:rPr>
          <w:rFonts w:ascii="宋体" w:eastAsia="宋体" w:hAnsi="宋体" w:cs="宋体"/>
          <w:color w:val="000000" w:themeColor="text1"/>
          <w:sz w:val="28"/>
          <w:szCs w:val="28"/>
        </w:rPr>
      </w:pPr>
      <w:r w:rsidRPr="6B2F657F">
        <w:rPr>
          <w:rFonts w:ascii="宋体" w:eastAsia="宋体" w:hAnsi="宋体" w:cs="宋体"/>
          <w:color w:val="000000" w:themeColor="text1"/>
          <w:sz w:val="28"/>
          <w:szCs w:val="28"/>
        </w:rPr>
        <w:lastRenderedPageBreak/>
        <w:t>一、并发控制模型</w:t>
      </w:r>
    </w:p>
    <w:p w14:paraId="404A9BDA" w14:textId="26251C8E" w:rsidR="00B45BDC" w:rsidRDefault="6B2F657F" w:rsidP="6B2F657F">
      <w:pPr>
        <w:widowControl/>
        <w:spacing w:after="240"/>
        <w:ind w:firstLineChars="200" w:firstLine="480"/>
        <w:jc w:val="left"/>
        <w:rPr>
          <w:rFonts w:ascii="宋体" w:eastAsia="宋体" w:hAnsi="宋体" w:cs="宋体"/>
          <w:color w:val="000000" w:themeColor="text1"/>
          <w:sz w:val="24"/>
          <w:szCs w:val="24"/>
        </w:rPr>
      </w:pPr>
      <w:r w:rsidRPr="6B2F657F">
        <w:rPr>
          <w:rFonts w:ascii="宋体" w:eastAsia="宋体" w:hAnsi="宋体" w:cs="宋体"/>
          <w:color w:val="000000" w:themeColor="text1"/>
          <w:sz w:val="24"/>
          <w:szCs w:val="24"/>
        </w:rPr>
        <w:t>每个事务包含多个读写操作，操作对象为数据库内部的不同数据。最简单的并发控制就是串行（serial）执行，指一个进程在另一个进程执行完一个操作前不会触发下一个操作。但这明显不符合高并发的需求。因此学者们提出了一种可串行化（serializable），即可以通过并行（非串行）地执行事务内的多个操作，但是可以达到和串行执行相同的结果。</w:t>
      </w:r>
    </w:p>
    <w:p w14:paraId="1C1E320B" w14:textId="1C9BF68F" w:rsidR="00B45BDC" w:rsidRDefault="6B2F657F" w:rsidP="6B2F657F">
      <w:pPr>
        <w:widowControl/>
        <w:spacing w:after="240"/>
        <w:ind w:firstLineChars="200" w:firstLine="480"/>
        <w:jc w:val="left"/>
        <w:rPr>
          <w:rFonts w:ascii="宋体" w:eastAsia="宋体" w:hAnsi="宋体" w:cs="宋体"/>
          <w:color w:val="000000" w:themeColor="text1"/>
          <w:sz w:val="24"/>
          <w:szCs w:val="24"/>
        </w:rPr>
      </w:pPr>
      <w:r w:rsidRPr="6B2F657F">
        <w:rPr>
          <w:rFonts w:ascii="宋体" w:eastAsia="宋体" w:hAnsi="宋体" w:cs="宋体"/>
          <w:color w:val="000000" w:themeColor="text1"/>
          <w:sz w:val="24"/>
          <w:szCs w:val="24"/>
        </w:rPr>
        <w:t>我们可以利用事务中的读写操作来为事务来建立依赖关系（依赖关系代表事务串行化成串行执行序后的事务定序，若事务 B 依赖事务 A，事务 A 应该排在事务 B 前面）：</w:t>
      </w:r>
    </w:p>
    <w:p w14:paraId="2B574955" w14:textId="72BE73CF" w:rsidR="00B45BDC" w:rsidRDefault="6B2F657F" w:rsidP="6B2F657F">
      <w:pPr>
        <w:pStyle w:val="a3"/>
        <w:widowControl/>
        <w:numPr>
          <w:ilvl w:val="0"/>
          <w:numId w:val="3"/>
        </w:numPr>
        <w:ind w:firstLine="480"/>
        <w:jc w:val="left"/>
        <w:rPr>
          <w:rFonts w:ascii="宋体" w:eastAsia="宋体" w:hAnsi="宋体" w:cs="宋体"/>
          <w:color w:val="404040" w:themeColor="text1" w:themeTint="BF"/>
          <w:sz w:val="24"/>
          <w:szCs w:val="24"/>
        </w:rPr>
      </w:pPr>
      <w:r w:rsidRPr="6B2F657F">
        <w:rPr>
          <w:rFonts w:ascii="宋体" w:eastAsia="宋体" w:hAnsi="宋体" w:cs="宋体"/>
          <w:color w:val="404040" w:themeColor="text1" w:themeTint="BF"/>
          <w:sz w:val="24"/>
          <w:szCs w:val="24"/>
        </w:rPr>
        <w:t>写写冲突（Write Dependency）：当事务 A 修改数据 X 后，事务 B 再修改同一数据 X，事务 B 依赖事务 A。</w:t>
      </w:r>
    </w:p>
    <w:p w14:paraId="18841EE8" w14:textId="58F336CF" w:rsidR="00B45BDC" w:rsidRDefault="6B2F657F" w:rsidP="6B2F657F">
      <w:pPr>
        <w:pStyle w:val="a3"/>
        <w:widowControl/>
        <w:numPr>
          <w:ilvl w:val="0"/>
          <w:numId w:val="3"/>
        </w:numPr>
        <w:ind w:firstLine="480"/>
        <w:jc w:val="left"/>
        <w:rPr>
          <w:rFonts w:ascii="宋体" w:eastAsia="宋体" w:hAnsi="宋体" w:cs="宋体"/>
          <w:color w:val="404040" w:themeColor="text1" w:themeTint="BF"/>
          <w:sz w:val="24"/>
          <w:szCs w:val="24"/>
        </w:rPr>
      </w:pPr>
      <w:r w:rsidRPr="6B2F657F">
        <w:rPr>
          <w:rFonts w:ascii="宋体" w:eastAsia="宋体" w:hAnsi="宋体" w:cs="宋体"/>
          <w:color w:val="404040" w:themeColor="text1" w:themeTint="BF"/>
          <w:sz w:val="24"/>
          <w:szCs w:val="24"/>
        </w:rPr>
        <w:t>写读冲突（Read Dependency）：当事务 A 读取数据 X 后，</w:t>
      </w:r>
      <w:proofErr w:type="gramStart"/>
      <w:r w:rsidRPr="6B2F657F">
        <w:rPr>
          <w:rFonts w:ascii="宋体" w:eastAsia="宋体" w:hAnsi="宋体" w:cs="宋体"/>
          <w:color w:val="404040" w:themeColor="text1" w:themeTint="BF"/>
          <w:sz w:val="24"/>
          <w:szCs w:val="24"/>
        </w:rPr>
        <w:t>若数据</w:t>
      </w:r>
      <w:proofErr w:type="gramEnd"/>
      <w:r w:rsidRPr="6B2F657F">
        <w:rPr>
          <w:rFonts w:ascii="宋体" w:eastAsia="宋体" w:hAnsi="宋体" w:cs="宋体"/>
          <w:color w:val="404040" w:themeColor="text1" w:themeTint="BF"/>
          <w:sz w:val="24"/>
          <w:szCs w:val="24"/>
        </w:rPr>
        <w:t xml:space="preserve"> X 对应是由事务 B 修改的，事务 A 依赖 事务 B。</w:t>
      </w:r>
    </w:p>
    <w:p w14:paraId="235AADE3" w14:textId="7D79A186" w:rsidR="00B45BDC" w:rsidRDefault="6B2F657F" w:rsidP="6B2F657F">
      <w:pPr>
        <w:pStyle w:val="a3"/>
        <w:widowControl/>
        <w:numPr>
          <w:ilvl w:val="0"/>
          <w:numId w:val="3"/>
        </w:numPr>
        <w:ind w:firstLine="480"/>
        <w:jc w:val="left"/>
        <w:rPr>
          <w:rFonts w:ascii="宋体" w:eastAsia="宋体" w:hAnsi="宋体" w:cs="宋体"/>
          <w:color w:val="404040" w:themeColor="text1" w:themeTint="BF"/>
          <w:sz w:val="24"/>
          <w:szCs w:val="24"/>
        </w:rPr>
      </w:pPr>
      <w:r w:rsidRPr="6B2F657F">
        <w:rPr>
          <w:rFonts w:ascii="宋体" w:eastAsia="宋体" w:hAnsi="宋体" w:cs="宋体"/>
          <w:color w:val="404040" w:themeColor="text1" w:themeTint="BF"/>
          <w:sz w:val="24"/>
          <w:szCs w:val="24"/>
        </w:rPr>
        <w:t>读写冲突（Anti Dependency）：当事务 A 读取数据 X 后，事务 B 再修改了同一数据 X，事务 B 依赖事务 A。</w:t>
      </w:r>
    </w:p>
    <w:p w14:paraId="65F79D67" w14:textId="14BF2521" w:rsidR="00B45BDC" w:rsidRDefault="6B2F657F" w:rsidP="6B2F657F">
      <w:pPr>
        <w:widowControl/>
        <w:spacing w:after="240"/>
        <w:ind w:firstLineChars="200" w:firstLine="480"/>
        <w:jc w:val="left"/>
        <w:rPr>
          <w:rFonts w:ascii="宋体" w:eastAsia="宋体" w:hAnsi="宋体" w:cs="宋体"/>
          <w:color w:val="000000" w:themeColor="text1"/>
          <w:sz w:val="24"/>
          <w:szCs w:val="24"/>
        </w:rPr>
      </w:pPr>
      <w:r w:rsidRPr="6B2F657F">
        <w:rPr>
          <w:rFonts w:ascii="宋体" w:eastAsia="宋体" w:hAnsi="宋体" w:cs="宋体"/>
          <w:color w:val="000000" w:themeColor="text1"/>
          <w:sz w:val="24"/>
          <w:szCs w:val="24"/>
        </w:rPr>
        <w:t>通过冲突来定义的可串行化，一般称为冲突可串行化（conflict serializable），可以轻易地通过以上的冲突机制来分析。当事务间的冲突关系没有成环的话，就可以保证冲突可串行化。有两种常见的实现机制, 即</w:t>
      </w:r>
      <w:r w:rsidRPr="6B2F657F">
        <w:rPr>
          <w:rFonts w:ascii="宋体" w:eastAsia="宋体" w:hAnsi="宋体" w:cs="宋体"/>
          <w:b/>
          <w:bCs/>
          <w:color w:val="000000" w:themeColor="text1"/>
          <w:sz w:val="24"/>
          <w:szCs w:val="24"/>
        </w:rPr>
        <w:t>两阶段锁</w:t>
      </w:r>
      <w:r w:rsidRPr="6B2F657F">
        <w:rPr>
          <w:rFonts w:ascii="宋体" w:eastAsia="宋体" w:hAnsi="宋体" w:cs="宋体"/>
          <w:color w:val="000000" w:themeColor="text1"/>
          <w:sz w:val="24"/>
          <w:szCs w:val="24"/>
        </w:rPr>
        <w:t>和</w:t>
      </w:r>
      <w:r w:rsidRPr="6B2F657F">
        <w:rPr>
          <w:rFonts w:ascii="宋体" w:eastAsia="宋体" w:hAnsi="宋体" w:cs="宋体"/>
          <w:b/>
          <w:bCs/>
          <w:color w:val="000000" w:themeColor="text1"/>
          <w:sz w:val="24"/>
          <w:szCs w:val="24"/>
        </w:rPr>
        <w:t>乐观锁</w:t>
      </w:r>
      <w:r w:rsidRPr="6B2F657F">
        <w:rPr>
          <w:rFonts w:ascii="宋体" w:eastAsia="宋体" w:hAnsi="宋体" w:cs="宋体"/>
          <w:color w:val="000000" w:themeColor="text1"/>
          <w:sz w:val="24"/>
          <w:szCs w:val="24"/>
        </w:rPr>
        <w:t>机制。前者是通过排它地通过加锁限制其他的事务的冲突修改，并通过死锁检测机制</w:t>
      </w:r>
      <w:proofErr w:type="gramStart"/>
      <w:r w:rsidRPr="6B2F657F">
        <w:rPr>
          <w:rFonts w:ascii="宋体" w:eastAsia="宋体" w:hAnsi="宋体" w:cs="宋体"/>
          <w:color w:val="000000" w:themeColor="text1"/>
          <w:sz w:val="24"/>
          <w:szCs w:val="24"/>
        </w:rPr>
        <w:t>回滚产生</w:t>
      </w:r>
      <w:proofErr w:type="gramEnd"/>
      <w:r w:rsidRPr="6B2F657F">
        <w:rPr>
          <w:rFonts w:ascii="宋体" w:eastAsia="宋体" w:hAnsi="宋体" w:cs="宋体"/>
          <w:color w:val="000000" w:themeColor="text1"/>
          <w:sz w:val="24"/>
          <w:szCs w:val="24"/>
        </w:rPr>
        <w:t>循环的事务，保证无环；后者通过在提交时的检测阶段，</w:t>
      </w:r>
      <w:proofErr w:type="gramStart"/>
      <w:r w:rsidRPr="6B2F657F">
        <w:rPr>
          <w:rFonts w:ascii="宋体" w:eastAsia="宋体" w:hAnsi="宋体" w:cs="宋体"/>
          <w:color w:val="000000" w:themeColor="text1"/>
          <w:sz w:val="24"/>
          <w:szCs w:val="24"/>
        </w:rPr>
        <w:t>回滚所有</w:t>
      </w:r>
      <w:proofErr w:type="gramEnd"/>
      <w:r w:rsidRPr="6B2F657F">
        <w:rPr>
          <w:rFonts w:ascii="宋体" w:eastAsia="宋体" w:hAnsi="宋体" w:cs="宋体"/>
          <w:color w:val="000000" w:themeColor="text1"/>
          <w:sz w:val="24"/>
          <w:szCs w:val="24"/>
        </w:rPr>
        <w:t>可能会导致成环的事务保证不会产生环。</w:t>
      </w:r>
    </w:p>
    <w:p w14:paraId="67C3E297" w14:textId="730B0193" w:rsidR="00B45BDC" w:rsidRDefault="6B2F657F" w:rsidP="6B2F657F">
      <w:pPr>
        <w:widowControl/>
        <w:spacing w:after="240"/>
        <w:jc w:val="left"/>
        <w:rPr>
          <w:rFonts w:ascii="宋体" w:eastAsia="宋体" w:hAnsi="宋体" w:cs="宋体"/>
          <w:color w:val="000000" w:themeColor="text1"/>
          <w:sz w:val="24"/>
          <w:szCs w:val="24"/>
        </w:rPr>
      </w:pPr>
      <w:r w:rsidRPr="6B2F657F">
        <w:rPr>
          <w:rFonts w:ascii="宋体" w:eastAsia="宋体" w:hAnsi="宋体" w:cs="宋体"/>
          <w:color w:val="000000" w:themeColor="text1"/>
          <w:sz w:val="28"/>
          <w:szCs w:val="28"/>
        </w:rPr>
        <w:t>锁的类型</w:t>
      </w:r>
    </w:p>
    <w:p w14:paraId="4B3882D7" w14:textId="44CFB9F2" w:rsidR="00B45BDC" w:rsidRDefault="6B2F657F" w:rsidP="6B2F657F">
      <w:pPr>
        <w:widowControl/>
        <w:spacing w:after="240"/>
        <w:ind w:firstLineChars="200" w:firstLine="480"/>
        <w:jc w:val="left"/>
        <w:rPr>
          <w:rFonts w:ascii="宋体" w:eastAsia="宋体" w:hAnsi="宋体" w:cs="宋体"/>
          <w:color w:val="000000" w:themeColor="text1"/>
          <w:sz w:val="24"/>
          <w:szCs w:val="24"/>
        </w:rPr>
      </w:pPr>
      <w:r w:rsidRPr="6B2F657F">
        <w:rPr>
          <w:rFonts w:ascii="宋体" w:eastAsia="宋体" w:hAnsi="宋体" w:cs="宋体"/>
          <w:color w:val="000000" w:themeColor="text1"/>
          <w:sz w:val="24"/>
          <w:szCs w:val="24"/>
        </w:rPr>
        <w:t>数据库的</w:t>
      </w:r>
      <w:proofErr w:type="gramStart"/>
      <w:r w:rsidRPr="6B2F657F">
        <w:rPr>
          <w:rFonts w:ascii="宋体" w:eastAsia="宋体" w:hAnsi="宋体" w:cs="宋体"/>
          <w:color w:val="000000" w:themeColor="text1"/>
          <w:sz w:val="24"/>
          <w:szCs w:val="24"/>
        </w:rPr>
        <w:t>锁包括锁</w:t>
      </w:r>
      <w:proofErr w:type="gramEnd"/>
      <w:r w:rsidRPr="6B2F657F">
        <w:rPr>
          <w:rFonts w:ascii="宋体" w:eastAsia="宋体" w:hAnsi="宋体" w:cs="宋体"/>
          <w:color w:val="000000" w:themeColor="text1"/>
          <w:sz w:val="24"/>
          <w:szCs w:val="24"/>
        </w:rPr>
        <w:t>(Lock)和</w:t>
      </w:r>
      <w:proofErr w:type="gramStart"/>
      <w:r w:rsidRPr="6B2F657F">
        <w:rPr>
          <w:rFonts w:ascii="宋体" w:eastAsia="宋体" w:hAnsi="宋体" w:cs="宋体"/>
          <w:color w:val="000000" w:themeColor="text1"/>
          <w:sz w:val="24"/>
          <w:szCs w:val="24"/>
        </w:rPr>
        <w:t>闩锁</w:t>
      </w:r>
      <w:proofErr w:type="gramEnd"/>
      <w:r w:rsidRPr="6B2F657F">
        <w:rPr>
          <w:rFonts w:ascii="宋体" w:eastAsia="宋体" w:hAnsi="宋体" w:cs="宋体"/>
          <w:color w:val="000000" w:themeColor="text1"/>
          <w:sz w:val="24"/>
          <w:szCs w:val="24"/>
        </w:rPr>
        <w:t>(Latch)两种类别，</w:t>
      </w:r>
      <w:proofErr w:type="gramStart"/>
      <w:r w:rsidRPr="6B2F657F">
        <w:rPr>
          <w:rFonts w:ascii="宋体" w:eastAsia="宋体" w:hAnsi="宋体" w:cs="宋体"/>
          <w:color w:val="000000" w:themeColor="text1"/>
          <w:sz w:val="24"/>
          <w:szCs w:val="24"/>
        </w:rPr>
        <w:t>闩锁是</w:t>
      </w:r>
      <w:proofErr w:type="gramEnd"/>
      <w:r w:rsidRPr="6B2F657F">
        <w:rPr>
          <w:rFonts w:ascii="宋体" w:eastAsia="宋体" w:hAnsi="宋体" w:cs="宋体"/>
          <w:color w:val="000000" w:themeColor="text1"/>
          <w:sz w:val="24"/>
          <w:szCs w:val="24"/>
        </w:rPr>
        <w:t>一种轻量化的锁，它通过算法控制应用程序持不同锁（互斥锁、共享锁）的顺序保证无死锁的发生。</w:t>
      </w:r>
    </w:p>
    <w:p w14:paraId="3F77A015" w14:textId="395331B6" w:rsidR="00B45BDC" w:rsidRDefault="00000000" w:rsidP="6B2F657F">
      <w:pPr>
        <w:widowControl/>
        <w:shd w:val="clear" w:color="auto" w:fill="FFFFFF" w:themeFill="background1"/>
        <w:spacing w:after="240"/>
        <w:jc w:val="left"/>
        <w:rPr>
          <w:rFonts w:ascii="宋体" w:eastAsia="宋体" w:hAnsi="宋体" w:cs="宋体"/>
          <w:color w:val="000000" w:themeColor="text1"/>
          <w:sz w:val="24"/>
          <w:szCs w:val="24"/>
        </w:rPr>
      </w:pPr>
      <w:r>
        <w:rPr>
          <w:noProof/>
        </w:rPr>
        <w:drawing>
          <wp:inline distT="0" distB="0" distL="0" distR="0" wp14:anchorId="7BC347C1" wp14:editId="75EDA035">
            <wp:extent cx="5267324" cy="1238250"/>
            <wp:effectExtent l="0" t="0" r="0" b="0"/>
            <wp:docPr id="913802549" name="图片 91380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67324" cy="1238250"/>
                    </a:xfrm>
                    <a:prstGeom prst="rect">
                      <a:avLst/>
                    </a:prstGeom>
                  </pic:spPr>
                </pic:pic>
              </a:graphicData>
            </a:graphic>
          </wp:inline>
        </w:drawing>
      </w:r>
    </w:p>
    <w:p w14:paraId="35C1752A" w14:textId="4FBED1C8" w:rsidR="00B45BDC" w:rsidRDefault="6B2F657F" w:rsidP="6B2F657F">
      <w:pPr>
        <w:widowControl/>
        <w:spacing w:after="240"/>
        <w:ind w:firstLineChars="200" w:firstLine="480"/>
        <w:jc w:val="left"/>
        <w:rPr>
          <w:rFonts w:ascii="宋体" w:eastAsia="宋体" w:hAnsi="宋体" w:cs="宋体"/>
          <w:color w:val="000000" w:themeColor="text1"/>
          <w:sz w:val="24"/>
          <w:szCs w:val="24"/>
        </w:rPr>
      </w:pPr>
      <w:r w:rsidRPr="6B2F657F">
        <w:rPr>
          <w:rFonts w:ascii="宋体" w:eastAsia="宋体" w:hAnsi="宋体" w:cs="宋体"/>
          <w:color w:val="000000" w:themeColor="text1"/>
          <w:sz w:val="24"/>
          <w:szCs w:val="24"/>
        </w:rPr>
        <w:t>两阶段锁(Two-Phase Locking, 2PL)是一种悲观锁机制，该机制认为在事务执行的过程中一定会遭到并发访问，产生数据竞争，它会使用上面提到的锁(Lock)，在事务执行的过程中锁定数据库内容。这种机制的优点在于安全，缺点在于限制了数据库的并行性，增加死锁的机会，为了处理锁的问题会产生额外的开销。2PL对锁的管理策略是Growing-Shrinking，在Growing阶段，数据库只申请锁，或者拒绝锁的申请，在Shrinking阶段，数据库只进行锁的释放，第一个锁释放后就不再进行任何锁</w:t>
      </w:r>
      <w:r w:rsidRPr="6B2F657F">
        <w:rPr>
          <w:rFonts w:ascii="宋体" w:eastAsia="宋体" w:hAnsi="宋体" w:cs="宋体"/>
          <w:color w:val="000000" w:themeColor="text1"/>
          <w:sz w:val="24"/>
          <w:szCs w:val="24"/>
        </w:rPr>
        <w:lastRenderedPageBreak/>
        <w:t>的申请。2PL足以保证冲突可串行化，但是它容易受级联中止的影响，也有死锁的风险。</w:t>
      </w:r>
    </w:p>
    <w:p w14:paraId="4ECB0D09" w14:textId="5C194E71" w:rsidR="00B45BDC" w:rsidRDefault="6B2F657F" w:rsidP="6B2F657F">
      <w:pPr>
        <w:widowControl/>
        <w:spacing w:after="240"/>
        <w:ind w:firstLineChars="200" w:firstLine="480"/>
        <w:jc w:val="left"/>
        <w:rPr>
          <w:rFonts w:ascii="宋体" w:eastAsia="宋体" w:hAnsi="宋体" w:cs="宋体"/>
          <w:color w:val="000000" w:themeColor="text1"/>
          <w:sz w:val="24"/>
          <w:szCs w:val="24"/>
        </w:rPr>
      </w:pPr>
      <w:proofErr w:type="gramStart"/>
      <w:r w:rsidRPr="6B2F657F">
        <w:rPr>
          <w:rFonts w:ascii="宋体" w:eastAsia="宋体" w:hAnsi="宋体" w:cs="宋体"/>
          <w:color w:val="000000" w:themeColor="text1"/>
          <w:sz w:val="24"/>
          <w:szCs w:val="24"/>
        </w:rPr>
        <w:t>强严格</w:t>
      </w:r>
      <w:proofErr w:type="gramEnd"/>
      <w:r w:rsidRPr="6B2F657F">
        <w:rPr>
          <w:rFonts w:ascii="宋体" w:eastAsia="宋体" w:hAnsi="宋体" w:cs="宋体"/>
          <w:color w:val="000000" w:themeColor="text1"/>
          <w:sz w:val="24"/>
          <w:szCs w:val="24"/>
        </w:rPr>
        <w:t>两阶段锁（Strong Strict Two-Phase locking）是在2PL的基础上，要求一个事务写入的值在提交前不会被其他事务访问，也就是事务只在提交的时候才释放锁，这可以有效防止级联中止的影响，但这是一种更悲观的调度，进一步降低了数据库的并发性。</w:t>
      </w:r>
    </w:p>
    <w:p w14:paraId="3128ABB8" w14:textId="63CEF8E0" w:rsidR="00B45BDC" w:rsidRDefault="6B2F657F" w:rsidP="6B2F657F">
      <w:pPr>
        <w:widowControl/>
        <w:spacing w:after="240"/>
        <w:ind w:firstLineChars="200" w:firstLine="480"/>
        <w:jc w:val="left"/>
        <w:rPr>
          <w:rFonts w:ascii="宋体" w:eastAsia="宋体" w:hAnsi="宋体" w:cs="宋体"/>
          <w:color w:val="000000" w:themeColor="text1"/>
          <w:sz w:val="24"/>
          <w:szCs w:val="24"/>
        </w:rPr>
      </w:pPr>
      <w:r w:rsidRPr="6B2F657F">
        <w:rPr>
          <w:rFonts w:ascii="宋体" w:eastAsia="宋体" w:hAnsi="宋体" w:cs="宋体"/>
          <w:color w:val="000000" w:themeColor="text1"/>
          <w:sz w:val="24"/>
          <w:szCs w:val="24"/>
        </w:rPr>
        <w:t>关于死锁问题，存在死锁检测和死锁预防的处理策略。死锁检测方面，DBMS创建一个事务-资源等待图（有向图），定期检查图中是否产生循环，如果产生循环则选择受害者事务将其回滚，选择的依据常常是事务的时间戳、执行进度、</w:t>
      </w:r>
      <w:proofErr w:type="gramStart"/>
      <w:r w:rsidRPr="6B2F657F">
        <w:rPr>
          <w:rFonts w:ascii="宋体" w:eastAsia="宋体" w:hAnsi="宋体" w:cs="宋体"/>
          <w:color w:val="000000" w:themeColor="text1"/>
          <w:sz w:val="24"/>
          <w:szCs w:val="24"/>
        </w:rPr>
        <w:t>持锁数、回滚</w:t>
      </w:r>
      <w:proofErr w:type="gramEnd"/>
      <w:r w:rsidRPr="6B2F657F">
        <w:rPr>
          <w:rFonts w:ascii="宋体" w:eastAsia="宋体" w:hAnsi="宋体" w:cs="宋体"/>
          <w:color w:val="000000" w:themeColor="text1"/>
          <w:sz w:val="24"/>
          <w:szCs w:val="24"/>
        </w:rPr>
        <w:t>的次数（防饿死）等，选中后可以</w:t>
      </w:r>
      <w:proofErr w:type="gramStart"/>
      <w:r w:rsidRPr="6B2F657F">
        <w:rPr>
          <w:rFonts w:ascii="宋体" w:eastAsia="宋体" w:hAnsi="宋体" w:cs="宋体"/>
          <w:color w:val="000000" w:themeColor="text1"/>
          <w:sz w:val="24"/>
          <w:szCs w:val="24"/>
        </w:rPr>
        <w:t>局部回滚也</w:t>
      </w:r>
      <w:proofErr w:type="gramEnd"/>
      <w:r w:rsidRPr="6B2F657F">
        <w:rPr>
          <w:rFonts w:ascii="宋体" w:eastAsia="宋体" w:hAnsi="宋体" w:cs="宋体"/>
          <w:color w:val="000000" w:themeColor="text1"/>
          <w:sz w:val="24"/>
          <w:szCs w:val="24"/>
        </w:rPr>
        <w:t>可以全部回滚。死锁预防方面，是在一个事务试图获取另一事务已持有的锁时发挥作用，存在wait-die和wound-wait两种方案。wait-die是一种非剥夺策略，当老事务试图申请新事务的锁时会进行等待，而如果新事务试图获取老事务</w:t>
      </w:r>
      <w:proofErr w:type="gramStart"/>
      <w:r w:rsidRPr="6B2F657F">
        <w:rPr>
          <w:rFonts w:ascii="宋体" w:eastAsia="宋体" w:hAnsi="宋体" w:cs="宋体"/>
          <w:color w:val="000000" w:themeColor="text1"/>
          <w:sz w:val="24"/>
          <w:szCs w:val="24"/>
        </w:rPr>
        <w:t>的锁则会</w:t>
      </w:r>
      <w:proofErr w:type="gramEnd"/>
      <w:r w:rsidRPr="6B2F657F">
        <w:rPr>
          <w:rFonts w:ascii="宋体" w:eastAsia="宋体" w:hAnsi="宋体" w:cs="宋体"/>
          <w:color w:val="000000" w:themeColor="text1"/>
          <w:sz w:val="24"/>
          <w:szCs w:val="24"/>
        </w:rPr>
        <w:t>被回滚。wound-wait是一种剥夺策略，当老事务试图申请新事务的锁时会杀死新事务以抢占自身需要的资源，而如果新事务试图获取老事务</w:t>
      </w:r>
      <w:proofErr w:type="gramStart"/>
      <w:r w:rsidRPr="6B2F657F">
        <w:rPr>
          <w:rFonts w:ascii="宋体" w:eastAsia="宋体" w:hAnsi="宋体" w:cs="宋体"/>
          <w:color w:val="000000" w:themeColor="text1"/>
          <w:sz w:val="24"/>
          <w:szCs w:val="24"/>
        </w:rPr>
        <w:t>的锁则会</w:t>
      </w:r>
      <w:proofErr w:type="gramEnd"/>
      <w:r w:rsidRPr="6B2F657F">
        <w:rPr>
          <w:rFonts w:ascii="宋体" w:eastAsia="宋体" w:hAnsi="宋体" w:cs="宋体"/>
          <w:color w:val="000000" w:themeColor="text1"/>
          <w:sz w:val="24"/>
          <w:szCs w:val="24"/>
        </w:rPr>
        <w:t>进行等待。</w:t>
      </w:r>
    </w:p>
    <w:p w14:paraId="5CE48845" w14:textId="5F4023EE" w:rsidR="00B45BDC" w:rsidRDefault="6B2F657F" w:rsidP="6B2F657F">
      <w:pPr>
        <w:widowControl/>
        <w:spacing w:after="240"/>
        <w:jc w:val="left"/>
        <w:rPr>
          <w:rFonts w:ascii="宋体" w:eastAsia="宋体" w:hAnsi="宋体" w:cs="宋体"/>
          <w:color w:val="000000" w:themeColor="text1"/>
          <w:sz w:val="28"/>
          <w:szCs w:val="28"/>
        </w:rPr>
      </w:pPr>
      <w:proofErr w:type="spellStart"/>
      <w:r w:rsidRPr="6B2F657F">
        <w:rPr>
          <w:rFonts w:ascii="宋体" w:eastAsia="宋体" w:hAnsi="宋体" w:cs="宋体"/>
          <w:color w:val="000000" w:themeColor="text1"/>
          <w:sz w:val="28"/>
          <w:szCs w:val="28"/>
        </w:rPr>
        <w:t>OceanBase</w:t>
      </w:r>
      <w:proofErr w:type="spellEnd"/>
      <w:r w:rsidRPr="6B2F657F">
        <w:rPr>
          <w:rFonts w:ascii="宋体" w:eastAsia="宋体" w:hAnsi="宋体" w:cs="宋体"/>
          <w:color w:val="000000" w:themeColor="text1"/>
          <w:sz w:val="28"/>
          <w:szCs w:val="28"/>
        </w:rPr>
        <w:t>锁机制</w:t>
      </w:r>
    </w:p>
    <w:p w14:paraId="77D5B213" w14:textId="30C235B7" w:rsidR="00B45BDC" w:rsidRDefault="6B2F657F" w:rsidP="6B2F657F">
      <w:pPr>
        <w:widowControl/>
        <w:spacing w:after="240"/>
        <w:ind w:firstLineChars="200" w:firstLine="480"/>
        <w:jc w:val="left"/>
        <w:rPr>
          <w:rFonts w:ascii="宋体" w:eastAsia="宋体" w:hAnsi="宋体" w:cs="宋体"/>
          <w:color w:val="000000" w:themeColor="text1"/>
          <w:sz w:val="24"/>
          <w:szCs w:val="24"/>
        </w:rPr>
      </w:pPr>
      <w:proofErr w:type="spellStart"/>
      <w:r w:rsidRPr="6B2F657F">
        <w:rPr>
          <w:rFonts w:ascii="宋体" w:eastAsia="宋体" w:hAnsi="宋体" w:cs="宋体"/>
          <w:color w:val="000000" w:themeColor="text1"/>
          <w:sz w:val="24"/>
          <w:szCs w:val="24"/>
        </w:rPr>
        <w:t>OceanBase</w:t>
      </w:r>
      <w:proofErr w:type="spellEnd"/>
      <w:r w:rsidRPr="6B2F657F">
        <w:rPr>
          <w:rFonts w:ascii="宋体" w:eastAsia="宋体" w:hAnsi="宋体" w:cs="宋体"/>
          <w:color w:val="000000" w:themeColor="text1"/>
          <w:sz w:val="24"/>
          <w:szCs w:val="24"/>
        </w:rPr>
        <w:t xml:space="preserve"> 数据库使用了多版本两阶段锁，事务的修改每次并不是原地修改，而是产生新的版本。因此读取可以通过一致性快照获取旧版本的数据，因而不需要行锁依旧可以维护对应的并发控制能力，因此能做到执行中的读写不互斥，这极大提升了 </w:t>
      </w:r>
      <w:proofErr w:type="spellStart"/>
      <w:r w:rsidRPr="6B2F657F">
        <w:rPr>
          <w:rFonts w:ascii="宋体" w:eastAsia="宋体" w:hAnsi="宋体" w:cs="宋体"/>
          <w:color w:val="000000" w:themeColor="text1"/>
          <w:sz w:val="24"/>
          <w:szCs w:val="24"/>
        </w:rPr>
        <w:t>OceanBase</w:t>
      </w:r>
      <w:proofErr w:type="spellEnd"/>
      <w:r w:rsidRPr="6B2F657F">
        <w:rPr>
          <w:rFonts w:ascii="宋体" w:eastAsia="宋体" w:hAnsi="宋体" w:cs="宋体"/>
          <w:color w:val="000000" w:themeColor="text1"/>
          <w:sz w:val="24"/>
          <w:szCs w:val="24"/>
        </w:rPr>
        <w:t xml:space="preserve"> 数据库的并发能力。比较特殊的是 SELECT ... FOR UPDATE，此类执行依旧会加上行锁，并与修改或 SELECT ... FOR UPDATE 产生互斥与等待。而修改操作则会与所有需要获取行锁的操作产生互斥。</w:t>
      </w:r>
    </w:p>
    <w:p w14:paraId="31366EE4" w14:textId="2D39C22D" w:rsidR="00B45BDC" w:rsidRDefault="6B2F657F" w:rsidP="6B2F657F">
      <w:pPr>
        <w:widowControl/>
        <w:spacing w:after="240"/>
        <w:ind w:firstLineChars="200" w:firstLine="480"/>
        <w:jc w:val="left"/>
        <w:rPr>
          <w:rFonts w:ascii="宋体" w:eastAsia="宋体" w:hAnsi="宋体" w:cs="宋体"/>
          <w:color w:val="000000" w:themeColor="text1"/>
          <w:sz w:val="24"/>
          <w:szCs w:val="24"/>
        </w:rPr>
      </w:pPr>
      <w:r w:rsidRPr="6B2F657F">
        <w:rPr>
          <w:rFonts w:ascii="宋体" w:eastAsia="宋体" w:hAnsi="宋体" w:cs="宋体"/>
          <w:color w:val="000000" w:themeColor="text1"/>
          <w:sz w:val="24"/>
          <w:szCs w:val="24"/>
        </w:rPr>
        <w:t>类似于大部分的两阶段锁实现，</w:t>
      </w:r>
      <w:proofErr w:type="spellStart"/>
      <w:r w:rsidRPr="6B2F657F">
        <w:rPr>
          <w:rFonts w:ascii="宋体" w:eastAsia="宋体" w:hAnsi="宋体" w:cs="宋体"/>
          <w:color w:val="000000" w:themeColor="text1"/>
          <w:sz w:val="24"/>
          <w:szCs w:val="24"/>
        </w:rPr>
        <w:t>OceanBase</w:t>
      </w:r>
      <w:proofErr w:type="spellEnd"/>
      <w:r w:rsidRPr="6B2F657F">
        <w:rPr>
          <w:rFonts w:ascii="宋体" w:eastAsia="宋体" w:hAnsi="宋体" w:cs="宋体"/>
          <w:color w:val="000000" w:themeColor="text1"/>
          <w:sz w:val="24"/>
          <w:szCs w:val="24"/>
        </w:rPr>
        <w:t xml:space="preserve"> 数据库的锁在事务结束（提交或回滚）的时候释放的，从而避免数据不一致性的影响。</w:t>
      </w:r>
      <w:proofErr w:type="spellStart"/>
      <w:r w:rsidRPr="6B2F657F">
        <w:rPr>
          <w:rFonts w:ascii="宋体" w:eastAsia="宋体" w:hAnsi="宋体" w:cs="宋体"/>
          <w:color w:val="000000" w:themeColor="text1"/>
          <w:sz w:val="24"/>
          <w:szCs w:val="24"/>
        </w:rPr>
        <w:t>OceanBase</w:t>
      </w:r>
      <w:proofErr w:type="spellEnd"/>
      <w:r w:rsidRPr="6B2F657F">
        <w:rPr>
          <w:rFonts w:ascii="宋体" w:eastAsia="宋体" w:hAnsi="宋体" w:cs="宋体"/>
          <w:color w:val="000000" w:themeColor="text1"/>
          <w:sz w:val="24"/>
          <w:szCs w:val="24"/>
        </w:rPr>
        <w:t xml:space="preserve"> 数据库还存在其余的释放时机，即 SAVEPOINT，当用户选择回滚至 SAVEPOINT 后，事务内部会将 SAVEPOINT 及之后所有涉及数据的行锁，全部根据</w:t>
      </w:r>
      <w:r w:rsidRPr="6B2F657F">
        <w:rPr>
          <w:rStyle w:val="a4"/>
          <w:rFonts w:ascii="宋体" w:eastAsia="宋体" w:hAnsi="宋体" w:cs="宋体"/>
          <w:color w:val="000000" w:themeColor="text1"/>
          <w:sz w:val="24"/>
          <w:szCs w:val="24"/>
        </w:rPr>
        <w:t>上文的互质机制</w:t>
      </w:r>
      <w:r w:rsidRPr="6B2F657F">
        <w:rPr>
          <w:rFonts w:ascii="宋体" w:eastAsia="宋体" w:hAnsi="宋体" w:cs="宋体"/>
          <w:color w:val="000000" w:themeColor="text1"/>
          <w:sz w:val="24"/>
          <w:szCs w:val="24"/>
        </w:rPr>
        <w:t>中介绍的机制进行释放。</w:t>
      </w:r>
    </w:p>
    <w:p w14:paraId="45ED5765" w14:textId="1F3862E3" w:rsidR="00B45BDC" w:rsidRDefault="6B2F657F" w:rsidP="6B2F657F">
      <w:pPr>
        <w:widowControl/>
        <w:spacing w:after="240" w:line="390" w:lineRule="atLeast"/>
        <w:ind w:firstLineChars="200" w:firstLine="480"/>
        <w:jc w:val="left"/>
        <w:rPr>
          <w:rFonts w:ascii="宋体" w:eastAsia="宋体" w:hAnsi="宋体" w:cs="宋体"/>
          <w:color w:val="000000" w:themeColor="text1"/>
          <w:sz w:val="24"/>
          <w:szCs w:val="24"/>
        </w:rPr>
      </w:pPr>
      <w:r w:rsidRPr="6B2F657F">
        <w:rPr>
          <w:rFonts w:ascii="宋体" w:eastAsia="宋体" w:hAnsi="宋体" w:cs="宋体"/>
          <w:color w:val="000000" w:themeColor="text1"/>
          <w:sz w:val="24"/>
          <w:szCs w:val="24"/>
        </w:rPr>
        <w:t>关于锁机制的唤醒为了唤醒事务，当产生互斥后，会在内存中维护行与事务的等待关系，如图所示，行A被事务B持有，被事务C与事务 D等待。此等待关系的维护，是为了行锁释放的时候可以唤醒对应的事务C与D。当事务B释放行A后，会根据顺序唤醒事务C，并依赖事务 C唤醒事务D。</w:t>
      </w:r>
    </w:p>
    <w:p w14:paraId="53EABD34" w14:textId="288714D8" w:rsidR="00B45BDC" w:rsidRDefault="00000000" w:rsidP="6B2F657F">
      <w:pPr>
        <w:widowControl/>
        <w:shd w:val="clear" w:color="auto" w:fill="FFFFFF" w:themeFill="background1"/>
        <w:spacing w:after="240" w:line="390" w:lineRule="atLeast"/>
        <w:jc w:val="left"/>
        <w:rPr>
          <w:rFonts w:ascii="宋体" w:eastAsia="宋体" w:hAnsi="宋体" w:cs="宋体"/>
          <w:color w:val="000000" w:themeColor="text1"/>
          <w:sz w:val="24"/>
          <w:szCs w:val="24"/>
        </w:rPr>
      </w:pPr>
      <w:r>
        <w:rPr>
          <w:noProof/>
        </w:rPr>
        <w:lastRenderedPageBreak/>
        <w:drawing>
          <wp:inline distT="0" distB="0" distL="0" distR="0" wp14:anchorId="39C1965B" wp14:editId="62818996">
            <wp:extent cx="5267324" cy="3295650"/>
            <wp:effectExtent l="0" t="0" r="0" b="0"/>
            <wp:docPr id="1125213728" name="图片 112521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67324" cy="3295650"/>
                    </a:xfrm>
                    <a:prstGeom prst="rect">
                      <a:avLst/>
                    </a:prstGeom>
                  </pic:spPr>
                </pic:pic>
              </a:graphicData>
            </a:graphic>
          </wp:inline>
        </w:drawing>
      </w:r>
    </w:p>
    <w:p w14:paraId="10E37786" w14:textId="35356457" w:rsidR="00B45BDC" w:rsidRDefault="6B2F657F" w:rsidP="6B2F657F">
      <w:pPr>
        <w:widowControl/>
        <w:spacing w:after="240" w:line="390" w:lineRule="atLeast"/>
        <w:ind w:firstLineChars="100" w:firstLine="240"/>
        <w:jc w:val="left"/>
        <w:rPr>
          <w:rFonts w:ascii="宋体" w:eastAsia="宋体" w:hAnsi="宋体" w:cs="宋体"/>
          <w:color w:val="000000" w:themeColor="text1"/>
          <w:sz w:val="24"/>
          <w:szCs w:val="24"/>
        </w:rPr>
      </w:pPr>
      <w:r w:rsidRPr="6B2F657F">
        <w:rPr>
          <w:rFonts w:ascii="宋体" w:eastAsia="宋体" w:hAnsi="宋体" w:cs="宋体"/>
          <w:color w:val="000000" w:themeColor="text1"/>
          <w:sz w:val="24"/>
          <w:szCs w:val="24"/>
        </w:rPr>
        <w:t>除了行与事务的等待关系，</w:t>
      </w:r>
      <w:proofErr w:type="spellStart"/>
      <w:r w:rsidRPr="6B2F657F">
        <w:rPr>
          <w:rFonts w:ascii="宋体" w:eastAsia="宋体" w:hAnsi="宋体" w:cs="宋体"/>
          <w:color w:val="000000" w:themeColor="text1"/>
          <w:sz w:val="24"/>
          <w:szCs w:val="24"/>
        </w:rPr>
        <w:t>OceanBase</w:t>
      </w:r>
      <w:proofErr w:type="spellEnd"/>
      <w:r w:rsidRPr="6B2F657F">
        <w:rPr>
          <w:rFonts w:ascii="宋体" w:eastAsia="宋体" w:hAnsi="宋体" w:cs="宋体"/>
          <w:color w:val="000000" w:themeColor="text1"/>
          <w:sz w:val="24"/>
          <w:szCs w:val="24"/>
        </w:rPr>
        <w:t xml:space="preserve"> 数据库可能会维护事务与事务的等待关系。为了减小对于内存的占用，</w:t>
      </w:r>
      <w:proofErr w:type="spellStart"/>
      <w:r w:rsidRPr="6B2F657F">
        <w:rPr>
          <w:rFonts w:ascii="宋体" w:eastAsia="宋体" w:hAnsi="宋体" w:cs="宋体"/>
          <w:color w:val="000000" w:themeColor="text1"/>
          <w:sz w:val="24"/>
          <w:szCs w:val="24"/>
        </w:rPr>
        <w:t>OceanBase</w:t>
      </w:r>
      <w:proofErr w:type="spellEnd"/>
      <w:r w:rsidRPr="6B2F657F">
        <w:rPr>
          <w:rFonts w:ascii="宋体" w:eastAsia="宋体" w:hAnsi="宋体" w:cs="宋体"/>
          <w:color w:val="000000" w:themeColor="text1"/>
          <w:sz w:val="24"/>
          <w:szCs w:val="24"/>
        </w:rPr>
        <w:t xml:space="preserve"> 数据库内部可能会将行与事务的等待关系转换为事务与事务的等待关系。如图所示，行A被事务B持有，被事务C与事务D等待，并被转换为事务B被事务C与事务D等待。当事务B结束后，由于不</w:t>
      </w:r>
      <w:proofErr w:type="gramStart"/>
      <w:r w:rsidRPr="6B2F657F">
        <w:rPr>
          <w:rFonts w:ascii="宋体" w:eastAsia="宋体" w:hAnsi="宋体" w:cs="宋体"/>
          <w:color w:val="000000" w:themeColor="text1"/>
          <w:sz w:val="24"/>
          <w:szCs w:val="24"/>
        </w:rPr>
        <w:t>明确知</w:t>
      </w:r>
      <w:proofErr w:type="gramEnd"/>
      <w:r w:rsidRPr="6B2F657F">
        <w:rPr>
          <w:rFonts w:ascii="宋体" w:eastAsia="宋体" w:hAnsi="宋体" w:cs="宋体"/>
          <w:color w:val="000000" w:themeColor="text1"/>
          <w:sz w:val="24"/>
          <w:szCs w:val="24"/>
        </w:rPr>
        <w:t>道行之间的锁等待关系，会同时唤醒事务C与事务D。</w:t>
      </w:r>
    </w:p>
    <w:p w14:paraId="0B9792C4" w14:textId="3CF0E6FB" w:rsidR="00B45BDC" w:rsidRDefault="00000000" w:rsidP="6B2F657F">
      <w:pPr>
        <w:widowControl/>
        <w:shd w:val="clear" w:color="auto" w:fill="FFFFFF" w:themeFill="background1"/>
        <w:spacing w:after="240" w:line="390" w:lineRule="atLeast"/>
        <w:jc w:val="left"/>
        <w:rPr>
          <w:rFonts w:ascii="宋体" w:eastAsia="宋体" w:hAnsi="宋体" w:cs="宋体"/>
          <w:color w:val="000000" w:themeColor="text1"/>
          <w:sz w:val="24"/>
          <w:szCs w:val="24"/>
        </w:rPr>
      </w:pPr>
      <w:r>
        <w:rPr>
          <w:noProof/>
        </w:rPr>
        <w:drawing>
          <wp:inline distT="0" distB="0" distL="0" distR="0" wp14:anchorId="49F2B0CC" wp14:editId="3A657D37">
            <wp:extent cx="5267324" cy="3829050"/>
            <wp:effectExtent l="0" t="0" r="0" b="0"/>
            <wp:docPr id="297108271" name="图片 29710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67324" cy="3829050"/>
                    </a:xfrm>
                    <a:prstGeom prst="rect">
                      <a:avLst/>
                    </a:prstGeom>
                  </pic:spPr>
                </pic:pic>
              </a:graphicData>
            </a:graphic>
          </wp:inline>
        </w:drawing>
      </w:r>
    </w:p>
    <w:p w14:paraId="0B864F7F" w14:textId="17C8DEDC" w:rsidR="00B45BDC" w:rsidRDefault="00B45BDC" w:rsidP="6B2F657F">
      <w:pPr>
        <w:widowControl/>
        <w:spacing w:after="240"/>
        <w:ind w:firstLineChars="200" w:firstLine="480"/>
        <w:jc w:val="left"/>
        <w:rPr>
          <w:rFonts w:ascii="宋体" w:eastAsia="宋体" w:hAnsi="宋体" w:cs="宋体"/>
          <w:color w:val="000000" w:themeColor="text1"/>
          <w:sz w:val="24"/>
          <w:szCs w:val="24"/>
        </w:rPr>
      </w:pPr>
    </w:p>
    <w:p w14:paraId="13997C2E" w14:textId="2B34B974" w:rsidR="00B45BDC" w:rsidRDefault="6B2F657F" w:rsidP="6B2F657F">
      <w:pPr>
        <w:widowControl/>
        <w:spacing w:after="240"/>
        <w:jc w:val="left"/>
        <w:rPr>
          <w:rFonts w:ascii="宋体" w:eastAsia="宋体" w:hAnsi="宋体" w:cs="宋体"/>
          <w:color w:val="000000" w:themeColor="text1"/>
          <w:sz w:val="24"/>
          <w:szCs w:val="24"/>
        </w:rPr>
      </w:pPr>
      <w:r w:rsidRPr="6B2F657F">
        <w:rPr>
          <w:rFonts w:ascii="宋体" w:eastAsia="宋体" w:hAnsi="宋体" w:cs="宋体"/>
          <w:color w:val="000000" w:themeColor="text1"/>
          <w:sz w:val="24"/>
          <w:szCs w:val="24"/>
        </w:rPr>
        <w:t xml:space="preserve">  在锁机制的粒度方面，</w:t>
      </w:r>
      <w:proofErr w:type="spellStart"/>
      <w:r w:rsidRPr="6B2F657F">
        <w:rPr>
          <w:rFonts w:ascii="宋体" w:eastAsia="宋体" w:hAnsi="宋体" w:cs="宋体"/>
          <w:color w:val="000000" w:themeColor="text1"/>
          <w:sz w:val="24"/>
          <w:szCs w:val="24"/>
        </w:rPr>
        <w:t>OceanBase</w:t>
      </w:r>
      <w:proofErr w:type="spellEnd"/>
      <w:r w:rsidRPr="6B2F657F">
        <w:rPr>
          <w:rFonts w:ascii="宋体" w:eastAsia="宋体" w:hAnsi="宋体" w:cs="宋体"/>
          <w:color w:val="000000" w:themeColor="text1"/>
          <w:sz w:val="24"/>
          <w:szCs w:val="24"/>
        </w:rPr>
        <w:t>数据库现在不支持表锁，只支持行锁，且只存在互斥行锁。传统数据库中</w:t>
      </w:r>
      <w:proofErr w:type="gramStart"/>
      <w:r w:rsidRPr="6B2F657F">
        <w:rPr>
          <w:rFonts w:ascii="宋体" w:eastAsia="宋体" w:hAnsi="宋体" w:cs="宋体"/>
          <w:color w:val="000000" w:themeColor="text1"/>
          <w:sz w:val="24"/>
          <w:szCs w:val="24"/>
        </w:rPr>
        <w:t>的表锁主要</w:t>
      </w:r>
      <w:proofErr w:type="gramEnd"/>
      <w:r w:rsidRPr="6B2F657F">
        <w:rPr>
          <w:rFonts w:ascii="宋体" w:eastAsia="宋体" w:hAnsi="宋体" w:cs="宋体"/>
          <w:color w:val="000000" w:themeColor="text1"/>
          <w:sz w:val="24"/>
          <w:szCs w:val="24"/>
        </w:rPr>
        <w:t>是用来实现一些较为复杂的DDL操作，在</w:t>
      </w:r>
      <w:proofErr w:type="spellStart"/>
      <w:r w:rsidRPr="6B2F657F">
        <w:rPr>
          <w:rFonts w:ascii="宋体" w:eastAsia="宋体" w:hAnsi="宋体" w:cs="宋体"/>
          <w:color w:val="000000" w:themeColor="text1"/>
          <w:sz w:val="24"/>
          <w:szCs w:val="24"/>
        </w:rPr>
        <w:t>OceanBase</w:t>
      </w:r>
      <w:proofErr w:type="spellEnd"/>
      <w:r w:rsidRPr="6B2F657F">
        <w:rPr>
          <w:rFonts w:ascii="宋体" w:eastAsia="宋体" w:hAnsi="宋体" w:cs="宋体"/>
          <w:color w:val="000000" w:themeColor="text1"/>
          <w:sz w:val="24"/>
          <w:szCs w:val="24"/>
        </w:rPr>
        <w:t>数据库中，还未支持一些极度</w:t>
      </w:r>
      <w:proofErr w:type="gramStart"/>
      <w:r w:rsidRPr="6B2F657F">
        <w:rPr>
          <w:rFonts w:ascii="宋体" w:eastAsia="宋体" w:hAnsi="宋体" w:cs="宋体"/>
          <w:color w:val="000000" w:themeColor="text1"/>
          <w:sz w:val="24"/>
          <w:szCs w:val="24"/>
        </w:rPr>
        <w:t>依赖表锁的</w:t>
      </w:r>
      <w:proofErr w:type="gramEnd"/>
      <w:r w:rsidRPr="6B2F657F">
        <w:rPr>
          <w:rFonts w:ascii="宋体" w:eastAsia="宋体" w:hAnsi="宋体" w:cs="宋体"/>
          <w:color w:val="000000" w:themeColor="text1"/>
          <w:sz w:val="24"/>
          <w:szCs w:val="24"/>
        </w:rPr>
        <w:t>复杂DDL，而其余DDL通过在线DDL变更来实现。</w:t>
      </w:r>
    </w:p>
    <w:p w14:paraId="365FAA64" w14:textId="1E533A2B" w:rsidR="00B45BDC" w:rsidRDefault="6B2F657F" w:rsidP="6B2F657F">
      <w:pPr>
        <w:rPr>
          <w:rFonts w:ascii="宋体" w:eastAsia="宋体" w:hAnsi="宋体" w:cs="宋体"/>
          <w:sz w:val="24"/>
          <w:szCs w:val="24"/>
        </w:rPr>
      </w:pPr>
      <w:r w:rsidRPr="6B2F657F">
        <w:rPr>
          <w:rFonts w:ascii="宋体" w:eastAsia="宋体" w:hAnsi="宋体" w:cs="宋体"/>
          <w:b/>
          <w:bCs/>
          <w:sz w:val="24"/>
          <w:szCs w:val="24"/>
        </w:rPr>
        <w:t>多版本并发控制(MVCC)</w:t>
      </w:r>
    </w:p>
    <w:p w14:paraId="26A07A11" w14:textId="4891AC4C" w:rsidR="00B45BDC" w:rsidRDefault="6B2F657F" w:rsidP="6B2F657F">
      <w:pPr>
        <w:ind w:firstLineChars="200" w:firstLine="480"/>
        <w:rPr>
          <w:rFonts w:ascii="宋体" w:eastAsia="宋体" w:hAnsi="宋体" w:cs="宋体"/>
          <w:sz w:val="24"/>
          <w:szCs w:val="24"/>
        </w:rPr>
      </w:pPr>
      <w:r w:rsidRPr="6B2F657F">
        <w:rPr>
          <w:rFonts w:ascii="宋体" w:eastAsia="宋体" w:hAnsi="宋体" w:cs="宋体"/>
          <w:sz w:val="24"/>
          <w:szCs w:val="24"/>
        </w:rPr>
        <w:t>多版本并发控制指的是DBMS在数据库中维护单个逻辑对象的多个物理版本，事务进行写入时，DBMS创建该对象的新版本，事务读取时，会读取事务启动时存在的最新版本。</w:t>
      </w:r>
    </w:p>
    <w:p w14:paraId="0CB095D7" w14:textId="35DB7AE2" w:rsidR="00B45BDC" w:rsidRDefault="6B2F657F" w:rsidP="6B2F657F">
      <w:pPr>
        <w:ind w:firstLineChars="200" w:firstLine="480"/>
        <w:rPr>
          <w:rFonts w:ascii="宋体" w:eastAsia="宋体" w:hAnsi="宋体" w:cs="宋体"/>
          <w:sz w:val="24"/>
          <w:szCs w:val="24"/>
        </w:rPr>
      </w:pPr>
      <w:r w:rsidRPr="6B2F657F">
        <w:rPr>
          <w:rFonts w:ascii="宋体" w:eastAsia="宋体" w:hAnsi="宋体" w:cs="宋体"/>
          <w:sz w:val="24"/>
          <w:szCs w:val="24"/>
        </w:rPr>
        <w:t>这样做的好处是，作者和读者不会互相屏蔽，一个事务在修改对象的同时，其他事务可以读取旧版本，只读事务可以读取数据库的快照，而无需使用任何类型的锁。此外，MVCC支持time-travel queries，即可以像数个小时之前一样对过去的数据库进行查询。</w:t>
      </w:r>
    </w:p>
    <w:p w14:paraId="2AE75033" w14:textId="5BE33190" w:rsidR="00B45BDC" w:rsidRDefault="6B2F657F" w:rsidP="6B2F657F">
      <w:pPr>
        <w:rPr>
          <w:rFonts w:ascii="宋体" w:eastAsia="宋体" w:hAnsi="宋体" w:cs="宋体"/>
          <w:sz w:val="24"/>
          <w:szCs w:val="24"/>
        </w:rPr>
      </w:pPr>
      <w:r w:rsidRPr="6B2F657F">
        <w:rPr>
          <w:rFonts w:ascii="宋体" w:eastAsia="宋体" w:hAnsi="宋体" w:cs="宋体"/>
          <w:b/>
          <w:bCs/>
          <w:sz w:val="24"/>
          <w:szCs w:val="24"/>
        </w:rPr>
        <w:t>多版本数据&amp;事务表</w:t>
      </w:r>
    </w:p>
    <w:p w14:paraId="4ACBF0EE" w14:textId="5DAEFA3D" w:rsidR="00B45BDC" w:rsidRDefault="6B2F657F" w:rsidP="6B2F657F">
      <w:pPr>
        <w:ind w:firstLineChars="200" w:firstLine="480"/>
        <w:rPr>
          <w:rFonts w:ascii="宋体" w:eastAsia="宋体" w:hAnsi="宋体" w:cs="宋体"/>
          <w:sz w:val="24"/>
          <w:szCs w:val="24"/>
        </w:rPr>
      </w:pPr>
      <w:r w:rsidRPr="6B2F657F">
        <w:rPr>
          <w:rFonts w:ascii="宋体" w:eastAsia="宋体" w:hAnsi="宋体" w:cs="宋体"/>
          <w:sz w:val="24"/>
          <w:szCs w:val="24"/>
        </w:rPr>
        <w:t>为了支持读写不互斥，</w:t>
      </w:r>
      <w:proofErr w:type="spellStart"/>
      <w:r w:rsidRPr="6B2F657F">
        <w:rPr>
          <w:rFonts w:ascii="宋体" w:eastAsia="宋体" w:hAnsi="宋体" w:cs="宋体"/>
          <w:sz w:val="24"/>
          <w:szCs w:val="24"/>
        </w:rPr>
        <w:t>OceanBase</w:t>
      </w:r>
      <w:proofErr w:type="spellEnd"/>
      <w:r w:rsidRPr="6B2F657F">
        <w:rPr>
          <w:rFonts w:ascii="宋体" w:eastAsia="宋体" w:hAnsi="宋体" w:cs="宋体"/>
          <w:sz w:val="24"/>
          <w:szCs w:val="24"/>
        </w:rPr>
        <w:t xml:space="preserve"> 数据库从设计开始就选择了多版本作为存储，并让事务对于全局来说，维护两个版本号，读版本号和提交版本号，如图所示的本地</w:t>
      </w:r>
      <w:proofErr w:type="gramStart"/>
      <w:r w:rsidRPr="6B2F657F">
        <w:rPr>
          <w:rFonts w:ascii="宋体" w:eastAsia="宋体" w:hAnsi="宋体" w:cs="宋体"/>
          <w:sz w:val="24"/>
          <w:szCs w:val="24"/>
        </w:rPr>
        <w:t>最大读</w:t>
      </w:r>
      <w:proofErr w:type="gramEnd"/>
      <w:r w:rsidRPr="6B2F657F">
        <w:rPr>
          <w:rFonts w:ascii="宋体" w:eastAsia="宋体" w:hAnsi="宋体" w:cs="宋体"/>
          <w:sz w:val="24"/>
          <w:szCs w:val="24"/>
        </w:rPr>
        <w:t>时间戳和最大提交时间戳。其次，在内存中会为每一次更新记录一个新的版本（可以做到读写不互斥）。</w:t>
      </w:r>
    </w:p>
    <w:p w14:paraId="44275E05" w14:textId="57D71D15" w:rsidR="00B45BDC" w:rsidRDefault="6B2F657F" w:rsidP="6B2F657F">
      <w:pPr>
        <w:ind w:firstLineChars="200" w:firstLine="480"/>
        <w:rPr>
          <w:rFonts w:ascii="宋体" w:eastAsia="宋体" w:hAnsi="宋体" w:cs="宋体"/>
          <w:sz w:val="24"/>
          <w:szCs w:val="24"/>
        </w:rPr>
      </w:pPr>
      <w:r w:rsidRPr="6B2F657F">
        <w:rPr>
          <w:rFonts w:ascii="宋体" w:eastAsia="宋体" w:hAnsi="宋体" w:cs="宋体"/>
          <w:sz w:val="24"/>
          <w:szCs w:val="24"/>
        </w:rPr>
        <w:t>如图所示，在内存中有三行数据 A、B 和 C；其中每次通过版本（</w:t>
      </w:r>
      <w:proofErr w:type="spellStart"/>
      <w:r w:rsidRPr="6B2F657F">
        <w:rPr>
          <w:rFonts w:ascii="宋体" w:eastAsia="宋体" w:hAnsi="宋体" w:cs="宋体"/>
          <w:sz w:val="24"/>
          <w:szCs w:val="24"/>
        </w:rPr>
        <w:t>ts</w:t>
      </w:r>
      <w:proofErr w:type="spellEnd"/>
      <w:r w:rsidRPr="6B2F657F">
        <w:rPr>
          <w:rFonts w:ascii="宋体" w:eastAsia="宋体" w:hAnsi="宋体" w:cs="宋体"/>
          <w:sz w:val="24"/>
          <w:szCs w:val="24"/>
        </w:rPr>
        <w:t>）、值（</w:t>
      </w:r>
      <w:proofErr w:type="spellStart"/>
      <w:r w:rsidRPr="6B2F657F">
        <w:rPr>
          <w:rFonts w:ascii="宋体" w:eastAsia="宋体" w:hAnsi="宋体" w:cs="宋体"/>
          <w:sz w:val="24"/>
          <w:szCs w:val="24"/>
        </w:rPr>
        <w:t>val</w:t>
      </w:r>
      <w:proofErr w:type="spellEnd"/>
      <w:r w:rsidRPr="6B2F657F">
        <w:rPr>
          <w:rFonts w:ascii="宋体" w:eastAsia="宋体" w:hAnsi="宋体" w:cs="宋体"/>
          <w:sz w:val="24"/>
          <w:szCs w:val="24"/>
        </w:rPr>
        <w:t>）和事务 id（</w:t>
      </w:r>
      <w:proofErr w:type="spellStart"/>
      <w:r w:rsidRPr="6B2F657F">
        <w:rPr>
          <w:rFonts w:ascii="宋体" w:eastAsia="宋体" w:hAnsi="宋体" w:cs="宋体"/>
          <w:sz w:val="24"/>
          <w:szCs w:val="24"/>
        </w:rPr>
        <w:t>txn</w:t>
      </w:r>
      <w:proofErr w:type="spellEnd"/>
      <w:r w:rsidRPr="6B2F657F">
        <w:rPr>
          <w:rFonts w:ascii="宋体" w:eastAsia="宋体" w:hAnsi="宋体" w:cs="宋体"/>
          <w:sz w:val="24"/>
          <w:szCs w:val="24"/>
        </w:rPr>
        <w:t>）来维护更新，并将多次更新同时维护来保持多版本；其次，内存中存在一个事务表，事务表中记录了每个事务的 id、状态以及版本。事务开始和提交时会通过全局时间戳缓存服务（Global Timestamp Cache）获取时间</w:t>
      </w:r>
      <w:proofErr w:type="gramStart"/>
      <w:r w:rsidRPr="6B2F657F">
        <w:rPr>
          <w:rFonts w:ascii="宋体" w:eastAsia="宋体" w:hAnsi="宋体" w:cs="宋体"/>
          <w:sz w:val="24"/>
          <w:szCs w:val="24"/>
        </w:rPr>
        <w:t>戳作为</w:t>
      </w:r>
      <w:proofErr w:type="gramEnd"/>
      <w:r w:rsidRPr="6B2F657F">
        <w:rPr>
          <w:rFonts w:ascii="宋体" w:eastAsia="宋体" w:hAnsi="宋体" w:cs="宋体"/>
          <w:sz w:val="24"/>
          <w:szCs w:val="24"/>
        </w:rPr>
        <w:t>读时间戳和作为提交时间戳参考的一部分。</w:t>
      </w:r>
    </w:p>
    <w:p w14:paraId="4579C7DD" w14:textId="76765A7E" w:rsidR="00B45BDC" w:rsidRDefault="00B45BDC" w:rsidP="6B2F657F">
      <w:pPr>
        <w:rPr>
          <w:rFonts w:ascii="宋体" w:eastAsia="宋体" w:hAnsi="宋体" w:cs="宋体"/>
          <w:sz w:val="32"/>
          <w:szCs w:val="32"/>
        </w:rPr>
      </w:pPr>
    </w:p>
    <w:p w14:paraId="2E61A39F" w14:textId="0E0AF867" w:rsidR="00B45BDC" w:rsidRDefault="6B2F657F" w:rsidP="6B2F657F">
      <w:pPr>
        <w:rPr>
          <w:rFonts w:ascii="宋体" w:eastAsia="宋体" w:hAnsi="宋体" w:cs="宋体"/>
          <w:sz w:val="32"/>
          <w:szCs w:val="32"/>
        </w:rPr>
      </w:pPr>
      <w:r w:rsidRPr="6B2F657F">
        <w:rPr>
          <w:rFonts w:ascii="宋体" w:eastAsia="宋体" w:hAnsi="宋体" w:cs="宋体"/>
          <w:sz w:val="32"/>
          <w:szCs w:val="32"/>
        </w:rPr>
        <w:t>恢复</w:t>
      </w:r>
    </w:p>
    <w:p w14:paraId="64BD827E" w14:textId="57920B0E" w:rsidR="00B45BDC" w:rsidRDefault="6B2F657F" w:rsidP="6B2F657F">
      <w:pPr>
        <w:spacing w:before="240" w:after="240"/>
        <w:rPr>
          <w:rFonts w:asciiTheme="minorEastAsia" w:hAnsiTheme="minorEastAsia" w:cstheme="minorEastAsia"/>
          <w:sz w:val="24"/>
          <w:szCs w:val="24"/>
          <w:vertAlign w:val="superscript"/>
        </w:rPr>
      </w:pPr>
      <w:r w:rsidRPr="6B2F657F">
        <w:rPr>
          <w:rFonts w:asciiTheme="minorEastAsia" w:hAnsiTheme="minorEastAsia" w:cstheme="minorEastAsia"/>
          <w:color w:val="000000" w:themeColor="text1"/>
          <w:sz w:val="24"/>
          <w:szCs w:val="24"/>
        </w:rPr>
        <w:t>恢复的定义：</w:t>
      </w:r>
    </w:p>
    <w:p w14:paraId="69926C0A" w14:textId="49693DFD" w:rsidR="00B45BDC" w:rsidRDefault="6B2F657F" w:rsidP="6B2F657F">
      <w:pPr>
        <w:spacing w:before="240" w:after="240"/>
        <w:ind w:firstLine="420"/>
        <w:rPr>
          <w:rFonts w:asciiTheme="minorEastAsia" w:hAnsiTheme="minorEastAsia" w:cstheme="minorEastAsia"/>
          <w:sz w:val="24"/>
          <w:szCs w:val="24"/>
          <w:vertAlign w:val="superscript"/>
        </w:rPr>
      </w:pPr>
      <w:r w:rsidRPr="6B2F657F">
        <w:rPr>
          <w:rFonts w:asciiTheme="minorEastAsia" w:hAnsiTheme="minorEastAsia" w:cstheme="minorEastAsia"/>
          <w:sz w:val="24"/>
          <w:szCs w:val="24"/>
        </w:rPr>
        <w:t>数据库中的恢复是指在数据库系统发生故障或异常时，通过使用备份数据和日志文件等手段，将数据库从错误状态恢复到某一已知的正确状态，也称为一致性状态或完整状态。恢复的目的是保证数据库的安全性和完整性，以及事务的原子性和持久性。</w:t>
      </w:r>
    </w:p>
    <w:p w14:paraId="399BB847" w14:textId="4B096EEA" w:rsidR="00B45BDC" w:rsidRDefault="6B2F657F" w:rsidP="6B2F657F">
      <w:pPr>
        <w:spacing w:before="240" w:after="240"/>
        <w:rPr>
          <w:rFonts w:asciiTheme="minorEastAsia" w:hAnsiTheme="minorEastAsia" w:cstheme="minorEastAsia"/>
          <w:color w:val="000000" w:themeColor="text1"/>
          <w:sz w:val="24"/>
          <w:szCs w:val="24"/>
        </w:rPr>
      </w:pPr>
      <w:r w:rsidRPr="6B2F657F">
        <w:rPr>
          <w:rFonts w:asciiTheme="minorEastAsia" w:hAnsiTheme="minorEastAsia" w:cstheme="minorEastAsia"/>
          <w:color w:val="000000" w:themeColor="text1"/>
          <w:sz w:val="24"/>
          <w:szCs w:val="24"/>
        </w:rPr>
        <w:t>恢复的特性：</w:t>
      </w:r>
    </w:p>
    <w:p w14:paraId="0125F949" w14:textId="548C307E" w:rsidR="00B45BDC" w:rsidRDefault="6B2F657F" w:rsidP="6B2F657F">
      <w:pPr>
        <w:rPr>
          <w:rFonts w:asciiTheme="minorEastAsia" w:hAnsiTheme="minorEastAsia" w:cstheme="minorEastAsia"/>
          <w:color w:val="000000" w:themeColor="text1"/>
          <w:sz w:val="24"/>
          <w:szCs w:val="24"/>
        </w:rPr>
      </w:pPr>
      <w:r w:rsidRPr="6B2F657F">
        <w:rPr>
          <w:rFonts w:asciiTheme="minorEastAsia" w:hAnsiTheme="minorEastAsia" w:cstheme="minorEastAsia"/>
          <w:color w:val="000000" w:themeColor="text1"/>
          <w:sz w:val="24"/>
          <w:szCs w:val="24"/>
        </w:rPr>
        <w:t>（1）冗余：通过建立数据的副本来防止数据的丢失或损坏。</w:t>
      </w:r>
    </w:p>
    <w:p w14:paraId="5A95F543" w14:textId="59B9C105" w:rsidR="00B45BDC" w:rsidRDefault="00B45BDC" w:rsidP="6B2F657F">
      <w:pPr>
        <w:rPr>
          <w:rFonts w:asciiTheme="minorEastAsia" w:hAnsiTheme="minorEastAsia" w:cstheme="minorEastAsia"/>
          <w:color w:val="000000" w:themeColor="text1"/>
          <w:sz w:val="24"/>
          <w:szCs w:val="24"/>
        </w:rPr>
      </w:pPr>
    </w:p>
    <w:p w14:paraId="2E0CD574" w14:textId="7DD0D695" w:rsidR="00B45BDC" w:rsidRDefault="6B2F657F" w:rsidP="6B2F657F">
      <w:pPr>
        <w:rPr>
          <w:rFonts w:asciiTheme="minorEastAsia" w:hAnsiTheme="minorEastAsia" w:cstheme="minorEastAsia"/>
          <w:color w:val="000000" w:themeColor="text1"/>
          <w:sz w:val="24"/>
          <w:szCs w:val="24"/>
        </w:rPr>
      </w:pPr>
      <w:r w:rsidRPr="6B2F657F">
        <w:rPr>
          <w:rFonts w:asciiTheme="minorEastAsia" w:hAnsiTheme="minorEastAsia" w:cstheme="minorEastAsia"/>
          <w:color w:val="000000" w:themeColor="text1"/>
          <w:sz w:val="24"/>
          <w:szCs w:val="24"/>
        </w:rPr>
        <w:t>（2）数据转储和登记日志文件：恢复的实现技术主要有数据转储和登记日志文件两种。数据转储是指定期将数据库中的数据复制到另一个存储介质上，以便在发生故障时从备份数据中恢复；登记日志文件是</w:t>
      </w:r>
      <w:proofErr w:type="gramStart"/>
      <w:r w:rsidRPr="6B2F657F">
        <w:rPr>
          <w:rFonts w:asciiTheme="minorEastAsia" w:hAnsiTheme="minorEastAsia" w:cstheme="minorEastAsia"/>
          <w:color w:val="000000" w:themeColor="text1"/>
          <w:sz w:val="24"/>
          <w:szCs w:val="24"/>
        </w:rPr>
        <w:t>指记录</w:t>
      </w:r>
      <w:proofErr w:type="gramEnd"/>
      <w:r w:rsidRPr="6B2F657F">
        <w:rPr>
          <w:rFonts w:asciiTheme="minorEastAsia" w:hAnsiTheme="minorEastAsia" w:cstheme="minorEastAsia"/>
          <w:color w:val="000000" w:themeColor="text1"/>
          <w:sz w:val="24"/>
          <w:szCs w:val="24"/>
        </w:rPr>
        <w:t>数据库中所有修改操作的日志，以便在发生故障时根据日志中的信息进行恢复。</w:t>
      </w:r>
    </w:p>
    <w:p w14:paraId="7F6AFC97" w14:textId="068B5A1B" w:rsidR="00B45BDC" w:rsidRDefault="00B45BDC" w:rsidP="6B2F657F">
      <w:pPr>
        <w:rPr>
          <w:rFonts w:asciiTheme="minorEastAsia" w:hAnsiTheme="minorEastAsia" w:cstheme="minorEastAsia"/>
          <w:color w:val="000000" w:themeColor="text1"/>
          <w:sz w:val="24"/>
          <w:szCs w:val="24"/>
        </w:rPr>
      </w:pPr>
    </w:p>
    <w:p w14:paraId="17AE731E" w14:textId="04D53D13" w:rsidR="00B45BDC" w:rsidRDefault="6B2F657F" w:rsidP="6B2F657F">
      <w:pPr>
        <w:rPr>
          <w:rFonts w:asciiTheme="minorEastAsia" w:hAnsiTheme="minorEastAsia" w:cstheme="minorEastAsia"/>
          <w:color w:val="000000" w:themeColor="text1"/>
          <w:sz w:val="24"/>
          <w:szCs w:val="24"/>
        </w:rPr>
      </w:pPr>
      <w:r w:rsidRPr="6B2F657F">
        <w:rPr>
          <w:rFonts w:asciiTheme="minorEastAsia" w:hAnsiTheme="minorEastAsia" w:cstheme="minorEastAsia"/>
          <w:color w:val="000000" w:themeColor="text1"/>
          <w:sz w:val="24"/>
          <w:szCs w:val="24"/>
        </w:rPr>
        <w:t>（3）恢复策略：根据不同的故障类型，可以分为事务撤消、重做、系统故障恢复、介</w:t>
      </w:r>
      <w:r w:rsidRPr="6B2F657F">
        <w:rPr>
          <w:rFonts w:asciiTheme="minorEastAsia" w:hAnsiTheme="minorEastAsia" w:cstheme="minorEastAsia"/>
          <w:color w:val="000000" w:themeColor="text1"/>
          <w:sz w:val="24"/>
          <w:szCs w:val="24"/>
        </w:rPr>
        <w:lastRenderedPageBreak/>
        <w:t>质故障恢复等。事务撤消是指在事务执行过程中发生故障或异常时，将事务所做的修改回滚到事务开始前的状态，以保证事务的原子性；重做是指在事务提交后发生故障或异常时，将事务所做的修改重新应用到数据库中，以保证事务的持久性；系统故障恢复是指在数据库系统崩溃或停机时，通过使用日志文件和检查点机制，将数据库恢复到最近的一致状态；介质故障恢复是指在数据库存储介质损坏或丢失时，通过使用数据转储和日志文件，将数据库恢复到最近的一致状态。</w:t>
      </w:r>
    </w:p>
    <w:p w14:paraId="22FAA287" w14:textId="270B17B8" w:rsidR="00B45BDC" w:rsidRDefault="00B45BDC" w:rsidP="6B2F657F">
      <w:pPr>
        <w:rPr>
          <w:rFonts w:asciiTheme="minorEastAsia" w:hAnsiTheme="minorEastAsia" w:cstheme="minorEastAsia"/>
          <w:color w:val="000000" w:themeColor="text1"/>
          <w:sz w:val="24"/>
          <w:szCs w:val="24"/>
        </w:rPr>
      </w:pPr>
    </w:p>
    <w:p w14:paraId="68969BB3" w14:textId="4FC4E1E0" w:rsidR="00B45BDC" w:rsidRDefault="6B2F657F" w:rsidP="6B2F657F">
      <w:pPr>
        <w:rPr>
          <w:rFonts w:asciiTheme="minorEastAsia" w:hAnsiTheme="minorEastAsia" w:cstheme="minorEastAsia"/>
          <w:color w:val="000000" w:themeColor="text1"/>
          <w:sz w:val="24"/>
          <w:szCs w:val="24"/>
        </w:rPr>
      </w:pPr>
      <w:r w:rsidRPr="6B2F657F">
        <w:rPr>
          <w:rFonts w:asciiTheme="minorEastAsia" w:hAnsiTheme="minorEastAsia" w:cstheme="minorEastAsia"/>
          <w:color w:val="000000" w:themeColor="text1"/>
          <w:sz w:val="24"/>
          <w:szCs w:val="24"/>
        </w:rPr>
        <w:t>（4）恢复过程：通常包括分析、重做和撤消三个阶段。分析阶段是指系统分析日志文件，以确定发生故障时处于活动状态的事务和需要恢复的脏页；重做阶段是指系统通过重新执行日志文件中记录的操作，将数据库中的数据前滚到故障发生时的状态；撤消阶段是指系统通过执行日志文件中记录的撤消操作，将未提交的事务所做的修改回滚，以保证数据库的一致性。</w:t>
      </w:r>
    </w:p>
    <w:p w14:paraId="0F8D0168" w14:textId="0F753BD4" w:rsidR="00B45BDC" w:rsidRDefault="6B2F657F" w:rsidP="6B2F657F">
      <w:pPr>
        <w:spacing w:before="240" w:after="240"/>
        <w:rPr>
          <w:rFonts w:asciiTheme="minorEastAsia" w:hAnsiTheme="minorEastAsia" w:cstheme="minorEastAsia"/>
          <w:color w:val="000000" w:themeColor="text1"/>
          <w:sz w:val="24"/>
          <w:szCs w:val="24"/>
        </w:rPr>
      </w:pPr>
      <w:r w:rsidRPr="6B2F657F">
        <w:rPr>
          <w:rFonts w:asciiTheme="minorEastAsia" w:hAnsiTheme="minorEastAsia" w:cstheme="minorEastAsia"/>
          <w:color w:val="000000" w:themeColor="text1"/>
          <w:sz w:val="24"/>
          <w:szCs w:val="24"/>
        </w:rPr>
        <w:t>恢复的重要性：</w:t>
      </w:r>
    </w:p>
    <w:p w14:paraId="20446557" w14:textId="515C0CD3" w:rsidR="00B45BDC" w:rsidRDefault="6B2F657F" w:rsidP="6B2F657F">
      <w:pPr>
        <w:rPr>
          <w:rFonts w:asciiTheme="minorEastAsia" w:hAnsiTheme="minorEastAsia" w:cstheme="minorEastAsia"/>
          <w:color w:val="000000" w:themeColor="text1"/>
          <w:sz w:val="24"/>
          <w:szCs w:val="24"/>
        </w:rPr>
      </w:pPr>
      <w:r w:rsidRPr="6B2F657F">
        <w:rPr>
          <w:rFonts w:asciiTheme="minorEastAsia" w:hAnsiTheme="minorEastAsia" w:cstheme="minorEastAsia"/>
          <w:color w:val="000000" w:themeColor="text1"/>
          <w:sz w:val="24"/>
          <w:szCs w:val="24"/>
        </w:rPr>
        <w:t>（1）保证数据库的安全性和完整性：恢复可以从各种故障中恢复数据库，如硬件故障、软件错误、操作员失误或恶意破坏等。这些故障可能导致数据库中的数据丢失、损坏或不一致，从而影响数据库的正常运行和业务的正常进行。恢复的目的是通过使用备份数据和日志文件等手段，将数据库从错误状态恢复到某一已知的正确状态，也称为一致性状态或完整状态。恢复的过程可以分为事务撤消、重做、系统故障恢复、介质故障恢复等，根据不同的故障类型和恢复需求采用不同的策略和技术。</w:t>
      </w:r>
    </w:p>
    <w:p w14:paraId="7650F6B9" w14:textId="237A6A7F" w:rsidR="00B45BDC" w:rsidRDefault="6B2F657F" w:rsidP="6B2F657F">
      <w:pPr>
        <w:rPr>
          <w:rFonts w:asciiTheme="minorEastAsia" w:hAnsiTheme="minorEastAsia" w:cstheme="minorEastAsia"/>
          <w:color w:val="000000" w:themeColor="text1"/>
          <w:sz w:val="24"/>
          <w:szCs w:val="24"/>
        </w:rPr>
      </w:pPr>
      <w:r w:rsidRPr="6B2F657F">
        <w:rPr>
          <w:rFonts w:asciiTheme="minorEastAsia" w:hAnsiTheme="minorEastAsia" w:cstheme="minorEastAsia"/>
          <w:color w:val="000000" w:themeColor="text1"/>
          <w:sz w:val="24"/>
          <w:szCs w:val="24"/>
        </w:rPr>
        <w:t xml:space="preserve"> </w:t>
      </w:r>
    </w:p>
    <w:p w14:paraId="4A88BC15" w14:textId="2B6CBFF7" w:rsidR="00B45BDC" w:rsidRDefault="6B2F657F" w:rsidP="6B2F657F">
      <w:pPr>
        <w:rPr>
          <w:rFonts w:asciiTheme="minorEastAsia" w:hAnsiTheme="minorEastAsia" w:cstheme="minorEastAsia"/>
          <w:color w:val="000000" w:themeColor="text1"/>
          <w:sz w:val="24"/>
          <w:szCs w:val="24"/>
        </w:rPr>
      </w:pPr>
      <w:r w:rsidRPr="6B2F657F">
        <w:rPr>
          <w:rFonts w:asciiTheme="minorEastAsia" w:hAnsiTheme="minorEastAsia" w:cstheme="minorEastAsia"/>
          <w:color w:val="000000" w:themeColor="text1"/>
          <w:sz w:val="24"/>
          <w:szCs w:val="24"/>
        </w:rPr>
        <w:t>（2）保证事务的原子性和持久性：恢复可以确保事务的修改是持久的，并且可以在发生故障时进行恢复。事务是数据库中的一个逻辑工作单元，它包含了一系列对数据库的操作，要么全部成功执行，要么全部</w:t>
      </w:r>
      <w:proofErr w:type="gramStart"/>
      <w:r w:rsidRPr="6B2F657F">
        <w:rPr>
          <w:rFonts w:asciiTheme="minorEastAsia" w:hAnsiTheme="minorEastAsia" w:cstheme="minorEastAsia"/>
          <w:color w:val="000000" w:themeColor="text1"/>
          <w:sz w:val="24"/>
          <w:szCs w:val="24"/>
        </w:rPr>
        <w:t>失败回滚</w:t>
      </w:r>
      <w:proofErr w:type="gramEnd"/>
      <w:r w:rsidRPr="6B2F657F">
        <w:rPr>
          <w:rFonts w:asciiTheme="minorEastAsia" w:hAnsiTheme="minorEastAsia" w:cstheme="minorEastAsia"/>
          <w:color w:val="000000" w:themeColor="text1"/>
          <w:sz w:val="24"/>
          <w:szCs w:val="24"/>
        </w:rPr>
        <w:t>，不允许部分执行。事务的原子性是指事务的不可分割性，事务的持久性是指事务的修改在提交后不会丢失。恢复的原理是利用预写式日志，即在修改数据库之前先将修改记录在日志中，然后根据日志中的信息进行恢复。如果事务在执行过程中发生故障或异常，恢复可以通过撤消操作将事务所做的修改回滚到事务开始前的状态，以保证事务的原子性。如果事务在提交后发生故障或异常，恢复可以通过重做操作将事务所做的修改重新应用到数据库中，以保证事务的持久性。</w:t>
      </w:r>
    </w:p>
    <w:p w14:paraId="31105641" w14:textId="373FBD02" w:rsidR="00B45BDC" w:rsidRDefault="6B2F657F" w:rsidP="6B2F657F">
      <w:pPr>
        <w:rPr>
          <w:rFonts w:asciiTheme="minorEastAsia" w:hAnsiTheme="minorEastAsia" w:cstheme="minorEastAsia"/>
          <w:color w:val="000000" w:themeColor="text1"/>
          <w:sz w:val="24"/>
          <w:szCs w:val="24"/>
        </w:rPr>
      </w:pPr>
      <w:r w:rsidRPr="6B2F657F">
        <w:rPr>
          <w:rFonts w:asciiTheme="minorEastAsia" w:hAnsiTheme="minorEastAsia" w:cstheme="minorEastAsia"/>
          <w:color w:val="000000" w:themeColor="text1"/>
          <w:sz w:val="24"/>
          <w:szCs w:val="24"/>
        </w:rPr>
        <w:t xml:space="preserve"> </w:t>
      </w:r>
    </w:p>
    <w:p w14:paraId="3B4AAC80" w14:textId="658091B7" w:rsidR="00B45BDC" w:rsidRDefault="6B2F657F" w:rsidP="6B2F657F">
      <w:pPr>
        <w:rPr>
          <w:rFonts w:asciiTheme="minorEastAsia" w:hAnsiTheme="minorEastAsia" w:cstheme="minorEastAsia"/>
          <w:color w:val="000000" w:themeColor="text1"/>
          <w:sz w:val="24"/>
          <w:szCs w:val="24"/>
        </w:rPr>
      </w:pPr>
      <w:r w:rsidRPr="6B2F657F">
        <w:rPr>
          <w:rFonts w:asciiTheme="minorEastAsia" w:hAnsiTheme="minorEastAsia" w:cstheme="minorEastAsia"/>
          <w:color w:val="000000" w:themeColor="text1"/>
          <w:sz w:val="24"/>
          <w:szCs w:val="24"/>
        </w:rPr>
        <w:t>（3）提高数据库的可用性和性能：恢复还可以通过使用检查点和数据库镜像等技术提高数据库的可用性和性能。数据库的可用性是指数据库能够在任何时候为用户提供服务的能力，数据库的性能是指数据库能够快速响应用户请求的能力。恢复的过程通常需要一定的时间，期间数据库可能无法为用户提供服务，或者服务质量下降，因此需要尽量缩短恢复的时间，减少恢复的开销。检查点是指定期将缓冲区中</w:t>
      </w:r>
      <w:proofErr w:type="gramStart"/>
      <w:r w:rsidRPr="6B2F657F">
        <w:rPr>
          <w:rFonts w:asciiTheme="minorEastAsia" w:hAnsiTheme="minorEastAsia" w:cstheme="minorEastAsia"/>
          <w:color w:val="000000" w:themeColor="text1"/>
          <w:sz w:val="24"/>
          <w:szCs w:val="24"/>
        </w:rPr>
        <w:t>的脏页刷新</w:t>
      </w:r>
      <w:proofErr w:type="gramEnd"/>
      <w:r w:rsidRPr="6B2F657F">
        <w:rPr>
          <w:rFonts w:asciiTheme="minorEastAsia" w:hAnsiTheme="minorEastAsia" w:cstheme="minorEastAsia"/>
          <w:color w:val="000000" w:themeColor="text1"/>
          <w:sz w:val="24"/>
          <w:szCs w:val="24"/>
        </w:rPr>
        <w:t>到磁盘，以减少恢复时需要重做的日志量。数据库镜像是指将数据库的数据实时同步到另一个备用数据库，以便在主数据库发生故障时切换到备用数据库，实现数据库的高可用性。</w:t>
      </w:r>
    </w:p>
    <w:p w14:paraId="2E5F0D8B" w14:textId="3FB6A1A6" w:rsidR="00B45BDC" w:rsidRDefault="00B45BDC" w:rsidP="6B2F657F">
      <w:pPr>
        <w:rPr>
          <w:rFonts w:ascii="宋体" w:eastAsia="宋体" w:hAnsi="宋体" w:cs="宋体"/>
          <w:sz w:val="24"/>
          <w:szCs w:val="24"/>
        </w:rPr>
      </w:pPr>
    </w:p>
    <w:p w14:paraId="3FD33C36" w14:textId="1A6D0C8E" w:rsidR="00B45BDC" w:rsidRDefault="6B2F657F" w:rsidP="6B2F657F">
      <w:r w:rsidRPr="6B2F657F">
        <w:rPr>
          <w:rFonts w:ascii="宋体" w:eastAsia="宋体" w:hAnsi="宋体" w:cs="宋体"/>
          <w:sz w:val="24"/>
          <w:szCs w:val="24"/>
        </w:rPr>
        <w:t xml:space="preserve"> </w:t>
      </w:r>
    </w:p>
    <w:p w14:paraId="7E842CDD" w14:textId="7BFCFC6E" w:rsidR="00B45BDC" w:rsidRDefault="00B45BDC" w:rsidP="6B2F657F">
      <w:pPr>
        <w:ind w:firstLine="420"/>
        <w:rPr>
          <w:rFonts w:ascii="宋体" w:eastAsia="宋体" w:hAnsi="宋体" w:cs="宋体"/>
          <w:sz w:val="24"/>
          <w:szCs w:val="24"/>
        </w:rPr>
      </w:pPr>
    </w:p>
    <w:p w14:paraId="247D4F1F" w14:textId="0E53AFB1" w:rsidR="00B45BDC" w:rsidRDefault="00B45BDC" w:rsidP="6B2F657F">
      <w:pPr>
        <w:spacing w:before="240" w:after="240"/>
        <w:rPr>
          <w:rFonts w:ascii="Calibri" w:eastAsia="Calibri" w:hAnsi="Calibri" w:cs="Calibri"/>
          <w:color w:val="000000" w:themeColor="text1"/>
          <w:sz w:val="24"/>
          <w:szCs w:val="24"/>
        </w:rPr>
      </w:pPr>
    </w:p>
    <w:p w14:paraId="128AB9E5" w14:textId="4F681512" w:rsidR="00B45BDC" w:rsidRDefault="00B45BDC" w:rsidP="6B2F657F"/>
    <w:sectPr w:rsidR="00B45BDC">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36786" w14:textId="77777777" w:rsidR="00F625B4" w:rsidRDefault="00F625B4" w:rsidP="00F0638E">
      <w:r>
        <w:separator/>
      </w:r>
    </w:p>
  </w:endnote>
  <w:endnote w:type="continuationSeparator" w:id="0">
    <w:p w14:paraId="7B082FFF" w14:textId="77777777" w:rsidR="00F625B4" w:rsidRDefault="00F625B4" w:rsidP="00F06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46945" w14:textId="77777777" w:rsidR="00F625B4" w:rsidRDefault="00F625B4" w:rsidP="00F0638E">
      <w:r>
        <w:separator/>
      </w:r>
    </w:p>
  </w:footnote>
  <w:footnote w:type="continuationSeparator" w:id="0">
    <w:p w14:paraId="40B01250" w14:textId="77777777" w:rsidR="00F625B4" w:rsidRDefault="00F625B4" w:rsidP="00F06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D0513"/>
    <w:multiLevelType w:val="multilevel"/>
    <w:tmpl w:val="CEBEEB3C"/>
    <w:lvl w:ilvl="0">
      <w:start w:val="1"/>
      <w:numFmt w:val="bullet"/>
      <w:lvlText w:val=""/>
      <w:lvlJc w:val="left"/>
      <w:pPr>
        <w:ind w:left="720" w:hanging="360"/>
      </w:pPr>
      <w:rPr>
        <w:rFonts w:ascii="Symbol" w:hAnsi="Symbol" w:hint="default"/>
      </w:rPr>
    </w:lvl>
    <w:lvl w:ilvl="1">
      <w:start w:val="1"/>
      <w:numFmt w:val="bullet"/>
      <w:lvlText w:val="o"/>
      <w:lvlJc w:val="left"/>
      <w:pPr>
        <w:ind w:left="840" w:hanging="420"/>
      </w:pPr>
      <w:rPr>
        <w:rFonts w:ascii="Courier New" w:hAnsi="Courier New"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Symbol" w:hAnsi="Symbol" w:hint="default"/>
      </w:rPr>
    </w:lvl>
    <w:lvl w:ilvl="4">
      <w:start w:val="1"/>
      <w:numFmt w:val="bullet"/>
      <w:lvlText w:val="o"/>
      <w:lvlJc w:val="left"/>
      <w:pPr>
        <w:ind w:left="2100" w:hanging="420"/>
      </w:pPr>
      <w:rPr>
        <w:rFonts w:ascii="Courier New" w:hAnsi="Courier New"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Symbol" w:hAnsi="Symbol" w:hint="default"/>
      </w:rPr>
    </w:lvl>
    <w:lvl w:ilvl="7">
      <w:start w:val="1"/>
      <w:numFmt w:val="bullet"/>
      <w:lvlText w:val="o"/>
      <w:lvlJc w:val="left"/>
      <w:pPr>
        <w:ind w:left="3360" w:hanging="420"/>
      </w:pPr>
      <w:rPr>
        <w:rFonts w:ascii="Courier New" w:hAnsi="Courier New"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54E551F"/>
    <w:multiLevelType w:val="hybridMultilevel"/>
    <w:tmpl w:val="45E25CB4"/>
    <w:lvl w:ilvl="0" w:tplc="DC44B74C">
      <w:start w:val="4"/>
      <w:numFmt w:val="decimal"/>
      <w:lvlText w:val="%1."/>
      <w:lvlJc w:val="left"/>
      <w:pPr>
        <w:ind w:left="420" w:hanging="420"/>
      </w:pPr>
    </w:lvl>
    <w:lvl w:ilvl="1" w:tplc="57D62F90">
      <w:start w:val="1"/>
      <w:numFmt w:val="lowerLetter"/>
      <w:lvlText w:val="%2."/>
      <w:lvlJc w:val="left"/>
      <w:pPr>
        <w:ind w:left="840" w:hanging="420"/>
      </w:pPr>
    </w:lvl>
    <w:lvl w:ilvl="2" w:tplc="0E261A1A">
      <w:start w:val="1"/>
      <w:numFmt w:val="lowerRoman"/>
      <w:lvlText w:val="%3."/>
      <w:lvlJc w:val="right"/>
      <w:pPr>
        <w:ind w:left="1260" w:hanging="420"/>
      </w:pPr>
    </w:lvl>
    <w:lvl w:ilvl="3" w:tplc="B194288E">
      <w:start w:val="1"/>
      <w:numFmt w:val="decimal"/>
      <w:lvlText w:val="%4."/>
      <w:lvlJc w:val="left"/>
      <w:pPr>
        <w:ind w:left="1680" w:hanging="420"/>
      </w:pPr>
    </w:lvl>
    <w:lvl w:ilvl="4" w:tplc="3604B2C8">
      <w:start w:val="1"/>
      <w:numFmt w:val="lowerLetter"/>
      <w:lvlText w:val="%5."/>
      <w:lvlJc w:val="left"/>
      <w:pPr>
        <w:ind w:left="2100" w:hanging="420"/>
      </w:pPr>
    </w:lvl>
    <w:lvl w:ilvl="5" w:tplc="1604F8EA">
      <w:start w:val="1"/>
      <w:numFmt w:val="lowerRoman"/>
      <w:lvlText w:val="%6."/>
      <w:lvlJc w:val="right"/>
      <w:pPr>
        <w:ind w:left="2520" w:hanging="420"/>
      </w:pPr>
    </w:lvl>
    <w:lvl w:ilvl="6" w:tplc="DA78E53E">
      <w:start w:val="1"/>
      <w:numFmt w:val="decimal"/>
      <w:lvlText w:val="%7."/>
      <w:lvlJc w:val="left"/>
      <w:pPr>
        <w:ind w:left="2940" w:hanging="420"/>
      </w:pPr>
    </w:lvl>
    <w:lvl w:ilvl="7" w:tplc="2362B788">
      <w:start w:val="1"/>
      <w:numFmt w:val="lowerLetter"/>
      <w:lvlText w:val="%8."/>
      <w:lvlJc w:val="left"/>
      <w:pPr>
        <w:ind w:left="3360" w:hanging="420"/>
      </w:pPr>
    </w:lvl>
    <w:lvl w:ilvl="8" w:tplc="626E7230">
      <w:start w:val="1"/>
      <w:numFmt w:val="lowerRoman"/>
      <w:lvlText w:val="%9."/>
      <w:lvlJc w:val="right"/>
      <w:pPr>
        <w:ind w:left="3780" w:hanging="420"/>
      </w:pPr>
    </w:lvl>
  </w:abstractNum>
  <w:abstractNum w:abstractNumId="2" w15:restartNumberingAfterBreak="0">
    <w:nsid w:val="0B3BE44F"/>
    <w:multiLevelType w:val="hybridMultilevel"/>
    <w:tmpl w:val="A5982CCA"/>
    <w:lvl w:ilvl="0" w:tplc="B4408C6E">
      <w:start w:val="3"/>
      <w:numFmt w:val="decimal"/>
      <w:lvlText w:val="%1."/>
      <w:lvlJc w:val="left"/>
      <w:pPr>
        <w:ind w:left="420" w:hanging="420"/>
      </w:pPr>
    </w:lvl>
    <w:lvl w:ilvl="1" w:tplc="F942F2A6">
      <w:start w:val="1"/>
      <w:numFmt w:val="lowerLetter"/>
      <w:lvlText w:val="%2."/>
      <w:lvlJc w:val="left"/>
      <w:pPr>
        <w:ind w:left="840" w:hanging="420"/>
      </w:pPr>
    </w:lvl>
    <w:lvl w:ilvl="2" w:tplc="6936BB3A">
      <w:start w:val="1"/>
      <w:numFmt w:val="lowerRoman"/>
      <w:lvlText w:val="%3."/>
      <w:lvlJc w:val="right"/>
      <w:pPr>
        <w:ind w:left="1260" w:hanging="420"/>
      </w:pPr>
    </w:lvl>
    <w:lvl w:ilvl="3" w:tplc="10144664">
      <w:start w:val="1"/>
      <w:numFmt w:val="decimal"/>
      <w:lvlText w:val="%4."/>
      <w:lvlJc w:val="left"/>
      <w:pPr>
        <w:ind w:left="1680" w:hanging="420"/>
      </w:pPr>
    </w:lvl>
    <w:lvl w:ilvl="4" w:tplc="FC5025B8">
      <w:start w:val="1"/>
      <w:numFmt w:val="lowerLetter"/>
      <w:lvlText w:val="%5."/>
      <w:lvlJc w:val="left"/>
      <w:pPr>
        <w:ind w:left="2100" w:hanging="420"/>
      </w:pPr>
    </w:lvl>
    <w:lvl w:ilvl="5" w:tplc="7378531C">
      <w:start w:val="1"/>
      <w:numFmt w:val="lowerRoman"/>
      <w:lvlText w:val="%6."/>
      <w:lvlJc w:val="right"/>
      <w:pPr>
        <w:ind w:left="2520" w:hanging="420"/>
      </w:pPr>
    </w:lvl>
    <w:lvl w:ilvl="6" w:tplc="BB6A4510">
      <w:start w:val="1"/>
      <w:numFmt w:val="decimal"/>
      <w:lvlText w:val="%7."/>
      <w:lvlJc w:val="left"/>
      <w:pPr>
        <w:ind w:left="2940" w:hanging="420"/>
      </w:pPr>
    </w:lvl>
    <w:lvl w:ilvl="7" w:tplc="DB76FB1A">
      <w:start w:val="1"/>
      <w:numFmt w:val="lowerLetter"/>
      <w:lvlText w:val="%8."/>
      <w:lvlJc w:val="left"/>
      <w:pPr>
        <w:ind w:left="3360" w:hanging="420"/>
      </w:pPr>
    </w:lvl>
    <w:lvl w:ilvl="8" w:tplc="9E6289F4">
      <w:start w:val="1"/>
      <w:numFmt w:val="lowerRoman"/>
      <w:lvlText w:val="%9."/>
      <w:lvlJc w:val="right"/>
      <w:pPr>
        <w:ind w:left="3780" w:hanging="420"/>
      </w:pPr>
    </w:lvl>
  </w:abstractNum>
  <w:abstractNum w:abstractNumId="3" w15:restartNumberingAfterBreak="0">
    <w:nsid w:val="0CB7D688"/>
    <w:multiLevelType w:val="multilevel"/>
    <w:tmpl w:val="D17631FA"/>
    <w:lvl w:ilvl="0">
      <w:start w:val="1"/>
      <w:numFmt w:val="bullet"/>
      <w:lvlText w:val=""/>
      <w:lvlJc w:val="left"/>
      <w:pPr>
        <w:ind w:left="720" w:hanging="360"/>
      </w:pPr>
      <w:rPr>
        <w:rFonts w:ascii="Symbol" w:hAnsi="Symbol" w:hint="default"/>
      </w:rPr>
    </w:lvl>
    <w:lvl w:ilvl="1">
      <w:start w:val="1"/>
      <w:numFmt w:val="bullet"/>
      <w:lvlText w:val="o"/>
      <w:lvlJc w:val="left"/>
      <w:pPr>
        <w:ind w:left="840" w:hanging="420"/>
      </w:pPr>
      <w:rPr>
        <w:rFonts w:ascii="Courier New" w:hAnsi="Courier New"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Symbol" w:hAnsi="Symbol" w:hint="default"/>
      </w:rPr>
    </w:lvl>
    <w:lvl w:ilvl="4">
      <w:start w:val="1"/>
      <w:numFmt w:val="bullet"/>
      <w:lvlText w:val="o"/>
      <w:lvlJc w:val="left"/>
      <w:pPr>
        <w:ind w:left="2100" w:hanging="420"/>
      </w:pPr>
      <w:rPr>
        <w:rFonts w:ascii="Courier New" w:hAnsi="Courier New"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Symbol" w:hAnsi="Symbol" w:hint="default"/>
      </w:rPr>
    </w:lvl>
    <w:lvl w:ilvl="7">
      <w:start w:val="1"/>
      <w:numFmt w:val="bullet"/>
      <w:lvlText w:val="o"/>
      <w:lvlJc w:val="left"/>
      <w:pPr>
        <w:ind w:left="3360" w:hanging="420"/>
      </w:pPr>
      <w:rPr>
        <w:rFonts w:ascii="Courier New" w:hAnsi="Courier New"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F24B90B"/>
    <w:multiLevelType w:val="hybridMultilevel"/>
    <w:tmpl w:val="E22C30E2"/>
    <w:lvl w:ilvl="0" w:tplc="BE98747E">
      <w:start w:val="1"/>
      <w:numFmt w:val="bullet"/>
      <w:lvlText w:val=""/>
      <w:lvlJc w:val="left"/>
      <w:pPr>
        <w:ind w:left="420" w:hanging="420"/>
      </w:pPr>
      <w:rPr>
        <w:rFonts w:ascii="Symbol" w:hAnsi="Symbol" w:hint="default"/>
      </w:rPr>
    </w:lvl>
    <w:lvl w:ilvl="1" w:tplc="608A1C10">
      <w:start w:val="1"/>
      <w:numFmt w:val="bullet"/>
      <w:lvlText w:val="o"/>
      <w:lvlJc w:val="left"/>
      <w:pPr>
        <w:ind w:left="840" w:hanging="420"/>
      </w:pPr>
      <w:rPr>
        <w:rFonts w:ascii="Courier New" w:hAnsi="Courier New" w:hint="default"/>
      </w:rPr>
    </w:lvl>
    <w:lvl w:ilvl="2" w:tplc="049AE31E">
      <w:start w:val="1"/>
      <w:numFmt w:val="bullet"/>
      <w:lvlText w:val=""/>
      <w:lvlJc w:val="left"/>
      <w:pPr>
        <w:ind w:left="1260" w:hanging="420"/>
      </w:pPr>
      <w:rPr>
        <w:rFonts w:ascii="Wingdings" w:hAnsi="Wingdings" w:hint="default"/>
      </w:rPr>
    </w:lvl>
    <w:lvl w:ilvl="3" w:tplc="8BAE2742">
      <w:start w:val="1"/>
      <w:numFmt w:val="bullet"/>
      <w:lvlText w:val=""/>
      <w:lvlJc w:val="left"/>
      <w:pPr>
        <w:ind w:left="1680" w:hanging="420"/>
      </w:pPr>
      <w:rPr>
        <w:rFonts w:ascii="Symbol" w:hAnsi="Symbol" w:hint="default"/>
      </w:rPr>
    </w:lvl>
    <w:lvl w:ilvl="4" w:tplc="95CC24BC">
      <w:start w:val="1"/>
      <w:numFmt w:val="bullet"/>
      <w:lvlText w:val="o"/>
      <w:lvlJc w:val="left"/>
      <w:pPr>
        <w:ind w:left="2100" w:hanging="420"/>
      </w:pPr>
      <w:rPr>
        <w:rFonts w:ascii="Courier New" w:hAnsi="Courier New" w:hint="default"/>
      </w:rPr>
    </w:lvl>
    <w:lvl w:ilvl="5" w:tplc="BC9A0362">
      <w:start w:val="1"/>
      <w:numFmt w:val="bullet"/>
      <w:lvlText w:val=""/>
      <w:lvlJc w:val="left"/>
      <w:pPr>
        <w:ind w:left="2520" w:hanging="420"/>
      </w:pPr>
      <w:rPr>
        <w:rFonts w:ascii="Wingdings" w:hAnsi="Wingdings" w:hint="default"/>
      </w:rPr>
    </w:lvl>
    <w:lvl w:ilvl="6" w:tplc="350A203E">
      <w:start w:val="1"/>
      <w:numFmt w:val="bullet"/>
      <w:lvlText w:val=""/>
      <w:lvlJc w:val="left"/>
      <w:pPr>
        <w:ind w:left="2940" w:hanging="420"/>
      </w:pPr>
      <w:rPr>
        <w:rFonts w:ascii="Symbol" w:hAnsi="Symbol" w:hint="default"/>
      </w:rPr>
    </w:lvl>
    <w:lvl w:ilvl="7" w:tplc="52A2761A">
      <w:start w:val="1"/>
      <w:numFmt w:val="bullet"/>
      <w:lvlText w:val="o"/>
      <w:lvlJc w:val="left"/>
      <w:pPr>
        <w:ind w:left="3360" w:hanging="420"/>
      </w:pPr>
      <w:rPr>
        <w:rFonts w:ascii="Courier New" w:hAnsi="Courier New" w:hint="default"/>
      </w:rPr>
    </w:lvl>
    <w:lvl w:ilvl="8" w:tplc="42E6DDD0">
      <w:start w:val="1"/>
      <w:numFmt w:val="bullet"/>
      <w:lvlText w:val=""/>
      <w:lvlJc w:val="left"/>
      <w:pPr>
        <w:ind w:left="3780" w:hanging="420"/>
      </w:pPr>
      <w:rPr>
        <w:rFonts w:ascii="Wingdings" w:hAnsi="Wingdings" w:hint="default"/>
      </w:rPr>
    </w:lvl>
  </w:abstractNum>
  <w:abstractNum w:abstractNumId="5" w15:restartNumberingAfterBreak="0">
    <w:nsid w:val="1514262A"/>
    <w:multiLevelType w:val="multilevel"/>
    <w:tmpl w:val="1A40673E"/>
    <w:lvl w:ilvl="0">
      <w:start w:val="1"/>
      <w:numFmt w:val="bullet"/>
      <w:lvlText w:val=""/>
      <w:lvlJc w:val="left"/>
      <w:pPr>
        <w:ind w:left="720" w:hanging="360"/>
      </w:pPr>
      <w:rPr>
        <w:rFonts w:ascii="Symbol" w:hAnsi="Symbol" w:hint="default"/>
      </w:rPr>
    </w:lvl>
    <w:lvl w:ilvl="1">
      <w:start w:val="1"/>
      <w:numFmt w:val="bullet"/>
      <w:lvlText w:val="o"/>
      <w:lvlJc w:val="left"/>
      <w:pPr>
        <w:ind w:left="840" w:hanging="420"/>
      </w:pPr>
      <w:rPr>
        <w:rFonts w:ascii="Courier New" w:hAnsi="Courier New"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Symbol" w:hAnsi="Symbol" w:hint="default"/>
      </w:rPr>
    </w:lvl>
    <w:lvl w:ilvl="4">
      <w:start w:val="1"/>
      <w:numFmt w:val="bullet"/>
      <w:lvlText w:val="o"/>
      <w:lvlJc w:val="left"/>
      <w:pPr>
        <w:ind w:left="2100" w:hanging="420"/>
      </w:pPr>
      <w:rPr>
        <w:rFonts w:ascii="Courier New" w:hAnsi="Courier New"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Symbol" w:hAnsi="Symbol" w:hint="default"/>
      </w:rPr>
    </w:lvl>
    <w:lvl w:ilvl="7">
      <w:start w:val="1"/>
      <w:numFmt w:val="bullet"/>
      <w:lvlText w:val="o"/>
      <w:lvlJc w:val="left"/>
      <w:pPr>
        <w:ind w:left="3360" w:hanging="420"/>
      </w:pPr>
      <w:rPr>
        <w:rFonts w:ascii="Courier New" w:hAnsi="Courier New"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364F4121"/>
    <w:multiLevelType w:val="hybridMultilevel"/>
    <w:tmpl w:val="86782632"/>
    <w:lvl w:ilvl="0" w:tplc="ABBCF82A">
      <w:start w:val="4"/>
      <w:numFmt w:val="decimal"/>
      <w:lvlText w:val="%1."/>
      <w:lvlJc w:val="left"/>
      <w:pPr>
        <w:ind w:left="420" w:hanging="420"/>
      </w:pPr>
    </w:lvl>
    <w:lvl w:ilvl="1" w:tplc="F7F07A62">
      <w:start w:val="1"/>
      <w:numFmt w:val="lowerLetter"/>
      <w:lvlText w:val="%2."/>
      <w:lvlJc w:val="left"/>
      <w:pPr>
        <w:ind w:left="840" w:hanging="420"/>
      </w:pPr>
    </w:lvl>
    <w:lvl w:ilvl="2" w:tplc="88745B16">
      <w:start w:val="1"/>
      <w:numFmt w:val="lowerRoman"/>
      <w:lvlText w:val="%3."/>
      <w:lvlJc w:val="right"/>
      <w:pPr>
        <w:ind w:left="1260" w:hanging="420"/>
      </w:pPr>
    </w:lvl>
    <w:lvl w:ilvl="3" w:tplc="C562D1D6">
      <w:start w:val="1"/>
      <w:numFmt w:val="decimal"/>
      <w:lvlText w:val="%4."/>
      <w:lvlJc w:val="left"/>
      <w:pPr>
        <w:ind w:left="1680" w:hanging="420"/>
      </w:pPr>
    </w:lvl>
    <w:lvl w:ilvl="4" w:tplc="92E60EDA">
      <w:start w:val="1"/>
      <w:numFmt w:val="lowerLetter"/>
      <w:lvlText w:val="%5."/>
      <w:lvlJc w:val="left"/>
      <w:pPr>
        <w:ind w:left="2100" w:hanging="420"/>
      </w:pPr>
    </w:lvl>
    <w:lvl w:ilvl="5" w:tplc="3BDCB8C6">
      <w:start w:val="1"/>
      <w:numFmt w:val="lowerRoman"/>
      <w:lvlText w:val="%6."/>
      <w:lvlJc w:val="right"/>
      <w:pPr>
        <w:ind w:left="2520" w:hanging="420"/>
      </w:pPr>
    </w:lvl>
    <w:lvl w:ilvl="6" w:tplc="FF5AB152">
      <w:start w:val="1"/>
      <w:numFmt w:val="decimal"/>
      <w:lvlText w:val="%7."/>
      <w:lvlJc w:val="left"/>
      <w:pPr>
        <w:ind w:left="2940" w:hanging="420"/>
      </w:pPr>
    </w:lvl>
    <w:lvl w:ilvl="7" w:tplc="0A12CA14">
      <w:start w:val="1"/>
      <w:numFmt w:val="lowerLetter"/>
      <w:lvlText w:val="%8."/>
      <w:lvlJc w:val="left"/>
      <w:pPr>
        <w:ind w:left="3360" w:hanging="420"/>
      </w:pPr>
    </w:lvl>
    <w:lvl w:ilvl="8" w:tplc="0408ED38">
      <w:start w:val="1"/>
      <w:numFmt w:val="lowerRoman"/>
      <w:lvlText w:val="%9."/>
      <w:lvlJc w:val="right"/>
      <w:pPr>
        <w:ind w:left="3780" w:hanging="420"/>
      </w:pPr>
    </w:lvl>
  </w:abstractNum>
  <w:abstractNum w:abstractNumId="7" w15:restartNumberingAfterBreak="0">
    <w:nsid w:val="4C899792"/>
    <w:multiLevelType w:val="hybridMultilevel"/>
    <w:tmpl w:val="9B9C48D0"/>
    <w:lvl w:ilvl="0" w:tplc="D7A0B7E2">
      <w:start w:val="3"/>
      <w:numFmt w:val="decimal"/>
      <w:lvlText w:val="%1."/>
      <w:lvlJc w:val="left"/>
      <w:pPr>
        <w:ind w:left="420" w:hanging="420"/>
      </w:pPr>
    </w:lvl>
    <w:lvl w:ilvl="1" w:tplc="E28818BE">
      <w:start w:val="1"/>
      <w:numFmt w:val="lowerLetter"/>
      <w:lvlText w:val="%2."/>
      <w:lvlJc w:val="left"/>
      <w:pPr>
        <w:ind w:left="840" w:hanging="420"/>
      </w:pPr>
    </w:lvl>
    <w:lvl w:ilvl="2" w:tplc="B98CCC1C">
      <w:start w:val="1"/>
      <w:numFmt w:val="lowerRoman"/>
      <w:lvlText w:val="%3."/>
      <w:lvlJc w:val="right"/>
      <w:pPr>
        <w:ind w:left="1260" w:hanging="420"/>
      </w:pPr>
    </w:lvl>
    <w:lvl w:ilvl="3" w:tplc="D5EC427E">
      <w:start w:val="1"/>
      <w:numFmt w:val="decimal"/>
      <w:lvlText w:val="%4."/>
      <w:lvlJc w:val="left"/>
      <w:pPr>
        <w:ind w:left="1680" w:hanging="420"/>
      </w:pPr>
    </w:lvl>
    <w:lvl w:ilvl="4" w:tplc="70EA1A20">
      <w:start w:val="1"/>
      <w:numFmt w:val="lowerLetter"/>
      <w:lvlText w:val="%5."/>
      <w:lvlJc w:val="left"/>
      <w:pPr>
        <w:ind w:left="2100" w:hanging="420"/>
      </w:pPr>
    </w:lvl>
    <w:lvl w:ilvl="5" w:tplc="A126A2A8">
      <w:start w:val="1"/>
      <w:numFmt w:val="lowerRoman"/>
      <w:lvlText w:val="%6."/>
      <w:lvlJc w:val="right"/>
      <w:pPr>
        <w:ind w:left="2520" w:hanging="420"/>
      </w:pPr>
    </w:lvl>
    <w:lvl w:ilvl="6" w:tplc="B308E858">
      <w:start w:val="1"/>
      <w:numFmt w:val="decimal"/>
      <w:lvlText w:val="%7."/>
      <w:lvlJc w:val="left"/>
      <w:pPr>
        <w:ind w:left="2940" w:hanging="420"/>
      </w:pPr>
    </w:lvl>
    <w:lvl w:ilvl="7" w:tplc="F3EAE728">
      <w:start w:val="1"/>
      <w:numFmt w:val="lowerLetter"/>
      <w:lvlText w:val="%8."/>
      <w:lvlJc w:val="left"/>
      <w:pPr>
        <w:ind w:left="3360" w:hanging="420"/>
      </w:pPr>
    </w:lvl>
    <w:lvl w:ilvl="8" w:tplc="696AA202">
      <w:start w:val="1"/>
      <w:numFmt w:val="lowerRoman"/>
      <w:lvlText w:val="%9."/>
      <w:lvlJc w:val="right"/>
      <w:pPr>
        <w:ind w:left="3780" w:hanging="420"/>
      </w:pPr>
    </w:lvl>
  </w:abstractNum>
  <w:abstractNum w:abstractNumId="8" w15:restartNumberingAfterBreak="0">
    <w:nsid w:val="64E5B540"/>
    <w:multiLevelType w:val="hybridMultilevel"/>
    <w:tmpl w:val="121AD286"/>
    <w:lvl w:ilvl="0" w:tplc="03F4E21A">
      <w:start w:val="1"/>
      <w:numFmt w:val="decimal"/>
      <w:lvlText w:val="%1."/>
      <w:lvlJc w:val="left"/>
      <w:pPr>
        <w:ind w:left="420" w:hanging="420"/>
      </w:pPr>
    </w:lvl>
    <w:lvl w:ilvl="1" w:tplc="B9FC6A58">
      <w:start w:val="1"/>
      <w:numFmt w:val="lowerLetter"/>
      <w:lvlText w:val="%2."/>
      <w:lvlJc w:val="left"/>
      <w:pPr>
        <w:ind w:left="840" w:hanging="420"/>
      </w:pPr>
    </w:lvl>
    <w:lvl w:ilvl="2" w:tplc="4140A5EA">
      <w:start w:val="1"/>
      <w:numFmt w:val="lowerRoman"/>
      <w:lvlText w:val="%3."/>
      <w:lvlJc w:val="right"/>
      <w:pPr>
        <w:ind w:left="1260" w:hanging="420"/>
      </w:pPr>
    </w:lvl>
    <w:lvl w:ilvl="3" w:tplc="9134F0C0">
      <w:start w:val="1"/>
      <w:numFmt w:val="decimal"/>
      <w:lvlText w:val="%4."/>
      <w:lvlJc w:val="left"/>
      <w:pPr>
        <w:ind w:left="1680" w:hanging="420"/>
      </w:pPr>
    </w:lvl>
    <w:lvl w:ilvl="4" w:tplc="B0FC3570">
      <w:start w:val="1"/>
      <w:numFmt w:val="lowerLetter"/>
      <w:lvlText w:val="%5."/>
      <w:lvlJc w:val="left"/>
      <w:pPr>
        <w:ind w:left="2100" w:hanging="420"/>
      </w:pPr>
    </w:lvl>
    <w:lvl w:ilvl="5" w:tplc="80CA368E">
      <w:start w:val="1"/>
      <w:numFmt w:val="lowerRoman"/>
      <w:lvlText w:val="%6."/>
      <w:lvlJc w:val="right"/>
      <w:pPr>
        <w:ind w:left="2520" w:hanging="420"/>
      </w:pPr>
    </w:lvl>
    <w:lvl w:ilvl="6" w:tplc="72383782">
      <w:start w:val="1"/>
      <w:numFmt w:val="decimal"/>
      <w:lvlText w:val="%7."/>
      <w:lvlJc w:val="left"/>
      <w:pPr>
        <w:ind w:left="2940" w:hanging="420"/>
      </w:pPr>
    </w:lvl>
    <w:lvl w:ilvl="7" w:tplc="098A48BC">
      <w:start w:val="1"/>
      <w:numFmt w:val="lowerLetter"/>
      <w:lvlText w:val="%8."/>
      <w:lvlJc w:val="left"/>
      <w:pPr>
        <w:ind w:left="3360" w:hanging="420"/>
      </w:pPr>
    </w:lvl>
    <w:lvl w:ilvl="8" w:tplc="BE7E68E2">
      <w:start w:val="1"/>
      <w:numFmt w:val="lowerRoman"/>
      <w:lvlText w:val="%9."/>
      <w:lvlJc w:val="right"/>
      <w:pPr>
        <w:ind w:left="3780" w:hanging="420"/>
      </w:pPr>
    </w:lvl>
  </w:abstractNum>
  <w:abstractNum w:abstractNumId="9" w15:restartNumberingAfterBreak="0">
    <w:nsid w:val="6A77327E"/>
    <w:multiLevelType w:val="hybridMultilevel"/>
    <w:tmpl w:val="BC7E9CDE"/>
    <w:lvl w:ilvl="0" w:tplc="78220E70">
      <w:start w:val="2"/>
      <w:numFmt w:val="decimal"/>
      <w:lvlText w:val="%1."/>
      <w:lvlJc w:val="left"/>
      <w:pPr>
        <w:ind w:left="420" w:hanging="420"/>
      </w:pPr>
    </w:lvl>
    <w:lvl w:ilvl="1" w:tplc="630C3964">
      <w:start w:val="1"/>
      <w:numFmt w:val="lowerLetter"/>
      <w:lvlText w:val="%2."/>
      <w:lvlJc w:val="left"/>
      <w:pPr>
        <w:ind w:left="840" w:hanging="420"/>
      </w:pPr>
    </w:lvl>
    <w:lvl w:ilvl="2" w:tplc="17BAC3A6">
      <w:start w:val="1"/>
      <w:numFmt w:val="lowerRoman"/>
      <w:lvlText w:val="%3."/>
      <w:lvlJc w:val="right"/>
      <w:pPr>
        <w:ind w:left="1260" w:hanging="420"/>
      </w:pPr>
    </w:lvl>
    <w:lvl w:ilvl="3" w:tplc="451A76DE">
      <w:start w:val="1"/>
      <w:numFmt w:val="decimal"/>
      <w:lvlText w:val="%4."/>
      <w:lvlJc w:val="left"/>
      <w:pPr>
        <w:ind w:left="1680" w:hanging="420"/>
      </w:pPr>
    </w:lvl>
    <w:lvl w:ilvl="4" w:tplc="9D4ACD14">
      <w:start w:val="1"/>
      <w:numFmt w:val="lowerLetter"/>
      <w:lvlText w:val="%5."/>
      <w:lvlJc w:val="left"/>
      <w:pPr>
        <w:ind w:left="2100" w:hanging="420"/>
      </w:pPr>
    </w:lvl>
    <w:lvl w:ilvl="5" w:tplc="36ACEEE4">
      <w:start w:val="1"/>
      <w:numFmt w:val="lowerRoman"/>
      <w:lvlText w:val="%6."/>
      <w:lvlJc w:val="right"/>
      <w:pPr>
        <w:ind w:left="2520" w:hanging="420"/>
      </w:pPr>
    </w:lvl>
    <w:lvl w:ilvl="6" w:tplc="25A48786">
      <w:start w:val="1"/>
      <w:numFmt w:val="decimal"/>
      <w:lvlText w:val="%7."/>
      <w:lvlJc w:val="left"/>
      <w:pPr>
        <w:ind w:left="2940" w:hanging="420"/>
      </w:pPr>
    </w:lvl>
    <w:lvl w:ilvl="7" w:tplc="A1164E06">
      <w:start w:val="1"/>
      <w:numFmt w:val="lowerLetter"/>
      <w:lvlText w:val="%8."/>
      <w:lvlJc w:val="left"/>
      <w:pPr>
        <w:ind w:left="3360" w:hanging="420"/>
      </w:pPr>
    </w:lvl>
    <w:lvl w:ilvl="8" w:tplc="9FCC0696">
      <w:start w:val="1"/>
      <w:numFmt w:val="lowerRoman"/>
      <w:lvlText w:val="%9."/>
      <w:lvlJc w:val="right"/>
      <w:pPr>
        <w:ind w:left="3780" w:hanging="420"/>
      </w:pPr>
    </w:lvl>
  </w:abstractNum>
  <w:abstractNum w:abstractNumId="10" w15:restartNumberingAfterBreak="0">
    <w:nsid w:val="6CBB532A"/>
    <w:multiLevelType w:val="hybridMultilevel"/>
    <w:tmpl w:val="FF922E7C"/>
    <w:lvl w:ilvl="0" w:tplc="B7C23F46">
      <w:start w:val="2"/>
      <w:numFmt w:val="decimal"/>
      <w:lvlText w:val="%1."/>
      <w:lvlJc w:val="left"/>
      <w:pPr>
        <w:ind w:left="420" w:hanging="420"/>
      </w:pPr>
    </w:lvl>
    <w:lvl w:ilvl="1" w:tplc="B324FB32">
      <w:start w:val="1"/>
      <w:numFmt w:val="lowerLetter"/>
      <w:lvlText w:val="%2."/>
      <w:lvlJc w:val="left"/>
      <w:pPr>
        <w:ind w:left="840" w:hanging="420"/>
      </w:pPr>
    </w:lvl>
    <w:lvl w:ilvl="2" w:tplc="312CC108">
      <w:start w:val="1"/>
      <w:numFmt w:val="lowerRoman"/>
      <w:lvlText w:val="%3."/>
      <w:lvlJc w:val="right"/>
      <w:pPr>
        <w:ind w:left="1260" w:hanging="420"/>
      </w:pPr>
    </w:lvl>
    <w:lvl w:ilvl="3" w:tplc="C9D6A730">
      <w:start w:val="1"/>
      <w:numFmt w:val="decimal"/>
      <w:lvlText w:val="%4."/>
      <w:lvlJc w:val="left"/>
      <w:pPr>
        <w:ind w:left="1680" w:hanging="420"/>
      </w:pPr>
    </w:lvl>
    <w:lvl w:ilvl="4" w:tplc="7B3057A8">
      <w:start w:val="1"/>
      <w:numFmt w:val="lowerLetter"/>
      <w:lvlText w:val="%5."/>
      <w:lvlJc w:val="left"/>
      <w:pPr>
        <w:ind w:left="2100" w:hanging="420"/>
      </w:pPr>
    </w:lvl>
    <w:lvl w:ilvl="5" w:tplc="4FE42EFC">
      <w:start w:val="1"/>
      <w:numFmt w:val="lowerRoman"/>
      <w:lvlText w:val="%6."/>
      <w:lvlJc w:val="right"/>
      <w:pPr>
        <w:ind w:left="2520" w:hanging="420"/>
      </w:pPr>
    </w:lvl>
    <w:lvl w:ilvl="6" w:tplc="EFF2C382">
      <w:start w:val="1"/>
      <w:numFmt w:val="decimal"/>
      <w:lvlText w:val="%7."/>
      <w:lvlJc w:val="left"/>
      <w:pPr>
        <w:ind w:left="2940" w:hanging="420"/>
      </w:pPr>
    </w:lvl>
    <w:lvl w:ilvl="7" w:tplc="DF127130">
      <w:start w:val="1"/>
      <w:numFmt w:val="lowerLetter"/>
      <w:lvlText w:val="%8."/>
      <w:lvlJc w:val="left"/>
      <w:pPr>
        <w:ind w:left="3360" w:hanging="420"/>
      </w:pPr>
    </w:lvl>
    <w:lvl w:ilvl="8" w:tplc="A51211CE">
      <w:start w:val="1"/>
      <w:numFmt w:val="lowerRoman"/>
      <w:lvlText w:val="%9."/>
      <w:lvlJc w:val="right"/>
      <w:pPr>
        <w:ind w:left="3780" w:hanging="420"/>
      </w:pPr>
    </w:lvl>
  </w:abstractNum>
  <w:abstractNum w:abstractNumId="11" w15:restartNumberingAfterBreak="0">
    <w:nsid w:val="6FB6F224"/>
    <w:multiLevelType w:val="hybridMultilevel"/>
    <w:tmpl w:val="F4FAA57A"/>
    <w:lvl w:ilvl="0" w:tplc="B5366C66">
      <w:start w:val="1"/>
      <w:numFmt w:val="decimal"/>
      <w:lvlText w:val="%1."/>
      <w:lvlJc w:val="left"/>
      <w:pPr>
        <w:ind w:left="420" w:hanging="420"/>
      </w:pPr>
    </w:lvl>
    <w:lvl w:ilvl="1" w:tplc="F008F058">
      <w:start w:val="1"/>
      <w:numFmt w:val="lowerLetter"/>
      <w:lvlText w:val="%2."/>
      <w:lvlJc w:val="left"/>
      <w:pPr>
        <w:ind w:left="840" w:hanging="420"/>
      </w:pPr>
    </w:lvl>
    <w:lvl w:ilvl="2" w:tplc="FE8A890E">
      <w:start w:val="1"/>
      <w:numFmt w:val="lowerRoman"/>
      <w:lvlText w:val="%3."/>
      <w:lvlJc w:val="right"/>
      <w:pPr>
        <w:ind w:left="1260" w:hanging="420"/>
      </w:pPr>
    </w:lvl>
    <w:lvl w:ilvl="3" w:tplc="85022D96">
      <w:start w:val="1"/>
      <w:numFmt w:val="decimal"/>
      <w:lvlText w:val="%4."/>
      <w:lvlJc w:val="left"/>
      <w:pPr>
        <w:ind w:left="1680" w:hanging="420"/>
      </w:pPr>
    </w:lvl>
    <w:lvl w:ilvl="4" w:tplc="2F9830C2">
      <w:start w:val="1"/>
      <w:numFmt w:val="lowerLetter"/>
      <w:lvlText w:val="%5."/>
      <w:lvlJc w:val="left"/>
      <w:pPr>
        <w:ind w:left="2100" w:hanging="420"/>
      </w:pPr>
    </w:lvl>
    <w:lvl w:ilvl="5" w:tplc="D6A4D2C6">
      <w:start w:val="1"/>
      <w:numFmt w:val="lowerRoman"/>
      <w:lvlText w:val="%6."/>
      <w:lvlJc w:val="right"/>
      <w:pPr>
        <w:ind w:left="2520" w:hanging="420"/>
      </w:pPr>
    </w:lvl>
    <w:lvl w:ilvl="6" w:tplc="B59E0E16">
      <w:start w:val="1"/>
      <w:numFmt w:val="decimal"/>
      <w:lvlText w:val="%7."/>
      <w:lvlJc w:val="left"/>
      <w:pPr>
        <w:ind w:left="2940" w:hanging="420"/>
      </w:pPr>
    </w:lvl>
    <w:lvl w:ilvl="7" w:tplc="D068B3AA">
      <w:start w:val="1"/>
      <w:numFmt w:val="lowerLetter"/>
      <w:lvlText w:val="%8."/>
      <w:lvlJc w:val="left"/>
      <w:pPr>
        <w:ind w:left="3360" w:hanging="420"/>
      </w:pPr>
    </w:lvl>
    <w:lvl w:ilvl="8" w:tplc="235497E6">
      <w:start w:val="1"/>
      <w:numFmt w:val="lowerRoman"/>
      <w:lvlText w:val="%9."/>
      <w:lvlJc w:val="right"/>
      <w:pPr>
        <w:ind w:left="3780" w:hanging="420"/>
      </w:pPr>
    </w:lvl>
  </w:abstractNum>
  <w:num w:numId="1" w16cid:durableId="1320696779">
    <w:abstractNumId w:val="5"/>
  </w:num>
  <w:num w:numId="2" w16cid:durableId="2103912657">
    <w:abstractNumId w:val="0"/>
  </w:num>
  <w:num w:numId="3" w16cid:durableId="1364862651">
    <w:abstractNumId w:val="3"/>
  </w:num>
  <w:num w:numId="4" w16cid:durableId="321203724">
    <w:abstractNumId w:val="6"/>
  </w:num>
  <w:num w:numId="5" w16cid:durableId="984699547">
    <w:abstractNumId w:val="7"/>
  </w:num>
  <w:num w:numId="6" w16cid:durableId="1159613695">
    <w:abstractNumId w:val="10"/>
  </w:num>
  <w:num w:numId="7" w16cid:durableId="914515298">
    <w:abstractNumId w:val="11"/>
  </w:num>
  <w:num w:numId="8" w16cid:durableId="1530023981">
    <w:abstractNumId w:val="1"/>
  </w:num>
  <w:num w:numId="9" w16cid:durableId="790902282">
    <w:abstractNumId w:val="2"/>
  </w:num>
  <w:num w:numId="10" w16cid:durableId="452864084">
    <w:abstractNumId w:val="9"/>
  </w:num>
  <w:num w:numId="11" w16cid:durableId="1550802125">
    <w:abstractNumId w:val="8"/>
  </w:num>
  <w:num w:numId="12" w16cid:durableId="1873762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0D5B26"/>
    <w:rsid w:val="001158B7"/>
    <w:rsid w:val="008707B2"/>
    <w:rsid w:val="00A8456E"/>
    <w:rsid w:val="00B45BDC"/>
    <w:rsid w:val="00F0638E"/>
    <w:rsid w:val="00F23196"/>
    <w:rsid w:val="00F625B4"/>
    <w:rsid w:val="6B2F657F"/>
    <w:rsid w:val="770D5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D5B26"/>
  <w15:chartTrackingRefBased/>
  <w15:docId w15:val="{B22CEFE5-D210-4D95-939F-968C2D68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Strong"/>
    <w:basedOn w:val="a0"/>
    <w:uiPriority w:val="22"/>
    <w:qFormat/>
    <w:rPr>
      <w:b/>
      <w:bCs/>
    </w:rPr>
  </w:style>
  <w:style w:type="paragraph" w:styleId="a5">
    <w:name w:val="header"/>
    <w:basedOn w:val="a"/>
    <w:link w:val="a6"/>
    <w:uiPriority w:val="99"/>
    <w:unhideWhenUsed/>
    <w:rsid w:val="00F0638E"/>
    <w:pPr>
      <w:tabs>
        <w:tab w:val="center" w:pos="4153"/>
        <w:tab w:val="right" w:pos="8306"/>
      </w:tabs>
      <w:snapToGrid w:val="0"/>
      <w:jc w:val="center"/>
    </w:pPr>
    <w:rPr>
      <w:sz w:val="18"/>
      <w:szCs w:val="18"/>
    </w:rPr>
  </w:style>
  <w:style w:type="character" w:customStyle="1" w:styleId="a6">
    <w:name w:val="页眉 字符"/>
    <w:basedOn w:val="a0"/>
    <w:link w:val="a5"/>
    <w:uiPriority w:val="99"/>
    <w:rsid w:val="00F0638E"/>
    <w:rPr>
      <w:sz w:val="18"/>
      <w:szCs w:val="18"/>
    </w:rPr>
  </w:style>
  <w:style w:type="paragraph" w:styleId="a7">
    <w:name w:val="footer"/>
    <w:basedOn w:val="a"/>
    <w:link w:val="a8"/>
    <w:uiPriority w:val="99"/>
    <w:unhideWhenUsed/>
    <w:rsid w:val="00F0638E"/>
    <w:pPr>
      <w:tabs>
        <w:tab w:val="center" w:pos="4153"/>
        <w:tab w:val="right" w:pos="8306"/>
      </w:tabs>
      <w:snapToGrid w:val="0"/>
      <w:jc w:val="left"/>
    </w:pPr>
    <w:rPr>
      <w:sz w:val="18"/>
      <w:szCs w:val="18"/>
    </w:rPr>
  </w:style>
  <w:style w:type="character" w:customStyle="1" w:styleId="a8">
    <w:name w:val="页脚 字符"/>
    <w:basedOn w:val="a0"/>
    <w:link w:val="a7"/>
    <w:uiPriority w:val="99"/>
    <w:rsid w:val="00F063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4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1506</Words>
  <Characters>8587</Characters>
  <Application>Microsoft Office Word</Application>
  <DocSecurity>0</DocSecurity>
  <Lines>71</Lines>
  <Paragraphs>20</Paragraphs>
  <ScaleCrop>false</ScaleCrop>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裘 子涵</dc:creator>
  <cp:keywords/>
  <dc:description/>
  <cp:lastModifiedBy>俊良 陈</cp:lastModifiedBy>
  <cp:revision>5</cp:revision>
  <cp:lastPrinted>2024-06-18T12:16:00Z</cp:lastPrinted>
  <dcterms:created xsi:type="dcterms:W3CDTF">2023-12-30T12:06:00Z</dcterms:created>
  <dcterms:modified xsi:type="dcterms:W3CDTF">2024-06-18T12:17:00Z</dcterms:modified>
</cp:coreProperties>
</file>