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3FC" w:rsidRPr="003F63FC" w:rsidRDefault="003F63FC" w:rsidP="003F63FC">
      <w:pPr>
        <w:widowControl/>
        <w:shd w:val="clear" w:color="auto" w:fill="FFFFFF"/>
        <w:spacing w:before="100" w:beforeAutospacing="1" w:after="100" w:afterAutospacing="1"/>
        <w:ind w:left="720"/>
        <w:jc w:val="left"/>
        <w:outlineLvl w:val="0"/>
        <w:rPr>
          <w:rFonts w:ascii="Arial" w:eastAsia="宋体" w:hAnsi="Arial" w:cs="Arial"/>
          <w:b/>
          <w:bCs/>
          <w:color w:val="333333"/>
          <w:kern w:val="36"/>
          <w:sz w:val="36"/>
          <w:szCs w:val="36"/>
        </w:rPr>
      </w:pPr>
      <w:bookmarkStart w:id="0" w:name="_GoBack"/>
      <w:r w:rsidRPr="003F63FC">
        <w:rPr>
          <w:rFonts w:ascii="Arial" w:eastAsia="宋体" w:hAnsi="Arial" w:cs="Arial"/>
          <w:b/>
          <w:bCs/>
          <w:color w:val="333333"/>
          <w:kern w:val="36"/>
          <w:sz w:val="36"/>
          <w:szCs w:val="36"/>
        </w:rPr>
        <w:t>四分位差</w:t>
      </w:r>
      <w:bookmarkEnd w:id="0"/>
    </w:p>
    <w:p w:rsidR="003F63FC" w:rsidRPr="003F63FC" w:rsidRDefault="003F63FC" w:rsidP="003F63FC">
      <w:pPr>
        <w:widowControl/>
        <w:shd w:val="clear" w:color="auto" w:fill="FFFFFF"/>
        <w:ind w:left="720"/>
        <w:jc w:val="left"/>
        <w:rPr>
          <w:rFonts w:ascii="Arial" w:eastAsia="宋体" w:hAnsi="Arial" w:cs="Arial"/>
          <w:color w:val="333333"/>
          <w:kern w:val="0"/>
          <w:sz w:val="18"/>
          <w:szCs w:val="18"/>
        </w:rPr>
      </w:pP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四分位差（</w:t>
      </w:r>
      <w:r w:rsidRPr="003F63FC">
        <w:rPr>
          <w:rFonts w:ascii="Arial" w:eastAsia="宋体" w:hAnsi="Arial" w:cs="Arial"/>
          <w:color w:val="333333"/>
          <w:kern w:val="0"/>
          <w:szCs w:val="21"/>
        </w:rPr>
        <w:t>quartile deviation</w:t>
      </w:r>
      <w:r w:rsidRPr="003F63FC">
        <w:rPr>
          <w:rFonts w:ascii="Arial" w:eastAsia="宋体" w:hAnsi="Arial" w:cs="Arial"/>
          <w:color w:val="333333"/>
          <w:kern w:val="0"/>
          <w:szCs w:val="21"/>
        </w:rPr>
        <w:t>），它是上</w:t>
      </w:r>
      <w:r w:rsidRPr="003F63FC">
        <w:rPr>
          <w:rFonts w:ascii="Arial" w:eastAsia="宋体" w:hAnsi="Arial" w:cs="Arial"/>
          <w:color w:val="333333"/>
          <w:kern w:val="0"/>
          <w:szCs w:val="21"/>
        </w:rPr>
        <w:fldChar w:fldCharType="begin"/>
      </w:r>
      <w:r w:rsidRPr="003F63FC">
        <w:rPr>
          <w:rFonts w:ascii="Arial" w:eastAsia="宋体" w:hAnsi="Arial" w:cs="Arial"/>
          <w:color w:val="333333"/>
          <w:kern w:val="0"/>
          <w:szCs w:val="21"/>
        </w:rPr>
        <w:instrText xml:space="preserve"> HYPERLINK "https://baike.baidu.com/item/%E5%9B%9B%E5%88%86%E4%BD%8D%E6%95%B0" \t "_blank" </w:instrText>
      </w:r>
      <w:r w:rsidRPr="003F63FC">
        <w:rPr>
          <w:rFonts w:ascii="Arial" w:eastAsia="宋体" w:hAnsi="Arial" w:cs="Arial"/>
          <w:color w:val="333333"/>
          <w:kern w:val="0"/>
          <w:szCs w:val="21"/>
        </w:rPr>
        <w:fldChar w:fldCharType="separate"/>
      </w:r>
      <w:r w:rsidRPr="003F63FC">
        <w:rPr>
          <w:rFonts w:ascii="Arial" w:eastAsia="宋体" w:hAnsi="Arial" w:cs="Arial"/>
          <w:color w:val="136EC2"/>
          <w:kern w:val="0"/>
          <w:szCs w:val="21"/>
        </w:rPr>
        <w:t>四分位数</w:t>
      </w:r>
      <w:r w:rsidRPr="003F63FC">
        <w:rPr>
          <w:rFonts w:ascii="Arial" w:eastAsia="宋体" w:hAnsi="Arial" w:cs="Arial"/>
          <w:color w:val="333333"/>
          <w:kern w:val="0"/>
          <w:szCs w:val="21"/>
        </w:rPr>
        <w:fldChar w:fldCharType="end"/>
      </w:r>
      <w:r w:rsidRPr="003F63FC">
        <w:rPr>
          <w:rFonts w:ascii="Arial" w:eastAsia="宋体" w:hAnsi="Arial" w:cs="Arial"/>
          <w:color w:val="333333"/>
          <w:kern w:val="0"/>
          <w:szCs w:val="21"/>
        </w:rPr>
        <w:t>（</w:t>
      </w:r>
      <w:r w:rsidRPr="003F63FC">
        <w:rPr>
          <w:rFonts w:ascii="Arial" w:eastAsia="宋体" w:hAnsi="Arial" w:cs="Arial"/>
          <w:color w:val="333333"/>
          <w:kern w:val="0"/>
          <w:szCs w:val="21"/>
        </w:rPr>
        <w:t>Q3</w:t>
      </w:r>
      <w:r w:rsidRPr="003F63FC">
        <w:rPr>
          <w:rFonts w:ascii="Arial" w:eastAsia="宋体" w:hAnsi="Arial" w:cs="Arial"/>
          <w:color w:val="333333"/>
          <w:kern w:val="0"/>
          <w:szCs w:val="21"/>
        </w:rPr>
        <w:t>，即位于</w:t>
      </w:r>
      <w:r w:rsidRPr="003F63FC">
        <w:rPr>
          <w:rFonts w:ascii="Arial" w:eastAsia="宋体" w:hAnsi="Arial" w:cs="Arial"/>
          <w:color w:val="333333"/>
          <w:kern w:val="0"/>
          <w:szCs w:val="21"/>
        </w:rPr>
        <w:t>75%</w:t>
      </w:r>
      <w:r w:rsidRPr="003F63FC">
        <w:rPr>
          <w:rFonts w:ascii="Arial" w:eastAsia="宋体" w:hAnsi="Arial" w:cs="Arial"/>
          <w:color w:val="333333"/>
          <w:kern w:val="0"/>
          <w:szCs w:val="21"/>
        </w:rPr>
        <w:t>）与下四分位数（</w:t>
      </w:r>
      <w:r w:rsidRPr="003F63FC">
        <w:rPr>
          <w:rFonts w:ascii="Arial" w:eastAsia="宋体" w:hAnsi="Arial" w:cs="Arial"/>
          <w:color w:val="333333"/>
          <w:kern w:val="0"/>
          <w:szCs w:val="21"/>
        </w:rPr>
        <w:t>Q1</w:t>
      </w:r>
      <w:r w:rsidRPr="003F63FC">
        <w:rPr>
          <w:rFonts w:ascii="Arial" w:eastAsia="宋体" w:hAnsi="Arial" w:cs="Arial"/>
          <w:color w:val="333333"/>
          <w:kern w:val="0"/>
          <w:szCs w:val="21"/>
        </w:rPr>
        <w:t>，即位于</w:t>
      </w:r>
      <w:r w:rsidRPr="003F63FC">
        <w:rPr>
          <w:rFonts w:ascii="Arial" w:eastAsia="宋体" w:hAnsi="Arial" w:cs="Arial"/>
          <w:color w:val="333333"/>
          <w:kern w:val="0"/>
          <w:szCs w:val="21"/>
        </w:rPr>
        <w:t>25%</w:t>
      </w:r>
      <w:r w:rsidRPr="003F63FC">
        <w:rPr>
          <w:rFonts w:ascii="Arial" w:eastAsia="宋体" w:hAnsi="Arial" w:cs="Arial"/>
          <w:color w:val="333333"/>
          <w:kern w:val="0"/>
          <w:szCs w:val="21"/>
        </w:rPr>
        <w:t>）的差。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计算公式为：</w:t>
      </w:r>
      <w:r w:rsidRPr="003F63FC">
        <w:rPr>
          <w:rFonts w:ascii="Arial" w:eastAsia="宋体" w:hAnsi="Arial" w:cs="Arial"/>
          <w:color w:val="333333"/>
          <w:kern w:val="0"/>
          <w:szCs w:val="21"/>
        </w:rPr>
        <w:t>Q = Q3-Q1</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四分位差反映了中间</w:t>
      </w:r>
      <w:r w:rsidRPr="003F63FC">
        <w:rPr>
          <w:rFonts w:ascii="Arial" w:eastAsia="宋体" w:hAnsi="Arial" w:cs="Arial"/>
          <w:color w:val="333333"/>
          <w:kern w:val="0"/>
          <w:szCs w:val="21"/>
        </w:rPr>
        <w:t>50%</w:t>
      </w:r>
      <w:r w:rsidRPr="003F63FC">
        <w:rPr>
          <w:rFonts w:ascii="Arial" w:eastAsia="宋体" w:hAnsi="Arial" w:cs="Arial"/>
          <w:color w:val="333333"/>
          <w:kern w:val="0"/>
          <w:szCs w:val="21"/>
        </w:rPr>
        <w:t>数据的</w:t>
      </w:r>
      <w:r w:rsidRPr="003F63FC">
        <w:rPr>
          <w:rFonts w:ascii="Arial" w:eastAsia="宋体" w:hAnsi="Arial" w:cs="Arial"/>
          <w:color w:val="333333"/>
          <w:kern w:val="0"/>
          <w:szCs w:val="21"/>
        </w:rPr>
        <w:fldChar w:fldCharType="begin"/>
      </w:r>
      <w:r w:rsidRPr="003F63FC">
        <w:rPr>
          <w:rFonts w:ascii="Arial" w:eastAsia="宋体" w:hAnsi="Arial" w:cs="Arial"/>
          <w:color w:val="333333"/>
          <w:kern w:val="0"/>
          <w:szCs w:val="21"/>
        </w:rPr>
        <w:instrText xml:space="preserve"> HYPERLINK "https://baike.baidu.com/item/%E7%A6%BB%E6%95%A3%E7%A8%8B%E5%BA%A6/6775049" \t "_blank" </w:instrText>
      </w:r>
      <w:r w:rsidRPr="003F63FC">
        <w:rPr>
          <w:rFonts w:ascii="Arial" w:eastAsia="宋体" w:hAnsi="Arial" w:cs="Arial"/>
          <w:color w:val="333333"/>
          <w:kern w:val="0"/>
          <w:szCs w:val="21"/>
        </w:rPr>
        <w:fldChar w:fldCharType="separate"/>
      </w:r>
      <w:r w:rsidRPr="003F63FC">
        <w:rPr>
          <w:rFonts w:ascii="Arial" w:eastAsia="宋体" w:hAnsi="Arial" w:cs="Arial"/>
          <w:color w:val="136EC2"/>
          <w:kern w:val="0"/>
          <w:szCs w:val="21"/>
        </w:rPr>
        <w:t>离散程度</w:t>
      </w:r>
      <w:r w:rsidRPr="003F63FC">
        <w:rPr>
          <w:rFonts w:ascii="Arial" w:eastAsia="宋体" w:hAnsi="Arial" w:cs="Arial"/>
          <w:color w:val="333333"/>
          <w:kern w:val="0"/>
          <w:szCs w:val="21"/>
        </w:rPr>
        <w:fldChar w:fldCharType="end"/>
      </w:r>
      <w:r w:rsidRPr="003F63FC">
        <w:rPr>
          <w:rFonts w:ascii="Arial" w:eastAsia="宋体" w:hAnsi="Arial" w:cs="Arial"/>
          <w:color w:val="333333"/>
          <w:kern w:val="0"/>
          <w:szCs w:val="21"/>
        </w:rPr>
        <w:t>，其数值越小，说明中间的数据越集中；其数值越大，说明中间的数据越分散。四分位差不受极值的影响。此外，由于</w:t>
      </w:r>
      <w:hyperlink r:id="rId5" w:tgtFrame="_blank" w:history="1">
        <w:r w:rsidRPr="003F63FC">
          <w:rPr>
            <w:rFonts w:ascii="Arial" w:eastAsia="宋体" w:hAnsi="Arial" w:cs="Arial"/>
            <w:color w:val="136EC2"/>
            <w:kern w:val="0"/>
            <w:szCs w:val="21"/>
          </w:rPr>
          <w:t>中位数</w:t>
        </w:r>
      </w:hyperlink>
      <w:r w:rsidRPr="003F63FC">
        <w:rPr>
          <w:rFonts w:ascii="Arial" w:eastAsia="宋体" w:hAnsi="Arial" w:cs="Arial"/>
          <w:color w:val="333333"/>
          <w:kern w:val="0"/>
          <w:szCs w:val="21"/>
        </w:rPr>
        <w:t>处于数据的中间位置，因此，四分位差的大小在一定程度上也说明了中位数对一组数据的代表程度。四分位差主要用于测度顺序数据的离散程度。对于</w:t>
      </w:r>
      <w:hyperlink r:id="rId6" w:tgtFrame="_blank" w:history="1">
        <w:r w:rsidRPr="003F63FC">
          <w:rPr>
            <w:rFonts w:ascii="Arial" w:eastAsia="宋体" w:hAnsi="Arial" w:cs="Arial"/>
            <w:color w:val="136EC2"/>
            <w:kern w:val="0"/>
            <w:szCs w:val="21"/>
          </w:rPr>
          <w:t>数值型数据</w:t>
        </w:r>
      </w:hyperlink>
      <w:r w:rsidRPr="003F63FC">
        <w:rPr>
          <w:rFonts w:ascii="Arial" w:eastAsia="宋体" w:hAnsi="Arial" w:cs="Arial"/>
          <w:color w:val="333333"/>
          <w:kern w:val="0"/>
          <w:szCs w:val="21"/>
        </w:rPr>
        <w:t>也可以计算四分位差，但不适合分类数据。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hyperlink r:id="rId7" w:tgtFrame="_blank" w:history="1">
        <w:r w:rsidRPr="003F63FC">
          <w:rPr>
            <w:rFonts w:ascii="Arial" w:eastAsia="宋体" w:hAnsi="Arial" w:cs="Arial"/>
            <w:color w:val="136EC2"/>
            <w:kern w:val="0"/>
            <w:szCs w:val="21"/>
          </w:rPr>
          <w:t>四分位数</w:t>
        </w:r>
      </w:hyperlink>
      <w:r w:rsidRPr="003F63FC">
        <w:rPr>
          <w:rFonts w:ascii="Arial" w:eastAsia="宋体" w:hAnsi="Arial" w:cs="Arial"/>
          <w:color w:val="333333"/>
          <w:kern w:val="0"/>
          <w:szCs w:val="21"/>
        </w:rPr>
        <w:t>是将一组数据由小到大（或由大到小）排序后，用</w:t>
      </w:r>
      <w:r w:rsidRPr="003F63FC">
        <w:rPr>
          <w:rFonts w:ascii="Arial" w:eastAsia="宋体" w:hAnsi="Arial" w:cs="Arial"/>
          <w:color w:val="333333"/>
          <w:kern w:val="0"/>
          <w:szCs w:val="21"/>
        </w:rPr>
        <w:t>3</w:t>
      </w:r>
      <w:r w:rsidRPr="003F63FC">
        <w:rPr>
          <w:rFonts w:ascii="Arial" w:eastAsia="宋体" w:hAnsi="Arial" w:cs="Arial"/>
          <w:color w:val="333333"/>
          <w:kern w:val="0"/>
          <w:szCs w:val="21"/>
        </w:rPr>
        <w:t>个点将全部数据分为</w:t>
      </w:r>
      <w:r w:rsidRPr="003F63FC">
        <w:rPr>
          <w:rFonts w:ascii="Arial" w:eastAsia="宋体" w:hAnsi="Arial" w:cs="Arial"/>
          <w:color w:val="333333"/>
          <w:kern w:val="0"/>
          <w:szCs w:val="21"/>
        </w:rPr>
        <w:t>4</w:t>
      </w:r>
      <w:r w:rsidRPr="003F63FC">
        <w:rPr>
          <w:rFonts w:ascii="Arial" w:eastAsia="宋体" w:hAnsi="Arial" w:cs="Arial"/>
          <w:color w:val="333333"/>
          <w:kern w:val="0"/>
          <w:szCs w:val="21"/>
        </w:rPr>
        <w:t>等份，与这</w:t>
      </w:r>
      <w:r w:rsidRPr="003F63FC">
        <w:rPr>
          <w:rFonts w:ascii="Arial" w:eastAsia="宋体" w:hAnsi="Arial" w:cs="Arial"/>
          <w:color w:val="333333"/>
          <w:kern w:val="0"/>
          <w:szCs w:val="21"/>
        </w:rPr>
        <w:t>3</w:t>
      </w:r>
      <w:r w:rsidRPr="003F63FC">
        <w:rPr>
          <w:rFonts w:ascii="Arial" w:eastAsia="宋体" w:hAnsi="Arial" w:cs="Arial"/>
          <w:color w:val="333333"/>
          <w:kern w:val="0"/>
          <w:szCs w:val="21"/>
        </w:rPr>
        <w:t>个点位置上相对应的数值称为四分位数，分别记为</w:t>
      </w:r>
      <w:r w:rsidRPr="003F63FC">
        <w:rPr>
          <w:rFonts w:ascii="Arial" w:eastAsia="宋体" w:hAnsi="Arial" w:cs="Arial"/>
          <w:color w:val="333333"/>
          <w:kern w:val="0"/>
          <w:szCs w:val="21"/>
        </w:rPr>
        <w:t>Q1</w:t>
      </w:r>
      <w:r w:rsidRPr="003F63FC">
        <w:rPr>
          <w:rFonts w:ascii="Arial" w:eastAsia="宋体" w:hAnsi="Arial" w:cs="Arial"/>
          <w:color w:val="333333"/>
          <w:kern w:val="0"/>
          <w:szCs w:val="21"/>
        </w:rPr>
        <w:t>（第一四分位数），说明数据中有</w:t>
      </w:r>
      <w:r w:rsidRPr="003F63FC">
        <w:rPr>
          <w:rFonts w:ascii="Arial" w:eastAsia="宋体" w:hAnsi="Arial" w:cs="Arial"/>
          <w:color w:val="333333"/>
          <w:kern w:val="0"/>
          <w:szCs w:val="21"/>
        </w:rPr>
        <w:t>25%</w:t>
      </w:r>
      <w:r w:rsidRPr="003F63FC">
        <w:rPr>
          <w:rFonts w:ascii="Arial" w:eastAsia="宋体" w:hAnsi="Arial" w:cs="Arial"/>
          <w:color w:val="333333"/>
          <w:kern w:val="0"/>
          <w:szCs w:val="21"/>
        </w:rPr>
        <w:t>的数据小于或等于</w:t>
      </w:r>
      <w:r w:rsidRPr="003F63FC">
        <w:rPr>
          <w:rFonts w:ascii="Arial" w:eastAsia="宋体" w:hAnsi="Arial" w:cs="Arial"/>
          <w:color w:val="333333"/>
          <w:kern w:val="0"/>
          <w:szCs w:val="21"/>
        </w:rPr>
        <w:t>Q1</w:t>
      </w:r>
      <w:r w:rsidRPr="003F63FC">
        <w:rPr>
          <w:rFonts w:ascii="Arial" w:eastAsia="宋体" w:hAnsi="Arial" w:cs="Arial"/>
          <w:color w:val="333333"/>
          <w:kern w:val="0"/>
          <w:szCs w:val="21"/>
        </w:rPr>
        <w:t>，</w:t>
      </w:r>
      <w:r w:rsidRPr="003F63FC">
        <w:rPr>
          <w:rFonts w:ascii="Arial" w:eastAsia="宋体" w:hAnsi="Arial" w:cs="Arial"/>
          <w:color w:val="333333"/>
          <w:kern w:val="0"/>
          <w:szCs w:val="21"/>
        </w:rPr>
        <w:t>Q2</w:t>
      </w:r>
      <w:r w:rsidRPr="003F63FC">
        <w:rPr>
          <w:rFonts w:ascii="Arial" w:eastAsia="宋体" w:hAnsi="Arial" w:cs="Arial"/>
          <w:color w:val="333333"/>
          <w:kern w:val="0"/>
          <w:szCs w:val="21"/>
        </w:rPr>
        <w:t>（第二四分位数，即中位数）说明数据中有</w:t>
      </w:r>
      <w:r w:rsidRPr="003F63FC">
        <w:rPr>
          <w:rFonts w:ascii="Arial" w:eastAsia="宋体" w:hAnsi="Arial" w:cs="Arial"/>
          <w:color w:val="333333"/>
          <w:kern w:val="0"/>
          <w:szCs w:val="21"/>
        </w:rPr>
        <w:t>50%</w:t>
      </w:r>
      <w:r w:rsidRPr="003F63FC">
        <w:rPr>
          <w:rFonts w:ascii="Arial" w:eastAsia="宋体" w:hAnsi="Arial" w:cs="Arial"/>
          <w:color w:val="333333"/>
          <w:kern w:val="0"/>
          <w:szCs w:val="21"/>
        </w:rPr>
        <w:t>的数据小于或等于</w:t>
      </w:r>
      <w:r w:rsidRPr="003F63FC">
        <w:rPr>
          <w:rFonts w:ascii="Arial" w:eastAsia="宋体" w:hAnsi="Arial" w:cs="Arial"/>
          <w:color w:val="333333"/>
          <w:kern w:val="0"/>
          <w:szCs w:val="21"/>
        </w:rPr>
        <w:t>Q2</w:t>
      </w:r>
      <w:r w:rsidRPr="003F63FC">
        <w:rPr>
          <w:rFonts w:ascii="Arial" w:eastAsia="宋体" w:hAnsi="Arial" w:cs="Arial"/>
          <w:color w:val="333333"/>
          <w:kern w:val="0"/>
          <w:szCs w:val="21"/>
        </w:rPr>
        <w:t>、</w:t>
      </w:r>
      <w:r w:rsidRPr="003F63FC">
        <w:rPr>
          <w:rFonts w:ascii="Arial" w:eastAsia="宋体" w:hAnsi="Arial" w:cs="Arial"/>
          <w:color w:val="333333"/>
          <w:kern w:val="0"/>
          <w:szCs w:val="21"/>
        </w:rPr>
        <w:t>Q3</w:t>
      </w:r>
      <w:r w:rsidRPr="003F63FC">
        <w:rPr>
          <w:rFonts w:ascii="Arial" w:eastAsia="宋体" w:hAnsi="Arial" w:cs="Arial"/>
          <w:color w:val="333333"/>
          <w:kern w:val="0"/>
          <w:szCs w:val="21"/>
        </w:rPr>
        <w:t>（第三四分位数）说明数据中有</w:t>
      </w:r>
      <w:r w:rsidRPr="003F63FC">
        <w:rPr>
          <w:rFonts w:ascii="Arial" w:eastAsia="宋体" w:hAnsi="Arial" w:cs="Arial"/>
          <w:color w:val="333333"/>
          <w:kern w:val="0"/>
          <w:szCs w:val="21"/>
        </w:rPr>
        <w:t>75%</w:t>
      </w:r>
      <w:r w:rsidRPr="003F63FC">
        <w:rPr>
          <w:rFonts w:ascii="Arial" w:eastAsia="宋体" w:hAnsi="Arial" w:cs="Arial"/>
          <w:color w:val="333333"/>
          <w:kern w:val="0"/>
          <w:szCs w:val="21"/>
        </w:rPr>
        <w:t>的数据小于或等于</w:t>
      </w:r>
      <w:r w:rsidRPr="003F63FC">
        <w:rPr>
          <w:rFonts w:ascii="Arial" w:eastAsia="宋体" w:hAnsi="Arial" w:cs="Arial"/>
          <w:color w:val="333333"/>
          <w:kern w:val="0"/>
          <w:szCs w:val="21"/>
        </w:rPr>
        <w:t>Q3</w:t>
      </w:r>
      <w:r w:rsidRPr="003F63FC">
        <w:rPr>
          <w:rFonts w:ascii="Arial" w:eastAsia="宋体" w:hAnsi="Arial" w:cs="Arial"/>
          <w:color w:val="333333"/>
          <w:kern w:val="0"/>
          <w:szCs w:val="21"/>
        </w:rPr>
        <w:t>。其中，</w:t>
      </w:r>
      <w:r w:rsidRPr="003F63FC">
        <w:rPr>
          <w:rFonts w:ascii="Arial" w:eastAsia="宋体" w:hAnsi="Arial" w:cs="Arial"/>
          <w:color w:val="333333"/>
          <w:kern w:val="0"/>
          <w:szCs w:val="21"/>
        </w:rPr>
        <w:t>Q3</w:t>
      </w:r>
      <w:r w:rsidRPr="003F63FC">
        <w:rPr>
          <w:rFonts w:ascii="Arial" w:eastAsia="宋体" w:hAnsi="Arial" w:cs="Arial"/>
          <w:color w:val="333333"/>
          <w:kern w:val="0"/>
          <w:szCs w:val="21"/>
        </w:rPr>
        <w:t>到</w:t>
      </w:r>
      <w:r w:rsidRPr="003F63FC">
        <w:rPr>
          <w:rFonts w:ascii="Arial" w:eastAsia="宋体" w:hAnsi="Arial" w:cs="Arial"/>
          <w:color w:val="333333"/>
          <w:kern w:val="0"/>
          <w:szCs w:val="21"/>
        </w:rPr>
        <w:t>Q1</w:t>
      </w:r>
      <w:r w:rsidRPr="003F63FC">
        <w:rPr>
          <w:rFonts w:ascii="Arial" w:eastAsia="宋体" w:hAnsi="Arial" w:cs="Arial"/>
          <w:color w:val="333333"/>
          <w:kern w:val="0"/>
          <w:szCs w:val="21"/>
        </w:rPr>
        <w:t>之间的距离的差的一半又称为分半四分位差，记为（</w:t>
      </w:r>
      <w:r w:rsidRPr="003F63FC">
        <w:rPr>
          <w:rFonts w:ascii="Arial" w:eastAsia="宋体" w:hAnsi="Arial" w:cs="Arial"/>
          <w:color w:val="333333"/>
          <w:kern w:val="0"/>
          <w:szCs w:val="21"/>
        </w:rPr>
        <w:t>Q3-Q1</w:t>
      </w:r>
      <w:r w:rsidRPr="003F63FC">
        <w:rPr>
          <w:rFonts w:ascii="Arial" w:eastAsia="宋体" w:hAnsi="Arial" w:cs="Arial"/>
          <w:color w:val="333333"/>
          <w:kern w:val="0"/>
          <w:szCs w:val="21"/>
        </w:rPr>
        <w:t>）</w:t>
      </w:r>
      <w:r w:rsidRPr="003F63FC">
        <w:rPr>
          <w:rFonts w:ascii="Arial" w:eastAsia="宋体" w:hAnsi="Arial" w:cs="Arial"/>
          <w:color w:val="333333"/>
          <w:kern w:val="0"/>
          <w:szCs w:val="21"/>
        </w:rPr>
        <w:t>/2</w:t>
      </w:r>
      <w:r w:rsidRPr="003F63FC">
        <w:rPr>
          <w:rFonts w:ascii="Arial" w:eastAsia="宋体" w:hAnsi="Arial" w:cs="Arial"/>
          <w:color w:val="333333"/>
          <w:kern w:val="0"/>
          <w:szCs w:val="21"/>
        </w:rPr>
        <w:t>。</w:t>
      </w:r>
    </w:p>
    <w:p w:rsidR="003F63FC" w:rsidRPr="003F63FC" w:rsidRDefault="003F63FC" w:rsidP="003F63FC">
      <w:pPr>
        <w:widowControl/>
        <w:shd w:val="clear" w:color="auto" w:fill="FFFFFF"/>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中文名</w:t>
      </w:r>
    </w:p>
    <w:p w:rsidR="003F63FC" w:rsidRPr="003F63FC" w:rsidRDefault="003F63FC" w:rsidP="003F63FC">
      <w:pPr>
        <w:widowControl/>
        <w:shd w:val="clear" w:color="auto" w:fill="FFFFFF"/>
        <w:ind w:left="720"/>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四分位差</w:t>
      </w:r>
      <w:r w:rsidRPr="003F63FC">
        <w:rPr>
          <w:rFonts w:ascii="Arial" w:eastAsia="宋体" w:hAnsi="Arial" w:cs="Arial"/>
          <w:color w:val="333333"/>
          <w:kern w:val="0"/>
          <w:sz w:val="18"/>
          <w:szCs w:val="18"/>
        </w:rPr>
        <w:t xml:space="preserve"> </w:t>
      </w:r>
    </w:p>
    <w:p w:rsidR="003F63FC" w:rsidRPr="003F63FC" w:rsidRDefault="003F63FC" w:rsidP="003F63FC">
      <w:pPr>
        <w:widowControl/>
        <w:shd w:val="clear" w:color="auto" w:fill="FFFFFF"/>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外文名</w:t>
      </w:r>
    </w:p>
    <w:p w:rsidR="003F63FC" w:rsidRPr="003F63FC" w:rsidRDefault="003F63FC" w:rsidP="003F63FC">
      <w:pPr>
        <w:widowControl/>
        <w:shd w:val="clear" w:color="auto" w:fill="FFFFFF"/>
        <w:ind w:left="720"/>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 xml:space="preserve">quartile deviation </w:t>
      </w:r>
    </w:p>
    <w:p w:rsidR="003F63FC" w:rsidRPr="003F63FC" w:rsidRDefault="003F63FC" w:rsidP="003F63FC">
      <w:pPr>
        <w:widowControl/>
        <w:shd w:val="clear" w:color="auto" w:fill="FFFFFF"/>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概</w:t>
      </w:r>
      <w:r w:rsidRPr="003F63FC">
        <w:rPr>
          <w:rFonts w:ascii="Arial" w:eastAsia="宋体" w:hAnsi="Arial" w:cs="Arial"/>
          <w:color w:val="333333"/>
          <w:kern w:val="0"/>
          <w:sz w:val="18"/>
          <w:szCs w:val="18"/>
        </w:rPr>
        <w:t>    </w:t>
      </w:r>
      <w:r w:rsidRPr="003F63FC">
        <w:rPr>
          <w:rFonts w:ascii="Arial" w:eastAsia="宋体" w:hAnsi="Arial" w:cs="Arial"/>
          <w:color w:val="333333"/>
          <w:kern w:val="0"/>
          <w:sz w:val="18"/>
          <w:szCs w:val="18"/>
        </w:rPr>
        <w:t>念</w:t>
      </w:r>
    </w:p>
    <w:p w:rsidR="003F63FC" w:rsidRPr="003F63FC" w:rsidRDefault="003F63FC" w:rsidP="003F63FC">
      <w:pPr>
        <w:widowControl/>
        <w:shd w:val="clear" w:color="auto" w:fill="FFFFFF"/>
        <w:ind w:left="720"/>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长度</w:t>
      </w:r>
      <w:r w:rsidRPr="003F63FC">
        <w:rPr>
          <w:rFonts w:ascii="Arial" w:eastAsia="宋体" w:hAnsi="Arial" w:cs="Arial"/>
          <w:color w:val="333333"/>
          <w:kern w:val="0"/>
          <w:sz w:val="18"/>
          <w:szCs w:val="18"/>
        </w:rPr>
        <w:t xml:space="preserve"> </w:t>
      </w:r>
    </w:p>
    <w:p w:rsidR="003F63FC" w:rsidRPr="003F63FC" w:rsidRDefault="003F63FC" w:rsidP="003F63FC">
      <w:pPr>
        <w:widowControl/>
        <w:shd w:val="clear" w:color="auto" w:fill="FFFFFF"/>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计算公式</w:t>
      </w:r>
    </w:p>
    <w:p w:rsidR="003F63FC" w:rsidRPr="003F63FC" w:rsidRDefault="003F63FC" w:rsidP="003F63FC">
      <w:pPr>
        <w:widowControl/>
        <w:shd w:val="clear" w:color="auto" w:fill="FFFFFF"/>
        <w:ind w:left="720"/>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 xml:space="preserve">Q = Q3-Q1 </w:t>
      </w:r>
    </w:p>
    <w:p w:rsidR="003F63FC" w:rsidRPr="003F63FC" w:rsidRDefault="003F63FC" w:rsidP="003F63FC">
      <w:pPr>
        <w:widowControl/>
        <w:shd w:val="clear" w:color="auto" w:fill="FBFBFB"/>
        <w:spacing w:line="720" w:lineRule="atLeast"/>
        <w:ind w:left="300"/>
        <w:jc w:val="center"/>
        <w:outlineLvl w:val="1"/>
        <w:rPr>
          <w:rFonts w:ascii="Arial" w:eastAsia="宋体" w:hAnsi="Arial" w:cs="Arial"/>
          <w:color w:val="333333"/>
          <w:kern w:val="0"/>
          <w:sz w:val="27"/>
          <w:szCs w:val="27"/>
        </w:rPr>
      </w:pPr>
      <w:r w:rsidRPr="003F63FC">
        <w:rPr>
          <w:rFonts w:ascii="Arial" w:eastAsia="宋体" w:hAnsi="Arial" w:cs="Arial"/>
          <w:color w:val="333333"/>
          <w:kern w:val="0"/>
          <w:sz w:val="27"/>
          <w:szCs w:val="27"/>
        </w:rPr>
        <w:t>目录</w:t>
      </w:r>
    </w:p>
    <w:p w:rsidR="003F63FC" w:rsidRPr="003F63FC" w:rsidRDefault="003F63FC" w:rsidP="003F63FC">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 xml:space="preserve">1 </w:t>
      </w:r>
      <w:hyperlink r:id="rId8" w:anchor="1" w:history="1">
        <w:r w:rsidRPr="003F63FC">
          <w:rPr>
            <w:rFonts w:ascii="Arial" w:eastAsia="宋体" w:hAnsi="Arial" w:cs="Arial"/>
            <w:color w:val="136EC2"/>
            <w:kern w:val="0"/>
            <w:sz w:val="18"/>
            <w:szCs w:val="18"/>
          </w:rPr>
          <w:t>计算方法</w:t>
        </w:r>
      </w:hyperlink>
      <w:r w:rsidRPr="003F63FC">
        <w:rPr>
          <w:rFonts w:ascii="Arial" w:eastAsia="宋体" w:hAnsi="Arial" w:cs="Arial"/>
          <w:color w:val="333333"/>
          <w:kern w:val="0"/>
          <w:sz w:val="18"/>
          <w:szCs w:val="18"/>
        </w:rPr>
        <w:t xml:space="preserve"> </w:t>
      </w:r>
    </w:p>
    <w:p w:rsidR="003F63FC" w:rsidRPr="003F63FC" w:rsidRDefault="003F63FC" w:rsidP="003F63FC">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3F63FC">
        <w:rPr>
          <w:rFonts w:ascii="Arial" w:eastAsia="宋体" w:hAnsi="Arial" w:cs="Arial"/>
          <w:color w:val="333333"/>
          <w:kern w:val="0"/>
          <w:sz w:val="18"/>
          <w:szCs w:val="18"/>
        </w:rPr>
        <w:t xml:space="preserve">2 </w:t>
      </w:r>
      <w:hyperlink r:id="rId9" w:anchor="2" w:history="1">
        <w:r w:rsidRPr="003F63FC">
          <w:rPr>
            <w:rFonts w:ascii="Arial" w:eastAsia="宋体" w:hAnsi="Arial" w:cs="Arial"/>
            <w:color w:val="136EC2"/>
            <w:kern w:val="0"/>
            <w:sz w:val="18"/>
            <w:szCs w:val="18"/>
          </w:rPr>
          <w:t>计算案例</w:t>
        </w:r>
      </w:hyperlink>
      <w:r w:rsidRPr="003F63FC">
        <w:rPr>
          <w:rFonts w:ascii="Arial" w:eastAsia="宋体" w:hAnsi="Arial" w:cs="Arial"/>
          <w:color w:val="333333"/>
          <w:kern w:val="0"/>
          <w:sz w:val="18"/>
          <w:szCs w:val="18"/>
        </w:rPr>
        <w:t xml:space="preserve"> </w:t>
      </w:r>
    </w:p>
    <w:p w:rsidR="003F63FC" w:rsidRPr="003F63FC" w:rsidRDefault="003F63FC" w:rsidP="003F63FC">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1" w:name="1"/>
      <w:bookmarkStart w:id="2" w:name="sub4704609_1"/>
      <w:bookmarkStart w:id="3" w:name="计算方法"/>
      <w:bookmarkEnd w:id="1"/>
      <w:bookmarkEnd w:id="2"/>
      <w:bookmarkEnd w:id="3"/>
      <w:r w:rsidRPr="003F63FC">
        <w:rPr>
          <w:rFonts w:ascii="Arial" w:eastAsia="宋体" w:hAnsi="Arial" w:cs="Arial"/>
          <w:b/>
          <w:bCs/>
          <w:color w:val="333333"/>
          <w:kern w:val="0"/>
          <w:sz w:val="27"/>
          <w:szCs w:val="27"/>
        </w:rPr>
        <w:t>四分位差计算方法</w:t>
      </w:r>
    </w:p>
    <w:p w:rsidR="003F63FC" w:rsidRPr="003F63FC" w:rsidRDefault="003F63FC" w:rsidP="003F63FC">
      <w:pPr>
        <w:widowControl/>
        <w:shd w:val="clear" w:color="auto" w:fill="FFFFFF"/>
        <w:jc w:val="left"/>
        <w:rPr>
          <w:rFonts w:ascii="Arial" w:eastAsia="宋体" w:hAnsi="Arial" w:cs="Arial"/>
          <w:color w:val="333333"/>
          <w:kern w:val="0"/>
          <w:sz w:val="18"/>
          <w:szCs w:val="18"/>
        </w:rPr>
      </w:pPr>
      <w:hyperlink r:id="rId10" w:history="1">
        <w:r w:rsidRPr="003F63FC">
          <w:rPr>
            <w:rFonts w:ascii="Arial" w:eastAsia="宋体" w:hAnsi="Arial" w:cs="Arial"/>
            <w:color w:val="136EC2"/>
            <w:kern w:val="0"/>
            <w:sz w:val="18"/>
            <w:szCs w:val="18"/>
          </w:rPr>
          <w:t>编辑</w:t>
        </w:r>
      </w:hyperlink>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如果所给的数据资料不同，四分位差的具体计算方法也不同：</w:t>
      </w:r>
    </w:p>
    <w:p w:rsidR="003F63FC" w:rsidRPr="003F63FC" w:rsidRDefault="003F63FC" w:rsidP="003F63FC">
      <w:pPr>
        <w:widowControl/>
        <w:numPr>
          <w:ilvl w:val="0"/>
          <w:numId w:val="2"/>
        </w:numPr>
        <w:shd w:val="clear" w:color="auto" w:fill="FFFFFF"/>
        <w:spacing w:before="100" w:beforeAutospacing="1" w:after="100" w:afterAutospacing="1" w:line="360" w:lineRule="atLeast"/>
        <w:ind w:left="480" w:firstLine="480"/>
        <w:jc w:val="left"/>
        <w:rPr>
          <w:rFonts w:ascii="Arial" w:eastAsia="宋体" w:hAnsi="Arial" w:cs="Arial"/>
          <w:color w:val="333333"/>
          <w:kern w:val="0"/>
          <w:szCs w:val="21"/>
        </w:rPr>
      </w:pPr>
      <w:r w:rsidRPr="003F63FC">
        <w:rPr>
          <w:rFonts w:ascii="Arial" w:eastAsia="宋体" w:hAnsi="Arial" w:cs="Arial"/>
          <w:color w:val="333333"/>
          <w:kern w:val="0"/>
          <w:szCs w:val="21"/>
        </w:rPr>
        <w:t>1</w:t>
      </w:r>
      <w:r w:rsidRPr="003F63FC">
        <w:rPr>
          <w:rFonts w:ascii="Arial" w:eastAsia="宋体" w:hAnsi="Arial" w:cs="Arial"/>
          <w:color w:val="333333"/>
          <w:kern w:val="0"/>
          <w:szCs w:val="21"/>
        </w:rPr>
        <w:t>．未分组数据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首先对数据进行排序，求出</w:t>
      </w:r>
      <w:proofErr w:type="spellStart"/>
      <w:r w:rsidRPr="003F63FC">
        <w:rPr>
          <w:rFonts w:ascii="Arial" w:eastAsia="宋体" w:hAnsi="Arial" w:cs="Arial"/>
          <w:i/>
          <w:iCs/>
          <w:color w:val="333333"/>
          <w:kern w:val="0"/>
          <w:szCs w:val="21"/>
        </w:rPr>
        <w:t>Q</w:t>
      </w:r>
      <w:r w:rsidRPr="003F63FC">
        <w:rPr>
          <w:rFonts w:ascii="Arial" w:eastAsia="宋体" w:hAnsi="Arial" w:cs="Arial"/>
          <w:i/>
          <w:iCs/>
          <w:color w:val="333333"/>
          <w:kern w:val="0"/>
          <w:sz w:val="16"/>
          <w:szCs w:val="16"/>
          <w:vertAlign w:val="subscript"/>
        </w:rPr>
        <w:t>l</w:t>
      </w:r>
      <w:proofErr w:type="spellEnd"/>
      <w:r w:rsidRPr="003F63FC">
        <w:rPr>
          <w:rFonts w:ascii="Arial" w:eastAsia="宋体" w:hAnsi="Arial" w:cs="Arial"/>
          <w:color w:val="333333"/>
          <w:kern w:val="0"/>
          <w:szCs w:val="21"/>
        </w:rPr>
        <w:t>、</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所在的位置；其次根据位置确定其对应的标志值即</w:t>
      </w:r>
      <w:proofErr w:type="spellStart"/>
      <w:r w:rsidRPr="003F63FC">
        <w:rPr>
          <w:rFonts w:ascii="Arial" w:eastAsia="宋体" w:hAnsi="Arial" w:cs="Arial"/>
          <w:i/>
          <w:iCs/>
          <w:color w:val="333333"/>
          <w:kern w:val="0"/>
          <w:szCs w:val="21"/>
        </w:rPr>
        <w:t>Q</w:t>
      </w:r>
      <w:r w:rsidRPr="003F63FC">
        <w:rPr>
          <w:rFonts w:ascii="Arial" w:eastAsia="宋体" w:hAnsi="Arial" w:cs="Arial"/>
          <w:i/>
          <w:iCs/>
          <w:color w:val="333333"/>
          <w:kern w:val="0"/>
          <w:sz w:val="16"/>
          <w:szCs w:val="16"/>
          <w:vertAlign w:val="subscript"/>
        </w:rPr>
        <w:t>l</w:t>
      </w:r>
      <w:proofErr w:type="spellEnd"/>
      <w:r w:rsidRPr="003F63FC">
        <w:rPr>
          <w:rFonts w:ascii="Arial" w:eastAsia="宋体" w:hAnsi="Arial" w:cs="Arial"/>
          <w:color w:val="333333"/>
          <w:kern w:val="0"/>
          <w:szCs w:val="21"/>
        </w:rPr>
        <w:t>、</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w:t>
      </w:r>
      <w:r w:rsidRPr="003F63FC">
        <w:rPr>
          <w:rFonts w:ascii="Arial" w:eastAsia="宋体" w:hAnsi="Arial" w:cs="Arial"/>
          <w:color w:val="333333"/>
          <w:kern w:val="0"/>
          <w:szCs w:val="21"/>
        </w:rPr>
        <w:t>最后计算二者差额的一半，即就是四分位差。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proofErr w:type="spellStart"/>
      <w:r w:rsidRPr="003F63FC">
        <w:rPr>
          <w:rFonts w:ascii="Arial" w:eastAsia="宋体" w:hAnsi="Arial" w:cs="Arial"/>
          <w:i/>
          <w:iCs/>
          <w:color w:val="333333"/>
          <w:kern w:val="0"/>
          <w:szCs w:val="21"/>
        </w:rPr>
        <w:t>Q</w:t>
      </w:r>
      <w:r w:rsidRPr="003F63FC">
        <w:rPr>
          <w:rFonts w:ascii="Arial" w:eastAsia="宋体" w:hAnsi="Arial" w:cs="Arial"/>
          <w:i/>
          <w:iCs/>
          <w:color w:val="333333"/>
          <w:kern w:val="0"/>
          <w:sz w:val="16"/>
          <w:szCs w:val="16"/>
          <w:vertAlign w:val="subscript"/>
        </w:rPr>
        <w:t>l</w:t>
      </w:r>
      <w:proofErr w:type="spellEnd"/>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xml:space="preserve">= </w:t>
      </w:r>
      <w:r w:rsidRPr="003F63FC">
        <w:rPr>
          <w:rFonts w:ascii="Arial" w:eastAsia="宋体" w:hAnsi="Arial" w:cs="Arial"/>
          <w:color w:val="333333"/>
          <w:kern w:val="0"/>
          <w:szCs w:val="21"/>
        </w:rPr>
        <w:t>（</w:t>
      </w:r>
      <w:r w:rsidRPr="003F63FC">
        <w:rPr>
          <w:rFonts w:ascii="Arial" w:eastAsia="宋体" w:hAnsi="Arial" w:cs="Arial"/>
          <w:color w:val="333333"/>
          <w:kern w:val="0"/>
          <w:szCs w:val="21"/>
        </w:rPr>
        <w:t>n + 1) / 4</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lastRenderedPageBreak/>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3*</w:t>
      </w:r>
      <w:r w:rsidRPr="003F63FC">
        <w:rPr>
          <w:rFonts w:ascii="Arial" w:eastAsia="宋体" w:hAnsi="Arial" w:cs="Arial"/>
          <w:color w:val="333333"/>
          <w:kern w:val="0"/>
          <w:szCs w:val="21"/>
        </w:rPr>
        <w:t>（</w:t>
      </w:r>
      <w:r w:rsidRPr="003F63FC">
        <w:rPr>
          <w:rFonts w:ascii="Arial" w:eastAsia="宋体" w:hAnsi="Arial" w:cs="Arial"/>
          <w:color w:val="333333"/>
          <w:kern w:val="0"/>
          <w:szCs w:val="21"/>
        </w:rPr>
        <w:t>n + 1) / 4</w:t>
      </w:r>
    </w:p>
    <w:p w:rsidR="003F63FC" w:rsidRPr="003F63FC" w:rsidRDefault="003F63FC" w:rsidP="003F63FC">
      <w:pPr>
        <w:widowControl/>
        <w:numPr>
          <w:ilvl w:val="0"/>
          <w:numId w:val="3"/>
        </w:numPr>
        <w:shd w:val="clear" w:color="auto" w:fill="FFFFFF"/>
        <w:spacing w:before="100" w:beforeAutospacing="1" w:after="100" w:afterAutospacing="1" w:line="360" w:lineRule="atLeast"/>
        <w:ind w:left="480" w:firstLine="480"/>
        <w:jc w:val="left"/>
        <w:rPr>
          <w:rFonts w:ascii="Arial" w:eastAsia="宋体" w:hAnsi="Arial" w:cs="Arial"/>
          <w:color w:val="333333"/>
          <w:kern w:val="0"/>
          <w:szCs w:val="21"/>
        </w:rPr>
      </w:pPr>
      <w:r w:rsidRPr="003F63FC">
        <w:rPr>
          <w:rFonts w:ascii="Arial" w:eastAsia="宋体" w:hAnsi="Arial" w:cs="Arial"/>
          <w:color w:val="333333"/>
          <w:kern w:val="0"/>
          <w:szCs w:val="21"/>
        </w:rPr>
        <w:t>2</w:t>
      </w:r>
      <w:r w:rsidRPr="003F63FC">
        <w:rPr>
          <w:rFonts w:ascii="Arial" w:eastAsia="宋体" w:hAnsi="Arial" w:cs="Arial"/>
          <w:color w:val="333333"/>
          <w:kern w:val="0"/>
          <w:szCs w:val="21"/>
        </w:rPr>
        <w:t>．单项式数列</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先计算各组的累计次数，然后确定分位点位置。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proofErr w:type="spellStart"/>
      <w:r w:rsidRPr="003F63FC">
        <w:rPr>
          <w:rFonts w:ascii="Arial" w:eastAsia="宋体" w:hAnsi="Arial" w:cs="Arial"/>
          <w:i/>
          <w:iCs/>
          <w:color w:val="333333"/>
          <w:kern w:val="0"/>
          <w:szCs w:val="21"/>
        </w:rPr>
        <w:t>Q</w:t>
      </w:r>
      <w:r w:rsidRPr="003F63FC">
        <w:rPr>
          <w:rFonts w:ascii="Arial" w:eastAsia="宋体" w:hAnsi="Arial" w:cs="Arial"/>
          <w:i/>
          <w:iCs/>
          <w:color w:val="333333"/>
          <w:kern w:val="0"/>
          <w:sz w:val="16"/>
          <w:szCs w:val="16"/>
          <w:vertAlign w:val="subscript"/>
        </w:rPr>
        <w:t>l</w:t>
      </w:r>
      <w:proofErr w:type="spellEnd"/>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xml:space="preserve">= </w:t>
      </w:r>
      <w:proofErr w:type="spellStart"/>
      <w:r w:rsidRPr="003F63FC">
        <w:rPr>
          <w:rFonts w:ascii="Arial" w:eastAsia="宋体" w:hAnsi="Arial" w:cs="Arial"/>
          <w:color w:val="333333"/>
          <w:kern w:val="0"/>
          <w:szCs w:val="21"/>
        </w:rPr>
        <w:t>Σ</w:t>
      </w:r>
      <w:r w:rsidRPr="003F63FC">
        <w:rPr>
          <w:rFonts w:ascii="Arial" w:eastAsia="宋体" w:hAnsi="Arial" w:cs="Arial"/>
          <w:i/>
          <w:iCs/>
          <w:color w:val="333333"/>
          <w:kern w:val="0"/>
          <w:szCs w:val="21"/>
        </w:rPr>
        <w:t>f</w:t>
      </w:r>
      <w:proofErr w:type="spellEnd"/>
      <w:r w:rsidRPr="003F63FC">
        <w:rPr>
          <w:rFonts w:ascii="Arial" w:eastAsia="宋体" w:hAnsi="Arial" w:cs="Arial"/>
          <w:i/>
          <w:iCs/>
          <w:color w:val="333333"/>
          <w:kern w:val="0"/>
          <w:szCs w:val="21"/>
        </w:rPr>
        <w:t xml:space="preserve"> / 4</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xml:space="preserve">= 3 * </w:t>
      </w:r>
      <w:proofErr w:type="spellStart"/>
      <w:r w:rsidRPr="003F63FC">
        <w:rPr>
          <w:rFonts w:ascii="Arial" w:eastAsia="宋体" w:hAnsi="Arial" w:cs="Arial"/>
          <w:color w:val="333333"/>
          <w:kern w:val="0"/>
          <w:szCs w:val="21"/>
        </w:rPr>
        <w:t>Σ</w:t>
      </w:r>
      <w:r w:rsidRPr="003F63FC">
        <w:rPr>
          <w:rFonts w:ascii="Arial" w:eastAsia="宋体" w:hAnsi="Arial" w:cs="Arial"/>
          <w:i/>
          <w:iCs/>
          <w:color w:val="333333"/>
          <w:kern w:val="0"/>
          <w:szCs w:val="21"/>
        </w:rPr>
        <w:t>f</w:t>
      </w:r>
      <w:proofErr w:type="spellEnd"/>
      <w:r w:rsidRPr="003F63FC">
        <w:rPr>
          <w:rFonts w:ascii="Arial" w:eastAsia="宋体" w:hAnsi="Arial" w:cs="Arial"/>
          <w:i/>
          <w:iCs/>
          <w:color w:val="333333"/>
          <w:kern w:val="0"/>
          <w:szCs w:val="21"/>
        </w:rPr>
        <w:t xml:space="preserve"> / 4</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对于上面的两种情况，若</w:t>
      </w:r>
      <w:r w:rsidRPr="003F63FC">
        <w:rPr>
          <w:rFonts w:ascii="Arial" w:eastAsia="宋体" w:hAnsi="Arial" w:cs="Arial"/>
          <w:color w:val="333333"/>
          <w:kern w:val="0"/>
          <w:szCs w:val="21"/>
        </w:rPr>
        <w:t>(n+1)</w:t>
      </w:r>
      <w:r w:rsidRPr="003F63FC">
        <w:rPr>
          <w:rFonts w:ascii="Arial" w:eastAsia="宋体" w:hAnsi="Arial" w:cs="Arial"/>
          <w:color w:val="333333"/>
          <w:kern w:val="0"/>
          <w:szCs w:val="21"/>
        </w:rPr>
        <w:t>或</w:t>
      </w:r>
      <w:proofErr w:type="spellStart"/>
      <w:r w:rsidRPr="003F63FC">
        <w:rPr>
          <w:rFonts w:ascii="Arial" w:eastAsia="宋体" w:hAnsi="Arial" w:cs="Arial"/>
          <w:color w:val="333333"/>
          <w:kern w:val="0"/>
          <w:szCs w:val="21"/>
        </w:rPr>
        <w:t>Σ</w:t>
      </w:r>
      <w:r w:rsidRPr="003F63FC">
        <w:rPr>
          <w:rFonts w:ascii="Arial" w:eastAsia="宋体" w:hAnsi="Arial" w:cs="Arial"/>
          <w:i/>
          <w:iCs/>
          <w:color w:val="333333"/>
          <w:kern w:val="0"/>
          <w:szCs w:val="21"/>
        </w:rPr>
        <w:t>f</w:t>
      </w:r>
      <w:proofErr w:type="spellEnd"/>
      <w:r w:rsidRPr="003F63FC">
        <w:rPr>
          <w:rFonts w:ascii="Arial" w:eastAsia="宋体" w:hAnsi="Arial" w:cs="Arial"/>
          <w:color w:val="333333"/>
          <w:kern w:val="0"/>
          <w:szCs w:val="21"/>
        </w:rPr>
        <w:t>恰好为</w:t>
      </w:r>
      <w:r w:rsidRPr="003F63FC">
        <w:rPr>
          <w:rFonts w:ascii="Arial" w:eastAsia="宋体" w:hAnsi="Arial" w:cs="Arial"/>
          <w:color w:val="333333"/>
          <w:kern w:val="0"/>
          <w:szCs w:val="21"/>
        </w:rPr>
        <w:t>4</w:t>
      </w:r>
      <w:r w:rsidRPr="003F63FC">
        <w:rPr>
          <w:rFonts w:ascii="Arial" w:eastAsia="宋体" w:hAnsi="Arial" w:cs="Arial"/>
          <w:color w:val="333333"/>
          <w:kern w:val="0"/>
          <w:szCs w:val="21"/>
        </w:rPr>
        <w:t>的</w:t>
      </w:r>
      <w:r w:rsidRPr="003F63FC">
        <w:rPr>
          <w:rFonts w:ascii="Arial" w:eastAsia="宋体" w:hAnsi="Arial" w:cs="Arial"/>
          <w:color w:val="333333"/>
          <w:kern w:val="0"/>
          <w:szCs w:val="21"/>
        </w:rPr>
        <w:fldChar w:fldCharType="begin"/>
      </w:r>
      <w:r w:rsidRPr="003F63FC">
        <w:rPr>
          <w:rFonts w:ascii="Arial" w:eastAsia="宋体" w:hAnsi="Arial" w:cs="Arial"/>
          <w:color w:val="333333"/>
          <w:kern w:val="0"/>
          <w:szCs w:val="21"/>
        </w:rPr>
        <w:instrText xml:space="preserve"> HYPERLINK "https://baike.baidu.com/item/%E5%80%8D%E6%95%B0" \t "_blank" </w:instrText>
      </w:r>
      <w:r w:rsidRPr="003F63FC">
        <w:rPr>
          <w:rFonts w:ascii="Arial" w:eastAsia="宋体" w:hAnsi="Arial" w:cs="Arial"/>
          <w:color w:val="333333"/>
          <w:kern w:val="0"/>
          <w:szCs w:val="21"/>
        </w:rPr>
        <w:fldChar w:fldCharType="separate"/>
      </w:r>
      <w:r w:rsidRPr="003F63FC">
        <w:rPr>
          <w:rFonts w:ascii="Arial" w:eastAsia="宋体" w:hAnsi="Arial" w:cs="Arial"/>
          <w:color w:val="136EC2"/>
          <w:kern w:val="0"/>
          <w:szCs w:val="21"/>
        </w:rPr>
        <w:t>倍数</w:t>
      </w:r>
      <w:r w:rsidRPr="003F63FC">
        <w:rPr>
          <w:rFonts w:ascii="Arial" w:eastAsia="宋体" w:hAnsi="Arial" w:cs="Arial"/>
          <w:color w:val="333333"/>
          <w:kern w:val="0"/>
          <w:szCs w:val="21"/>
        </w:rPr>
        <w:fldChar w:fldCharType="end"/>
      </w:r>
      <w:r w:rsidRPr="003F63FC">
        <w:rPr>
          <w:rFonts w:ascii="Arial" w:eastAsia="宋体" w:hAnsi="Arial" w:cs="Arial"/>
          <w:color w:val="333333"/>
          <w:kern w:val="0"/>
          <w:szCs w:val="21"/>
        </w:rPr>
        <w:t>，则计算出来的四分位数的位置就是整数，这时，各个位置上的</w:t>
      </w:r>
      <w:hyperlink r:id="rId11" w:tgtFrame="_blank" w:history="1">
        <w:r w:rsidRPr="003F63FC">
          <w:rPr>
            <w:rFonts w:ascii="Arial" w:eastAsia="宋体" w:hAnsi="Arial" w:cs="Arial"/>
            <w:color w:val="136EC2"/>
            <w:kern w:val="0"/>
            <w:szCs w:val="21"/>
          </w:rPr>
          <w:t>变量值</w:t>
        </w:r>
      </w:hyperlink>
      <w:r w:rsidRPr="003F63FC">
        <w:rPr>
          <w:rFonts w:ascii="Arial" w:eastAsia="宋体" w:hAnsi="Arial" w:cs="Arial"/>
          <w:color w:val="333333"/>
          <w:kern w:val="0"/>
          <w:szCs w:val="21"/>
        </w:rPr>
        <w:t>就是相应的</w:t>
      </w:r>
      <w:hyperlink r:id="rId12" w:tgtFrame="_blank" w:history="1">
        <w:r w:rsidRPr="003F63FC">
          <w:rPr>
            <w:rFonts w:ascii="Arial" w:eastAsia="宋体" w:hAnsi="Arial" w:cs="Arial"/>
            <w:color w:val="136EC2"/>
            <w:kern w:val="0"/>
            <w:szCs w:val="21"/>
          </w:rPr>
          <w:t>四分位数</w:t>
        </w:r>
      </w:hyperlink>
      <w:r w:rsidRPr="003F63FC">
        <w:rPr>
          <w:rFonts w:ascii="Arial" w:eastAsia="宋体" w:hAnsi="Arial" w:cs="Arial"/>
          <w:color w:val="333333"/>
          <w:kern w:val="0"/>
          <w:szCs w:val="21"/>
        </w:rPr>
        <w:t>；若</w:t>
      </w:r>
      <w:r w:rsidRPr="003F63FC">
        <w:rPr>
          <w:rFonts w:ascii="Arial" w:eastAsia="宋体" w:hAnsi="Arial" w:cs="Arial"/>
          <w:color w:val="333333"/>
          <w:kern w:val="0"/>
          <w:szCs w:val="21"/>
        </w:rPr>
        <w:t>(n+1)</w:t>
      </w:r>
      <w:r w:rsidRPr="003F63FC">
        <w:rPr>
          <w:rFonts w:ascii="Arial" w:eastAsia="宋体" w:hAnsi="Arial" w:cs="Arial"/>
          <w:color w:val="333333"/>
          <w:kern w:val="0"/>
          <w:szCs w:val="21"/>
        </w:rPr>
        <w:t>或</w:t>
      </w:r>
      <w:proofErr w:type="spellStart"/>
      <w:r w:rsidRPr="003F63FC">
        <w:rPr>
          <w:rFonts w:ascii="Arial" w:eastAsia="宋体" w:hAnsi="Arial" w:cs="Arial"/>
          <w:color w:val="333333"/>
          <w:kern w:val="0"/>
          <w:szCs w:val="21"/>
        </w:rPr>
        <w:t>Σ</w:t>
      </w:r>
      <w:r w:rsidRPr="003F63FC">
        <w:rPr>
          <w:rFonts w:ascii="Arial" w:eastAsia="宋体" w:hAnsi="Arial" w:cs="Arial"/>
          <w:i/>
          <w:iCs/>
          <w:color w:val="333333"/>
          <w:kern w:val="0"/>
          <w:szCs w:val="21"/>
        </w:rPr>
        <w:t>f</w:t>
      </w:r>
      <w:proofErr w:type="spellEnd"/>
      <w:r w:rsidRPr="003F63FC">
        <w:rPr>
          <w:rFonts w:ascii="Arial" w:eastAsia="宋体" w:hAnsi="Arial" w:cs="Arial"/>
          <w:color w:val="333333"/>
          <w:kern w:val="0"/>
          <w:szCs w:val="21"/>
        </w:rPr>
        <w:t>不是</w:t>
      </w:r>
      <w:r w:rsidRPr="003F63FC">
        <w:rPr>
          <w:rFonts w:ascii="Arial" w:eastAsia="宋体" w:hAnsi="Arial" w:cs="Arial"/>
          <w:color w:val="333333"/>
          <w:kern w:val="0"/>
          <w:szCs w:val="21"/>
        </w:rPr>
        <w:t>4</w:t>
      </w:r>
      <w:r w:rsidRPr="003F63FC">
        <w:rPr>
          <w:rFonts w:ascii="Arial" w:eastAsia="宋体" w:hAnsi="Arial" w:cs="Arial"/>
          <w:color w:val="333333"/>
          <w:kern w:val="0"/>
          <w:szCs w:val="21"/>
        </w:rPr>
        <w:t>的倍数，则按上面公式计算出来的四分位数的位次就可能带有小数，这时可根据插值法来计算上下四分位数。再按公式计算出四分位差。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假设</w:t>
      </w:r>
      <w:hyperlink r:id="rId13" w:tgtFrame="_blank" w:history="1">
        <w:r w:rsidRPr="003F63FC">
          <w:rPr>
            <w:rFonts w:ascii="Arial" w:eastAsia="宋体" w:hAnsi="Arial" w:cs="Arial"/>
            <w:color w:val="136EC2"/>
            <w:kern w:val="0"/>
            <w:szCs w:val="21"/>
          </w:rPr>
          <w:t>样本容量</w:t>
        </w:r>
      </w:hyperlink>
      <w:r w:rsidRPr="003F63FC">
        <w:rPr>
          <w:rFonts w:ascii="Arial" w:eastAsia="宋体" w:hAnsi="Arial" w:cs="Arial"/>
          <w:color w:val="333333"/>
          <w:kern w:val="0"/>
          <w:szCs w:val="21"/>
        </w:rPr>
        <w:t>为</w:t>
      </w:r>
      <w:r w:rsidRPr="003F63FC">
        <w:rPr>
          <w:rFonts w:ascii="Arial" w:eastAsia="宋体" w:hAnsi="Arial" w:cs="Arial"/>
          <w:color w:val="333333"/>
          <w:kern w:val="0"/>
          <w:szCs w:val="21"/>
        </w:rPr>
        <w:t>50</w:t>
      </w:r>
      <w:r w:rsidRPr="003F63FC">
        <w:rPr>
          <w:rFonts w:ascii="Arial" w:eastAsia="宋体" w:hAnsi="Arial" w:cs="Arial"/>
          <w:color w:val="333333"/>
          <w:kern w:val="0"/>
          <w:szCs w:val="21"/>
        </w:rPr>
        <w:t>时，</w:t>
      </w:r>
      <w:r w:rsidRPr="003F63FC">
        <w:rPr>
          <w:rFonts w:ascii="Arial" w:eastAsia="宋体" w:hAnsi="Arial" w:cs="Arial"/>
          <w:color w:val="333333"/>
          <w:kern w:val="0"/>
          <w:szCs w:val="21"/>
        </w:rPr>
        <w:t>=12</w:t>
      </w:r>
      <w:r w:rsidRPr="003F63FC">
        <w:rPr>
          <w:rFonts w:ascii="Arial" w:eastAsia="宋体" w:hAnsi="Arial" w:cs="Arial"/>
          <w:color w:val="333333"/>
          <w:kern w:val="0"/>
          <w:szCs w:val="21"/>
        </w:rPr>
        <w:t>．</w:t>
      </w:r>
      <w:r w:rsidRPr="003F63FC">
        <w:rPr>
          <w:rFonts w:ascii="Arial" w:eastAsia="宋体" w:hAnsi="Arial" w:cs="Arial"/>
          <w:color w:val="333333"/>
          <w:kern w:val="0"/>
          <w:szCs w:val="21"/>
        </w:rPr>
        <w:t>75</w:t>
      </w:r>
      <w:r w:rsidRPr="003F63FC">
        <w:rPr>
          <w:rFonts w:ascii="Arial" w:eastAsia="宋体" w:hAnsi="Arial" w:cs="Arial"/>
          <w:color w:val="333333"/>
          <w:kern w:val="0"/>
          <w:szCs w:val="21"/>
        </w:rPr>
        <w:t>，</w:t>
      </w:r>
      <w:r w:rsidRPr="003F63FC">
        <w:rPr>
          <w:rFonts w:ascii="Arial" w:eastAsia="宋体" w:hAnsi="Arial" w:cs="Arial"/>
          <w:color w:val="333333"/>
          <w:kern w:val="0"/>
          <w:szCs w:val="21"/>
        </w:rPr>
        <w:t>=38</w:t>
      </w:r>
      <w:r w:rsidRPr="003F63FC">
        <w:rPr>
          <w:rFonts w:ascii="Arial" w:eastAsia="宋体" w:hAnsi="Arial" w:cs="Arial"/>
          <w:color w:val="333333"/>
          <w:kern w:val="0"/>
          <w:szCs w:val="21"/>
        </w:rPr>
        <w:t>．</w:t>
      </w:r>
      <w:r w:rsidRPr="003F63FC">
        <w:rPr>
          <w:rFonts w:ascii="Arial" w:eastAsia="宋体" w:hAnsi="Arial" w:cs="Arial"/>
          <w:color w:val="333333"/>
          <w:kern w:val="0"/>
          <w:szCs w:val="21"/>
        </w:rPr>
        <w:t>25</w:t>
      </w:r>
      <w:r w:rsidRPr="003F63FC">
        <w:rPr>
          <w:rFonts w:ascii="Arial" w:eastAsia="宋体" w:hAnsi="Arial" w:cs="Arial"/>
          <w:color w:val="333333"/>
          <w:kern w:val="0"/>
          <w:szCs w:val="21"/>
        </w:rPr>
        <w:t>，则按插值法可得：</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noProof/>
          <w:color w:val="136EC2"/>
          <w:kern w:val="0"/>
          <w:szCs w:val="21"/>
        </w:rPr>
        <w:drawing>
          <wp:inline distT="0" distB="0" distL="0" distR="0">
            <wp:extent cx="2096135" cy="1391285"/>
            <wp:effectExtent l="0" t="0" r="0" b="0"/>
            <wp:docPr id="3" name="图片 3" descr="http://d.hiphotos.baidu.com/baike/s%3D220/sign=f936560e2f738bd4c021b533918a876c/91529822720e0cf3f44867280b46f21fbf09aaa1.jpg">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220/sign=f936560e2f738bd4c021b533918a876c/91529822720e0cf3f44867280b46f21fbf09aaa1.jpg">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5" cy="1391285"/>
                    </a:xfrm>
                    <a:prstGeom prst="rect">
                      <a:avLst/>
                    </a:prstGeom>
                    <a:noFill/>
                    <a:ln>
                      <a:noFill/>
                    </a:ln>
                  </pic:spPr>
                </pic:pic>
              </a:graphicData>
            </a:graphic>
          </wp:inline>
        </w:drawing>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整理得：</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=0</w:t>
      </w:r>
      <w:r w:rsidRPr="003F63FC">
        <w:rPr>
          <w:rFonts w:ascii="Arial" w:eastAsia="宋体" w:hAnsi="Arial" w:cs="Arial"/>
          <w:color w:val="333333"/>
          <w:kern w:val="0"/>
          <w:szCs w:val="21"/>
        </w:rPr>
        <w:t>．</w:t>
      </w:r>
      <w:r w:rsidRPr="003F63FC">
        <w:rPr>
          <w:rFonts w:ascii="Arial" w:eastAsia="宋体" w:hAnsi="Arial" w:cs="Arial"/>
          <w:color w:val="333333"/>
          <w:kern w:val="0"/>
          <w:szCs w:val="21"/>
        </w:rPr>
        <w:t>25</w:t>
      </w:r>
      <w:r w:rsidRPr="003F63FC">
        <w:rPr>
          <w:rFonts w:ascii="Arial" w:eastAsia="宋体" w:hAnsi="Arial" w:cs="Arial"/>
          <w:i/>
          <w:iCs/>
          <w:color w:val="333333"/>
          <w:kern w:val="0"/>
          <w:szCs w:val="21"/>
        </w:rPr>
        <w:t>X</w:t>
      </w:r>
      <w:r w:rsidRPr="003F63FC">
        <w:rPr>
          <w:rFonts w:ascii="Arial" w:eastAsia="宋体" w:hAnsi="Arial" w:cs="Arial"/>
          <w:color w:val="333333"/>
          <w:kern w:val="0"/>
          <w:sz w:val="16"/>
          <w:szCs w:val="16"/>
          <w:vertAlign w:val="subscript"/>
        </w:rPr>
        <w:t>12</w:t>
      </w:r>
      <w:r w:rsidRPr="003F63FC">
        <w:rPr>
          <w:rFonts w:ascii="Arial" w:eastAsia="宋体" w:hAnsi="Arial" w:cs="Arial"/>
          <w:color w:val="333333"/>
          <w:kern w:val="0"/>
          <w:szCs w:val="21"/>
        </w:rPr>
        <w:t>+0</w:t>
      </w:r>
      <w:r w:rsidRPr="003F63FC">
        <w:rPr>
          <w:rFonts w:ascii="Arial" w:eastAsia="宋体" w:hAnsi="Arial" w:cs="Arial"/>
          <w:color w:val="333333"/>
          <w:kern w:val="0"/>
          <w:szCs w:val="21"/>
        </w:rPr>
        <w:t>．</w:t>
      </w:r>
      <w:r w:rsidRPr="003F63FC">
        <w:rPr>
          <w:rFonts w:ascii="Arial" w:eastAsia="宋体" w:hAnsi="Arial" w:cs="Arial"/>
          <w:color w:val="333333"/>
          <w:kern w:val="0"/>
          <w:szCs w:val="21"/>
        </w:rPr>
        <w:t>75</w:t>
      </w:r>
      <w:r w:rsidRPr="003F63FC">
        <w:rPr>
          <w:rFonts w:ascii="Arial" w:eastAsia="宋体" w:hAnsi="Arial" w:cs="Arial"/>
          <w:i/>
          <w:iCs/>
          <w:color w:val="333333"/>
          <w:kern w:val="0"/>
          <w:szCs w:val="21"/>
        </w:rPr>
        <w:t>X</w:t>
      </w:r>
      <w:r w:rsidRPr="003F63FC">
        <w:rPr>
          <w:rFonts w:ascii="Arial" w:eastAsia="宋体" w:hAnsi="Arial" w:cs="Arial"/>
          <w:color w:val="333333"/>
          <w:kern w:val="0"/>
          <w:sz w:val="16"/>
          <w:szCs w:val="16"/>
          <w:vertAlign w:val="subscript"/>
        </w:rPr>
        <w:t>13</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同样可得：</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=0</w:t>
      </w:r>
      <w:r w:rsidRPr="003F63FC">
        <w:rPr>
          <w:rFonts w:ascii="Arial" w:eastAsia="宋体" w:hAnsi="Arial" w:cs="Arial"/>
          <w:color w:val="333333"/>
          <w:kern w:val="0"/>
          <w:szCs w:val="21"/>
        </w:rPr>
        <w:t>．</w:t>
      </w:r>
      <w:r w:rsidRPr="003F63FC">
        <w:rPr>
          <w:rFonts w:ascii="Arial" w:eastAsia="宋体" w:hAnsi="Arial" w:cs="Arial"/>
          <w:color w:val="333333"/>
          <w:kern w:val="0"/>
          <w:szCs w:val="21"/>
        </w:rPr>
        <w:t>75</w:t>
      </w:r>
      <w:r w:rsidRPr="003F63FC">
        <w:rPr>
          <w:rFonts w:ascii="Arial" w:eastAsia="宋体" w:hAnsi="Arial" w:cs="Arial"/>
          <w:i/>
          <w:iCs/>
          <w:color w:val="333333"/>
          <w:kern w:val="0"/>
          <w:szCs w:val="21"/>
        </w:rPr>
        <w:t>X</w:t>
      </w:r>
      <w:r w:rsidRPr="003F63FC">
        <w:rPr>
          <w:rFonts w:ascii="Arial" w:eastAsia="宋体" w:hAnsi="Arial" w:cs="Arial"/>
          <w:color w:val="333333"/>
          <w:kern w:val="0"/>
          <w:sz w:val="16"/>
          <w:szCs w:val="16"/>
          <w:vertAlign w:val="subscript"/>
        </w:rPr>
        <w:t>38</w:t>
      </w:r>
      <w:r w:rsidRPr="003F63FC">
        <w:rPr>
          <w:rFonts w:ascii="Arial" w:eastAsia="宋体" w:hAnsi="Arial" w:cs="Arial"/>
          <w:color w:val="333333"/>
          <w:kern w:val="0"/>
          <w:szCs w:val="21"/>
        </w:rPr>
        <w:t>+0</w:t>
      </w:r>
      <w:r w:rsidRPr="003F63FC">
        <w:rPr>
          <w:rFonts w:ascii="Arial" w:eastAsia="宋体" w:hAnsi="Arial" w:cs="Arial"/>
          <w:color w:val="333333"/>
          <w:kern w:val="0"/>
          <w:szCs w:val="21"/>
        </w:rPr>
        <w:t>．</w:t>
      </w:r>
      <w:r w:rsidRPr="003F63FC">
        <w:rPr>
          <w:rFonts w:ascii="Arial" w:eastAsia="宋体" w:hAnsi="Arial" w:cs="Arial"/>
          <w:color w:val="333333"/>
          <w:kern w:val="0"/>
          <w:szCs w:val="21"/>
        </w:rPr>
        <w:t>25</w:t>
      </w:r>
      <w:r w:rsidRPr="003F63FC">
        <w:rPr>
          <w:rFonts w:ascii="Arial" w:eastAsia="宋体" w:hAnsi="Arial" w:cs="Arial"/>
          <w:i/>
          <w:iCs/>
          <w:color w:val="333333"/>
          <w:kern w:val="0"/>
          <w:szCs w:val="21"/>
        </w:rPr>
        <w:t>X</w:t>
      </w:r>
      <w:r w:rsidRPr="003F63FC">
        <w:rPr>
          <w:rFonts w:ascii="Arial" w:eastAsia="宋体" w:hAnsi="Arial" w:cs="Arial"/>
          <w:color w:val="333333"/>
          <w:kern w:val="0"/>
          <w:sz w:val="16"/>
          <w:szCs w:val="16"/>
          <w:vertAlign w:val="subscript"/>
        </w:rPr>
        <w:t>39</w:t>
      </w:r>
    </w:p>
    <w:p w:rsidR="003F63FC" w:rsidRPr="003F63FC" w:rsidRDefault="003F63FC" w:rsidP="003F63FC">
      <w:pPr>
        <w:widowControl/>
        <w:numPr>
          <w:ilvl w:val="0"/>
          <w:numId w:val="4"/>
        </w:numPr>
        <w:shd w:val="clear" w:color="auto" w:fill="FFFFFF"/>
        <w:spacing w:before="100" w:beforeAutospacing="1" w:after="100" w:afterAutospacing="1" w:line="360" w:lineRule="atLeast"/>
        <w:ind w:left="480" w:firstLine="480"/>
        <w:jc w:val="left"/>
        <w:rPr>
          <w:rFonts w:ascii="Arial" w:eastAsia="宋体" w:hAnsi="Arial" w:cs="Arial"/>
          <w:color w:val="333333"/>
          <w:kern w:val="0"/>
          <w:szCs w:val="21"/>
        </w:rPr>
      </w:pPr>
      <w:r w:rsidRPr="003F63FC">
        <w:rPr>
          <w:rFonts w:ascii="Arial" w:eastAsia="宋体" w:hAnsi="Arial" w:cs="Arial"/>
          <w:color w:val="333333"/>
          <w:kern w:val="0"/>
          <w:szCs w:val="21"/>
        </w:rPr>
        <w:t>3</w:t>
      </w:r>
      <w:r w:rsidRPr="003F63FC">
        <w:rPr>
          <w:rFonts w:ascii="Arial" w:eastAsia="宋体" w:hAnsi="Arial" w:cs="Arial"/>
          <w:color w:val="333333"/>
          <w:kern w:val="0"/>
          <w:szCs w:val="21"/>
        </w:rPr>
        <w:t>．组距式数列</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先计算上、下四分位的值，然后再计算四分位差。此时计算四分位数的基本原理与中位数相类似。计算公式如下：</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noProof/>
          <w:color w:val="136EC2"/>
          <w:kern w:val="0"/>
          <w:szCs w:val="21"/>
        </w:rPr>
        <w:drawing>
          <wp:inline distT="0" distB="0" distL="0" distR="0">
            <wp:extent cx="2383155" cy="1075055"/>
            <wp:effectExtent l="0" t="0" r="0" b="0"/>
            <wp:docPr id="2" name="图片 2" descr="http://f.hiphotos.baidu.com/baike/s%3D250/sign=6ce0d05c6d81800a6ae58e0b813733d6/dcc451da81cb39db0b454e85d1160924aa18305f.jpg">
              <a:hlinkClick xmlns:a="http://schemas.openxmlformats.org/drawingml/2006/main" r:id="rId1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hiphotos.baidu.com/baike/s%3D250/sign=6ce0d05c6d81800a6ae58e0b813733d6/dcc451da81cb39db0b454e85d1160924aa18305f.jpg">
                      <a:hlinkClick r:id="rId16" tgtFrame="&quot;_blank&quot;"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3155" cy="1075055"/>
                    </a:xfrm>
                    <a:prstGeom prst="rect">
                      <a:avLst/>
                    </a:prstGeom>
                    <a:noFill/>
                    <a:ln>
                      <a:noFill/>
                    </a:ln>
                  </pic:spPr>
                </pic:pic>
              </a:graphicData>
            </a:graphic>
          </wp:inline>
        </w:drawing>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式中，，，分别代表下四分位和上四分位数所在组的下限；，分别代表下四分位和上四分位数所在</w:t>
      </w:r>
      <w:proofErr w:type="gramStart"/>
      <w:r w:rsidRPr="003F63FC">
        <w:rPr>
          <w:rFonts w:ascii="Arial" w:eastAsia="宋体" w:hAnsi="Arial" w:cs="Arial"/>
          <w:color w:val="333333"/>
          <w:kern w:val="0"/>
          <w:szCs w:val="21"/>
        </w:rPr>
        <w:t>组以下</w:t>
      </w:r>
      <w:proofErr w:type="gramEnd"/>
      <w:r w:rsidRPr="003F63FC">
        <w:rPr>
          <w:rFonts w:ascii="Arial" w:eastAsia="宋体" w:hAnsi="Arial" w:cs="Arial"/>
          <w:color w:val="333333"/>
          <w:kern w:val="0"/>
          <w:szCs w:val="21"/>
        </w:rPr>
        <w:t>的累计次数；，分别代表下四分位和上四分位数所在组的</w:t>
      </w:r>
      <w:hyperlink r:id="rId18" w:tgtFrame="_blank" w:history="1">
        <w:r w:rsidRPr="003F63FC">
          <w:rPr>
            <w:rFonts w:ascii="Arial" w:eastAsia="宋体" w:hAnsi="Arial" w:cs="Arial"/>
            <w:color w:val="136EC2"/>
            <w:kern w:val="0"/>
            <w:szCs w:val="21"/>
          </w:rPr>
          <w:t>次数</w:t>
        </w:r>
      </w:hyperlink>
      <w:r w:rsidRPr="003F63FC">
        <w:rPr>
          <w:rFonts w:ascii="Arial" w:eastAsia="宋体" w:hAnsi="Arial" w:cs="Arial"/>
          <w:color w:val="333333"/>
          <w:kern w:val="0"/>
          <w:szCs w:val="21"/>
        </w:rPr>
        <w:t>。</w:t>
      </w:r>
    </w:p>
    <w:p w:rsidR="003F63FC" w:rsidRPr="003F63FC" w:rsidRDefault="003F63FC" w:rsidP="003F63FC">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4" w:name="2"/>
      <w:bookmarkStart w:id="5" w:name="sub4704609_2"/>
      <w:bookmarkStart w:id="6" w:name="计算案例"/>
      <w:bookmarkEnd w:id="4"/>
      <w:bookmarkEnd w:id="5"/>
      <w:bookmarkEnd w:id="6"/>
      <w:r w:rsidRPr="003F63FC">
        <w:rPr>
          <w:rFonts w:ascii="Arial" w:eastAsia="宋体" w:hAnsi="Arial" w:cs="Arial"/>
          <w:b/>
          <w:bCs/>
          <w:color w:val="333333"/>
          <w:kern w:val="0"/>
          <w:sz w:val="27"/>
          <w:szCs w:val="27"/>
        </w:rPr>
        <w:t>四分位差计算案例</w:t>
      </w:r>
    </w:p>
    <w:p w:rsidR="003F63FC" w:rsidRPr="003F63FC" w:rsidRDefault="003F63FC" w:rsidP="003F63FC">
      <w:pPr>
        <w:widowControl/>
        <w:shd w:val="clear" w:color="auto" w:fill="FFFFFF"/>
        <w:jc w:val="left"/>
        <w:rPr>
          <w:rFonts w:ascii="Arial" w:eastAsia="宋体" w:hAnsi="Arial" w:cs="Arial"/>
          <w:color w:val="333333"/>
          <w:kern w:val="0"/>
          <w:sz w:val="18"/>
          <w:szCs w:val="18"/>
        </w:rPr>
      </w:pPr>
      <w:hyperlink r:id="rId19" w:history="1">
        <w:r w:rsidRPr="003F63FC">
          <w:rPr>
            <w:rFonts w:ascii="Arial" w:eastAsia="宋体" w:hAnsi="Arial" w:cs="Arial"/>
            <w:color w:val="136EC2"/>
            <w:kern w:val="0"/>
            <w:sz w:val="18"/>
            <w:szCs w:val="18"/>
          </w:rPr>
          <w:t>编辑</w:t>
        </w:r>
      </w:hyperlink>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例</w:t>
      </w:r>
      <w:r w:rsidRPr="003F63FC">
        <w:rPr>
          <w:rFonts w:ascii="Arial" w:eastAsia="宋体" w:hAnsi="Arial" w:cs="Arial"/>
          <w:color w:val="333333"/>
          <w:kern w:val="0"/>
          <w:szCs w:val="21"/>
        </w:rPr>
        <w:t>1</w:t>
      </w:r>
      <w:r w:rsidRPr="003F63FC">
        <w:rPr>
          <w:rFonts w:ascii="Arial" w:eastAsia="宋体" w:hAnsi="Arial" w:cs="Arial"/>
          <w:color w:val="333333"/>
          <w:kern w:val="0"/>
          <w:szCs w:val="21"/>
        </w:rPr>
        <w:t>：由</w:t>
      </w:r>
      <w:r w:rsidRPr="003F63FC">
        <w:rPr>
          <w:rFonts w:ascii="Arial" w:eastAsia="宋体" w:hAnsi="Arial" w:cs="Arial"/>
          <w:color w:val="333333"/>
          <w:kern w:val="0"/>
          <w:szCs w:val="21"/>
        </w:rPr>
        <w:t>7</w:t>
      </w:r>
      <w:r w:rsidRPr="003F63FC">
        <w:rPr>
          <w:rFonts w:ascii="Arial" w:eastAsia="宋体" w:hAnsi="Arial" w:cs="Arial"/>
          <w:color w:val="333333"/>
          <w:kern w:val="0"/>
          <w:szCs w:val="21"/>
        </w:rPr>
        <w:t>人组成的旅游小团队年龄分别为：</w:t>
      </w:r>
      <w:r w:rsidRPr="003F63FC">
        <w:rPr>
          <w:rFonts w:ascii="Arial" w:eastAsia="宋体" w:hAnsi="Arial" w:cs="Arial"/>
          <w:color w:val="333333"/>
          <w:kern w:val="0"/>
          <w:szCs w:val="21"/>
        </w:rPr>
        <w:t>17</w:t>
      </w:r>
      <w:r w:rsidRPr="003F63FC">
        <w:rPr>
          <w:rFonts w:ascii="Arial" w:eastAsia="宋体" w:hAnsi="Arial" w:cs="Arial"/>
          <w:color w:val="333333"/>
          <w:kern w:val="0"/>
          <w:szCs w:val="21"/>
        </w:rPr>
        <w:t>、</w:t>
      </w:r>
      <w:r w:rsidRPr="003F63FC">
        <w:rPr>
          <w:rFonts w:ascii="Arial" w:eastAsia="宋体" w:hAnsi="Arial" w:cs="Arial"/>
          <w:color w:val="333333"/>
          <w:kern w:val="0"/>
          <w:szCs w:val="21"/>
        </w:rPr>
        <w:t>19</w:t>
      </w:r>
      <w:r w:rsidRPr="003F63FC">
        <w:rPr>
          <w:rFonts w:ascii="Arial" w:eastAsia="宋体" w:hAnsi="Arial" w:cs="Arial"/>
          <w:color w:val="333333"/>
          <w:kern w:val="0"/>
          <w:szCs w:val="21"/>
        </w:rPr>
        <w:t>、</w:t>
      </w:r>
      <w:r w:rsidRPr="003F63FC">
        <w:rPr>
          <w:rFonts w:ascii="Arial" w:eastAsia="宋体" w:hAnsi="Arial" w:cs="Arial"/>
          <w:color w:val="333333"/>
          <w:kern w:val="0"/>
          <w:szCs w:val="21"/>
        </w:rPr>
        <w:t>22</w:t>
      </w:r>
      <w:r w:rsidRPr="003F63FC">
        <w:rPr>
          <w:rFonts w:ascii="Arial" w:eastAsia="宋体" w:hAnsi="Arial" w:cs="Arial"/>
          <w:color w:val="333333"/>
          <w:kern w:val="0"/>
          <w:szCs w:val="21"/>
        </w:rPr>
        <w:t>、</w:t>
      </w:r>
      <w:r w:rsidRPr="003F63FC">
        <w:rPr>
          <w:rFonts w:ascii="Arial" w:eastAsia="宋体" w:hAnsi="Arial" w:cs="Arial"/>
          <w:color w:val="333333"/>
          <w:kern w:val="0"/>
          <w:szCs w:val="21"/>
        </w:rPr>
        <w:t>24</w:t>
      </w:r>
      <w:r w:rsidRPr="003F63FC">
        <w:rPr>
          <w:rFonts w:ascii="Arial" w:eastAsia="宋体" w:hAnsi="Arial" w:cs="Arial"/>
          <w:color w:val="333333"/>
          <w:kern w:val="0"/>
          <w:szCs w:val="21"/>
        </w:rPr>
        <w:t>、</w:t>
      </w:r>
      <w:r w:rsidRPr="003F63FC">
        <w:rPr>
          <w:rFonts w:ascii="Arial" w:eastAsia="宋体" w:hAnsi="Arial" w:cs="Arial"/>
          <w:color w:val="333333"/>
          <w:kern w:val="0"/>
          <w:szCs w:val="21"/>
        </w:rPr>
        <w:t>25</w:t>
      </w:r>
      <w:r w:rsidRPr="003F63FC">
        <w:rPr>
          <w:rFonts w:ascii="Arial" w:eastAsia="宋体" w:hAnsi="Arial" w:cs="Arial"/>
          <w:color w:val="333333"/>
          <w:kern w:val="0"/>
          <w:szCs w:val="21"/>
        </w:rPr>
        <w:t>、</w:t>
      </w:r>
      <w:r w:rsidRPr="003F63FC">
        <w:rPr>
          <w:rFonts w:ascii="Arial" w:eastAsia="宋体" w:hAnsi="Arial" w:cs="Arial"/>
          <w:color w:val="333333"/>
          <w:kern w:val="0"/>
          <w:szCs w:val="21"/>
        </w:rPr>
        <w:t>28</w:t>
      </w:r>
      <w:r w:rsidRPr="003F63FC">
        <w:rPr>
          <w:rFonts w:ascii="Arial" w:eastAsia="宋体" w:hAnsi="Arial" w:cs="Arial"/>
          <w:color w:val="333333"/>
          <w:kern w:val="0"/>
          <w:szCs w:val="21"/>
        </w:rPr>
        <w:t>、</w:t>
      </w:r>
      <w:r w:rsidRPr="003F63FC">
        <w:rPr>
          <w:rFonts w:ascii="Arial" w:eastAsia="宋体" w:hAnsi="Arial" w:cs="Arial"/>
          <w:color w:val="333333"/>
          <w:kern w:val="0"/>
          <w:szCs w:val="21"/>
        </w:rPr>
        <w:t>34</w:t>
      </w:r>
      <w:r w:rsidRPr="003F63FC">
        <w:rPr>
          <w:rFonts w:ascii="Arial" w:eastAsia="宋体" w:hAnsi="Arial" w:cs="Arial"/>
          <w:color w:val="333333"/>
          <w:kern w:val="0"/>
          <w:szCs w:val="21"/>
        </w:rPr>
        <w:t>，求其年龄的四分位差。计算步骤为：</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lastRenderedPageBreak/>
        <w:t>①</w:t>
      </w:r>
      <w:r w:rsidRPr="003F63FC">
        <w:rPr>
          <w:rFonts w:ascii="Arial" w:eastAsia="宋体" w:hAnsi="Arial" w:cs="Arial"/>
          <w:color w:val="333333"/>
          <w:kern w:val="0"/>
          <w:szCs w:val="21"/>
        </w:rPr>
        <w:t>计算</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，与</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的位置。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xml:space="preserve">= </w:t>
      </w:r>
      <w:r w:rsidRPr="003F63FC">
        <w:rPr>
          <w:rFonts w:ascii="Arial" w:eastAsia="宋体" w:hAnsi="Arial" w:cs="Arial"/>
          <w:color w:val="333333"/>
          <w:kern w:val="0"/>
          <w:szCs w:val="21"/>
        </w:rPr>
        <w:t>（</w:t>
      </w:r>
      <w:r w:rsidRPr="003F63FC">
        <w:rPr>
          <w:rFonts w:ascii="Arial" w:eastAsia="宋体" w:hAnsi="Arial" w:cs="Arial"/>
          <w:color w:val="333333"/>
          <w:kern w:val="0"/>
          <w:szCs w:val="21"/>
        </w:rPr>
        <w:t xml:space="preserve">n + 1) / 4 = </w:t>
      </w:r>
      <w:r w:rsidRPr="003F63FC">
        <w:rPr>
          <w:rFonts w:ascii="Arial" w:eastAsia="宋体" w:hAnsi="Arial" w:cs="Arial"/>
          <w:color w:val="333333"/>
          <w:kern w:val="0"/>
          <w:szCs w:val="21"/>
        </w:rPr>
        <w:t>（</w:t>
      </w:r>
      <w:r w:rsidRPr="003F63FC">
        <w:rPr>
          <w:rFonts w:ascii="Arial" w:eastAsia="宋体" w:hAnsi="Arial" w:cs="Arial"/>
          <w:color w:val="333333"/>
          <w:kern w:val="0"/>
          <w:szCs w:val="21"/>
        </w:rPr>
        <w:t>7 + 1) / 4 = 2</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3*</w:t>
      </w:r>
      <w:r w:rsidRPr="003F63FC">
        <w:rPr>
          <w:rFonts w:ascii="Arial" w:eastAsia="宋体" w:hAnsi="Arial" w:cs="Arial"/>
          <w:color w:val="333333"/>
          <w:kern w:val="0"/>
          <w:szCs w:val="21"/>
        </w:rPr>
        <w:t>（</w:t>
      </w:r>
      <w:r w:rsidRPr="003F63FC">
        <w:rPr>
          <w:rFonts w:ascii="Arial" w:eastAsia="宋体" w:hAnsi="Arial" w:cs="Arial"/>
          <w:color w:val="333333"/>
          <w:kern w:val="0"/>
          <w:szCs w:val="21"/>
        </w:rPr>
        <w:t>n + 1) / 4 = 3*</w:t>
      </w:r>
      <w:r w:rsidRPr="003F63FC">
        <w:rPr>
          <w:rFonts w:ascii="Arial" w:eastAsia="宋体" w:hAnsi="Arial" w:cs="Arial"/>
          <w:color w:val="333333"/>
          <w:kern w:val="0"/>
          <w:szCs w:val="21"/>
        </w:rPr>
        <w:t>（</w:t>
      </w:r>
      <w:r w:rsidRPr="003F63FC">
        <w:rPr>
          <w:rFonts w:ascii="Arial" w:eastAsia="宋体" w:hAnsi="Arial" w:cs="Arial"/>
          <w:color w:val="333333"/>
          <w:kern w:val="0"/>
          <w:szCs w:val="21"/>
        </w:rPr>
        <w:t>7 + 1) / 4 = 6</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即</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与</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的位置分别为第</w:t>
      </w:r>
      <w:r w:rsidRPr="003F63FC">
        <w:rPr>
          <w:rFonts w:ascii="Arial" w:eastAsia="宋体" w:hAnsi="Arial" w:cs="Arial"/>
          <w:color w:val="333333"/>
          <w:kern w:val="0"/>
          <w:szCs w:val="21"/>
        </w:rPr>
        <w:t>2</w:t>
      </w:r>
      <w:r w:rsidRPr="003F63FC">
        <w:rPr>
          <w:rFonts w:ascii="Arial" w:eastAsia="宋体" w:hAnsi="Arial" w:cs="Arial"/>
          <w:color w:val="333333"/>
          <w:kern w:val="0"/>
          <w:szCs w:val="21"/>
        </w:rPr>
        <w:t>位和第</w:t>
      </w:r>
      <w:r w:rsidRPr="003F63FC">
        <w:rPr>
          <w:rFonts w:ascii="Arial" w:eastAsia="宋体" w:hAnsi="Arial" w:cs="Arial"/>
          <w:color w:val="333333"/>
          <w:kern w:val="0"/>
          <w:szCs w:val="21"/>
        </w:rPr>
        <w:t>6</w:t>
      </w:r>
      <w:r w:rsidRPr="003F63FC">
        <w:rPr>
          <w:rFonts w:ascii="Arial" w:eastAsia="宋体" w:hAnsi="Arial" w:cs="Arial"/>
          <w:color w:val="333333"/>
          <w:kern w:val="0"/>
          <w:szCs w:val="21"/>
        </w:rPr>
        <w:t>位。</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t>②</w:t>
      </w:r>
      <w:r w:rsidRPr="003F63FC">
        <w:rPr>
          <w:rFonts w:ascii="Arial" w:eastAsia="宋体" w:hAnsi="Arial" w:cs="Arial"/>
          <w:color w:val="333333"/>
          <w:kern w:val="0"/>
          <w:szCs w:val="21"/>
        </w:rPr>
        <w:t>确定</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与</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的数值。</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=19(</w:t>
      </w:r>
      <w:r w:rsidRPr="003F63FC">
        <w:rPr>
          <w:rFonts w:ascii="Arial" w:eastAsia="宋体" w:hAnsi="Arial" w:cs="Arial"/>
          <w:color w:val="333333"/>
          <w:kern w:val="0"/>
          <w:szCs w:val="21"/>
        </w:rPr>
        <w:t>岁</w:t>
      </w:r>
      <w:r w:rsidRPr="003F63FC">
        <w:rPr>
          <w:rFonts w:ascii="Arial" w:eastAsia="宋体" w:hAnsi="Arial" w:cs="Arial"/>
          <w:color w:val="333333"/>
          <w:kern w:val="0"/>
          <w:szCs w:val="21"/>
        </w:rPr>
        <w:t>)</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=28(</w:t>
      </w:r>
      <w:r w:rsidRPr="003F63FC">
        <w:rPr>
          <w:rFonts w:ascii="Arial" w:eastAsia="宋体" w:hAnsi="Arial" w:cs="Arial"/>
          <w:color w:val="333333"/>
          <w:kern w:val="0"/>
          <w:szCs w:val="21"/>
        </w:rPr>
        <w:t>岁</w:t>
      </w:r>
      <w:r w:rsidRPr="003F63FC">
        <w:rPr>
          <w:rFonts w:ascii="Arial" w:eastAsia="宋体" w:hAnsi="Arial" w:cs="Arial"/>
          <w:color w:val="333333"/>
          <w:kern w:val="0"/>
          <w:szCs w:val="21"/>
        </w:rPr>
        <w:t>)</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即第</w:t>
      </w:r>
      <w:r w:rsidRPr="003F63FC">
        <w:rPr>
          <w:rFonts w:ascii="Arial" w:eastAsia="宋体" w:hAnsi="Arial" w:cs="Arial"/>
          <w:color w:val="333333"/>
          <w:kern w:val="0"/>
          <w:szCs w:val="21"/>
        </w:rPr>
        <w:t>2</w:t>
      </w:r>
      <w:r w:rsidRPr="003F63FC">
        <w:rPr>
          <w:rFonts w:ascii="Arial" w:eastAsia="宋体" w:hAnsi="Arial" w:cs="Arial"/>
          <w:color w:val="333333"/>
          <w:kern w:val="0"/>
          <w:szCs w:val="21"/>
        </w:rPr>
        <w:t>位和第</w:t>
      </w:r>
      <w:r w:rsidRPr="003F63FC">
        <w:rPr>
          <w:rFonts w:ascii="Arial" w:eastAsia="宋体" w:hAnsi="Arial" w:cs="Arial"/>
          <w:color w:val="333333"/>
          <w:kern w:val="0"/>
          <w:szCs w:val="21"/>
        </w:rPr>
        <w:t>6</w:t>
      </w:r>
      <w:r w:rsidRPr="003F63FC">
        <w:rPr>
          <w:rFonts w:ascii="Arial" w:eastAsia="宋体" w:hAnsi="Arial" w:cs="Arial"/>
          <w:color w:val="333333"/>
          <w:kern w:val="0"/>
          <w:szCs w:val="21"/>
        </w:rPr>
        <w:t>位对应年龄分别为</w:t>
      </w:r>
      <w:r w:rsidRPr="003F63FC">
        <w:rPr>
          <w:rFonts w:ascii="Arial" w:eastAsia="宋体" w:hAnsi="Arial" w:cs="Arial"/>
          <w:color w:val="333333"/>
          <w:kern w:val="0"/>
          <w:szCs w:val="21"/>
        </w:rPr>
        <w:t>19</w:t>
      </w:r>
      <w:r w:rsidRPr="003F63FC">
        <w:rPr>
          <w:rFonts w:ascii="Arial" w:eastAsia="宋体" w:hAnsi="Arial" w:cs="Arial"/>
          <w:color w:val="333333"/>
          <w:kern w:val="0"/>
          <w:szCs w:val="21"/>
        </w:rPr>
        <w:t>岁和</w:t>
      </w:r>
      <w:r w:rsidRPr="003F63FC">
        <w:rPr>
          <w:rFonts w:ascii="Arial" w:eastAsia="宋体" w:hAnsi="Arial" w:cs="Arial"/>
          <w:color w:val="333333"/>
          <w:kern w:val="0"/>
          <w:szCs w:val="21"/>
        </w:rPr>
        <w:t>28</w:t>
      </w:r>
      <w:r w:rsidRPr="003F63FC">
        <w:rPr>
          <w:rFonts w:ascii="Arial" w:eastAsia="宋体" w:hAnsi="Arial" w:cs="Arial"/>
          <w:color w:val="333333"/>
          <w:kern w:val="0"/>
          <w:szCs w:val="21"/>
        </w:rPr>
        <w:t>岁。</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t>③</w:t>
      </w:r>
      <w:r w:rsidRPr="003F63FC">
        <w:rPr>
          <w:rFonts w:ascii="Arial" w:eastAsia="宋体" w:hAnsi="Arial" w:cs="Arial"/>
          <w:color w:val="333333"/>
          <w:kern w:val="0"/>
          <w:szCs w:val="21"/>
        </w:rPr>
        <w:t>计算四分位差。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Q</w:t>
      </w:r>
      <w:r w:rsidRPr="003F63FC">
        <w:rPr>
          <w:rFonts w:ascii="Arial" w:eastAsia="宋体" w:hAnsi="Arial" w:cs="Arial"/>
          <w:color w:val="333333"/>
          <w:kern w:val="0"/>
          <w:szCs w:val="21"/>
        </w:rPr>
        <w:t>．</w:t>
      </w:r>
      <w:r w:rsidRPr="003F63FC">
        <w:rPr>
          <w:rFonts w:ascii="Arial" w:eastAsia="宋体" w:hAnsi="Arial" w:cs="Arial"/>
          <w:color w:val="333333"/>
          <w:kern w:val="0"/>
          <w:szCs w:val="21"/>
        </w:rPr>
        <w:t>D</w:t>
      </w:r>
      <w:r w:rsidRPr="003F63FC">
        <w:rPr>
          <w:rFonts w:ascii="Arial" w:eastAsia="宋体" w:hAnsi="Arial" w:cs="Arial"/>
          <w:color w:val="333333"/>
          <w:kern w:val="0"/>
          <w:szCs w:val="21"/>
        </w:rPr>
        <w:t>．</w:t>
      </w:r>
      <w:r w:rsidRPr="003F63FC">
        <w:rPr>
          <w:rFonts w:ascii="Arial" w:eastAsia="宋体" w:hAnsi="Arial" w:cs="Arial"/>
          <w:color w:val="333333"/>
          <w:kern w:val="0"/>
          <w:szCs w:val="21"/>
        </w:rPr>
        <w:t>=</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 xml:space="preserve"> − </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=28-19=9(</w:t>
      </w:r>
      <w:r w:rsidRPr="003F63FC">
        <w:rPr>
          <w:rFonts w:ascii="Arial" w:eastAsia="宋体" w:hAnsi="Arial" w:cs="Arial"/>
          <w:color w:val="333333"/>
          <w:kern w:val="0"/>
          <w:szCs w:val="21"/>
        </w:rPr>
        <w:t>岁</w:t>
      </w:r>
      <w:r w:rsidRPr="003F63FC">
        <w:rPr>
          <w:rFonts w:ascii="Arial" w:eastAsia="宋体" w:hAnsi="Arial" w:cs="Arial"/>
          <w:color w:val="333333"/>
          <w:kern w:val="0"/>
          <w:szCs w:val="21"/>
        </w:rPr>
        <w:t>)</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t>④</w:t>
      </w:r>
      <w:r w:rsidRPr="003F63FC">
        <w:rPr>
          <w:rFonts w:ascii="Arial" w:eastAsia="宋体" w:hAnsi="Arial" w:cs="Arial"/>
          <w:color w:val="333333"/>
          <w:kern w:val="0"/>
          <w:szCs w:val="21"/>
        </w:rPr>
        <w:t>含义。说明该旅游小团队有</w:t>
      </w:r>
      <w:r w:rsidRPr="003F63FC">
        <w:rPr>
          <w:rFonts w:ascii="Arial" w:eastAsia="宋体" w:hAnsi="Arial" w:cs="Arial"/>
          <w:color w:val="333333"/>
          <w:kern w:val="0"/>
          <w:szCs w:val="21"/>
        </w:rPr>
        <w:t>50%</w:t>
      </w:r>
      <w:r w:rsidRPr="003F63FC">
        <w:rPr>
          <w:rFonts w:ascii="Arial" w:eastAsia="宋体" w:hAnsi="Arial" w:cs="Arial"/>
          <w:color w:val="333333"/>
          <w:kern w:val="0"/>
          <w:szCs w:val="21"/>
        </w:rPr>
        <w:t>的人年龄集中在</w:t>
      </w:r>
      <w:r w:rsidRPr="003F63FC">
        <w:rPr>
          <w:rFonts w:ascii="Arial" w:eastAsia="宋体" w:hAnsi="Arial" w:cs="Arial"/>
          <w:color w:val="333333"/>
          <w:kern w:val="0"/>
          <w:szCs w:val="21"/>
        </w:rPr>
        <w:t>19</w:t>
      </w:r>
      <w:r w:rsidRPr="003F63FC">
        <w:rPr>
          <w:rFonts w:ascii="Arial" w:eastAsia="宋体" w:hAnsi="Arial" w:cs="Arial"/>
          <w:color w:val="333333"/>
          <w:kern w:val="0"/>
          <w:szCs w:val="21"/>
        </w:rPr>
        <w:t>～</w:t>
      </w:r>
      <w:r w:rsidRPr="003F63FC">
        <w:rPr>
          <w:rFonts w:ascii="Arial" w:eastAsia="宋体" w:hAnsi="Arial" w:cs="Arial"/>
          <w:color w:val="333333"/>
          <w:kern w:val="0"/>
          <w:szCs w:val="21"/>
        </w:rPr>
        <w:t>28</w:t>
      </w:r>
      <w:r w:rsidRPr="003F63FC">
        <w:rPr>
          <w:rFonts w:ascii="Arial" w:eastAsia="宋体" w:hAnsi="Arial" w:cs="Arial"/>
          <w:color w:val="333333"/>
          <w:kern w:val="0"/>
          <w:szCs w:val="21"/>
        </w:rPr>
        <w:t>岁之间，最大差异为</w:t>
      </w:r>
      <w:r w:rsidRPr="003F63FC">
        <w:rPr>
          <w:rFonts w:ascii="Arial" w:eastAsia="宋体" w:hAnsi="Arial" w:cs="Arial"/>
          <w:color w:val="333333"/>
          <w:kern w:val="0"/>
          <w:szCs w:val="21"/>
        </w:rPr>
        <w:t>9</w:t>
      </w:r>
      <w:r w:rsidRPr="003F63FC">
        <w:rPr>
          <w:rFonts w:ascii="Arial" w:eastAsia="宋体" w:hAnsi="Arial" w:cs="Arial"/>
          <w:color w:val="333333"/>
          <w:kern w:val="0"/>
          <w:szCs w:val="21"/>
        </w:rPr>
        <w:t>岁。</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例</w:t>
      </w:r>
      <w:r w:rsidRPr="003F63FC">
        <w:rPr>
          <w:rFonts w:ascii="Arial" w:eastAsia="宋体" w:hAnsi="Arial" w:cs="Arial"/>
          <w:color w:val="333333"/>
          <w:kern w:val="0"/>
          <w:szCs w:val="21"/>
        </w:rPr>
        <w:t>2</w:t>
      </w:r>
      <w:r w:rsidRPr="003F63FC">
        <w:rPr>
          <w:rFonts w:ascii="Arial" w:eastAsia="宋体" w:hAnsi="Arial" w:cs="Arial"/>
          <w:color w:val="333333"/>
          <w:kern w:val="0"/>
          <w:szCs w:val="21"/>
        </w:rPr>
        <w:t>：根据某车间工人日产量分组资料，如表</w:t>
      </w:r>
      <w:r w:rsidRPr="003F63FC">
        <w:rPr>
          <w:rFonts w:ascii="Arial" w:eastAsia="宋体" w:hAnsi="Arial" w:cs="Arial"/>
          <w:color w:val="333333"/>
          <w:kern w:val="0"/>
          <w:szCs w:val="21"/>
        </w:rPr>
        <w:t>1</w:t>
      </w:r>
      <w:r w:rsidRPr="003F63FC">
        <w:rPr>
          <w:rFonts w:ascii="Arial" w:eastAsia="宋体" w:hAnsi="Arial" w:cs="Arial"/>
          <w:color w:val="333333"/>
          <w:kern w:val="0"/>
          <w:szCs w:val="21"/>
        </w:rPr>
        <w:t>所示，计算四分位差。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485"/>
        <w:gridCol w:w="2220"/>
      </w:tblGrid>
      <w:tr w:rsidR="003F63FC" w:rsidRPr="003F63FC" w:rsidTr="003F63FC">
        <w:trPr>
          <w:trHeight w:val="330"/>
          <w:tblCellSpacing w:w="15" w:type="dxa"/>
        </w:trPr>
        <w:tc>
          <w:tcPr>
            <w:tcW w:w="0" w:type="auto"/>
            <w:gridSpan w:val="3"/>
            <w:tcBorders>
              <w:top w:val="nil"/>
              <w:left w:val="nil"/>
              <w:bottom w:val="nil"/>
              <w:right w:val="nil"/>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30" w:lineRule="atLeast"/>
              <w:jc w:val="center"/>
              <w:rPr>
                <w:rFonts w:ascii="宋体" w:eastAsia="宋体" w:hAnsi="宋体" w:cs="宋体"/>
                <w:b/>
                <w:bCs/>
                <w:color w:val="000000"/>
                <w:kern w:val="0"/>
                <w:szCs w:val="21"/>
              </w:rPr>
            </w:pPr>
            <w:r w:rsidRPr="003F63FC">
              <w:rPr>
                <w:rFonts w:ascii="宋体" w:eastAsia="宋体" w:hAnsi="宋体" w:cs="宋体"/>
                <w:b/>
                <w:bCs/>
                <w:color w:val="000000"/>
                <w:kern w:val="0"/>
                <w:szCs w:val="21"/>
              </w:rPr>
              <w:t>某车间工人日产量分组资料</w:t>
            </w:r>
          </w:p>
        </w:tc>
      </w:tr>
      <w:tr w:rsidR="003F63FC" w:rsidRPr="003F63FC" w:rsidTr="003F63FC">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按日产量分组（</w:t>
            </w:r>
            <w:proofErr w:type="gramStart"/>
            <w:r w:rsidRPr="003F63FC">
              <w:rPr>
                <w:rFonts w:ascii="宋体" w:eastAsia="宋体" w:hAnsi="宋体" w:cs="宋体"/>
                <w:color w:val="333333"/>
                <w:kern w:val="0"/>
                <w:sz w:val="18"/>
                <w:szCs w:val="18"/>
              </w:rPr>
              <w:t>个</w:t>
            </w:r>
            <w:proofErr w:type="gramEnd"/>
            <w:r w:rsidRPr="003F63FC">
              <w:rPr>
                <w:rFonts w:ascii="宋体" w:eastAsia="宋体" w:hAnsi="宋体" w:cs="宋体"/>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工人数f(人）</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向上累计工人数F(人）</w:t>
            </w:r>
          </w:p>
        </w:tc>
      </w:tr>
      <w:tr w:rsidR="003F63FC" w:rsidRPr="003F63FC" w:rsidTr="003F63FC">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5~10</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12</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12</w:t>
            </w:r>
          </w:p>
        </w:tc>
      </w:tr>
      <w:tr w:rsidR="003F63FC" w:rsidRPr="003F63FC" w:rsidTr="003F63FC">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10~15</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46</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58</w:t>
            </w:r>
          </w:p>
        </w:tc>
      </w:tr>
      <w:tr w:rsidR="003F63FC" w:rsidRPr="003F63FC" w:rsidTr="003F63FC">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15~20</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36</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94</w:t>
            </w:r>
          </w:p>
        </w:tc>
      </w:tr>
      <w:tr w:rsidR="003F63FC" w:rsidRPr="003F63FC" w:rsidTr="003F63FC">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20~25</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6</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100</w:t>
            </w:r>
          </w:p>
        </w:tc>
      </w:tr>
      <w:tr w:rsidR="003F63FC" w:rsidRPr="003F63FC" w:rsidTr="003F63FC">
        <w:trPr>
          <w:trHeight w:val="330"/>
          <w:tblCellSpacing w:w="15" w:type="dxa"/>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合计</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100</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3F63FC" w:rsidRPr="003F63FC" w:rsidRDefault="003F63FC" w:rsidP="003F63FC">
            <w:pPr>
              <w:widowControl/>
              <w:wordWrap w:val="0"/>
              <w:spacing w:before="75" w:after="75" w:line="360" w:lineRule="atLeast"/>
              <w:jc w:val="left"/>
              <w:rPr>
                <w:rFonts w:ascii="宋体" w:eastAsia="宋体" w:hAnsi="宋体" w:cs="宋体"/>
                <w:color w:val="333333"/>
                <w:kern w:val="0"/>
                <w:sz w:val="18"/>
                <w:szCs w:val="18"/>
              </w:rPr>
            </w:pPr>
            <w:r w:rsidRPr="003F63FC">
              <w:rPr>
                <w:rFonts w:ascii="宋体" w:eastAsia="宋体" w:hAnsi="宋体" w:cs="宋体"/>
                <w:color w:val="333333"/>
                <w:kern w:val="0"/>
                <w:sz w:val="18"/>
                <w:szCs w:val="18"/>
              </w:rPr>
              <w:t>——</w:t>
            </w:r>
          </w:p>
        </w:tc>
      </w:tr>
    </w:tbl>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计算步骤为：</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t>①</w:t>
      </w:r>
      <w:r w:rsidRPr="003F63FC">
        <w:rPr>
          <w:rFonts w:ascii="Arial" w:eastAsia="宋体" w:hAnsi="Arial" w:cs="Arial"/>
          <w:color w:val="333333"/>
          <w:kern w:val="0"/>
          <w:szCs w:val="21"/>
        </w:rPr>
        <w:t>确定</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与</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的位置。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xml:space="preserve">= </w:t>
      </w:r>
      <w:proofErr w:type="spellStart"/>
      <w:r w:rsidRPr="003F63FC">
        <w:rPr>
          <w:rFonts w:ascii="Arial" w:eastAsia="宋体" w:hAnsi="Arial" w:cs="Arial"/>
          <w:color w:val="333333"/>
          <w:kern w:val="0"/>
          <w:szCs w:val="21"/>
        </w:rPr>
        <w:t>Σ</w:t>
      </w:r>
      <w:r w:rsidRPr="003F63FC">
        <w:rPr>
          <w:rFonts w:ascii="Arial" w:eastAsia="宋体" w:hAnsi="Arial" w:cs="Arial"/>
          <w:i/>
          <w:iCs/>
          <w:color w:val="333333"/>
          <w:kern w:val="0"/>
          <w:szCs w:val="21"/>
        </w:rPr>
        <w:t>f</w:t>
      </w:r>
      <w:proofErr w:type="spellEnd"/>
      <w:r w:rsidRPr="003F63FC">
        <w:rPr>
          <w:rFonts w:ascii="Arial" w:eastAsia="宋体" w:hAnsi="Arial" w:cs="Arial"/>
          <w:i/>
          <w:iCs/>
          <w:color w:val="333333"/>
          <w:kern w:val="0"/>
          <w:szCs w:val="21"/>
        </w:rPr>
        <w:t xml:space="preserve"> / 4 = 100 / 4 = 25</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根据向上累计工人数可知</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在第</w:t>
      </w:r>
      <w:r w:rsidRPr="003F63FC">
        <w:rPr>
          <w:rFonts w:ascii="Arial" w:eastAsia="宋体" w:hAnsi="Arial" w:cs="Arial"/>
          <w:color w:val="333333"/>
          <w:kern w:val="0"/>
          <w:szCs w:val="21"/>
        </w:rPr>
        <w:t>2</w:t>
      </w:r>
      <w:r w:rsidRPr="003F63FC">
        <w:rPr>
          <w:rFonts w:ascii="Arial" w:eastAsia="宋体" w:hAnsi="Arial" w:cs="Arial"/>
          <w:color w:val="333333"/>
          <w:kern w:val="0"/>
          <w:szCs w:val="21"/>
        </w:rPr>
        <w:t>组即</w:t>
      </w:r>
      <w:r w:rsidRPr="003F63FC">
        <w:rPr>
          <w:rFonts w:ascii="Arial" w:eastAsia="宋体" w:hAnsi="Arial" w:cs="Arial"/>
          <w:color w:val="333333"/>
          <w:kern w:val="0"/>
          <w:szCs w:val="21"/>
        </w:rPr>
        <w:t>10</w:t>
      </w:r>
      <w:r w:rsidRPr="003F63FC">
        <w:rPr>
          <w:rFonts w:ascii="Arial" w:eastAsia="宋体" w:hAnsi="Arial" w:cs="Arial"/>
          <w:color w:val="333333"/>
          <w:kern w:val="0"/>
          <w:szCs w:val="21"/>
        </w:rPr>
        <w:t>～</w:t>
      </w:r>
      <w:r w:rsidRPr="003F63FC">
        <w:rPr>
          <w:rFonts w:ascii="Arial" w:eastAsia="宋体" w:hAnsi="Arial" w:cs="Arial"/>
          <w:color w:val="333333"/>
          <w:kern w:val="0"/>
          <w:szCs w:val="21"/>
        </w:rPr>
        <w:t>15</w:t>
      </w:r>
      <w:r w:rsidRPr="003F63FC">
        <w:rPr>
          <w:rFonts w:ascii="Arial" w:eastAsia="宋体" w:hAnsi="Arial" w:cs="Arial"/>
          <w:color w:val="333333"/>
          <w:kern w:val="0"/>
          <w:szCs w:val="21"/>
        </w:rPr>
        <w:t>内。</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的位置</w:t>
      </w:r>
      <w:r w:rsidRPr="003F63FC">
        <w:rPr>
          <w:rFonts w:ascii="Arial" w:eastAsia="宋体" w:hAnsi="Arial" w:cs="Arial"/>
          <w:color w:val="333333"/>
          <w:kern w:val="0"/>
          <w:szCs w:val="21"/>
        </w:rPr>
        <w:t xml:space="preserve">= 3 * </w:t>
      </w:r>
      <w:proofErr w:type="spellStart"/>
      <w:r w:rsidRPr="003F63FC">
        <w:rPr>
          <w:rFonts w:ascii="Arial" w:eastAsia="宋体" w:hAnsi="Arial" w:cs="Arial"/>
          <w:color w:val="333333"/>
          <w:kern w:val="0"/>
          <w:szCs w:val="21"/>
        </w:rPr>
        <w:t>Σ</w:t>
      </w:r>
      <w:r w:rsidRPr="003F63FC">
        <w:rPr>
          <w:rFonts w:ascii="Arial" w:eastAsia="宋体" w:hAnsi="Arial" w:cs="Arial"/>
          <w:i/>
          <w:iCs/>
          <w:color w:val="333333"/>
          <w:kern w:val="0"/>
          <w:szCs w:val="21"/>
        </w:rPr>
        <w:t>f</w:t>
      </w:r>
      <w:proofErr w:type="spellEnd"/>
      <w:r w:rsidRPr="003F63FC">
        <w:rPr>
          <w:rFonts w:ascii="Arial" w:eastAsia="宋体" w:hAnsi="Arial" w:cs="Arial"/>
          <w:i/>
          <w:iCs/>
          <w:color w:val="333333"/>
          <w:kern w:val="0"/>
          <w:szCs w:val="21"/>
        </w:rPr>
        <w:t xml:space="preserve"> / 4 = 3* 100 / 4 = 75</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根据向上累计工人数可知，</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在第</w:t>
      </w:r>
      <w:r w:rsidRPr="003F63FC">
        <w:rPr>
          <w:rFonts w:ascii="Arial" w:eastAsia="宋体" w:hAnsi="Arial" w:cs="Arial"/>
          <w:color w:val="333333"/>
          <w:kern w:val="0"/>
          <w:szCs w:val="21"/>
        </w:rPr>
        <w:t>3</w:t>
      </w:r>
      <w:r w:rsidRPr="003F63FC">
        <w:rPr>
          <w:rFonts w:ascii="Arial" w:eastAsia="宋体" w:hAnsi="Arial" w:cs="Arial"/>
          <w:color w:val="333333"/>
          <w:kern w:val="0"/>
          <w:szCs w:val="21"/>
        </w:rPr>
        <w:t>组即</w:t>
      </w:r>
      <w:r w:rsidRPr="003F63FC">
        <w:rPr>
          <w:rFonts w:ascii="Arial" w:eastAsia="宋体" w:hAnsi="Arial" w:cs="Arial"/>
          <w:color w:val="333333"/>
          <w:kern w:val="0"/>
          <w:szCs w:val="21"/>
        </w:rPr>
        <w:t>15</w:t>
      </w:r>
      <w:r w:rsidRPr="003F63FC">
        <w:rPr>
          <w:rFonts w:ascii="Arial" w:eastAsia="宋体" w:hAnsi="Arial" w:cs="Arial"/>
          <w:color w:val="333333"/>
          <w:kern w:val="0"/>
          <w:szCs w:val="21"/>
        </w:rPr>
        <w:t>～</w:t>
      </w:r>
      <w:r w:rsidRPr="003F63FC">
        <w:rPr>
          <w:rFonts w:ascii="Arial" w:eastAsia="宋体" w:hAnsi="Arial" w:cs="Arial"/>
          <w:color w:val="333333"/>
          <w:kern w:val="0"/>
          <w:szCs w:val="21"/>
        </w:rPr>
        <w:t>20</w:t>
      </w:r>
      <w:r w:rsidRPr="003F63FC">
        <w:rPr>
          <w:rFonts w:ascii="Arial" w:eastAsia="宋体" w:hAnsi="Arial" w:cs="Arial"/>
          <w:color w:val="333333"/>
          <w:kern w:val="0"/>
          <w:szCs w:val="21"/>
        </w:rPr>
        <w:t>内。</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t>②</w:t>
      </w:r>
      <w:r w:rsidRPr="003F63FC">
        <w:rPr>
          <w:rFonts w:ascii="Arial" w:eastAsia="宋体" w:hAnsi="Arial" w:cs="Arial"/>
          <w:color w:val="333333"/>
          <w:kern w:val="0"/>
          <w:szCs w:val="21"/>
        </w:rPr>
        <w:t>计算</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1</w:t>
      </w:r>
      <w:r w:rsidRPr="003F63FC">
        <w:rPr>
          <w:rFonts w:ascii="Arial" w:eastAsia="宋体" w:hAnsi="Arial" w:cs="Arial"/>
          <w:color w:val="333333"/>
          <w:kern w:val="0"/>
          <w:szCs w:val="21"/>
        </w:rPr>
        <w:t>与</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的数值。</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noProof/>
          <w:color w:val="136EC2"/>
          <w:kern w:val="0"/>
          <w:szCs w:val="21"/>
        </w:rPr>
        <w:lastRenderedPageBreak/>
        <w:drawing>
          <wp:inline distT="0" distB="0" distL="0" distR="0">
            <wp:extent cx="2383155" cy="486410"/>
            <wp:effectExtent l="0" t="0" r="0" b="8890"/>
            <wp:docPr id="1" name="图片 1" descr="http://h.hiphotos.baidu.com/baike/s%3D250/sign=55b12464e850352ab561220d6342fb1a/77c6a7efce1b9d1692b8b1b2f2deb48f8d5464e1.jpg">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hiphotos.baidu.com/baike/s%3D250/sign=55b12464e850352ab561220d6342fb1a/77c6a7efce1b9d1692b8b1b2f2deb48f8d5464e1.jpg">
                      <a:hlinkClick r:id="rId20" tgtFrame="&quot;_blank&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155" cy="486410"/>
                    </a:xfrm>
                    <a:prstGeom prst="rect">
                      <a:avLst/>
                    </a:prstGeom>
                    <a:noFill/>
                    <a:ln>
                      <a:noFill/>
                    </a:ln>
                  </pic:spPr>
                </pic:pic>
              </a:graphicData>
            </a:graphic>
          </wp:inline>
        </w:drawing>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t>③</w:t>
      </w:r>
      <w:r w:rsidRPr="003F63FC">
        <w:rPr>
          <w:rFonts w:ascii="Arial" w:eastAsia="宋体" w:hAnsi="Arial" w:cs="Arial"/>
          <w:color w:val="333333"/>
          <w:kern w:val="0"/>
          <w:szCs w:val="21"/>
        </w:rPr>
        <w:t>计算四分位差。</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Q</w:t>
      </w:r>
      <w:r w:rsidRPr="003F63FC">
        <w:rPr>
          <w:rFonts w:ascii="Arial" w:eastAsia="宋体" w:hAnsi="Arial" w:cs="Arial"/>
          <w:color w:val="333333"/>
          <w:kern w:val="0"/>
          <w:szCs w:val="21"/>
        </w:rPr>
        <w:t>．</w:t>
      </w:r>
      <w:r w:rsidRPr="003F63FC">
        <w:rPr>
          <w:rFonts w:ascii="Arial" w:eastAsia="宋体" w:hAnsi="Arial" w:cs="Arial"/>
          <w:color w:val="333333"/>
          <w:kern w:val="0"/>
          <w:szCs w:val="21"/>
        </w:rPr>
        <w:t>D</w:t>
      </w:r>
      <w:r w:rsidRPr="003F63FC">
        <w:rPr>
          <w:rFonts w:ascii="Arial" w:eastAsia="宋体" w:hAnsi="Arial" w:cs="Arial"/>
          <w:color w:val="333333"/>
          <w:kern w:val="0"/>
          <w:szCs w:val="21"/>
        </w:rPr>
        <w:t>．</w:t>
      </w:r>
      <w:r w:rsidRPr="003F63FC">
        <w:rPr>
          <w:rFonts w:ascii="Arial" w:eastAsia="宋体" w:hAnsi="Arial" w:cs="Arial"/>
          <w:color w:val="333333"/>
          <w:kern w:val="0"/>
          <w:szCs w:val="21"/>
        </w:rPr>
        <w:t>=</w:t>
      </w:r>
      <w:r w:rsidRPr="003F63FC">
        <w:rPr>
          <w:rFonts w:ascii="Arial" w:eastAsia="宋体" w:hAnsi="Arial" w:cs="Arial"/>
          <w:i/>
          <w:iCs/>
          <w:color w:val="333333"/>
          <w:kern w:val="0"/>
          <w:szCs w:val="21"/>
        </w:rPr>
        <w:t>Q</w:t>
      </w:r>
      <w:r w:rsidRPr="003F63FC">
        <w:rPr>
          <w:rFonts w:ascii="Arial" w:eastAsia="宋体" w:hAnsi="Arial" w:cs="Arial"/>
          <w:color w:val="333333"/>
          <w:kern w:val="0"/>
          <w:sz w:val="16"/>
          <w:szCs w:val="16"/>
          <w:vertAlign w:val="subscript"/>
        </w:rPr>
        <w:t>3</w:t>
      </w:r>
      <w:r w:rsidRPr="003F63FC">
        <w:rPr>
          <w:rFonts w:ascii="Arial" w:eastAsia="宋体" w:hAnsi="Arial" w:cs="Arial"/>
          <w:color w:val="333333"/>
          <w:kern w:val="0"/>
          <w:szCs w:val="21"/>
        </w:rPr>
        <w:t>-</w:t>
      </w:r>
      <w:r w:rsidRPr="003F63FC">
        <w:rPr>
          <w:rFonts w:ascii="Arial" w:eastAsia="宋体" w:hAnsi="Arial" w:cs="Arial"/>
          <w:i/>
          <w:iCs/>
          <w:color w:val="333333"/>
          <w:kern w:val="0"/>
          <w:szCs w:val="21"/>
        </w:rPr>
        <w:t>Q</w:t>
      </w:r>
      <w:r w:rsidRPr="003F63FC">
        <w:rPr>
          <w:rFonts w:ascii="Arial" w:eastAsia="宋体" w:hAnsi="Arial" w:cs="Arial"/>
          <w:i/>
          <w:iCs/>
          <w:color w:val="333333"/>
          <w:kern w:val="0"/>
          <w:sz w:val="16"/>
          <w:szCs w:val="16"/>
          <w:vertAlign w:val="subscript"/>
        </w:rPr>
        <w:t>l</w:t>
      </w:r>
      <w:r w:rsidRPr="003F63FC">
        <w:rPr>
          <w:rFonts w:ascii="Arial" w:eastAsia="宋体" w:hAnsi="Arial" w:cs="Arial"/>
          <w:color w:val="333333"/>
          <w:kern w:val="0"/>
          <w:szCs w:val="21"/>
        </w:rPr>
        <w:t>=17</w:t>
      </w:r>
      <w:r w:rsidRPr="003F63FC">
        <w:rPr>
          <w:rFonts w:ascii="Arial" w:eastAsia="宋体" w:hAnsi="Arial" w:cs="Arial"/>
          <w:color w:val="333333"/>
          <w:kern w:val="0"/>
          <w:szCs w:val="21"/>
        </w:rPr>
        <w:t>．</w:t>
      </w:r>
      <w:r w:rsidRPr="003F63FC">
        <w:rPr>
          <w:rFonts w:ascii="Arial" w:eastAsia="宋体" w:hAnsi="Arial" w:cs="Arial"/>
          <w:color w:val="333333"/>
          <w:kern w:val="0"/>
          <w:szCs w:val="21"/>
        </w:rPr>
        <w:t>4-11</w:t>
      </w:r>
      <w:r w:rsidRPr="003F63FC">
        <w:rPr>
          <w:rFonts w:ascii="Arial" w:eastAsia="宋体" w:hAnsi="Arial" w:cs="Arial"/>
          <w:color w:val="333333"/>
          <w:kern w:val="0"/>
          <w:szCs w:val="21"/>
        </w:rPr>
        <w:t>．</w:t>
      </w:r>
      <w:r w:rsidRPr="003F63FC">
        <w:rPr>
          <w:rFonts w:ascii="Arial" w:eastAsia="宋体" w:hAnsi="Arial" w:cs="Arial"/>
          <w:color w:val="333333"/>
          <w:kern w:val="0"/>
          <w:szCs w:val="21"/>
        </w:rPr>
        <w:t>4=6(</w:t>
      </w:r>
      <w:proofErr w:type="gramStart"/>
      <w:r w:rsidRPr="003F63FC">
        <w:rPr>
          <w:rFonts w:ascii="Arial" w:eastAsia="宋体" w:hAnsi="Arial" w:cs="Arial"/>
          <w:color w:val="333333"/>
          <w:kern w:val="0"/>
          <w:szCs w:val="21"/>
        </w:rPr>
        <w:t>个</w:t>
      </w:r>
      <w:proofErr w:type="gramEnd"/>
      <w:r w:rsidRPr="003F63FC">
        <w:rPr>
          <w:rFonts w:ascii="Arial" w:eastAsia="宋体" w:hAnsi="Arial" w:cs="Arial"/>
          <w:color w:val="333333"/>
          <w:kern w:val="0"/>
          <w:szCs w:val="21"/>
        </w:rPr>
        <w:t>)</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微软雅黑" w:eastAsia="微软雅黑" w:hAnsi="微软雅黑" w:cs="微软雅黑" w:hint="eastAsia"/>
          <w:color w:val="333333"/>
          <w:kern w:val="0"/>
          <w:szCs w:val="21"/>
        </w:rPr>
        <w:t>④</w:t>
      </w:r>
      <w:r w:rsidRPr="003F63FC">
        <w:rPr>
          <w:rFonts w:ascii="Arial" w:eastAsia="宋体" w:hAnsi="Arial" w:cs="Arial"/>
          <w:color w:val="333333"/>
          <w:kern w:val="0"/>
          <w:szCs w:val="21"/>
        </w:rPr>
        <w:t>含义。计算结果表明，有</w:t>
      </w:r>
      <w:r w:rsidRPr="003F63FC">
        <w:rPr>
          <w:rFonts w:ascii="Arial" w:eastAsia="宋体" w:hAnsi="Arial" w:cs="Arial"/>
          <w:color w:val="333333"/>
          <w:kern w:val="0"/>
          <w:szCs w:val="21"/>
        </w:rPr>
        <w:t>50%(</w:t>
      </w:r>
      <w:r w:rsidRPr="003F63FC">
        <w:rPr>
          <w:rFonts w:ascii="Arial" w:eastAsia="宋体" w:hAnsi="Arial" w:cs="Arial"/>
          <w:color w:val="333333"/>
          <w:kern w:val="0"/>
          <w:szCs w:val="21"/>
        </w:rPr>
        <w:t>一半</w:t>
      </w:r>
      <w:r w:rsidRPr="003F63FC">
        <w:rPr>
          <w:rFonts w:ascii="Arial" w:eastAsia="宋体" w:hAnsi="Arial" w:cs="Arial"/>
          <w:color w:val="333333"/>
          <w:kern w:val="0"/>
          <w:szCs w:val="21"/>
        </w:rPr>
        <w:t>)</w:t>
      </w:r>
      <w:r w:rsidRPr="003F63FC">
        <w:rPr>
          <w:rFonts w:ascii="Arial" w:eastAsia="宋体" w:hAnsi="Arial" w:cs="Arial"/>
          <w:color w:val="333333"/>
          <w:kern w:val="0"/>
          <w:szCs w:val="21"/>
        </w:rPr>
        <w:t>工人的日产量分布在</w:t>
      </w:r>
      <w:r w:rsidRPr="003F63FC">
        <w:rPr>
          <w:rFonts w:ascii="Arial" w:eastAsia="宋体" w:hAnsi="Arial" w:cs="Arial"/>
          <w:color w:val="333333"/>
          <w:kern w:val="0"/>
          <w:szCs w:val="21"/>
        </w:rPr>
        <w:t>11</w:t>
      </w:r>
      <w:r w:rsidRPr="003F63FC">
        <w:rPr>
          <w:rFonts w:ascii="Arial" w:eastAsia="宋体" w:hAnsi="Arial" w:cs="Arial"/>
          <w:color w:val="333333"/>
          <w:kern w:val="0"/>
          <w:szCs w:val="21"/>
        </w:rPr>
        <w:t>．</w:t>
      </w:r>
      <w:r w:rsidRPr="003F63FC">
        <w:rPr>
          <w:rFonts w:ascii="Arial" w:eastAsia="宋体" w:hAnsi="Arial" w:cs="Arial"/>
          <w:color w:val="333333"/>
          <w:kern w:val="0"/>
          <w:szCs w:val="21"/>
        </w:rPr>
        <w:t>4</w:t>
      </w:r>
      <w:r w:rsidRPr="003F63FC">
        <w:rPr>
          <w:rFonts w:ascii="Arial" w:eastAsia="宋体" w:hAnsi="Arial" w:cs="Arial"/>
          <w:color w:val="333333"/>
          <w:kern w:val="0"/>
          <w:szCs w:val="21"/>
        </w:rPr>
        <w:t>～</w:t>
      </w:r>
      <w:r w:rsidRPr="003F63FC">
        <w:rPr>
          <w:rFonts w:ascii="Arial" w:eastAsia="宋体" w:hAnsi="Arial" w:cs="Arial"/>
          <w:color w:val="333333"/>
          <w:kern w:val="0"/>
          <w:szCs w:val="21"/>
        </w:rPr>
        <w:t>17</w:t>
      </w:r>
      <w:r w:rsidRPr="003F63FC">
        <w:rPr>
          <w:rFonts w:ascii="Arial" w:eastAsia="宋体" w:hAnsi="Arial" w:cs="Arial"/>
          <w:color w:val="333333"/>
          <w:kern w:val="0"/>
          <w:szCs w:val="21"/>
        </w:rPr>
        <w:t>．</w:t>
      </w:r>
      <w:r w:rsidRPr="003F63FC">
        <w:rPr>
          <w:rFonts w:ascii="Arial" w:eastAsia="宋体" w:hAnsi="Arial" w:cs="Arial"/>
          <w:color w:val="333333"/>
          <w:kern w:val="0"/>
          <w:szCs w:val="21"/>
        </w:rPr>
        <w:t>4</w:t>
      </w:r>
      <w:r w:rsidRPr="003F63FC">
        <w:rPr>
          <w:rFonts w:ascii="Arial" w:eastAsia="宋体" w:hAnsi="Arial" w:cs="Arial"/>
          <w:color w:val="333333"/>
          <w:kern w:val="0"/>
          <w:szCs w:val="21"/>
        </w:rPr>
        <w:t>之间，且最大差异为</w:t>
      </w:r>
      <w:r w:rsidRPr="003F63FC">
        <w:rPr>
          <w:rFonts w:ascii="Arial" w:eastAsia="宋体" w:hAnsi="Arial" w:cs="Arial"/>
          <w:color w:val="333333"/>
          <w:kern w:val="0"/>
          <w:szCs w:val="21"/>
        </w:rPr>
        <w:t>6</w:t>
      </w:r>
      <w:r w:rsidRPr="003F63FC">
        <w:rPr>
          <w:rFonts w:ascii="Arial" w:eastAsia="宋体" w:hAnsi="Arial" w:cs="Arial"/>
          <w:color w:val="333333"/>
          <w:kern w:val="0"/>
          <w:szCs w:val="21"/>
        </w:rPr>
        <w:t>个。</w:t>
      </w:r>
    </w:p>
    <w:p w:rsidR="003F63FC" w:rsidRPr="003F63FC" w:rsidRDefault="003F63FC" w:rsidP="003F63FC">
      <w:pPr>
        <w:widowControl/>
        <w:shd w:val="clear" w:color="auto" w:fill="FFFFFF"/>
        <w:spacing w:line="360" w:lineRule="atLeast"/>
        <w:ind w:firstLine="480"/>
        <w:jc w:val="left"/>
        <w:rPr>
          <w:rFonts w:ascii="Arial" w:eastAsia="宋体" w:hAnsi="Arial" w:cs="Arial"/>
          <w:color w:val="333333"/>
          <w:kern w:val="0"/>
          <w:szCs w:val="21"/>
        </w:rPr>
      </w:pPr>
      <w:r w:rsidRPr="003F63FC">
        <w:rPr>
          <w:rFonts w:ascii="Arial" w:eastAsia="宋体" w:hAnsi="Arial" w:cs="Arial"/>
          <w:color w:val="333333"/>
          <w:kern w:val="0"/>
          <w:szCs w:val="21"/>
        </w:rPr>
        <w:t>四分位差的优点表现为不受两端各</w:t>
      </w:r>
      <w:r w:rsidRPr="003F63FC">
        <w:rPr>
          <w:rFonts w:ascii="Arial" w:eastAsia="宋体" w:hAnsi="Arial" w:cs="Arial"/>
          <w:color w:val="333333"/>
          <w:kern w:val="0"/>
          <w:szCs w:val="21"/>
        </w:rPr>
        <w:t>25%</w:t>
      </w:r>
      <w:r w:rsidRPr="003F63FC">
        <w:rPr>
          <w:rFonts w:ascii="Arial" w:eastAsia="宋体" w:hAnsi="Arial" w:cs="Arial"/>
          <w:color w:val="333333"/>
          <w:kern w:val="0"/>
          <w:szCs w:val="21"/>
        </w:rPr>
        <w:t>数值的影响，能对</w:t>
      </w:r>
      <w:proofErr w:type="gramStart"/>
      <w:r w:rsidRPr="003F63FC">
        <w:rPr>
          <w:rFonts w:ascii="Arial" w:eastAsia="宋体" w:hAnsi="Arial" w:cs="Arial"/>
          <w:color w:val="333333"/>
          <w:kern w:val="0"/>
          <w:szCs w:val="21"/>
        </w:rPr>
        <w:t>开口组</w:t>
      </w:r>
      <w:proofErr w:type="gramEnd"/>
      <w:r w:rsidRPr="003F63FC">
        <w:rPr>
          <w:rFonts w:ascii="Arial" w:eastAsia="宋体" w:hAnsi="Arial" w:cs="Arial"/>
          <w:color w:val="333333"/>
          <w:kern w:val="0"/>
          <w:szCs w:val="21"/>
        </w:rPr>
        <w:t>数列的差异程度进行测度，可以衡量中位数代表性高低。缺点为不能反映所有标志值的差异程度。</w:t>
      </w:r>
    </w:p>
    <w:p w:rsidR="00F7062E" w:rsidRPr="003F63FC" w:rsidRDefault="00F7062E"/>
    <w:sectPr w:rsidR="00F7062E" w:rsidRPr="003F6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0466"/>
    <w:multiLevelType w:val="multilevel"/>
    <w:tmpl w:val="DF58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2136C"/>
    <w:multiLevelType w:val="multilevel"/>
    <w:tmpl w:val="7E8E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E1035"/>
    <w:multiLevelType w:val="multilevel"/>
    <w:tmpl w:val="E68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D548F"/>
    <w:multiLevelType w:val="multilevel"/>
    <w:tmpl w:val="670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FC"/>
    <w:rsid w:val="003F63FC"/>
    <w:rsid w:val="00F70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EF52"/>
  <w15:chartTrackingRefBased/>
  <w15:docId w15:val="{CED021B5-C512-4F23-BE38-C52612CF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F63FC"/>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0"/>
    <w:uiPriority w:val="9"/>
    <w:qFormat/>
    <w:rsid w:val="003F63FC"/>
    <w:pPr>
      <w:widowControl/>
      <w:spacing w:before="100" w:beforeAutospacing="1" w:after="100" w:afterAutospacing="1"/>
      <w:jc w:val="left"/>
      <w:outlineLvl w:val="1"/>
    </w:pPr>
    <w:rPr>
      <w:rFonts w:ascii="宋体" w:eastAsia="宋体" w:hAnsi="宋体" w:cs="宋体"/>
      <w:b/>
      <w:bCs/>
      <w:color w:val="333333"/>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63FC"/>
    <w:rPr>
      <w:rFonts w:ascii="宋体" w:eastAsia="宋体" w:hAnsi="宋体" w:cs="宋体"/>
      <w:b/>
      <w:bCs/>
      <w:color w:val="333333"/>
      <w:kern w:val="36"/>
      <w:sz w:val="48"/>
      <w:szCs w:val="48"/>
    </w:rPr>
  </w:style>
  <w:style w:type="character" w:customStyle="1" w:styleId="20">
    <w:name w:val="标题 2 字符"/>
    <w:basedOn w:val="a0"/>
    <w:link w:val="2"/>
    <w:uiPriority w:val="9"/>
    <w:rsid w:val="003F63FC"/>
    <w:rPr>
      <w:rFonts w:ascii="宋体" w:eastAsia="宋体" w:hAnsi="宋体" w:cs="宋体"/>
      <w:b/>
      <w:bCs/>
      <w:color w:val="333333"/>
      <w:kern w:val="0"/>
      <w:sz w:val="36"/>
      <w:szCs w:val="36"/>
    </w:rPr>
  </w:style>
  <w:style w:type="character" w:customStyle="1" w:styleId="index5">
    <w:name w:val="index5"/>
    <w:basedOn w:val="a0"/>
    <w:rsid w:val="003F63FC"/>
  </w:style>
  <w:style w:type="character" w:customStyle="1" w:styleId="text8">
    <w:name w:val="text8"/>
    <w:basedOn w:val="a0"/>
    <w:rsid w:val="003F63FC"/>
  </w:style>
  <w:style w:type="character" w:customStyle="1" w:styleId="title-prefix">
    <w:name w:val="title-prefix"/>
    <w:basedOn w:val="a0"/>
    <w:rsid w:val="003F6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908015">
      <w:bodyDiv w:val="1"/>
      <w:marLeft w:val="0"/>
      <w:marRight w:val="0"/>
      <w:marTop w:val="0"/>
      <w:marBottom w:val="0"/>
      <w:divBdr>
        <w:top w:val="none" w:sz="0" w:space="0" w:color="auto"/>
        <w:left w:val="none" w:sz="0" w:space="0" w:color="auto"/>
        <w:bottom w:val="none" w:sz="0" w:space="0" w:color="auto"/>
        <w:right w:val="none" w:sz="0" w:space="0" w:color="auto"/>
      </w:divBdr>
      <w:divsChild>
        <w:div w:id="1113983249">
          <w:marLeft w:val="0"/>
          <w:marRight w:val="0"/>
          <w:marTop w:val="0"/>
          <w:marBottom w:val="0"/>
          <w:divBdr>
            <w:top w:val="none" w:sz="0" w:space="0" w:color="auto"/>
            <w:left w:val="none" w:sz="0" w:space="0" w:color="auto"/>
            <w:bottom w:val="none" w:sz="0" w:space="0" w:color="auto"/>
            <w:right w:val="none" w:sz="0" w:space="0" w:color="auto"/>
          </w:divBdr>
          <w:divsChild>
            <w:div w:id="1374967649">
              <w:marLeft w:val="0"/>
              <w:marRight w:val="0"/>
              <w:marTop w:val="300"/>
              <w:marBottom w:val="0"/>
              <w:divBdr>
                <w:top w:val="none" w:sz="0" w:space="0" w:color="auto"/>
                <w:left w:val="none" w:sz="0" w:space="0" w:color="auto"/>
                <w:bottom w:val="none" w:sz="0" w:space="0" w:color="auto"/>
                <w:right w:val="none" w:sz="0" w:space="0" w:color="auto"/>
              </w:divBdr>
              <w:divsChild>
                <w:div w:id="728498545">
                  <w:marLeft w:val="0"/>
                  <w:marRight w:val="0"/>
                  <w:marTop w:val="0"/>
                  <w:marBottom w:val="0"/>
                  <w:divBdr>
                    <w:top w:val="single" w:sz="6" w:space="0" w:color="E5E5E5"/>
                    <w:left w:val="single" w:sz="6" w:space="0" w:color="E5E5E5"/>
                    <w:bottom w:val="single" w:sz="6" w:space="0" w:color="E5E5E5"/>
                    <w:right w:val="single" w:sz="6" w:space="0" w:color="E5E5E5"/>
                  </w:divBdr>
                  <w:divsChild>
                    <w:div w:id="86851109">
                      <w:marLeft w:val="0"/>
                      <w:marRight w:val="0"/>
                      <w:marTop w:val="0"/>
                      <w:marBottom w:val="0"/>
                      <w:divBdr>
                        <w:top w:val="none" w:sz="0" w:space="0" w:color="auto"/>
                        <w:left w:val="none" w:sz="0" w:space="0" w:color="auto"/>
                        <w:bottom w:val="none" w:sz="0" w:space="0" w:color="auto"/>
                        <w:right w:val="none" w:sz="0" w:space="0" w:color="auto"/>
                      </w:divBdr>
                      <w:divsChild>
                        <w:div w:id="145900840">
                          <w:marLeft w:val="0"/>
                          <w:marRight w:val="0"/>
                          <w:marTop w:val="0"/>
                          <w:marBottom w:val="225"/>
                          <w:divBdr>
                            <w:top w:val="none" w:sz="0" w:space="0" w:color="auto"/>
                            <w:left w:val="none" w:sz="0" w:space="0" w:color="auto"/>
                            <w:bottom w:val="none" w:sz="0" w:space="0" w:color="auto"/>
                            <w:right w:val="none" w:sz="0" w:space="0" w:color="auto"/>
                          </w:divBdr>
                          <w:divsChild>
                            <w:div w:id="1264848696">
                              <w:marLeft w:val="0"/>
                              <w:marRight w:val="0"/>
                              <w:marTop w:val="0"/>
                              <w:marBottom w:val="225"/>
                              <w:divBdr>
                                <w:top w:val="none" w:sz="0" w:space="0" w:color="auto"/>
                                <w:left w:val="none" w:sz="0" w:space="0" w:color="auto"/>
                                <w:bottom w:val="none" w:sz="0" w:space="0" w:color="auto"/>
                                <w:right w:val="none" w:sz="0" w:space="0" w:color="auto"/>
                              </w:divBdr>
                            </w:div>
                            <w:div w:id="1869026235">
                              <w:marLeft w:val="0"/>
                              <w:marRight w:val="0"/>
                              <w:marTop w:val="0"/>
                              <w:marBottom w:val="225"/>
                              <w:divBdr>
                                <w:top w:val="none" w:sz="0" w:space="0" w:color="auto"/>
                                <w:left w:val="none" w:sz="0" w:space="0" w:color="auto"/>
                                <w:bottom w:val="none" w:sz="0" w:space="0" w:color="auto"/>
                                <w:right w:val="none" w:sz="0" w:space="0" w:color="auto"/>
                              </w:divBdr>
                            </w:div>
                            <w:div w:id="155876314">
                              <w:marLeft w:val="0"/>
                              <w:marRight w:val="0"/>
                              <w:marTop w:val="0"/>
                              <w:marBottom w:val="225"/>
                              <w:divBdr>
                                <w:top w:val="none" w:sz="0" w:space="0" w:color="auto"/>
                                <w:left w:val="none" w:sz="0" w:space="0" w:color="auto"/>
                                <w:bottom w:val="none" w:sz="0" w:space="0" w:color="auto"/>
                                <w:right w:val="none" w:sz="0" w:space="0" w:color="auto"/>
                              </w:divBdr>
                            </w:div>
                            <w:div w:id="82848958">
                              <w:marLeft w:val="0"/>
                              <w:marRight w:val="0"/>
                              <w:marTop w:val="0"/>
                              <w:marBottom w:val="225"/>
                              <w:divBdr>
                                <w:top w:val="none" w:sz="0" w:space="0" w:color="auto"/>
                                <w:left w:val="none" w:sz="0" w:space="0" w:color="auto"/>
                                <w:bottom w:val="none" w:sz="0" w:space="0" w:color="auto"/>
                                <w:right w:val="none" w:sz="0" w:space="0" w:color="auto"/>
                              </w:divBdr>
                            </w:div>
                          </w:divsChild>
                        </w:div>
                        <w:div w:id="989989869">
                          <w:marLeft w:val="0"/>
                          <w:marRight w:val="0"/>
                          <w:marTop w:val="300"/>
                          <w:marBottom w:val="525"/>
                          <w:divBdr>
                            <w:top w:val="none" w:sz="0" w:space="0" w:color="auto"/>
                            <w:left w:val="none" w:sz="0" w:space="0" w:color="auto"/>
                            <w:bottom w:val="none" w:sz="0" w:space="0" w:color="auto"/>
                            <w:right w:val="none" w:sz="0" w:space="0" w:color="auto"/>
                          </w:divBdr>
                        </w:div>
                        <w:div w:id="1124695608">
                          <w:marLeft w:val="0"/>
                          <w:marRight w:val="0"/>
                          <w:marTop w:val="525"/>
                          <w:marBottom w:val="525"/>
                          <w:divBdr>
                            <w:top w:val="none" w:sz="0" w:space="0" w:color="auto"/>
                            <w:left w:val="none" w:sz="0" w:space="0" w:color="auto"/>
                            <w:bottom w:val="none" w:sz="0" w:space="0" w:color="auto"/>
                            <w:right w:val="none" w:sz="0" w:space="0" w:color="auto"/>
                          </w:divBdr>
                          <w:divsChild>
                            <w:div w:id="1569269114">
                              <w:marLeft w:val="0"/>
                              <w:marRight w:val="0"/>
                              <w:marTop w:val="0"/>
                              <w:marBottom w:val="0"/>
                              <w:divBdr>
                                <w:top w:val="single" w:sz="6" w:space="0" w:color="DDDDDD"/>
                                <w:left w:val="none" w:sz="0" w:space="0" w:color="auto"/>
                                <w:bottom w:val="single" w:sz="6" w:space="0" w:color="DDDDDD"/>
                                <w:right w:val="none" w:sz="0" w:space="0" w:color="auto"/>
                              </w:divBdr>
                              <w:divsChild>
                                <w:div w:id="145459841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190027656">
                          <w:marLeft w:val="0"/>
                          <w:marRight w:val="0"/>
                          <w:marTop w:val="0"/>
                          <w:marBottom w:val="0"/>
                          <w:divBdr>
                            <w:top w:val="none" w:sz="0" w:space="0" w:color="auto"/>
                            <w:left w:val="none" w:sz="0" w:space="0" w:color="auto"/>
                            <w:bottom w:val="none" w:sz="0" w:space="0" w:color="auto"/>
                            <w:right w:val="none" w:sz="0" w:space="0" w:color="auto"/>
                          </w:divBdr>
                        </w:div>
                        <w:div w:id="1431469021">
                          <w:marLeft w:val="0"/>
                          <w:marRight w:val="0"/>
                          <w:marTop w:val="0"/>
                          <w:marBottom w:val="225"/>
                          <w:divBdr>
                            <w:top w:val="none" w:sz="0" w:space="0" w:color="auto"/>
                            <w:left w:val="none" w:sz="0" w:space="0" w:color="auto"/>
                            <w:bottom w:val="none" w:sz="0" w:space="0" w:color="auto"/>
                            <w:right w:val="none" w:sz="0" w:space="0" w:color="auto"/>
                          </w:divBdr>
                        </w:div>
                        <w:div w:id="1646230019">
                          <w:marLeft w:val="0"/>
                          <w:marRight w:val="0"/>
                          <w:marTop w:val="0"/>
                          <w:marBottom w:val="225"/>
                          <w:divBdr>
                            <w:top w:val="none" w:sz="0" w:space="0" w:color="auto"/>
                            <w:left w:val="none" w:sz="0" w:space="0" w:color="auto"/>
                            <w:bottom w:val="none" w:sz="0" w:space="0" w:color="auto"/>
                            <w:right w:val="none" w:sz="0" w:space="0" w:color="auto"/>
                          </w:divBdr>
                        </w:div>
                        <w:div w:id="9651957">
                          <w:marLeft w:val="0"/>
                          <w:marRight w:val="0"/>
                          <w:marTop w:val="0"/>
                          <w:marBottom w:val="225"/>
                          <w:divBdr>
                            <w:top w:val="none" w:sz="0" w:space="0" w:color="auto"/>
                            <w:left w:val="none" w:sz="0" w:space="0" w:color="auto"/>
                            <w:bottom w:val="none" w:sz="0" w:space="0" w:color="auto"/>
                            <w:right w:val="none" w:sz="0" w:space="0" w:color="auto"/>
                          </w:divBdr>
                        </w:div>
                        <w:div w:id="1014385059">
                          <w:marLeft w:val="0"/>
                          <w:marRight w:val="0"/>
                          <w:marTop w:val="0"/>
                          <w:marBottom w:val="225"/>
                          <w:divBdr>
                            <w:top w:val="none" w:sz="0" w:space="0" w:color="auto"/>
                            <w:left w:val="none" w:sz="0" w:space="0" w:color="auto"/>
                            <w:bottom w:val="none" w:sz="0" w:space="0" w:color="auto"/>
                            <w:right w:val="none" w:sz="0" w:space="0" w:color="auto"/>
                          </w:divBdr>
                        </w:div>
                        <w:div w:id="139882777">
                          <w:marLeft w:val="0"/>
                          <w:marRight w:val="0"/>
                          <w:marTop w:val="0"/>
                          <w:marBottom w:val="225"/>
                          <w:divBdr>
                            <w:top w:val="none" w:sz="0" w:space="0" w:color="auto"/>
                            <w:left w:val="none" w:sz="0" w:space="0" w:color="auto"/>
                            <w:bottom w:val="none" w:sz="0" w:space="0" w:color="auto"/>
                            <w:right w:val="none" w:sz="0" w:space="0" w:color="auto"/>
                          </w:divBdr>
                        </w:div>
                        <w:div w:id="2013988718">
                          <w:marLeft w:val="0"/>
                          <w:marRight w:val="0"/>
                          <w:marTop w:val="0"/>
                          <w:marBottom w:val="225"/>
                          <w:divBdr>
                            <w:top w:val="none" w:sz="0" w:space="0" w:color="auto"/>
                            <w:left w:val="none" w:sz="0" w:space="0" w:color="auto"/>
                            <w:bottom w:val="none" w:sz="0" w:space="0" w:color="auto"/>
                            <w:right w:val="none" w:sz="0" w:space="0" w:color="auto"/>
                          </w:divBdr>
                        </w:div>
                        <w:div w:id="420488718">
                          <w:marLeft w:val="0"/>
                          <w:marRight w:val="0"/>
                          <w:marTop w:val="0"/>
                          <w:marBottom w:val="225"/>
                          <w:divBdr>
                            <w:top w:val="none" w:sz="0" w:space="0" w:color="auto"/>
                            <w:left w:val="none" w:sz="0" w:space="0" w:color="auto"/>
                            <w:bottom w:val="none" w:sz="0" w:space="0" w:color="auto"/>
                            <w:right w:val="none" w:sz="0" w:space="0" w:color="auto"/>
                          </w:divBdr>
                        </w:div>
                        <w:div w:id="125707380">
                          <w:marLeft w:val="0"/>
                          <w:marRight w:val="0"/>
                          <w:marTop w:val="0"/>
                          <w:marBottom w:val="225"/>
                          <w:divBdr>
                            <w:top w:val="none" w:sz="0" w:space="0" w:color="auto"/>
                            <w:left w:val="none" w:sz="0" w:space="0" w:color="auto"/>
                            <w:bottom w:val="none" w:sz="0" w:space="0" w:color="auto"/>
                            <w:right w:val="none" w:sz="0" w:space="0" w:color="auto"/>
                          </w:divBdr>
                        </w:div>
                        <w:div w:id="118036301">
                          <w:marLeft w:val="0"/>
                          <w:marRight w:val="0"/>
                          <w:marTop w:val="0"/>
                          <w:marBottom w:val="225"/>
                          <w:divBdr>
                            <w:top w:val="none" w:sz="0" w:space="0" w:color="auto"/>
                            <w:left w:val="none" w:sz="0" w:space="0" w:color="auto"/>
                            <w:bottom w:val="none" w:sz="0" w:space="0" w:color="auto"/>
                            <w:right w:val="none" w:sz="0" w:space="0" w:color="auto"/>
                          </w:divBdr>
                        </w:div>
                        <w:div w:id="1904411492">
                          <w:marLeft w:val="0"/>
                          <w:marRight w:val="0"/>
                          <w:marTop w:val="0"/>
                          <w:marBottom w:val="225"/>
                          <w:divBdr>
                            <w:top w:val="none" w:sz="0" w:space="0" w:color="auto"/>
                            <w:left w:val="none" w:sz="0" w:space="0" w:color="auto"/>
                            <w:bottom w:val="none" w:sz="0" w:space="0" w:color="auto"/>
                            <w:right w:val="none" w:sz="0" w:space="0" w:color="auto"/>
                          </w:divBdr>
                        </w:div>
                        <w:div w:id="351611362">
                          <w:marLeft w:val="0"/>
                          <w:marRight w:val="0"/>
                          <w:marTop w:val="0"/>
                          <w:marBottom w:val="225"/>
                          <w:divBdr>
                            <w:top w:val="none" w:sz="0" w:space="0" w:color="auto"/>
                            <w:left w:val="none" w:sz="0" w:space="0" w:color="auto"/>
                            <w:bottom w:val="none" w:sz="0" w:space="0" w:color="auto"/>
                            <w:right w:val="none" w:sz="0" w:space="0" w:color="auto"/>
                          </w:divBdr>
                        </w:div>
                        <w:div w:id="736632129">
                          <w:marLeft w:val="0"/>
                          <w:marRight w:val="0"/>
                          <w:marTop w:val="0"/>
                          <w:marBottom w:val="225"/>
                          <w:divBdr>
                            <w:top w:val="none" w:sz="0" w:space="0" w:color="auto"/>
                            <w:left w:val="none" w:sz="0" w:space="0" w:color="auto"/>
                            <w:bottom w:val="none" w:sz="0" w:space="0" w:color="auto"/>
                            <w:right w:val="none" w:sz="0" w:space="0" w:color="auto"/>
                          </w:divBdr>
                          <w:divsChild>
                            <w:div w:id="125674440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257440585">
                          <w:marLeft w:val="0"/>
                          <w:marRight w:val="0"/>
                          <w:marTop w:val="0"/>
                          <w:marBottom w:val="225"/>
                          <w:divBdr>
                            <w:top w:val="none" w:sz="0" w:space="0" w:color="auto"/>
                            <w:left w:val="none" w:sz="0" w:space="0" w:color="auto"/>
                            <w:bottom w:val="none" w:sz="0" w:space="0" w:color="auto"/>
                            <w:right w:val="none" w:sz="0" w:space="0" w:color="auto"/>
                          </w:divBdr>
                        </w:div>
                        <w:div w:id="1023944411">
                          <w:marLeft w:val="0"/>
                          <w:marRight w:val="0"/>
                          <w:marTop w:val="0"/>
                          <w:marBottom w:val="225"/>
                          <w:divBdr>
                            <w:top w:val="none" w:sz="0" w:space="0" w:color="auto"/>
                            <w:left w:val="none" w:sz="0" w:space="0" w:color="auto"/>
                            <w:bottom w:val="none" w:sz="0" w:space="0" w:color="auto"/>
                            <w:right w:val="none" w:sz="0" w:space="0" w:color="auto"/>
                          </w:divBdr>
                        </w:div>
                        <w:div w:id="1763139091">
                          <w:marLeft w:val="0"/>
                          <w:marRight w:val="0"/>
                          <w:marTop w:val="0"/>
                          <w:marBottom w:val="225"/>
                          <w:divBdr>
                            <w:top w:val="none" w:sz="0" w:space="0" w:color="auto"/>
                            <w:left w:val="none" w:sz="0" w:space="0" w:color="auto"/>
                            <w:bottom w:val="none" w:sz="0" w:space="0" w:color="auto"/>
                            <w:right w:val="none" w:sz="0" w:space="0" w:color="auto"/>
                          </w:divBdr>
                        </w:div>
                        <w:div w:id="900335921">
                          <w:marLeft w:val="0"/>
                          <w:marRight w:val="0"/>
                          <w:marTop w:val="0"/>
                          <w:marBottom w:val="225"/>
                          <w:divBdr>
                            <w:top w:val="none" w:sz="0" w:space="0" w:color="auto"/>
                            <w:left w:val="none" w:sz="0" w:space="0" w:color="auto"/>
                            <w:bottom w:val="none" w:sz="0" w:space="0" w:color="auto"/>
                            <w:right w:val="none" w:sz="0" w:space="0" w:color="auto"/>
                          </w:divBdr>
                        </w:div>
                        <w:div w:id="2024286460">
                          <w:marLeft w:val="0"/>
                          <w:marRight w:val="0"/>
                          <w:marTop w:val="0"/>
                          <w:marBottom w:val="225"/>
                          <w:divBdr>
                            <w:top w:val="none" w:sz="0" w:space="0" w:color="auto"/>
                            <w:left w:val="none" w:sz="0" w:space="0" w:color="auto"/>
                            <w:bottom w:val="none" w:sz="0" w:space="0" w:color="auto"/>
                            <w:right w:val="none" w:sz="0" w:space="0" w:color="auto"/>
                          </w:divBdr>
                          <w:divsChild>
                            <w:div w:id="35161674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69483438">
                          <w:marLeft w:val="0"/>
                          <w:marRight w:val="0"/>
                          <w:marTop w:val="0"/>
                          <w:marBottom w:val="225"/>
                          <w:divBdr>
                            <w:top w:val="none" w:sz="0" w:space="0" w:color="auto"/>
                            <w:left w:val="none" w:sz="0" w:space="0" w:color="auto"/>
                            <w:bottom w:val="none" w:sz="0" w:space="0" w:color="auto"/>
                            <w:right w:val="none" w:sz="0" w:space="0" w:color="auto"/>
                          </w:divBdr>
                        </w:div>
                        <w:div w:id="1876577506">
                          <w:marLeft w:val="0"/>
                          <w:marRight w:val="0"/>
                          <w:marTop w:val="0"/>
                          <w:marBottom w:val="0"/>
                          <w:divBdr>
                            <w:top w:val="none" w:sz="0" w:space="0" w:color="auto"/>
                            <w:left w:val="none" w:sz="0" w:space="0" w:color="auto"/>
                            <w:bottom w:val="none" w:sz="0" w:space="0" w:color="auto"/>
                            <w:right w:val="none" w:sz="0" w:space="0" w:color="auto"/>
                          </w:divBdr>
                        </w:div>
                        <w:div w:id="164903616">
                          <w:marLeft w:val="0"/>
                          <w:marRight w:val="0"/>
                          <w:marTop w:val="0"/>
                          <w:marBottom w:val="225"/>
                          <w:divBdr>
                            <w:top w:val="none" w:sz="0" w:space="0" w:color="auto"/>
                            <w:left w:val="none" w:sz="0" w:space="0" w:color="auto"/>
                            <w:bottom w:val="none" w:sz="0" w:space="0" w:color="auto"/>
                            <w:right w:val="none" w:sz="0" w:space="0" w:color="auto"/>
                          </w:divBdr>
                        </w:div>
                        <w:div w:id="1795826530">
                          <w:marLeft w:val="0"/>
                          <w:marRight w:val="0"/>
                          <w:marTop w:val="0"/>
                          <w:marBottom w:val="225"/>
                          <w:divBdr>
                            <w:top w:val="none" w:sz="0" w:space="0" w:color="auto"/>
                            <w:left w:val="none" w:sz="0" w:space="0" w:color="auto"/>
                            <w:bottom w:val="none" w:sz="0" w:space="0" w:color="auto"/>
                            <w:right w:val="none" w:sz="0" w:space="0" w:color="auto"/>
                          </w:divBdr>
                        </w:div>
                        <w:div w:id="1878811341">
                          <w:marLeft w:val="0"/>
                          <w:marRight w:val="0"/>
                          <w:marTop w:val="0"/>
                          <w:marBottom w:val="225"/>
                          <w:divBdr>
                            <w:top w:val="none" w:sz="0" w:space="0" w:color="auto"/>
                            <w:left w:val="none" w:sz="0" w:space="0" w:color="auto"/>
                            <w:bottom w:val="none" w:sz="0" w:space="0" w:color="auto"/>
                            <w:right w:val="none" w:sz="0" w:space="0" w:color="auto"/>
                          </w:divBdr>
                        </w:div>
                        <w:div w:id="1886332360">
                          <w:marLeft w:val="0"/>
                          <w:marRight w:val="0"/>
                          <w:marTop w:val="0"/>
                          <w:marBottom w:val="225"/>
                          <w:divBdr>
                            <w:top w:val="none" w:sz="0" w:space="0" w:color="auto"/>
                            <w:left w:val="none" w:sz="0" w:space="0" w:color="auto"/>
                            <w:bottom w:val="none" w:sz="0" w:space="0" w:color="auto"/>
                            <w:right w:val="none" w:sz="0" w:space="0" w:color="auto"/>
                          </w:divBdr>
                        </w:div>
                        <w:div w:id="2038852718">
                          <w:marLeft w:val="0"/>
                          <w:marRight w:val="0"/>
                          <w:marTop w:val="0"/>
                          <w:marBottom w:val="225"/>
                          <w:divBdr>
                            <w:top w:val="none" w:sz="0" w:space="0" w:color="auto"/>
                            <w:left w:val="none" w:sz="0" w:space="0" w:color="auto"/>
                            <w:bottom w:val="none" w:sz="0" w:space="0" w:color="auto"/>
                            <w:right w:val="none" w:sz="0" w:space="0" w:color="auto"/>
                          </w:divBdr>
                        </w:div>
                        <w:div w:id="1335836279">
                          <w:marLeft w:val="0"/>
                          <w:marRight w:val="0"/>
                          <w:marTop w:val="0"/>
                          <w:marBottom w:val="225"/>
                          <w:divBdr>
                            <w:top w:val="none" w:sz="0" w:space="0" w:color="auto"/>
                            <w:left w:val="none" w:sz="0" w:space="0" w:color="auto"/>
                            <w:bottom w:val="none" w:sz="0" w:space="0" w:color="auto"/>
                            <w:right w:val="none" w:sz="0" w:space="0" w:color="auto"/>
                          </w:divBdr>
                        </w:div>
                        <w:div w:id="1976641000">
                          <w:marLeft w:val="0"/>
                          <w:marRight w:val="0"/>
                          <w:marTop w:val="0"/>
                          <w:marBottom w:val="225"/>
                          <w:divBdr>
                            <w:top w:val="none" w:sz="0" w:space="0" w:color="auto"/>
                            <w:left w:val="none" w:sz="0" w:space="0" w:color="auto"/>
                            <w:bottom w:val="none" w:sz="0" w:space="0" w:color="auto"/>
                            <w:right w:val="none" w:sz="0" w:space="0" w:color="auto"/>
                          </w:divBdr>
                        </w:div>
                        <w:div w:id="1421682184">
                          <w:marLeft w:val="0"/>
                          <w:marRight w:val="0"/>
                          <w:marTop w:val="0"/>
                          <w:marBottom w:val="225"/>
                          <w:divBdr>
                            <w:top w:val="none" w:sz="0" w:space="0" w:color="auto"/>
                            <w:left w:val="none" w:sz="0" w:space="0" w:color="auto"/>
                            <w:bottom w:val="none" w:sz="0" w:space="0" w:color="auto"/>
                            <w:right w:val="none" w:sz="0" w:space="0" w:color="auto"/>
                          </w:divBdr>
                        </w:div>
                        <w:div w:id="202787714">
                          <w:marLeft w:val="0"/>
                          <w:marRight w:val="0"/>
                          <w:marTop w:val="0"/>
                          <w:marBottom w:val="225"/>
                          <w:divBdr>
                            <w:top w:val="none" w:sz="0" w:space="0" w:color="auto"/>
                            <w:left w:val="none" w:sz="0" w:space="0" w:color="auto"/>
                            <w:bottom w:val="none" w:sz="0" w:space="0" w:color="auto"/>
                            <w:right w:val="none" w:sz="0" w:space="0" w:color="auto"/>
                          </w:divBdr>
                        </w:div>
                        <w:div w:id="1399131797">
                          <w:marLeft w:val="0"/>
                          <w:marRight w:val="0"/>
                          <w:marTop w:val="0"/>
                          <w:marBottom w:val="225"/>
                          <w:divBdr>
                            <w:top w:val="none" w:sz="0" w:space="0" w:color="auto"/>
                            <w:left w:val="none" w:sz="0" w:space="0" w:color="auto"/>
                            <w:bottom w:val="none" w:sz="0" w:space="0" w:color="auto"/>
                            <w:right w:val="none" w:sz="0" w:space="0" w:color="auto"/>
                          </w:divBdr>
                        </w:div>
                        <w:div w:id="1854831105">
                          <w:marLeft w:val="0"/>
                          <w:marRight w:val="0"/>
                          <w:marTop w:val="0"/>
                          <w:marBottom w:val="225"/>
                          <w:divBdr>
                            <w:top w:val="none" w:sz="0" w:space="0" w:color="auto"/>
                            <w:left w:val="none" w:sz="0" w:space="0" w:color="auto"/>
                            <w:bottom w:val="none" w:sz="0" w:space="0" w:color="auto"/>
                            <w:right w:val="none" w:sz="0" w:space="0" w:color="auto"/>
                          </w:divBdr>
                        </w:div>
                        <w:div w:id="696665671">
                          <w:marLeft w:val="0"/>
                          <w:marRight w:val="0"/>
                          <w:marTop w:val="0"/>
                          <w:marBottom w:val="225"/>
                          <w:divBdr>
                            <w:top w:val="none" w:sz="0" w:space="0" w:color="auto"/>
                            <w:left w:val="none" w:sz="0" w:space="0" w:color="auto"/>
                            <w:bottom w:val="none" w:sz="0" w:space="0" w:color="auto"/>
                            <w:right w:val="none" w:sz="0" w:space="0" w:color="auto"/>
                          </w:divBdr>
                        </w:div>
                        <w:div w:id="913514797">
                          <w:marLeft w:val="0"/>
                          <w:marRight w:val="0"/>
                          <w:marTop w:val="0"/>
                          <w:marBottom w:val="225"/>
                          <w:divBdr>
                            <w:top w:val="none" w:sz="0" w:space="0" w:color="auto"/>
                            <w:left w:val="none" w:sz="0" w:space="0" w:color="auto"/>
                            <w:bottom w:val="none" w:sz="0" w:space="0" w:color="auto"/>
                            <w:right w:val="none" w:sz="0" w:space="0" w:color="auto"/>
                          </w:divBdr>
                        </w:div>
                        <w:div w:id="1140659253">
                          <w:marLeft w:val="0"/>
                          <w:marRight w:val="0"/>
                          <w:marTop w:val="0"/>
                          <w:marBottom w:val="0"/>
                          <w:divBdr>
                            <w:top w:val="none" w:sz="0" w:space="0" w:color="auto"/>
                            <w:left w:val="none" w:sz="0" w:space="0" w:color="auto"/>
                            <w:bottom w:val="none" w:sz="0" w:space="0" w:color="auto"/>
                            <w:right w:val="none" w:sz="0" w:space="0" w:color="auto"/>
                          </w:divBdr>
                        </w:div>
                        <w:div w:id="1072655198">
                          <w:marLeft w:val="0"/>
                          <w:marRight w:val="0"/>
                          <w:marTop w:val="0"/>
                          <w:marBottom w:val="0"/>
                          <w:divBdr>
                            <w:top w:val="none" w:sz="0" w:space="0" w:color="auto"/>
                            <w:left w:val="none" w:sz="0" w:space="0" w:color="auto"/>
                            <w:bottom w:val="none" w:sz="0" w:space="0" w:color="auto"/>
                            <w:right w:val="none" w:sz="0" w:space="0" w:color="auto"/>
                          </w:divBdr>
                        </w:div>
                        <w:div w:id="659387153">
                          <w:marLeft w:val="0"/>
                          <w:marRight w:val="0"/>
                          <w:marTop w:val="0"/>
                          <w:marBottom w:val="0"/>
                          <w:divBdr>
                            <w:top w:val="none" w:sz="0" w:space="0" w:color="auto"/>
                            <w:left w:val="none" w:sz="0" w:space="0" w:color="auto"/>
                            <w:bottom w:val="none" w:sz="0" w:space="0" w:color="auto"/>
                            <w:right w:val="none" w:sz="0" w:space="0" w:color="auto"/>
                          </w:divBdr>
                        </w:div>
                        <w:div w:id="264849378">
                          <w:marLeft w:val="0"/>
                          <w:marRight w:val="0"/>
                          <w:marTop w:val="0"/>
                          <w:marBottom w:val="0"/>
                          <w:divBdr>
                            <w:top w:val="none" w:sz="0" w:space="0" w:color="auto"/>
                            <w:left w:val="none" w:sz="0" w:space="0" w:color="auto"/>
                            <w:bottom w:val="none" w:sz="0" w:space="0" w:color="auto"/>
                            <w:right w:val="none" w:sz="0" w:space="0" w:color="auto"/>
                          </w:divBdr>
                        </w:div>
                        <w:div w:id="1469206761">
                          <w:marLeft w:val="0"/>
                          <w:marRight w:val="0"/>
                          <w:marTop w:val="0"/>
                          <w:marBottom w:val="0"/>
                          <w:divBdr>
                            <w:top w:val="none" w:sz="0" w:space="0" w:color="auto"/>
                            <w:left w:val="none" w:sz="0" w:space="0" w:color="auto"/>
                            <w:bottom w:val="none" w:sz="0" w:space="0" w:color="auto"/>
                            <w:right w:val="none" w:sz="0" w:space="0" w:color="auto"/>
                          </w:divBdr>
                        </w:div>
                        <w:div w:id="179782501">
                          <w:marLeft w:val="0"/>
                          <w:marRight w:val="0"/>
                          <w:marTop w:val="0"/>
                          <w:marBottom w:val="0"/>
                          <w:divBdr>
                            <w:top w:val="none" w:sz="0" w:space="0" w:color="auto"/>
                            <w:left w:val="none" w:sz="0" w:space="0" w:color="auto"/>
                            <w:bottom w:val="none" w:sz="0" w:space="0" w:color="auto"/>
                            <w:right w:val="none" w:sz="0" w:space="0" w:color="auto"/>
                          </w:divBdr>
                        </w:div>
                        <w:div w:id="88670892">
                          <w:marLeft w:val="0"/>
                          <w:marRight w:val="0"/>
                          <w:marTop w:val="0"/>
                          <w:marBottom w:val="0"/>
                          <w:divBdr>
                            <w:top w:val="none" w:sz="0" w:space="0" w:color="auto"/>
                            <w:left w:val="none" w:sz="0" w:space="0" w:color="auto"/>
                            <w:bottom w:val="none" w:sz="0" w:space="0" w:color="auto"/>
                            <w:right w:val="none" w:sz="0" w:space="0" w:color="auto"/>
                          </w:divBdr>
                        </w:div>
                        <w:div w:id="324942246">
                          <w:marLeft w:val="0"/>
                          <w:marRight w:val="0"/>
                          <w:marTop w:val="0"/>
                          <w:marBottom w:val="0"/>
                          <w:divBdr>
                            <w:top w:val="none" w:sz="0" w:space="0" w:color="auto"/>
                            <w:left w:val="none" w:sz="0" w:space="0" w:color="auto"/>
                            <w:bottom w:val="none" w:sz="0" w:space="0" w:color="auto"/>
                            <w:right w:val="none" w:sz="0" w:space="0" w:color="auto"/>
                          </w:divBdr>
                        </w:div>
                        <w:div w:id="836459920">
                          <w:marLeft w:val="0"/>
                          <w:marRight w:val="0"/>
                          <w:marTop w:val="0"/>
                          <w:marBottom w:val="0"/>
                          <w:divBdr>
                            <w:top w:val="none" w:sz="0" w:space="0" w:color="auto"/>
                            <w:left w:val="none" w:sz="0" w:space="0" w:color="auto"/>
                            <w:bottom w:val="none" w:sz="0" w:space="0" w:color="auto"/>
                            <w:right w:val="none" w:sz="0" w:space="0" w:color="auto"/>
                          </w:divBdr>
                        </w:div>
                        <w:div w:id="169877699">
                          <w:marLeft w:val="0"/>
                          <w:marRight w:val="0"/>
                          <w:marTop w:val="0"/>
                          <w:marBottom w:val="0"/>
                          <w:divBdr>
                            <w:top w:val="none" w:sz="0" w:space="0" w:color="auto"/>
                            <w:left w:val="none" w:sz="0" w:space="0" w:color="auto"/>
                            <w:bottom w:val="none" w:sz="0" w:space="0" w:color="auto"/>
                            <w:right w:val="none" w:sz="0" w:space="0" w:color="auto"/>
                          </w:divBdr>
                        </w:div>
                        <w:div w:id="1576544875">
                          <w:marLeft w:val="0"/>
                          <w:marRight w:val="0"/>
                          <w:marTop w:val="0"/>
                          <w:marBottom w:val="0"/>
                          <w:divBdr>
                            <w:top w:val="none" w:sz="0" w:space="0" w:color="auto"/>
                            <w:left w:val="none" w:sz="0" w:space="0" w:color="auto"/>
                            <w:bottom w:val="none" w:sz="0" w:space="0" w:color="auto"/>
                            <w:right w:val="none" w:sz="0" w:space="0" w:color="auto"/>
                          </w:divBdr>
                        </w:div>
                        <w:div w:id="1308707240">
                          <w:marLeft w:val="0"/>
                          <w:marRight w:val="0"/>
                          <w:marTop w:val="0"/>
                          <w:marBottom w:val="0"/>
                          <w:divBdr>
                            <w:top w:val="none" w:sz="0" w:space="0" w:color="auto"/>
                            <w:left w:val="none" w:sz="0" w:space="0" w:color="auto"/>
                            <w:bottom w:val="none" w:sz="0" w:space="0" w:color="auto"/>
                            <w:right w:val="none" w:sz="0" w:space="0" w:color="auto"/>
                          </w:divBdr>
                        </w:div>
                        <w:div w:id="1371564946">
                          <w:marLeft w:val="0"/>
                          <w:marRight w:val="0"/>
                          <w:marTop w:val="0"/>
                          <w:marBottom w:val="0"/>
                          <w:divBdr>
                            <w:top w:val="none" w:sz="0" w:space="0" w:color="auto"/>
                            <w:left w:val="none" w:sz="0" w:space="0" w:color="auto"/>
                            <w:bottom w:val="none" w:sz="0" w:space="0" w:color="auto"/>
                            <w:right w:val="none" w:sz="0" w:space="0" w:color="auto"/>
                          </w:divBdr>
                        </w:div>
                        <w:div w:id="1501920017">
                          <w:marLeft w:val="0"/>
                          <w:marRight w:val="0"/>
                          <w:marTop w:val="0"/>
                          <w:marBottom w:val="0"/>
                          <w:divBdr>
                            <w:top w:val="none" w:sz="0" w:space="0" w:color="auto"/>
                            <w:left w:val="none" w:sz="0" w:space="0" w:color="auto"/>
                            <w:bottom w:val="none" w:sz="0" w:space="0" w:color="auto"/>
                            <w:right w:val="none" w:sz="0" w:space="0" w:color="auto"/>
                          </w:divBdr>
                        </w:div>
                        <w:div w:id="1557350737">
                          <w:marLeft w:val="0"/>
                          <w:marRight w:val="0"/>
                          <w:marTop w:val="0"/>
                          <w:marBottom w:val="0"/>
                          <w:divBdr>
                            <w:top w:val="none" w:sz="0" w:space="0" w:color="auto"/>
                            <w:left w:val="none" w:sz="0" w:space="0" w:color="auto"/>
                            <w:bottom w:val="none" w:sz="0" w:space="0" w:color="auto"/>
                            <w:right w:val="none" w:sz="0" w:space="0" w:color="auto"/>
                          </w:divBdr>
                        </w:div>
                        <w:div w:id="1087071948">
                          <w:marLeft w:val="0"/>
                          <w:marRight w:val="0"/>
                          <w:marTop w:val="0"/>
                          <w:marBottom w:val="0"/>
                          <w:divBdr>
                            <w:top w:val="none" w:sz="0" w:space="0" w:color="auto"/>
                            <w:left w:val="none" w:sz="0" w:space="0" w:color="auto"/>
                            <w:bottom w:val="none" w:sz="0" w:space="0" w:color="auto"/>
                            <w:right w:val="none" w:sz="0" w:space="0" w:color="auto"/>
                          </w:divBdr>
                        </w:div>
                        <w:div w:id="1350910355">
                          <w:marLeft w:val="0"/>
                          <w:marRight w:val="0"/>
                          <w:marTop w:val="0"/>
                          <w:marBottom w:val="0"/>
                          <w:divBdr>
                            <w:top w:val="none" w:sz="0" w:space="0" w:color="auto"/>
                            <w:left w:val="none" w:sz="0" w:space="0" w:color="auto"/>
                            <w:bottom w:val="none" w:sz="0" w:space="0" w:color="auto"/>
                            <w:right w:val="none" w:sz="0" w:space="0" w:color="auto"/>
                          </w:divBdr>
                        </w:div>
                        <w:div w:id="1345471405">
                          <w:marLeft w:val="0"/>
                          <w:marRight w:val="0"/>
                          <w:marTop w:val="0"/>
                          <w:marBottom w:val="0"/>
                          <w:divBdr>
                            <w:top w:val="none" w:sz="0" w:space="0" w:color="auto"/>
                            <w:left w:val="none" w:sz="0" w:space="0" w:color="auto"/>
                            <w:bottom w:val="none" w:sz="0" w:space="0" w:color="auto"/>
                            <w:right w:val="none" w:sz="0" w:space="0" w:color="auto"/>
                          </w:divBdr>
                        </w:div>
                        <w:div w:id="744108225">
                          <w:marLeft w:val="0"/>
                          <w:marRight w:val="0"/>
                          <w:marTop w:val="0"/>
                          <w:marBottom w:val="225"/>
                          <w:divBdr>
                            <w:top w:val="none" w:sz="0" w:space="0" w:color="auto"/>
                            <w:left w:val="none" w:sz="0" w:space="0" w:color="auto"/>
                            <w:bottom w:val="none" w:sz="0" w:space="0" w:color="auto"/>
                            <w:right w:val="none" w:sz="0" w:space="0" w:color="auto"/>
                          </w:divBdr>
                        </w:div>
                        <w:div w:id="1881897104">
                          <w:marLeft w:val="0"/>
                          <w:marRight w:val="0"/>
                          <w:marTop w:val="0"/>
                          <w:marBottom w:val="225"/>
                          <w:divBdr>
                            <w:top w:val="none" w:sz="0" w:space="0" w:color="auto"/>
                            <w:left w:val="none" w:sz="0" w:space="0" w:color="auto"/>
                            <w:bottom w:val="none" w:sz="0" w:space="0" w:color="auto"/>
                            <w:right w:val="none" w:sz="0" w:space="0" w:color="auto"/>
                          </w:divBdr>
                        </w:div>
                        <w:div w:id="1310476445">
                          <w:marLeft w:val="0"/>
                          <w:marRight w:val="0"/>
                          <w:marTop w:val="0"/>
                          <w:marBottom w:val="225"/>
                          <w:divBdr>
                            <w:top w:val="none" w:sz="0" w:space="0" w:color="auto"/>
                            <w:left w:val="none" w:sz="0" w:space="0" w:color="auto"/>
                            <w:bottom w:val="none" w:sz="0" w:space="0" w:color="auto"/>
                            <w:right w:val="none" w:sz="0" w:space="0" w:color="auto"/>
                          </w:divBdr>
                        </w:div>
                        <w:div w:id="1009332934">
                          <w:marLeft w:val="0"/>
                          <w:marRight w:val="0"/>
                          <w:marTop w:val="0"/>
                          <w:marBottom w:val="225"/>
                          <w:divBdr>
                            <w:top w:val="none" w:sz="0" w:space="0" w:color="auto"/>
                            <w:left w:val="none" w:sz="0" w:space="0" w:color="auto"/>
                            <w:bottom w:val="none" w:sz="0" w:space="0" w:color="auto"/>
                            <w:right w:val="none" w:sz="0" w:space="0" w:color="auto"/>
                          </w:divBdr>
                        </w:div>
                        <w:div w:id="1679387020">
                          <w:marLeft w:val="0"/>
                          <w:marRight w:val="0"/>
                          <w:marTop w:val="0"/>
                          <w:marBottom w:val="225"/>
                          <w:divBdr>
                            <w:top w:val="none" w:sz="0" w:space="0" w:color="auto"/>
                            <w:left w:val="none" w:sz="0" w:space="0" w:color="auto"/>
                            <w:bottom w:val="none" w:sz="0" w:space="0" w:color="auto"/>
                            <w:right w:val="none" w:sz="0" w:space="0" w:color="auto"/>
                          </w:divBdr>
                        </w:div>
                        <w:div w:id="1404840959">
                          <w:marLeft w:val="0"/>
                          <w:marRight w:val="0"/>
                          <w:marTop w:val="0"/>
                          <w:marBottom w:val="225"/>
                          <w:divBdr>
                            <w:top w:val="none" w:sz="0" w:space="0" w:color="auto"/>
                            <w:left w:val="none" w:sz="0" w:space="0" w:color="auto"/>
                            <w:bottom w:val="none" w:sz="0" w:space="0" w:color="auto"/>
                            <w:right w:val="none" w:sz="0" w:space="0" w:color="auto"/>
                          </w:divBdr>
                        </w:div>
                        <w:div w:id="2060399962">
                          <w:marLeft w:val="0"/>
                          <w:marRight w:val="0"/>
                          <w:marTop w:val="0"/>
                          <w:marBottom w:val="225"/>
                          <w:divBdr>
                            <w:top w:val="none" w:sz="0" w:space="0" w:color="auto"/>
                            <w:left w:val="none" w:sz="0" w:space="0" w:color="auto"/>
                            <w:bottom w:val="none" w:sz="0" w:space="0" w:color="auto"/>
                            <w:right w:val="none" w:sz="0" w:space="0" w:color="auto"/>
                          </w:divBdr>
                        </w:div>
                        <w:div w:id="1720323965">
                          <w:marLeft w:val="0"/>
                          <w:marRight w:val="0"/>
                          <w:marTop w:val="0"/>
                          <w:marBottom w:val="225"/>
                          <w:divBdr>
                            <w:top w:val="none" w:sz="0" w:space="0" w:color="auto"/>
                            <w:left w:val="none" w:sz="0" w:space="0" w:color="auto"/>
                            <w:bottom w:val="none" w:sz="0" w:space="0" w:color="auto"/>
                            <w:right w:val="none" w:sz="0" w:space="0" w:color="auto"/>
                          </w:divBdr>
                          <w:divsChild>
                            <w:div w:id="175593716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012227025">
                          <w:marLeft w:val="0"/>
                          <w:marRight w:val="0"/>
                          <w:marTop w:val="0"/>
                          <w:marBottom w:val="225"/>
                          <w:divBdr>
                            <w:top w:val="none" w:sz="0" w:space="0" w:color="auto"/>
                            <w:left w:val="none" w:sz="0" w:space="0" w:color="auto"/>
                            <w:bottom w:val="none" w:sz="0" w:space="0" w:color="auto"/>
                            <w:right w:val="none" w:sz="0" w:space="0" w:color="auto"/>
                          </w:divBdr>
                        </w:div>
                        <w:div w:id="282420281">
                          <w:marLeft w:val="0"/>
                          <w:marRight w:val="0"/>
                          <w:marTop w:val="0"/>
                          <w:marBottom w:val="225"/>
                          <w:divBdr>
                            <w:top w:val="none" w:sz="0" w:space="0" w:color="auto"/>
                            <w:left w:val="none" w:sz="0" w:space="0" w:color="auto"/>
                            <w:bottom w:val="none" w:sz="0" w:space="0" w:color="auto"/>
                            <w:right w:val="none" w:sz="0" w:space="0" w:color="auto"/>
                          </w:divBdr>
                        </w:div>
                        <w:div w:id="2060933112">
                          <w:marLeft w:val="0"/>
                          <w:marRight w:val="0"/>
                          <w:marTop w:val="0"/>
                          <w:marBottom w:val="225"/>
                          <w:divBdr>
                            <w:top w:val="none" w:sz="0" w:space="0" w:color="auto"/>
                            <w:left w:val="none" w:sz="0" w:space="0" w:color="auto"/>
                            <w:bottom w:val="none" w:sz="0" w:space="0" w:color="auto"/>
                            <w:right w:val="none" w:sz="0" w:space="0" w:color="auto"/>
                          </w:divBdr>
                        </w:div>
                        <w:div w:id="16780025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B%9B%E5%88%86%E4%BD%8D%E5%B7%AE/8362429" TargetMode="External"/><Relationship Id="rId13" Type="http://schemas.openxmlformats.org/officeDocument/2006/relationships/hyperlink" Target="https://baike.baidu.com/item/%E6%A0%B7%E6%9C%AC%E5%AE%B9%E9%87%8F" TargetMode="External"/><Relationship Id="rId18" Type="http://schemas.openxmlformats.org/officeDocument/2006/relationships/hyperlink" Target="https://baike.baidu.com/item/%E6%AC%A1%E6%95%B0"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baike.baidu.com/item/%E5%9B%9B%E5%88%86%E4%BD%8D%E6%95%B0/5040599" TargetMode="External"/><Relationship Id="rId12" Type="http://schemas.openxmlformats.org/officeDocument/2006/relationships/hyperlink" Target="https://baike.baidu.com/item/%E5%9B%9B%E5%88%86%E4%BD%8D%E6%95%B0"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baike.baidu.com/pic/%E5%9B%9B%E5%88%86%E4%BD%8D%E5%B7%AE/8362429/0/dcc451da81cb39db0b454e85d1160924aa18305f?fr=lemma&amp;ct=single" TargetMode="External"/><Relationship Id="rId20" Type="http://schemas.openxmlformats.org/officeDocument/2006/relationships/hyperlink" Target="https://baike.baidu.com/pic/%E5%9B%9B%E5%88%86%E4%BD%8D%E5%B7%AE/8362429/0/77c6a7efce1b9d1692b8b1b2f2deb48f8d5464e1?fr=lemma&amp;ct=single" TargetMode="External"/><Relationship Id="rId1" Type="http://schemas.openxmlformats.org/officeDocument/2006/relationships/numbering" Target="numbering.xml"/><Relationship Id="rId6" Type="http://schemas.openxmlformats.org/officeDocument/2006/relationships/hyperlink" Target="https://baike.baidu.com/item/%E6%95%B0%E5%80%BC%E5%9E%8B%E6%95%B0%E6%8D%AE/6248469" TargetMode="External"/><Relationship Id="rId11" Type="http://schemas.openxmlformats.org/officeDocument/2006/relationships/hyperlink" Target="https://baike.baidu.com/item/%E5%8F%98%E9%87%8F%E5%80%BC" TargetMode="External"/><Relationship Id="rId5" Type="http://schemas.openxmlformats.org/officeDocument/2006/relationships/hyperlink" Target="https://baike.baidu.com/item/%E4%B8%AD%E4%BD%8D%E6%95%B0/3087401" TargetMode="Externa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baike.baidu.com/item/%E5%9B%9B%E5%88%86%E4%BD%8D%E5%B7%AE/8362429" TargetMode="External"/><Relationship Id="rId14" Type="http://schemas.openxmlformats.org/officeDocument/2006/relationships/hyperlink" Target="https://baike.baidu.com/pic/%E5%9B%9B%E5%88%86%E4%BD%8D%E5%B7%AE/8362429/0/91529822720e0cf3f44867280b46f21fbf09aaa1?fr=lemma&amp;ct=singl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yang</dc:creator>
  <cp:keywords/>
  <dc:description/>
  <cp:lastModifiedBy>xiang yang</cp:lastModifiedBy>
  <cp:revision>1</cp:revision>
  <dcterms:created xsi:type="dcterms:W3CDTF">2018-09-18T00:40:00Z</dcterms:created>
  <dcterms:modified xsi:type="dcterms:W3CDTF">2018-09-18T00:41:00Z</dcterms:modified>
</cp:coreProperties>
</file>