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4"/>
        <w:ind w:left="220" w:right="220" w:firstLine="0"/>
        <w:jc w:val="center"/>
        <w:rPr>
          <w:rFonts w:ascii="Arial"/>
          <w:b/>
          <w:sz w:val="44"/>
        </w:rPr>
      </w:pPr>
      <w:r>
        <w:rPr>
          <w:rFonts w:ascii="Arial"/>
          <w:b/>
          <w:color w:val="1F487C"/>
          <w:sz w:val="44"/>
        </w:rPr>
        <w:t>18APP</w:t>
      </w:r>
    </w:p>
    <w:p>
      <w:pPr>
        <w:spacing w:before="233"/>
        <w:ind w:left="220" w:right="220" w:firstLine="0"/>
        <w:jc w:val="center"/>
        <w:rPr>
          <w:rFonts w:ascii="Arial"/>
          <w:b/>
          <w:sz w:val="36"/>
        </w:rPr>
      </w:pPr>
      <w:r>
        <w:rPr>
          <w:rFonts w:ascii="Arial"/>
          <w:b/>
          <w:color w:val="1F487C"/>
          <w:sz w:val="36"/>
        </w:rPr>
        <w:t>Linee guida per la fatturazione</w:t>
      </w:r>
    </w:p>
    <w:p>
      <w:pPr>
        <w:pStyle w:val="BodyText"/>
        <w:spacing w:before="244"/>
        <w:ind w:left="220" w:right="217"/>
        <w:jc w:val="center"/>
      </w:pPr>
      <w:r>
        <w:rPr/>
        <w:t>13 settembre 2017</w:t>
      </w:r>
    </w:p>
    <w:p>
      <w:pPr>
        <w:pStyle w:val="BodyText"/>
        <w:rPr>
          <w:sz w:val="24"/>
        </w:rPr>
      </w:pPr>
    </w:p>
    <w:p>
      <w:pPr>
        <w:pStyle w:val="BodyText"/>
        <w:rPr>
          <w:sz w:val="25"/>
        </w:rPr>
      </w:pPr>
    </w:p>
    <w:p>
      <w:pPr>
        <w:pStyle w:val="Heading1"/>
        <w:ind w:left="220" w:right="219"/>
        <w:jc w:val="center"/>
      </w:pPr>
      <w:r>
        <w:rPr>
          <w:color w:val="933634"/>
        </w:rPr>
        <w:t>Introduzione</w:t>
      </w:r>
    </w:p>
    <w:p>
      <w:pPr>
        <w:pStyle w:val="Heading2"/>
        <w:spacing w:before="253"/>
        <w:ind w:left="117"/>
      </w:pPr>
      <w:r>
        <w:rPr/>
        <w:t>Per ottenere il pagamento dei buoni validati, l’esercente deve provvedere a emettere corrispondenti fatture elettroniche nei confronti della pubblica amministrazione usando </w:t>
      </w:r>
      <w:r>
        <w:rPr>
          <w:b/>
        </w:rPr>
        <w:t>la piattaforma di fatturazione elettronica della PA</w:t>
      </w:r>
      <w:r>
        <w:rPr/>
        <w:t>, seguendo le istruzioni di seguito indicate.</w:t>
      </w:r>
    </w:p>
    <w:p>
      <w:pPr>
        <w:spacing w:before="0"/>
        <w:ind w:left="220" w:right="219" w:firstLine="0"/>
        <w:jc w:val="center"/>
        <w:rPr>
          <w:rFonts w:ascii="Arial-BoldItalicMT"/>
          <w:b/>
          <w:i/>
          <w:sz w:val="24"/>
        </w:rPr>
      </w:pPr>
      <w:r>
        <w:rPr>
          <w:rFonts w:ascii="Arial-BoldItalicMT"/>
          <w:b/>
          <w:i/>
          <w:color w:val="933634"/>
          <w:sz w:val="24"/>
          <w:u w:val="thick" w:color="933634"/>
        </w:rPr>
        <w:t>Nota Bene</w:t>
      </w:r>
    </w:p>
    <w:p>
      <w:pPr>
        <w:pStyle w:val="BodyText"/>
        <w:spacing w:before="10"/>
        <w:rPr>
          <w:rFonts w:ascii="Arial-BoldItalicMT"/>
          <w:b/>
          <w:i/>
          <w:sz w:val="23"/>
        </w:rPr>
      </w:pPr>
    </w:p>
    <w:p>
      <w:pPr>
        <w:pStyle w:val="Heading2"/>
        <w:numPr>
          <w:ilvl w:val="0"/>
          <w:numId w:val="1"/>
        </w:numPr>
        <w:tabs>
          <w:tab w:pos="838" w:val="left" w:leader="none"/>
        </w:tabs>
        <w:spacing w:line="235" w:lineRule="auto" w:before="0" w:after="0"/>
        <w:ind w:left="837" w:right="114" w:hanging="360"/>
        <w:jc w:val="both"/>
        <w:rPr>
          <w:rFonts w:ascii="Symbol" w:hAnsi="Symbol"/>
        </w:rPr>
      </w:pPr>
      <w:r>
        <w:rPr>
          <w:b/>
        </w:rPr>
        <w:t>Le fatture così emesse non hanno rilevanza ai fini fiscali </w:t>
      </w:r>
      <w:r>
        <w:rPr/>
        <w:t>– essendo </w:t>
      </w:r>
      <w:r>
        <w:rPr>
          <w:spacing w:val="-6"/>
        </w:rPr>
        <w:t>l’evento </w:t>
      </w:r>
      <w:r>
        <w:rPr/>
        <w:t>fiscale già regolato mediante il biglietto o la ricevuta fiscale emessa dall’esercente all’atto dell’accettazione del buono – ma servono unicamente a consentire il riscontro dei buoni validati prima di procedere al loro</w:t>
      </w:r>
      <w:r>
        <w:rPr>
          <w:spacing w:val="-30"/>
        </w:rPr>
        <w:t> </w:t>
      </w:r>
      <w:r>
        <w:rPr/>
        <w:t>pagamento.</w:t>
      </w:r>
    </w:p>
    <w:p>
      <w:pPr>
        <w:pStyle w:val="BodyText"/>
        <w:spacing w:before="3"/>
        <w:rPr>
          <w:sz w:val="27"/>
        </w:rPr>
      </w:pPr>
    </w:p>
    <w:p>
      <w:pPr>
        <w:pStyle w:val="ListParagraph"/>
        <w:numPr>
          <w:ilvl w:val="0"/>
          <w:numId w:val="1"/>
        </w:numPr>
        <w:tabs>
          <w:tab w:pos="838" w:val="left" w:leader="none"/>
        </w:tabs>
        <w:spacing w:line="223" w:lineRule="auto" w:before="0" w:after="0"/>
        <w:ind w:left="837" w:right="114" w:hanging="360"/>
        <w:jc w:val="both"/>
        <w:rPr>
          <w:rFonts w:ascii="Symbol" w:hAnsi="Symbol"/>
          <w:b/>
          <w:sz w:val="24"/>
        </w:rPr>
      </w:pPr>
      <w:r>
        <w:rPr>
          <w:sz w:val="24"/>
        </w:rPr>
        <w:t>A tal proposito si comunica che </w:t>
      </w:r>
      <w:r>
        <w:rPr>
          <w:b/>
          <w:sz w:val="24"/>
        </w:rPr>
        <w:t>non è necessario  </w:t>
      </w:r>
      <w:r>
        <w:rPr>
          <w:b/>
          <w:spacing w:val="-6"/>
          <w:sz w:val="24"/>
        </w:rPr>
        <w:t>l’assolvimento  </w:t>
      </w:r>
      <w:r>
        <w:rPr>
          <w:b/>
          <w:sz w:val="24"/>
        </w:rPr>
        <w:t>dell’imposta di</w:t>
      </w:r>
      <w:r>
        <w:rPr>
          <w:b/>
          <w:spacing w:val="-2"/>
          <w:sz w:val="24"/>
        </w:rPr>
        <w:t> </w:t>
      </w:r>
      <w:r>
        <w:rPr>
          <w:b/>
          <w:sz w:val="24"/>
        </w:rPr>
        <w:t>bollo.</w:t>
      </w:r>
    </w:p>
    <w:p>
      <w:pPr>
        <w:pStyle w:val="BodyText"/>
        <w:spacing w:before="3"/>
        <w:rPr>
          <w:b/>
          <w:sz w:val="26"/>
        </w:rPr>
      </w:pPr>
    </w:p>
    <w:p>
      <w:pPr>
        <w:pStyle w:val="Heading2"/>
        <w:numPr>
          <w:ilvl w:val="0"/>
          <w:numId w:val="1"/>
        </w:numPr>
        <w:tabs>
          <w:tab w:pos="837" w:val="left" w:leader="none"/>
          <w:tab w:pos="838" w:val="left" w:leader="none"/>
        </w:tabs>
        <w:spacing w:line="232" w:lineRule="auto" w:before="0" w:after="0"/>
        <w:ind w:left="837" w:right="113" w:hanging="360"/>
        <w:jc w:val="left"/>
        <w:rPr>
          <w:rFonts w:ascii="Symbol" w:hAnsi="Symbol"/>
        </w:rPr>
      </w:pPr>
      <w:r>
        <w:rPr/>
        <w:t>Al fine di limitare la possibilità di incorrere in errore in fase di caricamento ed invio della fattura si consiglia di utilizzare il portale web per la fatturazione elettronica disponibile gratuitamente all’indirizzo:</w:t>
      </w:r>
      <w:r>
        <w:rPr>
          <w:color w:val="0000FF"/>
        </w:rPr>
        <w:t> </w:t>
      </w:r>
      <w:hyperlink r:id="rId6">
        <w:r>
          <w:rPr>
            <w:color w:val="0000FF"/>
            <w:u w:val="single" w:color="0000FF"/>
          </w:rPr>
          <w:t>http://ivaservizi.agenziaentrate.gov.it/</w:t>
        </w:r>
      </w:hyperlink>
    </w:p>
    <w:p>
      <w:pPr>
        <w:spacing w:before="0"/>
        <w:ind w:left="837" w:right="110" w:firstLine="0"/>
        <w:jc w:val="both"/>
        <w:rPr>
          <w:rFonts w:ascii="Arial" w:hAnsi="Arial"/>
          <w:sz w:val="24"/>
        </w:rPr>
      </w:pPr>
      <w:r>
        <w:rPr>
          <w:rFonts w:ascii="Arial" w:hAnsi="Arial"/>
          <w:sz w:val="24"/>
        </w:rPr>
        <w:t>Per accedere a questa funzionalità è necessario autenticarsi utilizzando </w:t>
      </w:r>
      <w:r>
        <w:rPr>
          <w:rFonts w:ascii="Arial" w:hAnsi="Arial"/>
          <w:b/>
          <w:sz w:val="24"/>
        </w:rPr>
        <w:t>credenziali Entratel/Fisconline </w:t>
      </w:r>
      <w:r>
        <w:rPr>
          <w:rFonts w:ascii="Arial" w:hAnsi="Arial"/>
          <w:sz w:val="24"/>
        </w:rPr>
        <w:t>oppure una </w:t>
      </w:r>
      <w:r>
        <w:rPr>
          <w:rFonts w:ascii="Arial" w:hAnsi="Arial"/>
          <w:b/>
          <w:sz w:val="24"/>
        </w:rPr>
        <w:t>Carta Nazionale Servizi (CNS) </w:t>
      </w:r>
      <w:r>
        <w:rPr>
          <w:rFonts w:ascii="Arial" w:hAnsi="Arial"/>
          <w:sz w:val="24"/>
        </w:rPr>
        <w:t>precedentemente abilitata ai servizi telematici dell’Agenzia delle Entrate  o </w:t>
      </w:r>
      <w:r>
        <w:rPr>
          <w:rFonts w:ascii="Arial" w:hAnsi="Arial"/>
          <w:b/>
          <w:sz w:val="24"/>
        </w:rPr>
        <w:t>SPID</w:t>
      </w:r>
      <w:r>
        <w:rPr>
          <w:rFonts w:ascii="Arial" w:hAnsi="Arial"/>
          <w:sz w:val="24"/>
        </w:rPr>
        <w:t>.</w:t>
      </w:r>
    </w:p>
    <w:p>
      <w:pPr>
        <w:pStyle w:val="BodyText"/>
        <w:spacing w:before="8"/>
        <w:rPr>
          <w:sz w:val="24"/>
        </w:rPr>
      </w:pPr>
    </w:p>
    <w:p>
      <w:pPr>
        <w:pStyle w:val="Heading2"/>
        <w:numPr>
          <w:ilvl w:val="0"/>
          <w:numId w:val="1"/>
        </w:numPr>
        <w:tabs>
          <w:tab w:pos="838" w:val="left" w:leader="none"/>
        </w:tabs>
        <w:spacing w:line="232" w:lineRule="auto" w:before="1" w:after="0"/>
        <w:ind w:left="837" w:right="115" w:hanging="360"/>
        <w:jc w:val="both"/>
        <w:rPr>
          <w:rFonts w:ascii="Symbol"/>
          <w:sz w:val="22"/>
        </w:rPr>
      </w:pPr>
      <w:r>
        <w:rPr/>
        <w:t>Le presenti linee guida sono state redatte utilizzando la citata piattaforma </w:t>
      </w:r>
      <w:r>
        <w:rPr>
          <w:spacing w:val="-12"/>
        </w:rPr>
        <w:t>web. </w:t>
      </w:r>
      <w:r>
        <w:rPr/>
        <w:t>Altri software disponibili per la compilazione delle fatture elettroniche  potrebbero</w:t>
      </w:r>
      <w:r>
        <w:rPr>
          <w:spacing w:val="28"/>
        </w:rPr>
        <w:t> </w:t>
      </w:r>
      <w:r>
        <w:rPr/>
        <w:t>riportare</w:t>
      </w:r>
      <w:r>
        <w:rPr>
          <w:spacing w:val="30"/>
        </w:rPr>
        <w:t> </w:t>
      </w:r>
      <w:r>
        <w:rPr/>
        <w:t>campi</w:t>
      </w:r>
      <w:r>
        <w:rPr>
          <w:spacing w:val="30"/>
        </w:rPr>
        <w:t> </w:t>
      </w:r>
      <w:r>
        <w:rPr/>
        <w:t>e</w:t>
      </w:r>
      <w:r>
        <w:rPr>
          <w:spacing w:val="30"/>
        </w:rPr>
        <w:t> </w:t>
      </w:r>
      <w:r>
        <w:rPr/>
        <w:t>funzioni</w:t>
      </w:r>
      <w:r>
        <w:rPr>
          <w:spacing w:val="30"/>
        </w:rPr>
        <w:t> </w:t>
      </w:r>
      <w:r>
        <w:rPr/>
        <w:t>diverse;</w:t>
      </w:r>
      <w:r>
        <w:rPr>
          <w:spacing w:val="30"/>
        </w:rPr>
        <w:t> </w:t>
      </w:r>
      <w:r>
        <w:rPr>
          <w:u w:val="single"/>
        </w:rPr>
        <w:t>in</w:t>
      </w:r>
      <w:r>
        <w:rPr>
          <w:spacing w:val="28"/>
          <w:u w:val="single"/>
        </w:rPr>
        <w:t> </w:t>
      </w:r>
      <w:r>
        <w:rPr>
          <w:u w:val="single"/>
        </w:rPr>
        <w:t>ogni</w:t>
      </w:r>
      <w:r>
        <w:rPr>
          <w:spacing w:val="30"/>
          <w:u w:val="single"/>
        </w:rPr>
        <w:t> </w:t>
      </w:r>
      <w:r>
        <w:rPr>
          <w:u w:val="single"/>
        </w:rPr>
        <w:t>caso</w:t>
      </w:r>
      <w:r>
        <w:rPr>
          <w:spacing w:val="30"/>
          <w:u w:val="single"/>
        </w:rPr>
        <w:t> </w:t>
      </w:r>
      <w:r>
        <w:rPr>
          <w:u w:val="single"/>
        </w:rPr>
        <w:t>i</w:t>
      </w:r>
      <w:r>
        <w:rPr>
          <w:spacing w:val="30"/>
          <w:u w:val="single"/>
        </w:rPr>
        <w:t> </w:t>
      </w:r>
      <w:r>
        <w:rPr>
          <w:u w:val="single"/>
        </w:rPr>
        <w:t>campi</w:t>
      </w:r>
      <w:r>
        <w:rPr>
          <w:spacing w:val="30"/>
          <w:u w:val="single"/>
        </w:rPr>
        <w:t> </w:t>
      </w:r>
      <w:r>
        <w:rPr>
          <w:u w:val="single"/>
        </w:rPr>
        <w:t>essenziali</w:t>
      </w:r>
    </w:p>
    <w:p>
      <w:pPr>
        <w:spacing w:before="0"/>
        <w:ind w:left="837" w:right="112" w:firstLine="0"/>
        <w:jc w:val="both"/>
        <w:rPr>
          <w:rFonts w:ascii="Arial" w:hAnsi="Arial"/>
          <w:sz w:val="24"/>
        </w:rPr>
      </w:pPr>
      <w:r>
        <w:rPr>
          <w:rFonts w:ascii="Times New Roman" w:hAnsi="Times New Roman"/>
          <w:spacing w:val="-60"/>
          <w:sz w:val="24"/>
          <w:u w:val="single"/>
        </w:rPr>
        <w:t> </w:t>
      </w:r>
      <w:r>
        <w:rPr>
          <w:rFonts w:ascii="Arial" w:hAnsi="Arial"/>
          <w:sz w:val="24"/>
          <w:u w:val="single"/>
        </w:rPr>
        <w:t>per la compilazione della fattura intestata all’iniziativa sono quelli descritti </w:t>
      </w:r>
      <w:r>
        <w:rPr>
          <w:rFonts w:ascii="Arial" w:hAnsi="Arial"/>
          <w:spacing w:val="3"/>
          <w:sz w:val="24"/>
          <w:u w:val="single"/>
        </w:rPr>
        <w:t>in</w:t>
      </w:r>
      <w:r>
        <w:rPr>
          <w:rFonts w:ascii="Arial" w:hAnsi="Arial"/>
          <w:spacing w:val="3"/>
          <w:sz w:val="24"/>
        </w:rPr>
        <w:t> </w:t>
      </w:r>
      <w:r>
        <w:rPr>
          <w:rFonts w:ascii="Arial" w:hAnsi="Arial"/>
          <w:sz w:val="24"/>
          <w:u w:val="single"/>
        </w:rPr>
        <w:t>questo documento.</w:t>
      </w:r>
    </w:p>
    <w:p>
      <w:pPr>
        <w:pStyle w:val="BodyText"/>
        <w:spacing w:before="2"/>
      </w:pPr>
    </w:p>
    <w:p>
      <w:pPr>
        <w:spacing w:before="0"/>
        <w:ind w:left="220" w:right="218" w:firstLine="0"/>
        <w:jc w:val="center"/>
        <w:rPr>
          <w:rFonts w:ascii="Arial"/>
          <w:b/>
          <w:sz w:val="28"/>
        </w:rPr>
      </w:pPr>
      <w:r>
        <w:rPr>
          <w:rFonts w:ascii="Arial"/>
          <w:b/>
          <w:color w:val="933634"/>
          <w:sz w:val="28"/>
        </w:rPr>
        <w:t>Formato e contenuto della fattura</w:t>
      </w:r>
    </w:p>
    <w:p>
      <w:pPr>
        <w:pStyle w:val="BodyText"/>
        <w:spacing w:before="10"/>
        <w:rPr>
          <w:b/>
          <w:sz w:val="23"/>
        </w:rPr>
      </w:pPr>
    </w:p>
    <w:p>
      <w:pPr>
        <w:spacing w:before="0"/>
        <w:ind w:left="825" w:right="111" w:firstLine="0"/>
        <w:jc w:val="both"/>
        <w:rPr>
          <w:rFonts w:ascii="Arial" w:hAnsi="Arial"/>
          <w:sz w:val="24"/>
        </w:rPr>
      </w:pPr>
      <w:r>
        <w:rPr>
          <w:rFonts w:ascii="Arial" w:hAnsi="Arial"/>
          <w:sz w:val="24"/>
        </w:rPr>
        <w:t>L’esercente deve predisporre la fattura in formato elettronico seguendo le  regole tecniche stabilite per la fatturazione elettronica verso la pubblica amministrazione reperibili all’indirizzo</w:t>
      </w:r>
      <w:r>
        <w:rPr>
          <w:rFonts w:ascii="Arial" w:hAnsi="Arial"/>
          <w:spacing w:val="-30"/>
          <w:sz w:val="24"/>
        </w:rPr>
        <w:t> </w:t>
      </w:r>
      <w:hyperlink r:id="rId7">
        <w:r>
          <w:rPr>
            <w:rFonts w:ascii="Arial" w:hAnsi="Arial"/>
            <w:color w:val="0000FF"/>
            <w:sz w:val="24"/>
            <w:u w:val="single" w:color="0000FF"/>
          </w:rPr>
          <w:t>www.fatturapa.gov.it</w:t>
        </w:r>
      </w:hyperlink>
    </w:p>
    <w:p>
      <w:pPr>
        <w:spacing w:before="0"/>
        <w:ind w:left="825" w:right="116" w:firstLine="0"/>
        <w:jc w:val="both"/>
        <w:rPr>
          <w:rFonts w:ascii="Arial" w:hAnsi="Arial"/>
          <w:sz w:val="24"/>
        </w:rPr>
      </w:pPr>
      <w:r>
        <w:rPr>
          <w:rFonts w:ascii="Arial" w:hAnsi="Arial"/>
          <w:sz w:val="24"/>
        </w:rPr>
        <w:t>Dopo aver compilato la fattura è necessario firmare il file digitalmente prima di inviarlo al Sistema d’Interscambio secondo una delle modalità previste illustrate al citato indirizzo internet.</w:t>
      </w:r>
    </w:p>
    <w:p>
      <w:pPr>
        <w:spacing w:after="0"/>
        <w:jc w:val="both"/>
        <w:rPr>
          <w:rFonts w:ascii="Arial" w:hAnsi="Arial"/>
          <w:sz w:val="24"/>
        </w:rPr>
        <w:sectPr>
          <w:footerReference w:type="default" r:id="rId5"/>
          <w:type w:val="continuous"/>
          <w:pgSz w:w="11910" w:h="16850"/>
          <w:pgMar w:footer="1387" w:top="1440" w:bottom="1580" w:left="1160" w:right="1300"/>
          <w:pgNumType w:start="1"/>
        </w:sectPr>
      </w:pPr>
    </w:p>
    <w:p>
      <w:pPr>
        <w:spacing w:before="72"/>
        <w:ind w:left="2458" w:right="0" w:firstLine="0"/>
        <w:jc w:val="left"/>
        <w:rPr>
          <w:rFonts w:ascii="Arial"/>
          <w:b/>
          <w:sz w:val="28"/>
        </w:rPr>
      </w:pPr>
      <w:r>
        <w:rPr>
          <w:rFonts w:ascii="Arial"/>
          <w:b/>
          <w:color w:val="933634"/>
          <w:sz w:val="28"/>
        </w:rPr>
        <w:t>Istruzioni per la compilazione di una fattura</w:t>
      </w:r>
    </w:p>
    <w:p>
      <w:pPr>
        <w:pStyle w:val="BodyText"/>
        <w:spacing w:before="10"/>
        <w:rPr>
          <w:b/>
          <w:sz w:val="43"/>
        </w:rPr>
      </w:pPr>
    </w:p>
    <w:p>
      <w:pPr>
        <w:spacing w:before="0"/>
        <w:ind w:left="737" w:right="441" w:firstLine="0"/>
        <w:jc w:val="left"/>
        <w:rPr>
          <w:rFonts w:ascii="Arial"/>
          <w:sz w:val="24"/>
        </w:rPr>
      </w:pPr>
      <w:r>
        <w:rPr>
          <w:rFonts w:ascii="Arial"/>
          <w:sz w:val="24"/>
        </w:rPr>
        <w:t>Si illustrano di seguito i passi necessari per compilare la fattura utilizzando il portale web </w:t>
      </w:r>
      <w:hyperlink r:id="rId6">
        <w:r>
          <w:rPr>
            <w:rFonts w:ascii="Arial"/>
            <w:color w:val="0000FF"/>
            <w:sz w:val="24"/>
            <w:u w:val="single" w:color="0000FF"/>
          </w:rPr>
          <w:t>http://ivaservizi.agenziaentrate.gov.it/</w:t>
        </w:r>
      </w:hyperlink>
    </w:p>
    <w:p>
      <w:pPr>
        <w:pStyle w:val="BodyText"/>
        <w:spacing w:before="2"/>
        <w:rPr>
          <w:sz w:val="25"/>
        </w:rPr>
      </w:pPr>
    </w:p>
    <w:p>
      <w:pPr>
        <w:spacing w:before="92"/>
        <w:ind w:left="105" w:right="0" w:firstLine="0"/>
        <w:jc w:val="left"/>
        <w:rPr>
          <w:rFonts w:ascii="Arial"/>
          <w:b/>
          <w:sz w:val="24"/>
        </w:rPr>
      </w:pPr>
      <w:r>
        <w:rPr>
          <w:rFonts w:ascii="Arial"/>
          <w:b/>
          <w:color w:val="1F487C"/>
          <w:sz w:val="28"/>
          <w:u w:val="thick" w:color="1F487C"/>
        </w:rPr>
        <w:t>Passo </w:t>
      </w:r>
      <w:r>
        <w:rPr>
          <w:rFonts w:ascii="Arial"/>
          <w:b/>
          <w:color w:val="1F487C"/>
          <w:sz w:val="24"/>
          <w:u w:val="thick" w:color="1F487C"/>
        </w:rPr>
        <w:t>1</w:t>
      </w:r>
    </w:p>
    <w:p>
      <w:pPr>
        <w:pStyle w:val="BodyText"/>
        <w:spacing w:before="5"/>
        <w:rPr>
          <w:b/>
          <w:sz w:val="24"/>
        </w:rPr>
      </w:pPr>
    </w:p>
    <w:p>
      <w:pPr>
        <w:pStyle w:val="Heading3"/>
        <w:spacing w:before="93"/>
        <w:ind w:left="737"/>
      </w:pPr>
      <w:r>
        <w:rPr/>
        <w:t>I MIEI DATI</w:t>
      </w:r>
    </w:p>
    <w:p>
      <w:pPr>
        <w:pStyle w:val="BodyText"/>
        <w:spacing w:before="11"/>
        <w:rPr>
          <w:b/>
          <w:sz w:val="21"/>
        </w:rPr>
      </w:pPr>
    </w:p>
    <w:p>
      <w:pPr>
        <w:pStyle w:val="ListParagraph"/>
        <w:numPr>
          <w:ilvl w:val="0"/>
          <w:numId w:val="2"/>
        </w:numPr>
        <w:tabs>
          <w:tab w:pos="1457" w:val="left" w:leader="none"/>
          <w:tab w:pos="1458" w:val="left" w:leader="none"/>
        </w:tabs>
        <w:spacing w:line="240" w:lineRule="auto" w:before="0" w:after="0"/>
        <w:ind w:left="837" w:right="0" w:firstLine="137"/>
        <w:jc w:val="left"/>
        <w:rPr>
          <w:b/>
          <w:sz w:val="22"/>
        </w:rPr>
      </w:pPr>
      <w:r>
        <w:rPr>
          <w:b/>
          <w:sz w:val="22"/>
        </w:rPr>
        <w:t>Valorizzare i campi relativi all’esercente come descritto di</w:t>
      </w:r>
      <w:r>
        <w:rPr>
          <w:b/>
          <w:spacing w:val="-21"/>
          <w:sz w:val="22"/>
        </w:rPr>
        <w:t> </w:t>
      </w:r>
      <w:r>
        <w:rPr>
          <w:b/>
          <w:sz w:val="22"/>
        </w:rPr>
        <w:t>seguito</w:t>
      </w:r>
    </w:p>
    <w:p>
      <w:pPr>
        <w:pStyle w:val="BodyText"/>
        <w:spacing w:before="3"/>
        <w:rPr>
          <w:b/>
        </w:rPr>
      </w:pPr>
    </w:p>
    <w:p>
      <w:pPr>
        <w:pStyle w:val="ListParagraph"/>
        <w:numPr>
          <w:ilvl w:val="1"/>
          <w:numId w:val="2"/>
        </w:numPr>
        <w:tabs>
          <w:tab w:pos="2177" w:val="left" w:leader="none"/>
          <w:tab w:pos="2178" w:val="left" w:leader="none"/>
        </w:tabs>
        <w:spacing w:line="262" w:lineRule="exact" w:before="0" w:after="0"/>
        <w:ind w:left="2177" w:right="0" w:hanging="360"/>
        <w:jc w:val="left"/>
        <w:rPr>
          <w:sz w:val="22"/>
        </w:rPr>
      </w:pPr>
      <w:r>
        <w:rPr>
          <w:sz w:val="22"/>
          <w:u w:val="single"/>
        </w:rPr>
        <w:t>Partita Iva</w:t>
      </w:r>
      <w:r>
        <w:rPr>
          <w:sz w:val="22"/>
        </w:rPr>
        <w:t>: es.</w:t>
      </w:r>
      <w:r>
        <w:rPr>
          <w:spacing w:val="-9"/>
          <w:sz w:val="22"/>
        </w:rPr>
        <w:t> </w:t>
      </w:r>
      <w:r>
        <w:rPr>
          <w:sz w:val="22"/>
        </w:rPr>
        <w:t>011111111</w:t>
      </w:r>
    </w:p>
    <w:p>
      <w:pPr>
        <w:pStyle w:val="ListParagraph"/>
        <w:numPr>
          <w:ilvl w:val="1"/>
          <w:numId w:val="2"/>
        </w:numPr>
        <w:tabs>
          <w:tab w:pos="2177" w:val="left" w:leader="none"/>
          <w:tab w:pos="2178" w:val="left" w:leader="none"/>
        </w:tabs>
        <w:spacing w:line="252" w:lineRule="exact" w:before="0" w:after="0"/>
        <w:ind w:left="2177" w:right="0" w:hanging="360"/>
        <w:jc w:val="left"/>
        <w:rPr>
          <w:sz w:val="22"/>
        </w:rPr>
      </w:pPr>
      <w:r>
        <w:rPr>
          <w:sz w:val="22"/>
          <w:u w:val="single"/>
        </w:rPr>
        <w:t>Codice Fiscale</w:t>
      </w:r>
      <w:r>
        <w:rPr>
          <w:sz w:val="22"/>
        </w:rPr>
        <w:t>: es.</w:t>
      </w:r>
      <w:r>
        <w:rPr>
          <w:spacing w:val="-4"/>
          <w:sz w:val="22"/>
        </w:rPr>
        <w:t> </w:t>
      </w:r>
      <w:r>
        <w:rPr>
          <w:sz w:val="22"/>
        </w:rPr>
        <w:t>0111111111</w:t>
      </w:r>
    </w:p>
    <w:p>
      <w:pPr>
        <w:pStyle w:val="ListParagraph"/>
        <w:numPr>
          <w:ilvl w:val="1"/>
          <w:numId w:val="2"/>
        </w:numPr>
        <w:tabs>
          <w:tab w:pos="2177" w:val="left" w:leader="none"/>
          <w:tab w:pos="2178" w:val="left" w:leader="none"/>
        </w:tabs>
        <w:spacing w:line="253" w:lineRule="exact" w:before="0" w:after="0"/>
        <w:ind w:left="2177" w:right="0" w:hanging="360"/>
        <w:jc w:val="left"/>
        <w:rPr>
          <w:sz w:val="22"/>
        </w:rPr>
      </w:pPr>
      <w:r>
        <w:rPr>
          <w:sz w:val="22"/>
          <w:u w:val="single"/>
        </w:rPr>
        <w:t>Denominazione</w:t>
      </w:r>
      <w:r>
        <w:rPr>
          <w:sz w:val="22"/>
        </w:rPr>
        <w:t>: es. Libreria Mario</w:t>
      </w:r>
      <w:r>
        <w:rPr>
          <w:spacing w:val="-5"/>
          <w:sz w:val="22"/>
        </w:rPr>
        <w:t> </w:t>
      </w:r>
      <w:r>
        <w:rPr>
          <w:sz w:val="22"/>
        </w:rPr>
        <w:t>Rossi</w:t>
      </w:r>
    </w:p>
    <w:p>
      <w:pPr>
        <w:pStyle w:val="ListParagraph"/>
        <w:numPr>
          <w:ilvl w:val="1"/>
          <w:numId w:val="2"/>
        </w:numPr>
        <w:tabs>
          <w:tab w:pos="2177" w:val="left" w:leader="none"/>
          <w:tab w:pos="2178" w:val="left" w:leader="none"/>
        </w:tabs>
        <w:spacing w:line="223" w:lineRule="auto" w:before="10" w:after="0"/>
        <w:ind w:left="2177" w:right="116" w:hanging="360"/>
        <w:jc w:val="left"/>
        <w:rPr>
          <w:sz w:val="22"/>
        </w:rPr>
      </w:pPr>
      <w:r>
        <w:rPr>
          <w:sz w:val="22"/>
          <w:u w:val="single"/>
        </w:rPr>
        <w:t>Regime Fiscale</w:t>
      </w:r>
      <w:r>
        <w:rPr>
          <w:sz w:val="22"/>
        </w:rPr>
        <w:t>: selezionare dal menù a tendina (Vedi tabella dei regimi fiscali riportata in</w:t>
      </w:r>
      <w:r>
        <w:rPr>
          <w:spacing w:val="-7"/>
          <w:sz w:val="22"/>
        </w:rPr>
        <w:t> </w:t>
      </w:r>
      <w:r>
        <w:rPr>
          <w:sz w:val="22"/>
        </w:rPr>
        <w:t>appendice)</w:t>
      </w:r>
    </w:p>
    <w:p>
      <w:pPr>
        <w:pStyle w:val="ListParagraph"/>
        <w:numPr>
          <w:ilvl w:val="1"/>
          <w:numId w:val="2"/>
        </w:numPr>
        <w:tabs>
          <w:tab w:pos="2177" w:val="left" w:leader="none"/>
          <w:tab w:pos="2178" w:val="left" w:leader="none"/>
        </w:tabs>
        <w:spacing w:line="262" w:lineRule="exact" w:before="1" w:after="0"/>
        <w:ind w:left="2177" w:right="0" w:hanging="360"/>
        <w:jc w:val="left"/>
        <w:rPr>
          <w:sz w:val="22"/>
        </w:rPr>
      </w:pPr>
      <w:r>
        <w:rPr>
          <w:sz w:val="22"/>
          <w:u w:val="single"/>
        </w:rPr>
        <w:t>Indirizzo</w:t>
      </w:r>
      <w:r>
        <w:rPr>
          <w:sz w:val="22"/>
        </w:rPr>
        <w:t>: es. Via</w:t>
      </w:r>
      <w:r>
        <w:rPr>
          <w:spacing w:val="-8"/>
          <w:sz w:val="22"/>
        </w:rPr>
        <w:t> </w:t>
      </w:r>
      <w:r>
        <w:rPr>
          <w:sz w:val="22"/>
        </w:rPr>
        <w:t>Esempio</w:t>
      </w:r>
    </w:p>
    <w:p>
      <w:pPr>
        <w:pStyle w:val="ListParagraph"/>
        <w:numPr>
          <w:ilvl w:val="1"/>
          <w:numId w:val="2"/>
        </w:numPr>
        <w:tabs>
          <w:tab w:pos="2177" w:val="left" w:leader="none"/>
          <w:tab w:pos="2178" w:val="left" w:leader="none"/>
        </w:tabs>
        <w:spacing w:line="252" w:lineRule="exact" w:before="0" w:after="0"/>
        <w:ind w:left="2177" w:right="0" w:hanging="360"/>
        <w:jc w:val="left"/>
        <w:rPr>
          <w:sz w:val="22"/>
        </w:rPr>
      </w:pPr>
      <w:r>
        <w:rPr>
          <w:sz w:val="22"/>
          <w:u w:val="single"/>
        </w:rPr>
        <w:t>N civico</w:t>
      </w:r>
      <w:r>
        <w:rPr>
          <w:sz w:val="22"/>
        </w:rPr>
        <w:t>: es.</w:t>
      </w:r>
      <w:r>
        <w:rPr>
          <w:spacing w:val="0"/>
          <w:sz w:val="22"/>
        </w:rPr>
        <w:t> </w:t>
      </w:r>
      <w:r>
        <w:rPr>
          <w:sz w:val="22"/>
        </w:rPr>
        <w:t>1</w:t>
      </w:r>
    </w:p>
    <w:p>
      <w:pPr>
        <w:pStyle w:val="ListParagraph"/>
        <w:numPr>
          <w:ilvl w:val="1"/>
          <w:numId w:val="2"/>
        </w:numPr>
        <w:tabs>
          <w:tab w:pos="2177" w:val="left" w:leader="none"/>
          <w:tab w:pos="2178" w:val="left" w:leader="none"/>
        </w:tabs>
        <w:spacing w:line="253" w:lineRule="exact" w:before="0" w:after="0"/>
        <w:ind w:left="2177" w:right="0" w:hanging="360"/>
        <w:jc w:val="left"/>
        <w:rPr>
          <w:sz w:val="22"/>
        </w:rPr>
      </w:pPr>
      <w:r>
        <w:rPr>
          <w:sz w:val="22"/>
          <w:u w:val="single"/>
        </w:rPr>
        <w:t>CAP</w:t>
      </w:r>
      <w:r>
        <w:rPr>
          <w:sz w:val="22"/>
        </w:rPr>
        <w:t>: es.</w:t>
      </w:r>
      <w:r>
        <w:rPr>
          <w:spacing w:val="-3"/>
          <w:sz w:val="22"/>
        </w:rPr>
        <w:t> </w:t>
      </w:r>
      <w:r>
        <w:rPr>
          <w:sz w:val="22"/>
        </w:rPr>
        <w:t>00100</w:t>
      </w:r>
    </w:p>
    <w:p>
      <w:pPr>
        <w:pStyle w:val="ListParagraph"/>
        <w:numPr>
          <w:ilvl w:val="1"/>
          <w:numId w:val="2"/>
        </w:numPr>
        <w:tabs>
          <w:tab w:pos="2177" w:val="left" w:leader="none"/>
          <w:tab w:pos="2178" w:val="left" w:leader="none"/>
        </w:tabs>
        <w:spacing w:line="253" w:lineRule="exact" w:before="0" w:after="0"/>
        <w:ind w:left="2177" w:right="0" w:hanging="360"/>
        <w:jc w:val="left"/>
        <w:rPr>
          <w:sz w:val="22"/>
        </w:rPr>
      </w:pPr>
      <w:r>
        <w:rPr>
          <w:sz w:val="22"/>
          <w:u w:val="single"/>
        </w:rPr>
        <w:t>Comune:</w:t>
      </w:r>
      <w:r>
        <w:rPr>
          <w:sz w:val="22"/>
        </w:rPr>
        <w:t> es.</w:t>
      </w:r>
      <w:r>
        <w:rPr>
          <w:spacing w:val="-4"/>
          <w:sz w:val="22"/>
        </w:rPr>
        <w:t> </w:t>
      </w:r>
      <w:r>
        <w:rPr>
          <w:sz w:val="22"/>
        </w:rPr>
        <w:t>ROMA</w:t>
      </w:r>
    </w:p>
    <w:p>
      <w:pPr>
        <w:pStyle w:val="ListParagraph"/>
        <w:numPr>
          <w:ilvl w:val="1"/>
          <w:numId w:val="2"/>
        </w:numPr>
        <w:tabs>
          <w:tab w:pos="2177" w:val="left" w:leader="none"/>
          <w:tab w:pos="2178" w:val="left" w:leader="none"/>
        </w:tabs>
        <w:spacing w:line="253" w:lineRule="exact" w:before="0" w:after="0"/>
        <w:ind w:left="2177" w:right="0" w:hanging="360"/>
        <w:jc w:val="left"/>
        <w:rPr>
          <w:sz w:val="22"/>
        </w:rPr>
      </w:pPr>
      <w:r>
        <w:rPr>
          <w:sz w:val="22"/>
          <w:u w:val="single"/>
        </w:rPr>
        <w:t>Provincia:</w:t>
      </w:r>
      <w:r>
        <w:rPr>
          <w:spacing w:val="-5"/>
          <w:sz w:val="22"/>
        </w:rPr>
        <w:t> </w:t>
      </w:r>
      <w:r>
        <w:rPr>
          <w:sz w:val="22"/>
        </w:rPr>
        <w:t>es.RM</w:t>
      </w:r>
    </w:p>
    <w:p>
      <w:pPr>
        <w:pStyle w:val="ListParagraph"/>
        <w:numPr>
          <w:ilvl w:val="1"/>
          <w:numId w:val="2"/>
        </w:numPr>
        <w:tabs>
          <w:tab w:pos="2177" w:val="left" w:leader="none"/>
          <w:tab w:pos="2178" w:val="left" w:leader="none"/>
        </w:tabs>
        <w:spacing w:line="263" w:lineRule="exact" w:before="0" w:after="0"/>
        <w:ind w:left="2177" w:right="0" w:hanging="360"/>
        <w:jc w:val="left"/>
        <w:rPr>
          <w:sz w:val="22"/>
        </w:rPr>
      </w:pPr>
      <w:r>
        <w:rPr>
          <w:sz w:val="22"/>
          <w:u w:val="single"/>
        </w:rPr>
        <w:t>Nazione:</w:t>
      </w:r>
      <w:r>
        <w:rPr>
          <w:sz w:val="22"/>
        </w:rPr>
        <w:t> es.</w:t>
      </w:r>
      <w:r>
        <w:rPr>
          <w:spacing w:val="-6"/>
          <w:sz w:val="22"/>
        </w:rPr>
        <w:t> </w:t>
      </w:r>
      <w:r>
        <w:rPr>
          <w:sz w:val="22"/>
        </w:rPr>
        <w:t>IT</w:t>
      </w:r>
    </w:p>
    <w:p>
      <w:pPr>
        <w:pStyle w:val="BodyText"/>
        <w:spacing w:before="1"/>
        <w:rPr>
          <w:sz w:val="17"/>
        </w:rPr>
      </w:pPr>
      <w:r>
        <w:rPr/>
        <w:drawing>
          <wp:anchor distT="0" distB="0" distL="0" distR="0" allowOverlap="1" layoutInCell="1" locked="0" behindDoc="0" simplePos="0" relativeHeight="0">
            <wp:simplePos x="0" y="0"/>
            <wp:positionH relativeFrom="page">
              <wp:posOffset>810259</wp:posOffset>
            </wp:positionH>
            <wp:positionV relativeFrom="paragraph">
              <wp:posOffset>149751</wp:posOffset>
            </wp:positionV>
            <wp:extent cx="5829386" cy="2787015"/>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8" cstate="print"/>
                    <a:stretch>
                      <a:fillRect/>
                    </a:stretch>
                  </pic:blipFill>
                  <pic:spPr>
                    <a:xfrm>
                      <a:off x="0" y="0"/>
                      <a:ext cx="5829386" cy="2787015"/>
                    </a:xfrm>
                    <a:prstGeom prst="rect">
                      <a:avLst/>
                    </a:prstGeom>
                  </pic:spPr>
                </pic:pic>
              </a:graphicData>
            </a:graphic>
          </wp:anchor>
        </w:drawing>
      </w:r>
    </w:p>
    <w:p>
      <w:pPr>
        <w:pStyle w:val="BodyText"/>
        <w:rPr>
          <w:sz w:val="26"/>
        </w:rPr>
      </w:pPr>
    </w:p>
    <w:p>
      <w:pPr>
        <w:pStyle w:val="BodyText"/>
        <w:spacing w:before="10"/>
        <w:rPr>
          <w:sz w:val="38"/>
        </w:rPr>
      </w:pPr>
    </w:p>
    <w:p>
      <w:pPr>
        <w:pStyle w:val="Heading3"/>
        <w:numPr>
          <w:ilvl w:val="0"/>
          <w:numId w:val="2"/>
        </w:numPr>
        <w:tabs>
          <w:tab w:pos="1457" w:val="left" w:leader="none"/>
          <w:tab w:pos="1458" w:val="left" w:leader="none"/>
        </w:tabs>
        <w:spacing w:line="240" w:lineRule="auto" w:before="0" w:after="0"/>
        <w:ind w:left="1457" w:right="0" w:hanging="543"/>
        <w:jc w:val="left"/>
      </w:pPr>
      <w:r>
        <w:rPr/>
        <w:t>Nel campo “Altri dati” cliccare su</w:t>
      </w:r>
      <w:r>
        <w:rPr>
          <w:spacing w:val="-23"/>
        </w:rPr>
        <w:t> </w:t>
      </w:r>
      <w:r>
        <w:rPr/>
        <w:t>Aggiungi</w:t>
      </w:r>
    </w:p>
    <w:p>
      <w:pPr>
        <w:pStyle w:val="BodyText"/>
        <w:spacing w:before="9"/>
        <w:rPr>
          <w:b/>
          <w:sz w:val="18"/>
        </w:rPr>
      </w:pPr>
      <w:r>
        <w:rPr/>
        <w:drawing>
          <wp:anchor distT="0" distB="0" distL="0" distR="0" allowOverlap="1" layoutInCell="1" locked="0" behindDoc="0" simplePos="0" relativeHeight="1048">
            <wp:simplePos x="0" y="0"/>
            <wp:positionH relativeFrom="page">
              <wp:posOffset>810259</wp:posOffset>
            </wp:positionH>
            <wp:positionV relativeFrom="paragraph">
              <wp:posOffset>162479</wp:posOffset>
            </wp:positionV>
            <wp:extent cx="5729007" cy="228314"/>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9" cstate="print"/>
                    <a:stretch>
                      <a:fillRect/>
                    </a:stretch>
                  </pic:blipFill>
                  <pic:spPr>
                    <a:xfrm>
                      <a:off x="0" y="0"/>
                      <a:ext cx="5729007" cy="228314"/>
                    </a:xfrm>
                    <a:prstGeom prst="rect">
                      <a:avLst/>
                    </a:prstGeom>
                  </pic:spPr>
                </pic:pic>
              </a:graphicData>
            </a:graphic>
          </wp:anchor>
        </w:drawing>
      </w:r>
    </w:p>
    <w:p>
      <w:pPr>
        <w:spacing w:after="0"/>
        <w:rPr>
          <w:sz w:val="18"/>
        </w:rPr>
        <w:sectPr>
          <w:pgSz w:w="11910" w:h="16850"/>
          <w:pgMar w:header="0" w:footer="1387" w:top="1200" w:bottom="1580" w:left="540" w:right="1300"/>
        </w:sectPr>
      </w:pPr>
    </w:p>
    <w:p>
      <w:pPr>
        <w:pStyle w:val="ListParagraph"/>
        <w:numPr>
          <w:ilvl w:val="0"/>
          <w:numId w:val="2"/>
        </w:numPr>
        <w:tabs>
          <w:tab w:pos="837" w:val="left" w:leader="none"/>
          <w:tab w:pos="838" w:val="left" w:leader="none"/>
        </w:tabs>
        <w:spacing w:line="240" w:lineRule="auto" w:before="63" w:after="0"/>
        <w:ind w:left="837" w:right="0" w:hanging="605"/>
        <w:jc w:val="left"/>
        <w:rPr>
          <w:b/>
          <w:sz w:val="22"/>
        </w:rPr>
      </w:pPr>
      <w:r>
        <w:rPr>
          <w:b/>
          <w:sz w:val="22"/>
        </w:rPr>
        <w:t>Spuntare “Contatti” quindi cliccare su</w:t>
      </w:r>
      <w:r>
        <w:rPr>
          <w:b/>
          <w:spacing w:val="-24"/>
          <w:sz w:val="22"/>
        </w:rPr>
        <w:t> </w:t>
      </w:r>
      <w:r>
        <w:rPr>
          <w:b/>
          <w:sz w:val="22"/>
        </w:rPr>
        <w:t>Seleziona</w:t>
      </w:r>
    </w:p>
    <w:p>
      <w:pPr>
        <w:pStyle w:val="BodyText"/>
        <w:spacing w:before="11"/>
        <w:rPr>
          <w:b/>
          <w:sz w:val="18"/>
        </w:rPr>
      </w:pPr>
      <w:r>
        <w:rPr/>
        <w:drawing>
          <wp:anchor distT="0" distB="0" distL="0" distR="0" allowOverlap="1" layoutInCell="1" locked="0" behindDoc="0" simplePos="0" relativeHeight="1072">
            <wp:simplePos x="0" y="0"/>
            <wp:positionH relativeFrom="page">
              <wp:posOffset>810259</wp:posOffset>
            </wp:positionH>
            <wp:positionV relativeFrom="paragraph">
              <wp:posOffset>163281</wp:posOffset>
            </wp:positionV>
            <wp:extent cx="5625879" cy="2594800"/>
            <wp:effectExtent l="0" t="0" r="0" b="0"/>
            <wp:wrapTopAndBottom/>
            <wp:docPr id="5" name="image3.png" descr=""/>
            <wp:cNvGraphicFramePr>
              <a:graphicFrameLocks noChangeAspect="1"/>
            </wp:cNvGraphicFramePr>
            <a:graphic>
              <a:graphicData uri="http://schemas.openxmlformats.org/drawingml/2006/picture">
                <pic:pic>
                  <pic:nvPicPr>
                    <pic:cNvPr id="6" name="image3.png"/>
                    <pic:cNvPicPr/>
                  </pic:nvPicPr>
                  <pic:blipFill>
                    <a:blip r:embed="rId10" cstate="print"/>
                    <a:stretch>
                      <a:fillRect/>
                    </a:stretch>
                  </pic:blipFill>
                  <pic:spPr>
                    <a:xfrm>
                      <a:off x="0" y="0"/>
                      <a:ext cx="5625879" cy="2594800"/>
                    </a:xfrm>
                    <a:prstGeom prst="rect">
                      <a:avLst/>
                    </a:prstGeom>
                  </pic:spPr>
                </pic:pic>
              </a:graphicData>
            </a:graphic>
          </wp:anchor>
        </w:drawing>
      </w:r>
    </w:p>
    <w:p>
      <w:pPr>
        <w:pStyle w:val="BodyText"/>
        <w:rPr>
          <w:b/>
          <w:sz w:val="24"/>
        </w:rPr>
      </w:pPr>
    </w:p>
    <w:p>
      <w:pPr>
        <w:pStyle w:val="ListParagraph"/>
        <w:numPr>
          <w:ilvl w:val="0"/>
          <w:numId w:val="2"/>
        </w:numPr>
        <w:tabs>
          <w:tab w:pos="837" w:val="left" w:leader="none"/>
          <w:tab w:pos="838" w:val="left" w:leader="none"/>
        </w:tabs>
        <w:spacing w:line="240" w:lineRule="auto" w:before="196" w:after="0"/>
        <w:ind w:left="837" w:right="674" w:hanging="629"/>
        <w:jc w:val="left"/>
        <w:rPr>
          <w:b/>
          <w:sz w:val="22"/>
        </w:rPr>
      </w:pPr>
      <w:r>
        <w:rPr>
          <w:b/>
          <w:sz w:val="22"/>
        </w:rPr>
        <w:t>Inserire i recapiti ai quali si potrà essere eventualmente ricontattati in caso di problemi di</w:t>
      </w:r>
      <w:r>
        <w:rPr>
          <w:b/>
          <w:spacing w:val="-8"/>
          <w:sz w:val="22"/>
        </w:rPr>
        <w:t> </w:t>
      </w:r>
      <w:r>
        <w:rPr>
          <w:b/>
          <w:sz w:val="22"/>
        </w:rPr>
        <w:t>fatturazione</w:t>
      </w:r>
    </w:p>
    <w:p>
      <w:pPr>
        <w:pStyle w:val="BodyText"/>
        <w:spacing w:before="2"/>
        <w:rPr>
          <w:b/>
        </w:rPr>
      </w:pPr>
    </w:p>
    <w:p>
      <w:pPr>
        <w:pStyle w:val="ListParagraph"/>
        <w:numPr>
          <w:ilvl w:val="1"/>
          <w:numId w:val="2"/>
        </w:numPr>
        <w:tabs>
          <w:tab w:pos="1557" w:val="left" w:leader="none"/>
          <w:tab w:pos="1558" w:val="left" w:leader="none"/>
        </w:tabs>
        <w:spacing w:line="262" w:lineRule="exact" w:before="0" w:after="0"/>
        <w:ind w:left="1557" w:right="0" w:hanging="360"/>
        <w:jc w:val="left"/>
        <w:rPr>
          <w:sz w:val="22"/>
        </w:rPr>
      </w:pPr>
      <w:r>
        <w:rPr>
          <w:sz w:val="22"/>
          <w:u w:val="single"/>
        </w:rPr>
        <w:t>Numero di telefono</w:t>
      </w:r>
      <w:r>
        <w:rPr>
          <w:sz w:val="22"/>
        </w:rPr>
        <w:t>: es.</w:t>
      </w:r>
      <w:r>
        <w:rPr>
          <w:spacing w:val="-6"/>
          <w:sz w:val="22"/>
        </w:rPr>
        <w:t> </w:t>
      </w:r>
      <w:r>
        <w:rPr>
          <w:sz w:val="22"/>
        </w:rPr>
        <w:t>12345678</w:t>
      </w:r>
    </w:p>
    <w:p>
      <w:pPr>
        <w:pStyle w:val="ListParagraph"/>
        <w:numPr>
          <w:ilvl w:val="1"/>
          <w:numId w:val="2"/>
        </w:numPr>
        <w:tabs>
          <w:tab w:pos="1557" w:val="left" w:leader="none"/>
          <w:tab w:pos="1558" w:val="left" w:leader="none"/>
        </w:tabs>
        <w:spacing w:line="262" w:lineRule="exact" w:before="0" w:after="0"/>
        <w:ind w:left="1557" w:right="0" w:hanging="360"/>
        <w:jc w:val="left"/>
        <w:rPr>
          <w:sz w:val="22"/>
        </w:rPr>
      </w:pPr>
      <w:r>
        <w:rPr>
          <w:sz w:val="22"/>
          <w:u w:val="single"/>
        </w:rPr>
        <w:t>E-mail</w:t>
      </w:r>
      <w:r>
        <w:rPr>
          <w:sz w:val="22"/>
        </w:rPr>
        <w:t>: es.</w:t>
      </w:r>
      <w:r>
        <w:rPr>
          <w:spacing w:val="-5"/>
          <w:sz w:val="22"/>
        </w:rPr>
        <w:t> </w:t>
      </w:r>
      <w:hyperlink r:id="rId11">
        <w:r>
          <w:rPr>
            <w:sz w:val="22"/>
          </w:rPr>
          <w:t>esempio@esempio.it</w:t>
        </w:r>
      </w:hyperlink>
    </w:p>
    <w:p>
      <w:pPr>
        <w:pStyle w:val="BodyText"/>
        <w:rPr>
          <w:sz w:val="20"/>
        </w:rPr>
      </w:pPr>
    </w:p>
    <w:p>
      <w:pPr>
        <w:pStyle w:val="BodyText"/>
        <w:spacing w:before="2"/>
        <w:rPr>
          <w:sz w:val="19"/>
        </w:rPr>
      </w:pPr>
      <w:r>
        <w:rPr/>
        <w:drawing>
          <wp:anchor distT="0" distB="0" distL="0" distR="0" allowOverlap="1" layoutInCell="1" locked="0" behindDoc="0" simplePos="0" relativeHeight="1096">
            <wp:simplePos x="0" y="0"/>
            <wp:positionH relativeFrom="page">
              <wp:posOffset>810259</wp:posOffset>
            </wp:positionH>
            <wp:positionV relativeFrom="paragraph">
              <wp:posOffset>165374</wp:posOffset>
            </wp:positionV>
            <wp:extent cx="6151974" cy="2432875"/>
            <wp:effectExtent l="0" t="0" r="0" b="0"/>
            <wp:wrapTopAndBottom/>
            <wp:docPr id="7" name="image4.png" descr=""/>
            <wp:cNvGraphicFramePr>
              <a:graphicFrameLocks noChangeAspect="1"/>
            </wp:cNvGraphicFramePr>
            <a:graphic>
              <a:graphicData uri="http://schemas.openxmlformats.org/drawingml/2006/picture">
                <pic:pic>
                  <pic:nvPicPr>
                    <pic:cNvPr id="8" name="image4.png"/>
                    <pic:cNvPicPr/>
                  </pic:nvPicPr>
                  <pic:blipFill>
                    <a:blip r:embed="rId12" cstate="print"/>
                    <a:stretch>
                      <a:fillRect/>
                    </a:stretch>
                  </pic:blipFill>
                  <pic:spPr>
                    <a:xfrm>
                      <a:off x="0" y="0"/>
                      <a:ext cx="6151974" cy="2432875"/>
                    </a:xfrm>
                    <a:prstGeom prst="rect">
                      <a:avLst/>
                    </a:prstGeom>
                  </pic:spPr>
                </pic:pic>
              </a:graphicData>
            </a:graphic>
          </wp:anchor>
        </w:drawing>
      </w:r>
    </w:p>
    <w:p>
      <w:pPr>
        <w:spacing w:after="0"/>
        <w:rPr>
          <w:sz w:val="19"/>
        </w:rPr>
        <w:sectPr>
          <w:pgSz w:w="11910" w:h="16850"/>
          <w:pgMar w:header="0" w:footer="1387" w:top="1460" w:bottom="1580" w:left="1160" w:right="740"/>
        </w:sectPr>
      </w:pPr>
    </w:p>
    <w:p>
      <w:pPr>
        <w:pStyle w:val="Heading1"/>
        <w:spacing w:before="66"/>
        <w:ind w:left="119"/>
        <w:rPr>
          <w:sz w:val="24"/>
        </w:rPr>
      </w:pPr>
      <w:r>
        <w:rPr>
          <w:color w:val="1F487C"/>
          <w:u w:val="thick" w:color="1F487C"/>
        </w:rPr>
        <w:t>Passo </w:t>
      </w:r>
      <w:r>
        <w:rPr>
          <w:color w:val="1F487C"/>
          <w:sz w:val="24"/>
          <w:u w:val="thick" w:color="1F487C"/>
        </w:rPr>
        <w:t>2</w:t>
      </w:r>
    </w:p>
    <w:p>
      <w:pPr>
        <w:pStyle w:val="BodyText"/>
        <w:spacing w:before="3"/>
        <w:rPr>
          <w:b/>
          <w:sz w:val="17"/>
        </w:rPr>
      </w:pPr>
    </w:p>
    <w:p>
      <w:pPr>
        <w:pStyle w:val="BodyText"/>
        <w:spacing w:line="244" w:lineRule="auto" w:before="94"/>
        <w:ind w:left="477" w:right="317"/>
      </w:pPr>
      <w:r>
        <w:rPr>
          <w:b/>
        </w:rPr>
        <w:t>CLIENTE </w:t>
      </w:r>
      <w:r>
        <w:rPr/>
        <w:t>(Inserire i dati della pubblica amministrazione nei confronti della quale si emette la fattura)</w:t>
      </w:r>
    </w:p>
    <w:p>
      <w:pPr>
        <w:pStyle w:val="BodyText"/>
        <w:spacing w:before="4"/>
        <w:rPr>
          <w:sz w:val="21"/>
        </w:rPr>
      </w:pPr>
    </w:p>
    <w:p>
      <w:pPr>
        <w:pStyle w:val="Heading3"/>
        <w:numPr>
          <w:ilvl w:val="0"/>
          <w:numId w:val="3"/>
        </w:numPr>
        <w:tabs>
          <w:tab w:pos="1917" w:val="left" w:leader="none"/>
          <w:tab w:pos="1918" w:val="left" w:leader="none"/>
        </w:tabs>
        <w:spacing w:line="240" w:lineRule="auto" w:before="0" w:after="0"/>
        <w:ind w:left="1917" w:right="0" w:hanging="483"/>
        <w:jc w:val="left"/>
      </w:pPr>
      <w:r>
        <w:rPr/>
        <w:t>Valorizzare i campi come descritto di seguito </w:t>
      </w:r>
      <w:r>
        <w:rPr>
          <w:color w:val="C00000"/>
        </w:rPr>
        <w:t>(dati</w:t>
      </w:r>
      <w:r>
        <w:rPr>
          <w:color w:val="C00000"/>
          <w:spacing w:val="-11"/>
        </w:rPr>
        <w:t> </w:t>
      </w:r>
      <w:r>
        <w:rPr>
          <w:color w:val="C00000"/>
        </w:rPr>
        <w:t>reali)</w:t>
      </w:r>
    </w:p>
    <w:p>
      <w:pPr>
        <w:pStyle w:val="BodyText"/>
        <w:rPr>
          <w:b/>
        </w:rPr>
      </w:pPr>
    </w:p>
    <w:p>
      <w:pPr>
        <w:pStyle w:val="ListParagraph"/>
        <w:numPr>
          <w:ilvl w:val="1"/>
          <w:numId w:val="3"/>
        </w:numPr>
        <w:tabs>
          <w:tab w:pos="1917" w:val="left" w:leader="none"/>
          <w:tab w:pos="1918" w:val="left" w:leader="none"/>
        </w:tabs>
        <w:spacing w:line="263" w:lineRule="exact" w:before="0" w:after="0"/>
        <w:ind w:left="1917" w:right="0" w:hanging="360"/>
        <w:jc w:val="left"/>
        <w:rPr>
          <w:sz w:val="22"/>
        </w:rPr>
      </w:pPr>
      <w:r>
        <w:rPr>
          <w:sz w:val="22"/>
          <w:u w:val="single"/>
        </w:rPr>
        <w:t>Codice Fiscale</w:t>
      </w:r>
      <w:r>
        <w:rPr>
          <w:sz w:val="22"/>
        </w:rPr>
        <w:t>:</w:t>
      </w:r>
      <w:r>
        <w:rPr>
          <w:spacing w:val="-4"/>
          <w:sz w:val="22"/>
        </w:rPr>
        <w:t> </w:t>
      </w:r>
      <w:r>
        <w:rPr>
          <w:sz w:val="22"/>
        </w:rPr>
        <w:t>97904380587</w:t>
      </w:r>
    </w:p>
    <w:p>
      <w:pPr>
        <w:pStyle w:val="ListParagraph"/>
        <w:numPr>
          <w:ilvl w:val="1"/>
          <w:numId w:val="3"/>
        </w:numPr>
        <w:tabs>
          <w:tab w:pos="1917" w:val="left" w:leader="none"/>
          <w:tab w:pos="1918" w:val="left" w:leader="none"/>
        </w:tabs>
        <w:spacing w:line="253" w:lineRule="exact" w:before="0" w:after="0"/>
        <w:ind w:left="1917" w:right="0" w:hanging="360"/>
        <w:jc w:val="left"/>
        <w:rPr>
          <w:sz w:val="22"/>
        </w:rPr>
      </w:pPr>
      <w:r>
        <w:rPr>
          <w:sz w:val="22"/>
          <w:u w:val="single"/>
        </w:rPr>
        <w:t>Denominazione</w:t>
      </w:r>
      <w:r>
        <w:rPr>
          <w:sz w:val="22"/>
        </w:rPr>
        <w:t>: Ministero dei Beni e delle Attività Culturali e del</w:t>
      </w:r>
      <w:r>
        <w:rPr>
          <w:spacing w:val="-16"/>
          <w:sz w:val="22"/>
        </w:rPr>
        <w:t> </w:t>
      </w:r>
      <w:r>
        <w:rPr>
          <w:sz w:val="22"/>
        </w:rPr>
        <w:t>Turismo</w:t>
      </w:r>
    </w:p>
    <w:p>
      <w:pPr>
        <w:pStyle w:val="ListParagraph"/>
        <w:numPr>
          <w:ilvl w:val="1"/>
          <w:numId w:val="3"/>
        </w:numPr>
        <w:tabs>
          <w:tab w:pos="1917" w:val="left" w:leader="none"/>
          <w:tab w:pos="1918" w:val="left" w:leader="none"/>
        </w:tabs>
        <w:spacing w:line="253" w:lineRule="exact" w:before="0" w:after="0"/>
        <w:ind w:left="1917" w:right="0" w:hanging="360"/>
        <w:jc w:val="left"/>
        <w:rPr>
          <w:sz w:val="22"/>
        </w:rPr>
      </w:pPr>
      <w:r>
        <w:rPr>
          <w:sz w:val="22"/>
          <w:u w:val="single"/>
        </w:rPr>
        <w:t>Indirizzo</w:t>
      </w:r>
      <w:r>
        <w:rPr>
          <w:sz w:val="22"/>
        </w:rPr>
        <w:t>: Via del Collegio</w:t>
      </w:r>
      <w:r>
        <w:rPr>
          <w:spacing w:val="-11"/>
          <w:sz w:val="22"/>
        </w:rPr>
        <w:t> </w:t>
      </w:r>
      <w:r>
        <w:rPr>
          <w:sz w:val="22"/>
        </w:rPr>
        <w:t>Romano</w:t>
      </w:r>
    </w:p>
    <w:p>
      <w:pPr>
        <w:pStyle w:val="ListParagraph"/>
        <w:numPr>
          <w:ilvl w:val="1"/>
          <w:numId w:val="3"/>
        </w:numPr>
        <w:tabs>
          <w:tab w:pos="1917" w:val="left" w:leader="none"/>
          <w:tab w:pos="1918" w:val="left" w:leader="none"/>
        </w:tabs>
        <w:spacing w:line="253" w:lineRule="exact" w:before="0" w:after="0"/>
        <w:ind w:left="1917" w:right="0" w:hanging="360"/>
        <w:jc w:val="left"/>
        <w:rPr>
          <w:sz w:val="22"/>
        </w:rPr>
      </w:pPr>
      <w:r>
        <w:rPr>
          <w:sz w:val="22"/>
          <w:u w:val="single"/>
        </w:rPr>
        <w:t>Numero Civico</w:t>
      </w:r>
      <w:r>
        <w:rPr>
          <w:sz w:val="22"/>
        </w:rPr>
        <w:t>:</w:t>
      </w:r>
      <w:r>
        <w:rPr>
          <w:spacing w:val="-4"/>
          <w:sz w:val="22"/>
        </w:rPr>
        <w:t> </w:t>
      </w:r>
      <w:r>
        <w:rPr>
          <w:sz w:val="22"/>
        </w:rPr>
        <w:t>27</w:t>
      </w:r>
    </w:p>
    <w:p>
      <w:pPr>
        <w:pStyle w:val="BodyText"/>
        <w:tabs>
          <w:tab w:pos="1917" w:val="left" w:leader="none"/>
        </w:tabs>
        <w:spacing w:line="252" w:lineRule="exact"/>
        <w:ind w:left="1557"/>
      </w:pPr>
      <w:r>
        <w:rPr>
          <w:rFonts w:ascii="Courier New"/>
        </w:rPr>
        <w:t>o</w:t>
        <w:tab/>
      </w:r>
      <w:r>
        <w:rPr>
          <w:u w:val="single"/>
        </w:rPr>
        <w:t>Cap</w:t>
      </w:r>
      <w:r>
        <w:rPr/>
        <w:t>:</w:t>
      </w:r>
      <w:r>
        <w:rPr>
          <w:spacing w:val="-3"/>
        </w:rPr>
        <w:t> </w:t>
      </w:r>
      <w:r>
        <w:rPr/>
        <w:t>00186</w:t>
      </w:r>
    </w:p>
    <w:p>
      <w:pPr>
        <w:pStyle w:val="ListParagraph"/>
        <w:numPr>
          <w:ilvl w:val="1"/>
          <w:numId w:val="3"/>
        </w:numPr>
        <w:tabs>
          <w:tab w:pos="1917" w:val="left" w:leader="none"/>
          <w:tab w:pos="1918" w:val="left" w:leader="none"/>
        </w:tabs>
        <w:spacing w:line="254" w:lineRule="exact" w:before="0" w:after="0"/>
        <w:ind w:left="1917" w:right="0" w:hanging="360"/>
        <w:jc w:val="left"/>
        <w:rPr>
          <w:sz w:val="22"/>
        </w:rPr>
      </w:pPr>
      <w:r>
        <w:rPr>
          <w:sz w:val="22"/>
          <w:u w:val="single"/>
        </w:rPr>
        <w:t>Comune</w:t>
      </w:r>
      <w:r>
        <w:rPr>
          <w:sz w:val="22"/>
        </w:rPr>
        <w:t>: Roma</w:t>
      </w:r>
    </w:p>
    <w:p>
      <w:pPr>
        <w:pStyle w:val="ListParagraph"/>
        <w:numPr>
          <w:ilvl w:val="1"/>
          <w:numId w:val="3"/>
        </w:numPr>
        <w:tabs>
          <w:tab w:pos="1917" w:val="left" w:leader="none"/>
          <w:tab w:pos="1918" w:val="left" w:leader="none"/>
        </w:tabs>
        <w:spacing w:line="253" w:lineRule="exact" w:before="0" w:after="0"/>
        <w:ind w:left="1917" w:right="0" w:hanging="360"/>
        <w:jc w:val="left"/>
        <w:rPr>
          <w:sz w:val="22"/>
        </w:rPr>
      </w:pPr>
      <w:r>
        <w:rPr>
          <w:sz w:val="22"/>
          <w:u w:val="single"/>
        </w:rPr>
        <w:t>Provincia</w:t>
      </w:r>
      <w:r>
        <w:rPr>
          <w:sz w:val="22"/>
        </w:rPr>
        <w:t>: RM</w:t>
      </w:r>
    </w:p>
    <w:p>
      <w:pPr>
        <w:pStyle w:val="ListParagraph"/>
        <w:numPr>
          <w:ilvl w:val="1"/>
          <w:numId w:val="3"/>
        </w:numPr>
        <w:tabs>
          <w:tab w:pos="1917" w:val="left" w:leader="none"/>
          <w:tab w:pos="1918" w:val="left" w:leader="none"/>
        </w:tabs>
        <w:spacing w:line="253" w:lineRule="exact" w:before="0" w:after="0"/>
        <w:ind w:left="1917" w:right="0" w:hanging="360"/>
        <w:jc w:val="left"/>
        <w:rPr>
          <w:sz w:val="22"/>
        </w:rPr>
      </w:pPr>
      <w:r>
        <w:rPr>
          <w:sz w:val="22"/>
          <w:u w:val="single"/>
        </w:rPr>
        <w:t>Nazione</w:t>
      </w:r>
      <w:r>
        <w:rPr>
          <w:sz w:val="22"/>
        </w:rPr>
        <w:t>:</w:t>
      </w:r>
      <w:r>
        <w:rPr>
          <w:spacing w:val="-2"/>
          <w:sz w:val="22"/>
        </w:rPr>
        <w:t> </w:t>
      </w:r>
      <w:r>
        <w:rPr>
          <w:sz w:val="22"/>
        </w:rPr>
        <w:t>IT</w:t>
      </w:r>
    </w:p>
    <w:p>
      <w:pPr>
        <w:pStyle w:val="ListParagraph"/>
        <w:numPr>
          <w:ilvl w:val="1"/>
          <w:numId w:val="3"/>
        </w:numPr>
        <w:tabs>
          <w:tab w:pos="1917" w:val="left" w:leader="none"/>
          <w:tab w:pos="1918" w:val="left" w:leader="none"/>
        </w:tabs>
        <w:spacing w:line="263" w:lineRule="exact" w:before="0" w:after="0"/>
        <w:ind w:left="1917" w:right="0" w:hanging="360"/>
        <w:jc w:val="left"/>
        <w:rPr>
          <w:sz w:val="22"/>
        </w:rPr>
      </w:pPr>
      <w:r>
        <w:rPr>
          <w:sz w:val="22"/>
          <w:u w:val="single"/>
        </w:rPr>
        <w:t>Codice Destinatario</w:t>
      </w:r>
      <w:r>
        <w:rPr>
          <w:sz w:val="22"/>
        </w:rPr>
        <w:t>:</w:t>
      </w:r>
      <w:r>
        <w:rPr>
          <w:spacing w:val="-11"/>
          <w:sz w:val="22"/>
        </w:rPr>
        <w:t> </w:t>
      </w:r>
      <w:r>
        <w:rPr>
          <w:sz w:val="22"/>
        </w:rPr>
        <w:t>CY0MHE</w:t>
      </w:r>
    </w:p>
    <w:p>
      <w:pPr>
        <w:pStyle w:val="BodyText"/>
        <w:rPr>
          <w:sz w:val="20"/>
        </w:rPr>
      </w:pPr>
    </w:p>
    <w:p>
      <w:pPr>
        <w:pStyle w:val="BodyText"/>
        <w:spacing w:before="11"/>
        <w:rPr>
          <w:sz w:val="18"/>
        </w:rPr>
      </w:pPr>
      <w:r>
        <w:rPr/>
        <w:drawing>
          <wp:anchor distT="0" distB="0" distL="0" distR="0" allowOverlap="1" layoutInCell="1" locked="0" behindDoc="0" simplePos="0" relativeHeight="1120">
            <wp:simplePos x="0" y="0"/>
            <wp:positionH relativeFrom="page">
              <wp:posOffset>810259</wp:posOffset>
            </wp:positionH>
            <wp:positionV relativeFrom="paragraph">
              <wp:posOffset>163245</wp:posOffset>
            </wp:positionV>
            <wp:extent cx="5799178" cy="2625090"/>
            <wp:effectExtent l="0" t="0" r="0" b="0"/>
            <wp:wrapTopAndBottom/>
            <wp:docPr id="9" name="image5.png" descr=""/>
            <wp:cNvGraphicFramePr>
              <a:graphicFrameLocks noChangeAspect="1"/>
            </wp:cNvGraphicFramePr>
            <a:graphic>
              <a:graphicData uri="http://schemas.openxmlformats.org/drawingml/2006/picture">
                <pic:pic>
                  <pic:nvPicPr>
                    <pic:cNvPr id="10" name="image5.png"/>
                    <pic:cNvPicPr/>
                  </pic:nvPicPr>
                  <pic:blipFill>
                    <a:blip r:embed="rId13" cstate="print"/>
                    <a:stretch>
                      <a:fillRect/>
                    </a:stretch>
                  </pic:blipFill>
                  <pic:spPr>
                    <a:xfrm>
                      <a:off x="0" y="0"/>
                      <a:ext cx="5799178" cy="2625090"/>
                    </a:xfrm>
                    <a:prstGeom prst="rect">
                      <a:avLst/>
                    </a:prstGeom>
                  </pic:spPr>
                </pic:pic>
              </a:graphicData>
            </a:graphic>
          </wp:anchor>
        </w:drawing>
      </w:r>
    </w:p>
    <w:p>
      <w:pPr>
        <w:pStyle w:val="BodyText"/>
        <w:spacing w:before="2"/>
        <w:rPr>
          <w:sz w:val="14"/>
        </w:rPr>
      </w:pPr>
    </w:p>
    <w:p>
      <w:pPr>
        <w:pStyle w:val="Heading3"/>
        <w:spacing w:before="94"/>
        <w:ind w:left="477"/>
      </w:pPr>
      <w:r>
        <w:rPr/>
        <w:t>Quindi cliccare su &gt;</w:t>
      </w:r>
      <w:r>
        <w:rPr>
          <w:color w:val="F79546"/>
        </w:rPr>
        <w:t>Vai a Dati Fattura</w:t>
      </w:r>
    </w:p>
    <w:p>
      <w:pPr>
        <w:spacing w:after="0"/>
        <w:sectPr>
          <w:pgSz w:w="11910" w:h="16850"/>
          <w:pgMar w:header="0" w:footer="1387" w:top="1600" w:bottom="1580" w:left="800" w:right="1320"/>
        </w:sectPr>
      </w:pPr>
    </w:p>
    <w:p>
      <w:pPr>
        <w:spacing w:before="71"/>
        <w:ind w:left="105" w:right="0" w:firstLine="0"/>
        <w:jc w:val="left"/>
        <w:rPr>
          <w:rFonts w:ascii="Arial"/>
          <w:b/>
          <w:sz w:val="24"/>
        </w:rPr>
      </w:pPr>
      <w:r>
        <w:rPr>
          <w:rFonts w:ascii="Arial"/>
          <w:b/>
          <w:color w:val="1F487C"/>
          <w:sz w:val="28"/>
          <w:u w:val="thick" w:color="1F487C"/>
        </w:rPr>
        <w:t>Passo </w:t>
      </w:r>
      <w:r>
        <w:rPr>
          <w:rFonts w:ascii="Arial"/>
          <w:b/>
          <w:color w:val="1F487C"/>
          <w:sz w:val="24"/>
          <w:u w:val="thick" w:color="1F487C"/>
        </w:rPr>
        <w:t>3</w:t>
      </w:r>
    </w:p>
    <w:p>
      <w:pPr>
        <w:pStyle w:val="BodyText"/>
        <w:rPr>
          <w:b/>
          <w:sz w:val="23"/>
        </w:rPr>
      </w:pPr>
    </w:p>
    <w:p>
      <w:pPr>
        <w:spacing w:before="94"/>
        <w:ind w:left="617" w:right="0" w:firstLine="0"/>
        <w:jc w:val="left"/>
        <w:rPr>
          <w:rFonts w:ascii="Arial"/>
          <w:sz w:val="22"/>
        </w:rPr>
      </w:pPr>
      <w:r>
        <w:rPr>
          <w:rFonts w:ascii="Arial"/>
          <w:b/>
          <w:sz w:val="22"/>
        </w:rPr>
        <w:t>DATI DELLA FATTURA </w:t>
      </w:r>
      <w:r>
        <w:rPr>
          <w:rFonts w:ascii="Arial"/>
          <w:sz w:val="22"/>
        </w:rPr>
        <w:t>(Inserisci i dati della fattura)</w:t>
      </w:r>
    </w:p>
    <w:p>
      <w:pPr>
        <w:pStyle w:val="BodyText"/>
        <w:spacing w:before="10"/>
        <w:rPr>
          <w:sz w:val="21"/>
        </w:rPr>
      </w:pPr>
    </w:p>
    <w:p>
      <w:pPr>
        <w:pStyle w:val="Heading3"/>
        <w:numPr>
          <w:ilvl w:val="0"/>
          <w:numId w:val="4"/>
        </w:numPr>
        <w:tabs>
          <w:tab w:pos="2057" w:val="left" w:leader="none"/>
          <w:tab w:pos="2058" w:val="left" w:leader="none"/>
        </w:tabs>
        <w:spacing w:line="240" w:lineRule="auto" w:before="0" w:after="0"/>
        <w:ind w:left="2057" w:right="0" w:hanging="483"/>
        <w:jc w:val="left"/>
      </w:pPr>
      <w:r>
        <w:rPr/>
        <w:t>Valorizzare i campi come descritto di</w:t>
      </w:r>
      <w:r>
        <w:rPr>
          <w:spacing w:val="-9"/>
        </w:rPr>
        <w:t> </w:t>
      </w:r>
      <w:r>
        <w:rPr/>
        <w:t>seguito</w:t>
      </w:r>
    </w:p>
    <w:p>
      <w:pPr>
        <w:pStyle w:val="BodyText"/>
        <w:spacing w:before="2"/>
        <w:rPr>
          <w:b/>
        </w:rPr>
      </w:pPr>
    </w:p>
    <w:p>
      <w:pPr>
        <w:pStyle w:val="ListParagraph"/>
        <w:numPr>
          <w:ilvl w:val="1"/>
          <w:numId w:val="4"/>
        </w:numPr>
        <w:tabs>
          <w:tab w:pos="2057" w:val="left" w:leader="none"/>
          <w:tab w:pos="2058" w:val="left" w:leader="none"/>
        </w:tabs>
        <w:spacing w:line="263" w:lineRule="exact" w:before="0" w:after="0"/>
        <w:ind w:left="2057" w:right="0" w:hanging="360"/>
        <w:jc w:val="left"/>
        <w:rPr>
          <w:sz w:val="22"/>
        </w:rPr>
      </w:pPr>
      <w:r>
        <w:rPr>
          <w:sz w:val="22"/>
          <w:u w:val="single"/>
        </w:rPr>
        <w:t>Tipo documento:</w:t>
      </w:r>
      <w:r>
        <w:rPr>
          <w:sz w:val="22"/>
        </w:rPr>
        <w:t> Dal menù a tendina selezionare</w:t>
      </w:r>
      <w:r>
        <w:rPr>
          <w:spacing w:val="-15"/>
          <w:sz w:val="22"/>
        </w:rPr>
        <w:t> </w:t>
      </w:r>
      <w:r>
        <w:rPr>
          <w:sz w:val="22"/>
        </w:rPr>
        <w:t>&lt;Fattura&gt;</w:t>
      </w:r>
    </w:p>
    <w:p>
      <w:pPr>
        <w:pStyle w:val="ListParagraph"/>
        <w:numPr>
          <w:ilvl w:val="1"/>
          <w:numId w:val="4"/>
        </w:numPr>
        <w:tabs>
          <w:tab w:pos="2057" w:val="left" w:leader="none"/>
          <w:tab w:pos="2058" w:val="left" w:leader="none"/>
        </w:tabs>
        <w:spacing w:line="253" w:lineRule="exact" w:before="0" w:after="0"/>
        <w:ind w:left="2057" w:right="0" w:hanging="360"/>
        <w:jc w:val="left"/>
        <w:rPr>
          <w:sz w:val="22"/>
        </w:rPr>
      </w:pPr>
      <w:r>
        <w:rPr>
          <w:sz w:val="22"/>
          <w:u w:val="single"/>
        </w:rPr>
        <w:t>Numero:</w:t>
      </w:r>
      <w:r>
        <w:rPr>
          <w:sz w:val="22"/>
        </w:rPr>
        <w:t> Numero che identifica univocamente la</w:t>
      </w:r>
      <w:r>
        <w:rPr>
          <w:spacing w:val="-16"/>
          <w:sz w:val="22"/>
        </w:rPr>
        <w:t> </w:t>
      </w:r>
      <w:r>
        <w:rPr>
          <w:sz w:val="22"/>
        </w:rPr>
        <w:t>fattura</w:t>
      </w:r>
    </w:p>
    <w:p>
      <w:pPr>
        <w:pStyle w:val="ListParagraph"/>
        <w:numPr>
          <w:ilvl w:val="1"/>
          <w:numId w:val="4"/>
        </w:numPr>
        <w:tabs>
          <w:tab w:pos="2057" w:val="left" w:leader="none"/>
          <w:tab w:pos="2058" w:val="left" w:leader="none"/>
        </w:tabs>
        <w:spacing w:line="262" w:lineRule="exact" w:before="0" w:after="0"/>
        <w:ind w:left="2057" w:right="0" w:hanging="360"/>
        <w:jc w:val="left"/>
        <w:rPr>
          <w:sz w:val="22"/>
        </w:rPr>
      </w:pPr>
      <w:r>
        <w:rPr>
          <w:sz w:val="22"/>
          <w:u w:val="single"/>
        </w:rPr>
        <w:t>Data:</w:t>
      </w:r>
      <w:r>
        <w:rPr>
          <w:sz w:val="22"/>
        </w:rPr>
        <w:t> Inserire</w:t>
      </w:r>
      <w:r>
        <w:rPr>
          <w:spacing w:val="-6"/>
          <w:sz w:val="22"/>
        </w:rPr>
        <w:t> </w:t>
      </w:r>
      <w:r>
        <w:rPr>
          <w:sz w:val="22"/>
        </w:rPr>
        <w:t>data</w:t>
      </w:r>
    </w:p>
    <w:p>
      <w:pPr>
        <w:pStyle w:val="BodyText"/>
        <w:rPr>
          <w:sz w:val="17"/>
        </w:rPr>
      </w:pPr>
      <w:r>
        <w:rPr/>
        <w:drawing>
          <wp:anchor distT="0" distB="0" distL="0" distR="0" allowOverlap="1" layoutInCell="1" locked="0" behindDoc="0" simplePos="0" relativeHeight="1144">
            <wp:simplePos x="0" y="0"/>
            <wp:positionH relativeFrom="page">
              <wp:posOffset>810259</wp:posOffset>
            </wp:positionH>
            <wp:positionV relativeFrom="paragraph">
              <wp:posOffset>149331</wp:posOffset>
            </wp:positionV>
            <wp:extent cx="5775905" cy="1862137"/>
            <wp:effectExtent l="0" t="0" r="0" b="0"/>
            <wp:wrapTopAndBottom/>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4" cstate="print"/>
                    <a:stretch>
                      <a:fillRect/>
                    </a:stretch>
                  </pic:blipFill>
                  <pic:spPr>
                    <a:xfrm>
                      <a:off x="0" y="0"/>
                      <a:ext cx="5775905" cy="1862137"/>
                    </a:xfrm>
                    <a:prstGeom prst="rect">
                      <a:avLst/>
                    </a:prstGeom>
                  </pic:spPr>
                </pic:pic>
              </a:graphicData>
            </a:graphic>
          </wp:anchor>
        </w:drawing>
      </w:r>
    </w:p>
    <w:p>
      <w:pPr>
        <w:pStyle w:val="BodyText"/>
        <w:rPr>
          <w:sz w:val="26"/>
        </w:rPr>
      </w:pPr>
    </w:p>
    <w:p>
      <w:pPr>
        <w:pStyle w:val="Heading3"/>
        <w:numPr>
          <w:ilvl w:val="0"/>
          <w:numId w:val="4"/>
        </w:numPr>
        <w:tabs>
          <w:tab w:pos="2057" w:val="left" w:leader="none"/>
          <w:tab w:pos="2058" w:val="left" w:leader="none"/>
        </w:tabs>
        <w:spacing w:line="240" w:lineRule="auto" w:before="211" w:after="0"/>
        <w:ind w:left="2057" w:right="0" w:hanging="543"/>
        <w:jc w:val="left"/>
      </w:pPr>
      <w:r>
        <w:rPr/>
        <w:t>Nel campo Beni e Servizi cliccare su</w:t>
      </w:r>
      <w:r>
        <w:rPr>
          <w:spacing w:val="-17"/>
        </w:rPr>
        <w:t> </w:t>
      </w:r>
      <w:r>
        <w:rPr/>
        <w:t>Aggiungi</w:t>
      </w:r>
    </w:p>
    <w:p>
      <w:pPr>
        <w:pStyle w:val="BodyText"/>
        <w:rPr>
          <w:b/>
          <w:sz w:val="24"/>
        </w:rPr>
      </w:pPr>
    </w:p>
    <w:p>
      <w:pPr>
        <w:pStyle w:val="BodyText"/>
        <w:spacing w:before="10"/>
        <w:rPr>
          <w:b/>
          <w:sz w:val="19"/>
        </w:rPr>
      </w:pPr>
    </w:p>
    <w:p>
      <w:pPr>
        <w:pStyle w:val="ListParagraph"/>
        <w:numPr>
          <w:ilvl w:val="0"/>
          <w:numId w:val="4"/>
        </w:numPr>
        <w:tabs>
          <w:tab w:pos="2057" w:val="left" w:leader="none"/>
          <w:tab w:pos="2058" w:val="left" w:leader="none"/>
        </w:tabs>
        <w:spacing w:line="240" w:lineRule="auto" w:before="1" w:after="0"/>
        <w:ind w:left="2057" w:right="0" w:hanging="605"/>
        <w:jc w:val="left"/>
        <w:rPr>
          <w:b/>
          <w:sz w:val="22"/>
        </w:rPr>
      </w:pPr>
      <w:r>
        <w:rPr>
          <w:b/>
          <w:sz w:val="22"/>
        </w:rPr>
        <w:t>Valorizzare i campi come descritto di</w:t>
      </w:r>
      <w:r>
        <w:rPr>
          <w:b/>
          <w:spacing w:val="-9"/>
          <w:sz w:val="22"/>
        </w:rPr>
        <w:t> </w:t>
      </w:r>
      <w:r>
        <w:rPr>
          <w:b/>
          <w:sz w:val="22"/>
        </w:rPr>
        <w:t>seguito</w:t>
      </w:r>
    </w:p>
    <w:p>
      <w:pPr>
        <w:pStyle w:val="ListParagraph"/>
        <w:numPr>
          <w:ilvl w:val="1"/>
          <w:numId w:val="4"/>
        </w:numPr>
        <w:tabs>
          <w:tab w:pos="2057" w:val="left" w:leader="none"/>
          <w:tab w:pos="2058" w:val="left" w:leader="none"/>
        </w:tabs>
        <w:spacing w:line="262" w:lineRule="exact" w:before="4" w:after="0"/>
        <w:ind w:left="617" w:right="0" w:firstLine="1080"/>
        <w:jc w:val="left"/>
        <w:rPr>
          <w:sz w:val="22"/>
        </w:rPr>
      </w:pPr>
      <w:r>
        <w:rPr>
          <w:sz w:val="22"/>
          <w:u w:val="single"/>
        </w:rPr>
        <w:t>Descrizione:</w:t>
      </w:r>
      <w:r>
        <w:rPr>
          <w:sz w:val="22"/>
        </w:rPr>
        <w:t> Pagamento</w:t>
      </w:r>
      <w:r>
        <w:rPr>
          <w:spacing w:val="-4"/>
          <w:sz w:val="22"/>
        </w:rPr>
        <w:t> </w:t>
      </w:r>
      <w:r>
        <w:rPr>
          <w:sz w:val="22"/>
        </w:rPr>
        <w:t>Buono</w:t>
      </w:r>
    </w:p>
    <w:p>
      <w:pPr>
        <w:pStyle w:val="ListParagraph"/>
        <w:numPr>
          <w:ilvl w:val="1"/>
          <w:numId w:val="4"/>
        </w:numPr>
        <w:tabs>
          <w:tab w:pos="2057" w:val="left" w:leader="none"/>
          <w:tab w:pos="2058" w:val="left" w:leader="none"/>
        </w:tabs>
        <w:spacing w:line="253" w:lineRule="exact" w:before="0" w:after="0"/>
        <w:ind w:left="617" w:right="0" w:firstLine="1080"/>
        <w:jc w:val="left"/>
        <w:rPr>
          <w:sz w:val="22"/>
        </w:rPr>
      </w:pPr>
      <w:r>
        <w:rPr>
          <w:sz w:val="22"/>
          <w:u w:val="single"/>
        </w:rPr>
        <w:t>Quantità:</w:t>
      </w:r>
      <w:r>
        <w:rPr>
          <w:spacing w:val="-1"/>
          <w:sz w:val="22"/>
        </w:rPr>
        <w:t> </w:t>
      </w:r>
      <w:r>
        <w:rPr>
          <w:sz w:val="22"/>
        </w:rPr>
        <w:t>1</w:t>
      </w:r>
    </w:p>
    <w:p>
      <w:pPr>
        <w:pStyle w:val="ListParagraph"/>
        <w:numPr>
          <w:ilvl w:val="1"/>
          <w:numId w:val="4"/>
        </w:numPr>
        <w:tabs>
          <w:tab w:pos="2057" w:val="left" w:leader="none"/>
          <w:tab w:pos="2058" w:val="left" w:leader="none"/>
        </w:tabs>
        <w:spacing w:line="253" w:lineRule="exact" w:before="0" w:after="0"/>
        <w:ind w:left="617" w:right="0" w:firstLine="1080"/>
        <w:jc w:val="left"/>
        <w:rPr>
          <w:sz w:val="22"/>
        </w:rPr>
      </w:pPr>
      <w:r>
        <w:rPr>
          <w:sz w:val="22"/>
          <w:u w:val="single"/>
        </w:rPr>
        <w:t>Prezzo unitario:</w:t>
      </w:r>
      <w:r>
        <w:rPr>
          <w:sz w:val="22"/>
        </w:rPr>
        <w:t> Inserire importo in euro del singolo buono es.</w:t>
      </w:r>
      <w:r>
        <w:rPr>
          <w:spacing w:val="-19"/>
          <w:sz w:val="22"/>
        </w:rPr>
        <w:t> </w:t>
      </w:r>
      <w:r>
        <w:rPr>
          <w:sz w:val="22"/>
        </w:rPr>
        <w:t>10,00</w:t>
      </w:r>
    </w:p>
    <w:p>
      <w:pPr>
        <w:pStyle w:val="ListParagraph"/>
        <w:numPr>
          <w:ilvl w:val="1"/>
          <w:numId w:val="4"/>
        </w:numPr>
        <w:tabs>
          <w:tab w:pos="2057" w:val="left" w:leader="none"/>
          <w:tab w:pos="2058" w:val="left" w:leader="none"/>
        </w:tabs>
        <w:spacing w:line="253" w:lineRule="exact" w:before="0" w:after="0"/>
        <w:ind w:left="617" w:right="0" w:firstLine="1080"/>
        <w:jc w:val="left"/>
        <w:rPr>
          <w:sz w:val="22"/>
        </w:rPr>
      </w:pPr>
      <w:r>
        <w:rPr>
          <w:sz w:val="22"/>
          <w:u w:val="single"/>
        </w:rPr>
        <w:t>Aliquota IVA</w:t>
      </w:r>
      <w:r>
        <w:rPr>
          <w:sz w:val="22"/>
        </w:rPr>
        <w:t>:</w:t>
      </w:r>
      <w:r>
        <w:rPr>
          <w:spacing w:val="-4"/>
          <w:sz w:val="22"/>
        </w:rPr>
        <w:t> </w:t>
      </w:r>
      <w:r>
        <w:rPr>
          <w:sz w:val="22"/>
        </w:rPr>
        <w:t>0%</w:t>
      </w:r>
    </w:p>
    <w:p>
      <w:pPr>
        <w:pStyle w:val="ListParagraph"/>
        <w:numPr>
          <w:ilvl w:val="1"/>
          <w:numId w:val="4"/>
        </w:numPr>
        <w:tabs>
          <w:tab w:pos="2057" w:val="left" w:leader="none"/>
          <w:tab w:pos="2058" w:val="left" w:leader="none"/>
        </w:tabs>
        <w:spacing w:line="441" w:lineRule="auto" w:before="0" w:after="0"/>
        <w:ind w:left="617" w:right="5774" w:firstLine="1080"/>
        <w:jc w:val="left"/>
        <w:rPr>
          <w:b/>
          <w:sz w:val="22"/>
        </w:rPr>
      </w:pPr>
      <w:r>
        <w:rPr/>
        <w:drawing>
          <wp:anchor distT="0" distB="0" distL="0" distR="0" allowOverlap="1" layoutInCell="1" locked="0" behindDoc="1" simplePos="0" relativeHeight="268383335">
            <wp:simplePos x="0" y="0"/>
            <wp:positionH relativeFrom="page">
              <wp:posOffset>1496060</wp:posOffset>
            </wp:positionH>
            <wp:positionV relativeFrom="paragraph">
              <wp:posOffset>482192</wp:posOffset>
            </wp:positionV>
            <wp:extent cx="5071110" cy="2986913"/>
            <wp:effectExtent l="0" t="0" r="0" b="0"/>
            <wp:wrapNone/>
            <wp:docPr id="13" name="image7.png" descr=""/>
            <wp:cNvGraphicFramePr>
              <a:graphicFrameLocks noChangeAspect="1"/>
            </wp:cNvGraphicFramePr>
            <a:graphic>
              <a:graphicData uri="http://schemas.openxmlformats.org/drawingml/2006/picture">
                <pic:pic>
                  <pic:nvPicPr>
                    <pic:cNvPr id="14" name="image7.png"/>
                    <pic:cNvPicPr/>
                  </pic:nvPicPr>
                  <pic:blipFill>
                    <a:blip r:embed="rId15" cstate="print"/>
                    <a:stretch>
                      <a:fillRect/>
                    </a:stretch>
                  </pic:blipFill>
                  <pic:spPr>
                    <a:xfrm>
                      <a:off x="0" y="0"/>
                      <a:ext cx="5071110" cy="2986913"/>
                    </a:xfrm>
                    <a:prstGeom prst="rect">
                      <a:avLst/>
                    </a:prstGeom>
                  </pic:spPr>
                </pic:pic>
              </a:graphicData>
            </a:graphic>
          </wp:anchor>
        </w:drawing>
      </w:r>
      <w:r>
        <w:rPr>
          <w:sz w:val="22"/>
          <w:u w:val="single"/>
        </w:rPr>
        <w:t>Natura</w:t>
      </w:r>
      <w:r>
        <w:rPr>
          <w:sz w:val="22"/>
        </w:rPr>
        <w:t>: Non soggette Quindi cliccare su &gt;</w:t>
      </w:r>
      <w:r>
        <w:rPr>
          <w:b/>
          <w:sz w:val="22"/>
        </w:rPr>
        <w:t>Altri</w:t>
      </w:r>
      <w:r>
        <w:rPr>
          <w:b/>
          <w:spacing w:val="-9"/>
          <w:sz w:val="22"/>
        </w:rPr>
        <w:t> </w:t>
      </w:r>
      <w:r>
        <w:rPr>
          <w:b/>
          <w:sz w:val="22"/>
        </w:rPr>
        <w:t>Dati</w:t>
      </w:r>
    </w:p>
    <w:p>
      <w:pPr>
        <w:spacing w:after="0" w:line="441" w:lineRule="auto"/>
        <w:jc w:val="left"/>
        <w:rPr>
          <w:sz w:val="22"/>
        </w:rPr>
        <w:sectPr>
          <w:pgSz w:w="11910" w:h="16850"/>
          <w:pgMar w:header="0" w:footer="1387" w:top="520" w:bottom="1580" w:left="660" w:right="1320"/>
        </w:sectPr>
      </w:pPr>
    </w:p>
    <w:p>
      <w:pPr>
        <w:pStyle w:val="Heading3"/>
        <w:numPr>
          <w:ilvl w:val="0"/>
          <w:numId w:val="4"/>
        </w:numPr>
        <w:tabs>
          <w:tab w:pos="1557" w:val="left" w:leader="none"/>
          <w:tab w:pos="1558" w:val="left" w:leader="none"/>
        </w:tabs>
        <w:spacing w:line="240" w:lineRule="auto" w:before="71" w:after="0"/>
        <w:ind w:left="1557" w:right="0" w:hanging="629"/>
        <w:jc w:val="left"/>
      </w:pPr>
      <w:r>
        <w:rPr/>
        <w:t>Valorizzare i campi come descritto di</w:t>
      </w:r>
      <w:r>
        <w:rPr>
          <w:spacing w:val="-9"/>
        </w:rPr>
        <w:t> </w:t>
      </w:r>
      <w:r>
        <w:rPr/>
        <w:t>seguito</w:t>
      </w:r>
    </w:p>
    <w:p>
      <w:pPr>
        <w:pStyle w:val="ListParagraph"/>
        <w:numPr>
          <w:ilvl w:val="1"/>
          <w:numId w:val="2"/>
        </w:numPr>
        <w:tabs>
          <w:tab w:pos="1557" w:val="left" w:leader="none"/>
          <w:tab w:pos="1558" w:val="left" w:leader="none"/>
        </w:tabs>
        <w:spacing w:line="262" w:lineRule="exact" w:before="1" w:after="0"/>
        <w:ind w:left="1557" w:right="0" w:hanging="360"/>
        <w:jc w:val="left"/>
        <w:rPr>
          <w:sz w:val="22"/>
        </w:rPr>
      </w:pPr>
      <w:r>
        <w:rPr>
          <w:sz w:val="22"/>
          <w:u w:val="single"/>
        </w:rPr>
        <w:t>Codice Tipo:</w:t>
      </w:r>
      <w:r>
        <w:rPr>
          <w:spacing w:val="-3"/>
          <w:sz w:val="22"/>
        </w:rPr>
        <w:t> </w:t>
      </w:r>
      <w:r>
        <w:rPr>
          <w:sz w:val="22"/>
        </w:rPr>
        <w:t>18APP</w:t>
      </w:r>
    </w:p>
    <w:p>
      <w:pPr>
        <w:pStyle w:val="ListParagraph"/>
        <w:numPr>
          <w:ilvl w:val="1"/>
          <w:numId w:val="2"/>
        </w:numPr>
        <w:tabs>
          <w:tab w:pos="1558" w:val="left" w:leader="none"/>
        </w:tabs>
        <w:spacing w:line="230" w:lineRule="auto" w:before="0" w:after="0"/>
        <w:ind w:left="1557" w:right="109" w:hanging="360"/>
        <w:jc w:val="both"/>
        <w:rPr>
          <w:sz w:val="18"/>
        </w:rPr>
      </w:pPr>
      <w:r>
        <w:rPr>
          <w:sz w:val="22"/>
          <w:u w:val="single"/>
        </w:rPr>
        <w:t>Codice Valore:</w:t>
      </w:r>
      <w:r>
        <w:rPr>
          <w:sz w:val="22"/>
        </w:rPr>
        <w:t> </w:t>
      </w:r>
      <w:r>
        <w:rPr>
          <w:rFonts w:ascii="Arial-BoldItalicMT" w:hAnsi="Arial-BoldItalicMT"/>
          <w:b/>
          <w:i/>
          <w:sz w:val="22"/>
        </w:rPr>
        <w:t>Inserire esclusivamente il codice del buono (sensibile alla differenza tra caratteri maiuscoli e minuscoli) senza ulteriori valori (come riportato nella successiva immagine).</w:t>
      </w:r>
      <w:r>
        <w:rPr>
          <w:position w:val="10"/>
          <w:sz w:val="14"/>
        </w:rPr>
        <w:t>1 </w:t>
      </w:r>
      <w:r>
        <w:rPr>
          <w:b/>
          <w:sz w:val="16"/>
        </w:rPr>
        <w:t>NB:</w:t>
      </w:r>
      <w:r>
        <w:rPr>
          <w:sz w:val="18"/>
        </w:rPr>
        <w:t>. Per prevenire il rischio di errore suggeriamo di inserire i codici dei buoni attraverso le funzionalità di copia/incolla direttamente dal portale.</w:t>
      </w:r>
    </w:p>
    <w:p>
      <w:pPr>
        <w:pStyle w:val="BodyText"/>
        <w:spacing w:before="8"/>
        <w:rPr>
          <w:sz w:val="21"/>
        </w:rPr>
      </w:pPr>
    </w:p>
    <w:p>
      <w:pPr>
        <w:pStyle w:val="Heading3"/>
        <w:spacing w:after="3"/>
      </w:pPr>
      <w:r>
        <w:rPr/>
        <w:t>Quindi cliccare su </w:t>
      </w:r>
      <w:r>
        <w:rPr>
          <w:color w:val="F79546"/>
        </w:rPr>
        <w:t>Salva</w:t>
      </w:r>
    </w:p>
    <w:p>
      <w:pPr>
        <w:pStyle w:val="BodyText"/>
        <w:ind w:left="116"/>
        <w:rPr>
          <w:sz w:val="20"/>
        </w:rPr>
      </w:pPr>
      <w:r>
        <w:rPr>
          <w:sz w:val="20"/>
        </w:rPr>
        <w:drawing>
          <wp:inline distT="0" distB="0" distL="0" distR="0">
            <wp:extent cx="5870176" cy="4397692"/>
            <wp:effectExtent l="0" t="0" r="0" b="0"/>
            <wp:docPr id="15" name="image8.png" descr=""/>
            <wp:cNvGraphicFramePr>
              <a:graphicFrameLocks noChangeAspect="1"/>
            </wp:cNvGraphicFramePr>
            <a:graphic>
              <a:graphicData uri="http://schemas.openxmlformats.org/drawingml/2006/picture">
                <pic:pic>
                  <pic:nvPicPr>
                    <pic:cNvPr id="16" name="image8.png"/>
                    <pic:cNvPicPr/>
                  </pic:nvPicPr>
                  <pic:blipFill>
                    <a:blip r:embed="rId16" cstate="print"/>
                    <a:stretch>
                      <a:fillRect/>
                    </a:stretch>
                  </pic:blipFill>
                  <pic:spPr>
                    <a:xfrm>
                      <a:off x="0" y="0"/>
                      <a:ext cx="5870176" cy="4397692"/>
                    </a:xfrm>
                    <a:prstGeom prst="rect">
                      <a:avLst/>
                    </a:prstGeom>
                  </pic:spPr>
                </pic:pic>
              </a:graphicData>
            </a:graphic>
          </wp:inline>
        </w:drawing>
      </w:r>
      <w:r>
        <w:rPr>
          <w:sz w:val="20"/>
        </w:rPr>
      </w:r>
    </w:p>
    <w:p>
      <w:pPr>
        <w:pStyle w:val="BodyText"/>
        <w:rPr>
          <w:b/>
          <w:sz w:val="24"/>
        </w:rPr>
      </w:pPr>
    </w:p>
    <w:p>
      <w:pPr>
        <w:spacing w:before="203"/>
        <w:ind w:left="117" w:right="561" w:firstLine="0"/>
        <w:jc w:val="left"/>
        <w:rPr>
          <w:rFonts w:ascii="Arial-BoldItalicMT" w:hAnsi="Arial-BoldItalicMT"/>
          <w:b/>
          <w:i/>
          <w:sz w:val="22"/>
        </w:rPr>
      </w:pPr>
      <w:r>
        <w:rPr>
          <w:rFonts w:ascii="Arial-BoldItalicMT" w:hAnsi="Arial-BoldItalicMT"/>
          <w:b/>
          <w:i/>
          <w:sz w:val="22"/>
        </w:rPr>
        <w:t>È possibile inserire in fattura più di un buono cliccando di nuovo su </w:t>
      </w:r>
      <w:r>
        <w:rPr>
          <w:rFonts w:ascii="Arial-BoldItalicMT" w:hAnsi="Arial-BoldItalicMT"/>
          <w:b/>
          <w:i/>
          <w:color w:val="F79546"/>
          <w:sz w:val="22"/>
        </w:rPr>
        <w:t>&lt;Aggiungi&gt; </w:t>
      </w:r>
      <w:r>
        <w:rPr>
          <w:rFonts w:ascii="Arial-BoldItalicMT" w:hAnsi="Arial-BoldItalicMT"/>
          <w:b/>
          <w:i/>
          <w:sz w:val="22"/>
        </w:rPr>
        <w:t>nel Campo Beni e Servizi</w:t>
      </w:r>
    </w:p>
    <w:p>
      <w:pPr>
        <w:pStyle w:val="BodyText"/>
        <w:rPr>
          <w:rFonts w:ascii="Arial-BoldItalicMT"/>
          <w:b/>
          <w:i/>
          <w:sz w:val="20"/>
        </w:rPr>
      </w:pPr>
    </w:p>
    <w:p>
      <w:pPr>
        <w:pStyle w:val="BodyText"/>
        <w:rPr>
          <w:rFonts w:ascii="Arial-BoldItalicMT"/>
          <w:b/>
          <w:i/>
          <w:sz w:val="20"/>
        </w:rPr>
      </w:pPr>
    </w:p>
    <w:p>
      <w:pPr>
        <w:pStyle w:val="BodyText"/>
        <w:rPr>
          <w:rFonts w:ascii="Arial-BoldItalicMT"/>
          <w:b/>
          <w:i/>
          <w:sz w:val="20"/>
        </w:rPr>
      </w:pPr>
    </w:p>
    <w:p>
      <w:pPr>
        <w:pStyle w:val="BodyText"/>
        <w:rPr>
          <w:rFonts w:ascii="Arial-BoldItalicMT"/>
          <w:b/>
          <w:i/>
          <w:sz w:val="20"/>
        </w:rPr>
      </w:pPr>
    </w:p>
    <w:p>
      <w:pPr>
        <w:pStyle w:val="BodyText"/>
        <w:rPr>
          <w:rFonts w:ascii="Arial-BoldItalicMT"/>
          <w:b/>
          <w:i/>
          <w:sz w:val="20"/>
        </w:rPr>
      </w:pPr>
    </w:p>
    <w:p>
      <w:pPr>
        <w:pStyle w:val="BodyText"/>
        <w:rPr>
          <w:rFonts w:ascii="Arial-BoldItalicMT"/>
          <w:b/>
          <w:i/>
          <w:sz w:val="20"/>
        </w:rPr>
      </w:pPr>
    </w:p>
    <w:p>
      <w:pPr>
        <w:pStyle w:val="BodyText"/>
        <w:rPr>
          <w:rFonts w:ascii="Arial-BoldItalicMT"/>
          <w:b/>
          <w:i/>
          <w:sz w:val="20"/>
        </w:rPr>
      </w:pPr>
    </w:p>
    <w:p>
      <w:pPr>
        <w:pStyle w:val="BodyText"/>
        <w:rPr>
          <w:rFonts w:ascii="Arial-BoldItalicMT"/>
          <w:b/>
          <w:i/>
          <w:sz w:val="20"/>
        </w:rPr>
      </w:pPr>
    </w:p>
    <w:p>
      <w:pPr>
        <w:pStyle w:val="BodyText"/>
        <w:rPr>
          <w:rFonts w:ascii="Arial-BoldItalicMT"/>
          <w:b/>
          <w:i/>
          <w:sz w:val="20"/>
        </w:rPr>
      </w:pPr>
    </w:p>
    <w:p>
      <w:pPr>
        <w:pStyle w:val="BodyText"/>
        <w:spacing w:before="9"/>
        <w:rPr>
          <w:rFonts w:ascii="Arial-BoldItalicMT"/>
          <w:b/>
          <w:i/>
          <w:sz w:val="24"/>
        </w:rPr>
      </w:pPr>
      <w:r>
        <w:rPr/>
        <w:pict>
          <v:line style="position:absolute;mso-position-horizontal-relative:page;mso-position-vertical-relative:paragraph;z-index:1192;mso-wrap-distance-left:0;mso-wrap-distance-right:0" from="63.863998pt,16.464445pt" to="207.883998pt,16.464445pt" stroked="true" strokeweight=".47998pt" strokecolor="#000000">
            <v:stroke dashstyle="solid"/>
            <w10:wrap type="topAndBottom"/>
          </v:line>
        </w:pict>
      </w:r>
    </w:p>
    <w:p>
      <w:pPr>
        <w:spacing w:line="259" w:lineRule="auto" w:before="18"/>
        <w:ind w:left="117" w:right="0" w:firstLine="0"/>
        <w:jc w:val="left"/>
        <w:rPr>
          <w:rFonts w:ascii="Arial"/>
          <w:sz w:val="18"/>
        </w:rPr>
      </w:pPr>
      <w:r>
        <w:rPr>
          <w:rFonts w:ascii="Arial"/>
          <w:position w:val="11"/>
          <w:sz w:val="16"/>
        </w:rPr>
        <w:t>1 </w:t>
      </w:r>
      <w:r>
        <w:rPr>
          <w:rFonts w:ascii="Arial"/>
          <w:sz w:val="18"/>
        </w:rPr>
        <w:t>Campo obbligatorio al fine di ottenere il rimborso per la fattura. Attenzione: alcuni software potrebbero riportare campi nominati diversamente.</w:t>
      </w:r>
    </w:p>
    <w:p>
      <w:pPr>
        <w:spacing w:after="0" w:line="259" w:lineRule="auto"/>
        <w:jc w:val="left"/>
        <w:rPr>
          <w:rFonts w:ascii="Arial"/>
          <w:sz w:val="18"/>
        </w:rPr>
        <w:sectPr>
          <w:pgSz w:w="11910" w:h="16850"/>
          <w:pgMar w:header="0" w:footer="1387" w:top="1200" w:bottom="1580" w:left="1160" w:right="1300"/>
        </w:sectPr>
      </w:pPr>
    </w:p>
    <w:p>
      <w:pPr>
        <w:pStyle w:val="Heading3"/>
        <w:numPr>
          <w:ilvl w:val="0"/>
          <w:numId w:val="4"/>
        </w:numPr>
        <w:tabs>
          <w:tab w:pos="1557" w:val="left" w:leader="none"/>
          <w:tab w:pos="1558" w:val="left" w:leader="none"/>
        </w:tabs>
        <w:spacing w:line="240" w:lineRule="auto" w:before="71" w:after="4"/>
        <w:ind w:left="1557" w:right="0" w:hanging="569"/>
        <w:jc w:val="left"/>
      </w:pPr>
      <w:r>
        <w:rPr/>
        <w:t>Nel campo Altri dati cliccare su</w:t>
      </w:r>
      <w:r>
        <w:rPr>
          <w:spacing w:val="-15"/>
        </w:rPr>
        <w:t> </w:t>
      </w:r>
      <w:r>
        <w:rPr/>
        <w:t>Aggiungi</w:t>
      </w:r>
    </w:p>
    <w:p>
      <w:pPr>
        <w:pStyle w:val="BodyText"/>
        <w:ind w:left="116" w:right="-3"/>
        <w:rPr>
          <w:sz w:val="20"/>
        </w:rPr>
      </w:pPr>
      <w:r>
        <w:rPr>
          <w:sz w:val="20"/>
        </w:rPr>
        <w:drawing>
          <wp:inline distT="0" distB="0" distL="0" distR="0">
            <wp:extent cx="5888117" cy="2493645"/>
            <wp:effectExtent l="0" t="0" r="0" b="0"/>
            <wp:docPr id="17" name="image9.png" descr=""/>
            <wp:cNvGraphicFramePr>
              <a:graphicFrameLocks noChangeAspect="1"/>
            </wp:cNvGraphicFramePr>
            <a:graphic>
              <a:graphicData uri="http://schemas.openxmlformats.org/drawingml/2006/picture">
                <pic:pic>
                  <pic:nvPicPr>
                    <pic:cNvPr id="18" name="image9.png"/>
                    <pic:cNvPicPr/>
                  </pic:nvPicPr>
                  <pic:blipFill>
                    <a:blip r:embed="rId17" cstate="print"/>
                    <a:stretch>
                      <a:fillRect/>
                    </a:stretch>
                  </pic:blipFill>
                  <pic:spPr>
                    <a:xfrm>
                      <a:off x="0" y="0"/>
                      <a:ext cx="5888117" cy="2493645"/>
                    </a:xfrm>
                    <a:prstGeom prst="rect">
                      <a:avLst/>
                    </a:prstGeom>
                  </pic:spPr>
                </pic:pic>
              </a:graphicData>
            </a:graphic>
          </wp:inline>
        </w:drawing>
      </w:r>
      <w:r>
        <w:rPr>
          <w:sz w:val="20"/>
        </w:rPr>
      </w: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spacing w:before="3"/>
        <w:rPr>
          <w:b/>
          <w:sz w:val="31"/>
        </w:rPr>
      </w:pPr>
    </w:p>
    <w:p>
      <w:pPr>
        <w:pStyle w:val="ListParagraph"/>
        <w:numPr>
          <w:ilvl w:val="0"/>
          <w:numId w:val="4"/>
        </w:numPr>
        <w:tabs>
          <w:tab w:pos="1557" w:val="left" w:leader="none"/>
          <w:tab w:pos="1558" w:val="left" w:leader="none"/>
        </w:tabs>
        <w:spacing w:line="240" w:lineRule="auto" w:before="1" w:after="5"/>
        <w:ind w:left="1557" w:right="0" w:hanging="629"/>
        <w:jc w:val="left"/>
        <w:rPr>
          <w:b/>
          <w:sz w:val="22"/>
        </w:rPr>
      </w:pPr>
      <w:r>
        <w:rPr>
          <w:b/>
          <w:sz w:val="22"/>
        </w:rPr>
        <w:t>Spuntare “Dati di Pagamento” quindi cliccare su</w:t>
      </w:r>
      <w:r>
        <w:rPr>
          <w:b/>
          <w:spacing w:val="-27"/>
          <w:sz w:val="22"/>
        </w:rPr>
        <w:t> </w:t>
      </w:r>
      <w:r>
        <w:rPr>
          <w:b/>
          <w:sz w:val="22"/>
        </w:rPr>
        <w:t>Seleziona</w:t>
      </w:r>
    </w:p>
    <w:p>
      <w:pPr>
        <w:pStyle w:val="BodyText"/>
        <w:ind w:left="116"/>
        <w:rPr>
          <w:sz w:val="20"/>
        </w:rPr>
      </w:pPr>
      <w:r>
        <w:rPr>
          <w:sz w:val="20"/>
        </w:rPr>
        <w:drawing>
          <wp:inline distT="0" distB="0" distL="0" distR="0">
            <wp:extent cx="5817896" cy="3924300"/>
            <wp:effectExtent l="0" t="0" r="0" b="0"/>
            <wp:docPr id="19" name="image10.png" descr=""/>
            <wp:cNvGraphicFramePr>
              <a:graphicFrameLocks noChangeAspect="1"/>
            </wp:cNvGraphicFramePr>
            <a:graphic>
              <a:graphicData uri="http://schemas.openxmlformats.org/drawingml/2006/picture">
                <pic:pic>
                  <pic:nvPicPr>
                    <pic:cNvPr id="20" name="image10.png"/>
                    <pic:cNvPicPr/>
                  </pic:nvPicPr>
                  <pic:blipFill>
                    <a:blip r:embed="rId18" cstate="print"/>
                    <a:stretch>
                      <a:fillRect/>
                    </a:stretch>
                  </pic:blipFill>
                  <pic:spPr>
                    <a:xfrm>
                      <a:off x="0" y="0"/>
                      <a:ext cx="5817896" cy="3924300"/>
                    </a:xfrm>
                    <a:prstGeom prst="rect">
                      <a:avLst/>
                    </a:prstGeom>
                  </pic:spPr>
                </pic:pic>
              </a:graphicData>
            </a:graphic>
          </wp:inline>
        </w:drawing>
      </w:r>
      <w:r>
        <w:rPr>
          <w:sz w:val="20"/>
        </w:rPr>
      </w:r>
    </w:p>
    <w:p>
      <w:pPr>
        <w:spacing w:after="0"/>
        <w:rPr>
          <w:sz w:val="20"/>
        </w:rPr>
        <w:sectPr>
          <w:pgSz w:w="11910" w:h="16850"/>
          <w:pgMar w:header="0" w:footer="1387" w:top="1200" w:bottom="1580" w:left="1160" w:right="1320"/>
        </w:sectPr>
      </w:pPr>
    </w:p>
    <w:p>
      <w:pPr>
        <w:pStyle w:val="ListParagraph"/>
        <w:numPr>
          <w:ilvl w:val="0"/>
          <w:numId w:val="4"/>
        </w:numPr>
        <w:tabs>
          <w:tab w:pos="1557" w:val="left" w:leader="none"/>
          <w:tab w:pos="1558" w:val="left" w:leader="none"/>
        </w:tabs>
        <w:spacing w:line="240" w:lineRule="auto" w:before="71" w:after="0"/>
        <w:ind w:left="1557" w:right="0" w:hanging="691"/>
        <w:jc w:val="left"/>
        <w:rPr>
          <w:b/>
          <w:sz w:val="22"/>
        </w:rPr>
      </w:pPr>
      <w:r>
        <w:rPr>
          <w:b/>
          <w:sz w:val="22"/>
        </w:rPr>
        <w:t>Inserire i dati relativi al pagamento come descritto di</w:t>
      </w:r>
      <w:r>
        <w:rPr>
          <w:b/>
          <w:spacing w:val="-14"/>
          <w:sz w:val="22"/>
        </w:rPr>
        <w:t> </w:t>
      </w:r>
      <w:r>
        <w:rPr>
          <w:b/>
          <w:sz w:val="22"/>
        </w:rPr>
        <w:t>seguito:</w:t>
      </w:r>
    </w:p>
    <w:p>
      <w:pPr>
        <w:pStyle w:val="ListParagraph"/>
        <w:numPr>
          <w:ilvl w:val="0"/>
          <w:numId w:val="5"/>
        </w:numPr>
        <w:tabs>
          <w:tab w:pos="1557" w:val="left" w:leader="none"/>
          <w:tab w:pos="1558" w:val="left" w:leader="none"/>
        </w:tabs>
        <w:spacing w:line="262" w:lineRule="exact" w:before="1" w:after="0"/>
        <w:ind w:left="1557" w:right="0" w:hanging="360"/>
        <w:jc w:val="left"/>
        <w:rPr>
          <w:sz w:val="22"/>
        </w:rPr>
      </w:pPr>
      <w:r>
        <w:rPr>
          <w:sz w:val="22"/>
          <w:u w:val="single"/>
        </w:rPr>
        <w:t>Condizioni pagamento</w:t>
      </w:r>
      <w:r>
        <w:rPr>
          <w:sz w:val="22"/>
        </w:rPr>
        <w:t>: Pagamento</w:t>
      </w:r>
      <w:r>
        <w:rPr>
          <w:spacing w:val="-10"/>
          <w:sz w:val="22"/>
        </w:rPr>
        <w:t> </w:t>
      </w:r>
      <w:r>
        <w:rPr>
          <w:sz w:val="22"/>
        </w:rPr>
        <w:t>completo</w:t>
      </w:r>
    </w:p>
    <w:p>
      <w:pPr>
        <w:pStyle w:val="ListParagraph"/>
        <w:numPr>
          <w:ilvl w:val="0"/>
          <w:numId w:val="5"/>
        </w:numPr>
        <w:tabs>
          <w:tab w:pos="1557" w:val="left" w:leader="none"/>
          <w:tab w:pos="1558" w:val="left" w:leader="none"/>
        </w:tabs>
        <w:spacing w:line="253" w:lineRule="exact" w:before="0" w:after="0"/>
        <w:ind w:left="1557" w:right="0" w:hanging="360"/>
        <w:jc w:val="left"/>
        <w:rPr>
          <w:sz w:val="22"/>
        </w:rPr>
      </w:pPr>
      <w:r>
        <w:rPr>
          <w:sz w:val="22"/>
          <w:u w:val="single"/>
        </w:rPr>
        <w:t>Beneficiario</w:t>
      </w:r>
      <w:r>
        <w:rPr>
          <w:sz w:val="22"/>
        </w:rPr>
        <w:t>: Inserire il beneficiario es. Mario</w:t>
      </w:r>
      <w:r>
        <w:rPr>
          <w:spacing w:val="-15"/>
          <w:sz w:val="22"/>
        </w:rPr>
        <w:t> </w:t>
      </w:r>
      <w:r>
        <w:rPr>
          <w:sz w:val="22"/>
        </w:rPr>
        <w:t>Rossi</w:t>
      </w:r>
    </w:p>
    <w:p>
      <w:pPr>
        <w:pStyle w:val="ListParagraph"/>
        <w:numPr>
          <w:ilvl w:val="0"/>
          <w:numId w:val="5"/>
        </w:numPr>
        <w:tabs>
          <w:tab w:pos="1557" w:val="left" w:leader="none"/>
          <w:tab w:pos="1558" w:val="left" w:leader="none"/>
        </w:tabs>
        <w:spacing w:line="253" w:lineRule="exact" w:before="0" w:after="0"/>
        <w:ind w:left="1557" w:right="0" w:hanging="360"/>
        <w:jc w:val="left"/>
        <w:rPr>
          <w:sz w:val="22"/>
        </w:rPr>
      </w:pPr>
      <w:r>
        <w:rPr>
          <w:sz w:val="22"/>
          <w:u w:val="single"/>
        </w:rPr>
        <w:t>Modalità di pagamento:</w:t>
      </w:r>
      <w:r>
        <w:rPr>
          <w:spacing w:val="-9"/>
          <w:sz w:val="22"/>
        </w:rPr>
        <w:t> </w:t>
      </w:r>
      <w:r>
        <w:rPr>
          <w:sz w:val="22"/>
        </w:rPr>
        <w:t>Bonifico</w:t>
      </w:r>
    </w:p>
    <w:p>
      <w:pPr>
        <w:pStyle w:val="ListParagraph"/>
        <w:numPr>
          <w:ilvl w:val="0"/>
          <w:numId w:val="5"/>
        </w:numPr>
        <w:tabs>
          <w:tab w:pos="1557" w:val="left" w:leader="none"/>
          <w:tab w:pos="1558" w:val="left" w:leader="none"/>
        </w:tabs>
        <w:spacing w:line="241" w:lineRule="exact" w:before="0" w:after="0"/>
        <w:ind w:left="1557" w:right="0" w:hanging="360"/>
        <w:jc w:val="left"/>
        <w:rPr>
          <w:sz w:val="22"/>
        </w:rPr>
      </w:pPr>
      <w:r>
        <w:rPr>
          <w:sz w:val="22"/>
          <w:u w:val="single"/>
        </w:rPr>
        <w:t>Importo Pagamento</w:t>
      </w:r>
      <w:r>
        <w:rPr>
          <w:sz w:val="22"/>
        </w:rPr>
        <w:t>: Inserire importo totale della</w:t>
      </w:r>
      <w:r>
        <w:rPr>
          <w:spacing w:val="-19"/>
          <w:sz w:val="22"/>
        </w:rPr>
        <w:t> </w:t>
      </w:r>
      <w:r>
        <w:rPr>
          <w:sz w:val="22"/>
        </w:rPr>
        <w:t>fattura</w:t>
      </w:r>
    </w:p>
    <w:p>
      <w:pPr>
        <w:pStyle w:val="ListParagraph"/>
        <w:numPr>
          <w:ilvl w:val="0"/>
          <w:numId w:val="5"/>
        </w:numPr>
        <w:tabs>
          <w:tab w:pos="1557" w:val="left" w:leader="none"/>
          <w:tab w:pos="1558" w:val="left" w:leader="none"/>
        </w:tabs>
        <w:spacing w:line="276" w:lineRule="exact" w:before="0" w:after="0"/>
        <w:ind w:left="1557" w:right="0" w:hanging="360"/>
        <w:jc w:val="left"/>
        <w:rPr>
          <w:sz w:val="14"/>
        </w:rPr>
      </w:pPr>
      <w:r>
        <w:rPr>
          <w:sz w:val="22"/>
          <w:u w:val="single"/>
        </w:rPr>
        <w:t>IBAN</w:t>
      </w:r>
      <w:r>
        <w:rPr>
          <w:sz w:val="22"/>
        </w:rPr>
        <w:t>: Inserire IBAN es.</w:t>
      </w:r>
      <w:r>
        <w:rPr>
          <w:spacing w:val="-11"/>
          <w:sz w:val="22"/>
        </w:rPr>
        <w:t> </w:t>
      </w:r>
      <w:r>
        <w:rPr>
          <w:sz w:val="22"/>
        </w:rPr>
        <w:t>IT0000000000000000</w:t>
      </w:r>
      <w:r>
        <w:rPr>
          <w:position w:val="10"/>
          <w:sz w:val="14"/>
        </w:rPr>
        <w:t>2</w:t>
      </w:r>
    </w:p>
    <w:p>
      <w:pPr>
        <w:pStyle w:val="BodyText"/>
        <w:rPr>
          <w:sz w:val="17"/>
        </w:rPr>
      </w:pPr>
      <w:r>
        <w:rPr/>
        <w:drawing>
          <wp:anchor distT="0" distB="0" distL="0" distR="0" allowOverlap="1" layoutInCell="1" locked="0" behindDoc="0" simplePos="0" relativeHeight="1216">
            <wp:simplePos x="0" y="0"/>
            <wp:positionH relativeFrom="page">
              <wp:posOffset>810259</wp:posOffset>
            </wp:positionH>
            <wp:positionV relativeFrom="paragraph">
              <wp:posOffset>149451</wp:posOffset>
            </wp:positionV>
            <wp:extent cx="5860638" cy="2823019"/>
            <wp:effectExtent l="0" t="0" r="0" b="0"/>
            <wp:wrapTopAndBottom/>
            <wp:docPr id="21" name="image11.jpeg" descr=""/>
            <wp:cNvGraphicFramePr>
              <a:graphicFrameLocks noChangeAspect="1"/>
            </wp:cNvGraphicFramePr>
            <a:graphic>
              <a:graphicData uri="http://schemas.openxmlformats.org/drawingml/2006/picture">
                <pic:pic>
                  <pic:nvPicPr>
                    <pic:cNvPr id="22" name="image11.jpeg"/>
                    <pic:cNvPicPr/>
                  </pic:nvPicPr>
                  <pic:blipFill>
                    <a:blip r:embed="rId19" cstate="print"/>
                    <a:stretch>
                      <a:fillRect/>
                    </a:stretch>
                  </pic:blipFill>
                  <pic:spPr>
                    <a:xfrm>
                      <a:off x="0" y="0"/>
                      <a:ext cx="5860638" cy="2823019"/>
                    </a:xfrm>
                    <a:prstGeom prst="rect">
                      <a:avLst/>
                    </a:prstGeom>
                  </pic:spPr>
                </pic:pic>
              </a:graphicData>
            </a:graphic>
          </wp:anchor>
        </w:drawing>
      </w:r>
    </w:p>
    <w:p>
      <w:pPr>
        <w:pStyle w:val="BodyText"/>
        <w:spacing w:before="5"/>
        <w:rPr>
          <w:sz w:val="40"/>
        </w:rPr>
      </w:pPr>
    </w:p>
    <w:p>
      <w:pPr>
        <w:pStyle w:val="Heading3"/>
        <w:spacing w:before="1"/>
      </w:pPr>
      <w:r>
        <w:rPr/>
        <w:t>Quindi cliccare su &gt;</w:t>
      </w:r>
      <w:r>
        <w:rPr>
          <w:color w:val="F79546"/>
        </w:rPr>
        <w:t>Verifica Dati</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sz w:val="18"/>
        </w:rPr>
      </w:pPr>
      <w:r>
        <w:rPr/>
        <w:pict>
          <v:line style="position:absolute;mso-position-horizontal-relative:page;mso-position-vertical-relative:paragraph;z-index:1240;mso-wrap-distance-left:0;mso-wrap-distance-right:0" from="63.863998pt,13.083328pt" to="207.883998pt,13.083328pt" stroked="true" strokeweight=".47998pt" strokecolor="#000000">
            <v:stroke dashstyle="solid"/>
            <w10:wrap type="topAndBottom"/>
          </v:line>
        </w:pict>
      </w:r>
    </w:p>
    <w:p>
      <w:pPr>
        <w:spacing w:line="242" w:lineRule="auto" w:before="17"/>
        <w:ind w:left="117" w:right="769" w:firstLine="0"/>
        <w:jc w:val="left"/>
        <w:rPr>
          <w:rFonts w:ascii="Arial" w:hAnsi="Arial"/>
          <w:sz w:val="20"/>
        </w:rPr>
      </w:pPr>
      <w:r>
        <w:rPr>
          <w:rFonts w:ascii="Arial" w:hAnsi="Arial"/>
          <w:position w:val="10"/>
          <w:sz w:val="13"/>
        </w:rPr>
        <w:t>2 </w:t>
      </w:r>
      <w:r>
        <w:rPr>
          <w:rFonts w:ascii="Arial" w:hAnsi="Arial"/>
          <w:b/>
          <w:sz w:val="20"/>
        </w:rPr>
        <w:t>Attenzione</w:t>
      </w:r>
      <w:r>
        <w:rPr>
          <w:rFonts w:ascii="Arial" w:hAnsi="Arial"/>
          <w:sz w:val="20"/>
        </w:rPr>
        <w:t>: L’omissione di IBAN o la sua errata compilazione non è segnalata come errore dal sistema. </w:t>
      </w:r>
      <w:r>
        <w:rPr>
          <w:rFonts w:ascii="Arial" w:hAnsi="Arial"/>
          <w:sz w:val="20"/>
          <w:u w:val="single"/>
        </w:rPr>
        <w:t>Accertarsi di averlo compilato correttamente prima di inviare la fattura</w:t>
      </w:r>
      <w:r>
        <w:rPr>
          <w:rFonts w:ascii="Arial" w:hAnsi="Arial"/>
          <w:sz w:val="20"/>
        </w:rPr>
        <w:t>.</w:t>
      </w:r>
    </w:p>
    <w:p>
      <w:pPr>
        <w:spacing w:after="0" w:line="242" w:lineRule="auto"/>
        <w:jc w:val="left"/>
        <w:rPr>
          <w:rFonts w:ascii="Arial" w:hAnsi="Arial"/>
          <w:sz w:val="20"/>
        </w:rPr>
        <w:sectPr>
          <w:pgSz w:w="11910" w:h="16850"/>
          <w:pgMar w:header="0" w:footer="1387" w:top="1200" w:bottom="1580" w:left="1160" w:right="1320"/>
        </w:sectPr>
      </w:pPr>
    </w:p>
    <w:p>
      <w:pPr>
        <w:pStyle w:val="Heading1"/>
        <w:spacing w:before="77"/>
        <w:rPr>
          <w:sz w:val="24"/>
        </w:rPr>
      </w:pPr>
      <w:r>
        <w:rPr>
          <w:color w:val="1F487C"/>
          <w:u w:val="thick" w:color="1F487C"/>
        </w:rPr>
        <w:t>Passo </w:t>
      </w:r>
      <w:r>
        <w:rPr>
          <w:color w:val="1F487C"/>
          <w:sz w:val="24"/>
          <w:u w:val="thick" w:color="1F487C"/>
        </w:rPr>
        <w:t>4</w:t>
      </w:r>
    </w:p>
    <w:p>
      <w:pPr>
        <w:pStyle w:val="Heading3"/>
        <w:spacing w:before="231"/>
        <w:ind w:left="377"/>
      </w:pPr>
      <w:r>
        <w:rPr/>
        <w:t>VERIFICA DATI</w:t>
      </w:r>
    </w:p>
    <w:p>
      <w:pPr>
        <w:pStyle w:val="BodyText"/>
        <w:rPr>
          <w:b/>
        </w:rPr>
      </w:pPr>
    </w:p>
    <w:p>
      <w:pPr>
        <w:tabs>
          <w:tab w:pos="1817" w:val="left" w:leader="none"/>
        </w:tabs>
        <w:spacing w:before="0"/>
        <w:ind w:left="1334" w:right="0" w:firstLine="0"/>
        <w:jc w:val="left"/>
        <w:rPr>
          <w:rFonts w:ascii="Arial"/>
          <w:b/>
          <w:sz w:val="22"/>
        </w:rPr>
      </w:pPr>
      <w:r>
        <w:rPr>
          <w:rFonts w:ascii="Arial"/>
          <w:b/>
          <w:sz w:val="22"/>
        </w:rPr>
        <w:t>I.</w:t>
        <w:tab/>
        <w:t>Nel campo Riepilogo Importi Aliquota</w:t>
      </w:r>
      <w:r>
        <w:rPr>
          <w:rFonts w:ascii="Arial"/>
          <w:b/>
          <w:spacing w:val="-16"/>
          <w:sz w:val="22"/>
        </w:rPr>
        <w:t> </w:t>
      </w:r>
      <w:r>
        <w:rPr>
          <w:rFonts w:ascii="Arial"/>
          <w:b/>
          <w:sz w:val="22"/>
        </w:rPr>
        <w:t>inserire:</w:t>
      </w:r>
    </w:p>
    <w:p>
      <w:pPr>
        <w:pStyle w:val="BodyText"/>
        <w:tabs>
          <w:tab w:pos="1817" w:val="left" w:leader="none"/>
        </w:tabs>
        <w:spacing w:before="1"/>
        <w:ind w:left="1457"/>
      </w:pPr>
      <w:r>
        <w:rPr>
          <w:rFonts w:ascii="Courier New"/>
        </w:rPr>
        <w:t>o</w:t>
        <w:tab/>
      </w:r>
      <w:r>
        <w:rPr>
          <w:u w:val="single"/>
        </w:rPr>
        <w:t>Rif. Normativo</w:t>
      </w:r>
      <w:r>
        <w:rPr/>
        <w:t>: Art. 2 DPR</w:t>
      </w:r>
      <w:r>
        <w:rPr>
          <w:spacing w:val="-5"/>
        </w:rPr>
        <w:t> </w:t>
      </w:r>
      <w:r>
        <w:rPr/>
        <w:t>633/72</w:t>
      </w:r>
    </w:p>
    <w:p>
      <w:pPr>
        <w:pStyle w:val="BodyText"/>
        <w:spacing w:before="1"/>
        <w:rPr>
          <w:sz w:val="17"/>
        </w:rPr>
      </w:pPr>
      <w:r>
        <w:rPr/>
        <w:drawing>
          <wp:anchor distT="0" distB="0" distL="0" distR="0" allowOverlap="1" layoutInCell="1" locked="0" behindDoc="0" simplePos="0" relativeHeight="1264">
            <wp:simplePos x="0" y="0"/>
            <wp:positionH relativeFrom="page">
              <wp:posOffset>805738</wp:posOffset>
            </wp:positionH>
            <wp:positionV relativeFrom="paragraph">
              <wp:posOffset>149741</wp:posOffset>
            </wp:positionV>
            <wp:extent cx="5845088" cy="2081212"/>
            <wp:effectExtent l="0" t="0" r="0" b="0"/>
            <wp:wrapTopAndBottom/>
            <wp:docPr id="23" name="image12.png" descr=""/>
            <wp:cNvGraphicFramePr>
              <a:graphicFrameLocks noChangeAspect="1"/>
            </wp:cNvGraphicFramePr>
            <a:graphic>
              <a:graphicData uri="http://schemas.openxmlformats.org/drawingml/2006/picture">
                <pic:pic>
                  <pic:nvPicPr>
                    <pic:cNvPr id="24" name="image12.png"/>
                    <pic:cNvPicPr/>
                  </pic:nvPicPr>
                  <pic:blipFill>
                    <a:blip r:embed="rId20" cstate="print"/>
                    <a:stretch>
                      <a:fillRect/>
                    </a:stretch>
                  </pic:blipFill>
                  <pic:spPr>
                    <a:xfrm>
                      <a:off x="0" y="0"/>
                      <a:ext cx="5845088" cy="2081212"/>
                    </a:xfrm>
                    <a:prstGeom prst="rect">
                      <a:avLst/>
                    </a:prstGeom>
                  </pic:spPr>
                </pic:pic>
              </a:graphicData>
            </a:graphic>
          </wp:anchor>
        </w:drawing>
      </w:r>
    </w:p>
    <w:p>
      <w:pPr>
        <w:pStyle w:val="BodyText"/>
        <w:rPr>
          <w:sz w:val="26"/>
        </w:rPr>
      </w:pPr>
    </w:p>
    <w:p>
      <w:pPr>
        <w:pStyle w:val="BodyText"/>
        <w:rPr>
          <w:sz w:val="38"/>
        </w:rPr>
      </w:pPr>
    </w:p>
    <w:p>
      <w:pPr>
        <w:spacing w:before="0"/>
        <w:ind w:left="377" w:right="0" w:firstLine="0"/>
        <w:jc w:val="left"/>
        <w:rPr>
          <w:rFonts w:ascii="Arial"/>
          <w:b/>
          <w:sz w:val="22"/>
        </w:rPr>
      </w:pPr>
      <w:r>
        <w:rPr>
          <w:rFonts w:ascii="Arial"/>
          <w:sz w:val="22"/>
        </w:rPr>
        <w:t>Quindi cliccare su &gt;</w:t>
      </w:r>
      <w:r>
        <w:rPr>
          <w:rFonts w:ascii="Arial"/>
          <w:b/>
          <w:color w:val="F79546"/>
          <w:sz w:val="22"/>
        </w:rPr>
        <w:t>Vai a Riepilogo</w:t>
      </w:r>
    </w:p>
    <w:p>
      <w:pPr>
        <w:spacing w:after="0"/>
        <w:jc w:val="left"/>
        <w:rPr>
          <w:rFonts w:ascii="Arial"/>
          <w:sz w:val="22"/>
        </w:rPr>
        <w:sectPr>
          <w:pgSz w:w="11910" w:h="16850"/>
          <w:pgMar w:header="0" w:footer="1387" w:top="1400" w:bottom="1580" w:left="900" w:right="1320"/>
        </w:sectPr>
      </w:pPr>
    </w:p>
    <w:p>
      <w:pPr>
        <w:pStyle w:val="Heading1"/>
        <w:spacing w:before="75"/>
        <w:ind w:left="102"/>
        <w:rPr>
          <w:sz w:val="24"/>
        </w:rPr>
      </w:pPr>
      <w:r>
        <w:rPr>
          <w:color w:val="1F487C"/>
          <w:u w:val="thick" w:color="1F487C"/>
        </w:rPr>
        <w:t>Passo </w:t>
      </w:r>
      <w:r>
        <w:rPr>
          <w:color w:val="1F487C"/>
          <w:sz w:val="24"/>
          <w:u w:val="thick" w:color="1F487C"/>
        </w:rPr>
        <w:t>5</w:t>
      </w:r>
    </w:p>
    <w:p>
      <w:pPr>
        <w:pStyle w:val="BodyText"/>
        <w:spacing w:before="9"/>
        <w:rPr>
          <w:b/>
          <w:sz w:val="28"/>
        </w:rPr>
      </w:pPr>
    </w:p>
    <w:p>
      <w:pPr>
        <w:pStyle w:val="Heading3"/>
        <w:spacing w:before="94"/>
        <w:ind w:left="357"/>
        <w:jc w:val="both"/>
      </w:pPr>
      <w:r>
        <w:rPr/>
        <w:t>DATI DI RIEPILOGO</w:t>
      </w:r>
    </w:p>
    <w:p>
      <w:pPr>
        <w:pStyle w:val="BodyText"/>
        <w:spacing w:before="2"/>
        <w:rPr>
          <w:b/>
        </w:rPr>
      </w:pPr>
    </w:p>
    <w:p>
      <w:pPr>
        <w:pStyle w:val="BodyText"/>
        <w:ind w:left="357" w:right="113"/>
        <w:jc w:val="both"/>
      </w:pPr>
      <w:r>
        <w:rPr/>
        <w:t>In questa sezione è possibile verificare le informazioni inserite e scaricare il file </w:t>
      </w:r>
      <w:r>
        <w:rPr>
          <w:i/>
        </w:rPr>
        <w:t>XML </w:t>
      </w:r>
      <w:r>
        <w:rPr/>
        <w:t>da  firmare digitalmente e da trasmettere attraverso una delle modalità previste dal Sistema d’Interscambio.</w:t>
      </w:r>
    </w:p>
    <w:p>
      <w:pPr>
        <w:pStyle w:val="BodyText"/>
        <w:spacing w:before="11"/>
        <w:rPr>
          <w:sz w:val="21"/>
        </w:rPr>
      </w:pPr>
    </w:p>
    <w:p>
      <w:pPr>
        <w:pStyle w:val="BodyText"/>
        <w:ind w:left="357" w:right="117"/>
        <w:jc w:val="both"/>
      </w:pPr>
      <w:r>
        <w:rPr/>
        <w:t>Si raccomanda di verificare la correttezza formale della fattura prodotta prima di firmarla digitalmente e di inviarla al sistema d’interscambio.</w:t>
      </w:r>
    </w:p>
    <w:p>
      <w:pPr>
        <w:pStyle w:val="BodyText"/>
        <w:spacing w:before="9"/>
        <w:rPr>
          <w:sz w:val="21"/>
        </w:rPr>
      </w:pPr>
    </w:p>
    <w:p>
      <w:pPr>
        <w:pStyle w:val="BodyText"/>
        <w:ind w:left="357"/>
        <w:jc w:val="both"/>
      </w:pPr>
      <w:r>
        <w:rPr/>
        <w:t>A tal fine, cliccando su “</w:t>
      </w:r>
      <w:r>
        <w:rPr>
          <w:b/>
          <w:color w:val="F79546"/>
        </w:rPr>
        <w:t>Controlla” </w:t>
      </w:r>
      <w:r>
        <w:rPr/>
        <w:t>è possibile accertare che la fattura non contenga errori.</w:t>
      </w:r>
    </w:p>
    <w:p>
      <w:pPr>
        <w:pStyle w:val="BodyText"/>
        <w:rPr>
          <w:sz w:val="19"/>
        </w:rPr>
      </w:pPr>
      <w:r>
        <w:rPr/>
        <w:drawing>
          <wp:anchor distT="0" distB="0" distL="0" distR="0" allowOverlap="1" layoutInCell="1" locked="0" behindDoc="0" simplePos="0" relativeHeight="1288">
            <wp:simplePos x="0" y="0"/>
            <wp:positionH relativeFrom="page">
              <wp:posOffset>810259</wp:posOffset>
            </wp:positionH>
            <wp:positionV relativeFrom="paragraph">
              <wp:posOffset>163516</wp:posOffset>
            </wp:positionV>
            <wp:extent cx="4711419" cy="1304925"/>
            <wp:effectExtent l="0" t="0" r="0" b="0"/>
            <wp:wrapTopAndBottom/>
            <wp:docPr id="25" name="image13.png" descr=""/>
            <wp:cNvGraphicFramePr>
              <a:graphicFrameLocks noChangeAspect="1"/>
            </wp:cNvGraphicFramePr>
            <a:graphic>
              <a:graphicData uri="http://schemas.openxmlformats.org/drawingml/2006/picture">
                <pic:pic>
                  <pic:nvPicPr>
                    <pic:cNvPr id="26" name="image13.png"/>
                    <pic:cNvPicPr/>
                  </pic:nvPicPr>
                  <pic:blipFill>
                    <a:blip r:embed="rId21" cstate="print"/>
                    <a:stretch>
                      <a:fillRect/>
                    </a:stretch>
                  </pic:blipFill>
                  <pic:spPr>
                    <a:xfrm>
                      <a:off x="0" y="0"/>
                      <a:ext cx="4711419" cy="1304925"/>
                    </a:xfrm>
                    <a:prstGeom prst="rect">
                      <a:avLst/>
                    </a:prstGeom>
                  </pic:spPr>
                </pic:pic>
              </a:graphicData>
            </a:graphic>
          </wp:anchor>
        </w:drawing>
      </w:r>
    </w:p>
    <w:p>
      <w:pPr>
        <w:spacing w:after="0"/>
        <w:rPr>
          <w:sz w:val="19"/>
        </w:rPr>
        <w:sectPr>
          <w:pgSz w:w="11910" w:h="16850"/>
          <w:pgMar w:header="0" w:footer="1387" w:top="700" w:bottom="1580" w:left="920" w:right="1300"/>
        </w:sectPr>
      </w:pPr>
    </w:p>
    <w:p>
      <w:pPr>
        <w:pStyle w:val="Heading3"/>
        <w:spacing w:before="71"/>
      </w:pPr>
      <w:r>
        <w:rPr>
          <w:u w:val="thick"/>
        </w:rPr>
        <w:t>Trattamento delle fatture elettroniche inviate</w:t>
      </w:r>
    </w:p>
    <w:p>
      <w:pPr>
        <w:pStyle w:val="BodyText"/>
        <w:spacing w:before="10"/>
        <w:rPr>
          <w:b/>
          <w:sz w:val="13"/>
        </w:rPr>
      </w:pPr>
    </w:p>
    <w:p>
      <w:pPr>
        <w:pStyle w:val="BodyText"/>
        <w:spacing w:before="94"/>
        <w:ind w:left="117" w:right="118"/>
        <w:jc w:val="both"/>
      </w:pPr>
      <w:r>
        <w:rPr/>
        <w:t>Consap provvede al riscontro delle fatture ricevute, alla loro verifica rispetto ai buoni validati e alla loro liquidazione.</w:t>
      </w:r>
    </w:p>
    <w:p>
      <w:pPr>
        <w:pStyle w:val="BodyText"/>
      </w:pPr>
    </w:p>
    <w:p>
      <w:pPr>
        <w:pStyle w:val="BodyText"/>
        <w:ind w:left="117" w:right="108"/>
        <w:jc w:val="both"/>
      </w:pPr>
      <w:r>
        <w:rPr/>
        <w:t>A seguito della verifica effettuata da Consap, l’esercente riceve dalla Piattaforma di Interscambio appositi messaggi di notifica dell’esito della verifica delle fatture inviate: se l’esito è negativo, la relativa notifica contiene anche le motivazioni del rigetto; in caso positivo, le fatture sono mandate al pagamento con bonifico sull’IBAN indicato dal beneficiario. La liquidazione avviene entro 30 giorni dalla presa in carico della fattura. A pagamento effettuato verrà inviata una mail automatica di notifica di avvenuto accredito. </w:t>
      </w:r>
      <w:r>
        <w:rPr>
          <w:u w:val="single"/>
        </w:rPr>
        <w:t>A tal proposito si ricorda di</w:t>
      </w:r>
    </w:p>
    <w:p>
      <w:pPr>
        <w:pStyle w:val="BodyText"/>
        <w:spacing w:line="252" w:lineRule="exact"/>
        <w:ind w:left="117"/>
        <w:jc w:val="both"/>
      </w:pPr>
      <w:r>
        <w:rPr>
          <w:rFonts w:ascii="Times New Roman" w:hAnsi="Times New Roman"/>
          <w:spacing w:val="-56"/>
          <w:w w:val="100"/>
          <w:u w:val="single"/>
        </w:rPr>
        <w:t> </w:t>
      </w:r>
      <w:r>
        <w:rPr>
          <w:u w:val="single"/>
        </w:rPr>
        <w:t>valorizzare la sezione “Contatti” all’interno della fattura elettronica, inserendo l’indirizzo e-mail</w:t>
      </w:r>
      <w:r>
        <w:rPr/>
        <w:t>.</w:t>
      </w:r>
    </w:p>
    <w:p>
      <w:pPr>
        <w:pStyle w:val="BodyText"/>
        <w:spacing w:before="10"/>
        <w:rPr>
          <w:sz w:val="13"/>
        </w:rPr>
      </w:pPr>
    </w:p>
    <w:p>
      <w:pPr>
        <w:pStyle w:val="BodyText"/>
        <w:spacing w:before="94"/>
        <w:ind w:left="117"/>
      </w:pPr>
      <w:r>
        <w:rPr/>
        <w:t>L’esercente ha inoltre la possibilità di verificare, sull’applicazione 18APP, i buoni liquidati.</w:t>
      </w:r>
    </w:p>
    <w:p>
      <w:pPr>
        <w:pStyle w:val="BodyText"/>
        <w:spacing w:before="10"/>
        <w:rPr>
          <w:sz w:val="21"/>
        </w:rPr>
      </w:pPr>
    </w:p>
    <w:p>
      <w:pPr>
        <w:pStyle w:val="BodyText"/>
        <w:ind w:left="117"/>
      </w:pPr>
      <w:r>
        <w:rPr/>
        <w:t>Attraverso l’applicazione web raggiungibile dal sito </w:t>
      </w:r>
      <w:hyperlink r:id="rId22">
        <w:r>
          <w:rPr>
            <w:color w:val="0000FF"/>
            <w:sz w:val="24"/>
            <w:u w:val="single" w:color="0000FF"/>
          </w:rPr>
          <w:t>http://18app.consap.it</w:t>
        </w:r>
      </w:hyperlink>
      <w:r>
        <w:rPr>
          <w:color w:val="0000FF"/>
          <w:sz w:val="24"/>
        </w:rPr>
        <w:t> </w:t>
      </w:r>
      <w:r>
        <w:rPr/>
        <w:t>sarà possibile consultare lo stato di avanzamento delle fatture inviate così distinto:</w:t>
      </w:r>
    </w:p>
    <w:p>
      <w:pPr>
        <w:pStyle w:val="BodyText"/>
        <w:spacing w:before="10"/>
        <w:rPr>
          <w:sz w:val="24"/>
        </w:rPr>
      </w:pPr>
    </w:p>
    <w:p>
      <w:pPr>
        <w:pStyle w:val="ListParagraph"/>
        <w:numPr>
          <w:ilvl w:val="0"/>
          <w:numId w:val="6"/>
        </w:numPr>
        <w:tabs>
          <w:tab w:pos="838" w:val="left" w:leader="none"/>
        </w:tabs>
        <w:spacing w:line="223" w:lineRule="auto" w:before="0" w:after="0"/>
        <w:ind w:left="837" w:right="117" w:hanging="360"/>
        <w:jc w:val="both"/>
        <w:rPr>
          <w:sz w:val="22"/>
        </w:rPr>
      </w:pPr>
      <w:r>
        <w:rPr>
          <w:sz w:val="22"/>
        </w:rPr>
        <w:t>Accettate: fatture correttamente importate nel sistema, già liquidate o prossime </w:t>
      </w:r>
      <w:r>
        <w:rPr>
          <w:spacing w:val="-13"/>
          <w:sz w:val="22"/>
        </w:rPr>
        <w:t>alla </w:t>
      </w:r>
      <w:r>
        <w:rPr>
          <w:sz w:val="22"/>
        </w:rPr>
        <w:t>liquidazione.</w:t>
      </w:r>
    </w:p>
    <w:p>
      <w:pPr>
        <w:pStyle w:val="ListParagraph"/>
        <w:numPr>
          <w:ilvl w:val="0"/>
          <w:numId w:val="6"/>
        </w:numPr>
        <w:tabs>
          <w:tab w:pos="837" w:val="left" w:leader="none"/>
          <w:tab w:pos="838" w:val="left" w:leader="none"/>
        </w:tabs>
        <w:spacing w:line="269" w:lineRule="exact" w:before="15" w:after="0"/>
        <w:ind w:left="837" w:right="0" w:hanging="360"/>
        <w:jc w:val="left"/>
        <w:rPr>
          <w:sz w:val="22"/>
        </w:rPr>
      </w:pPr>
      <w:r>
        <w:rPr>
          <w:sz w:val="22"/>
        </w:rPr>
        <w:t>In elaborazione: fatture in fase di</w:t>
      </w:r>
      <w:r>
        <w:rPr>
          <w:spacing w:val="-12"/>
          <w:sz w:val="22"/>
        </w:rPr>
        <w:t> </w:t>
      </w:r>
      <w:r>
        <w:rPr>
          <w:sz w:val="22"/>
        </w:rPr>
        <w:t>controllo.</w:t>
      </w:r>
    </w:p>
    <w:p>
      <w:pPr>
        <w:pStyle w:val="ListParagraph"/>
        <w:numPr>
          <w:ilvl w:val="0"/>
          <w:numId w:val="6"/>
        </w:numPr>
        <w:tabs>
          <w:tab w:pos="838" w:val="left" w:leader="none"/>
        </w:tabs>
        <w:spacing w:line="230" w:lineRule="auto" w:before="8" w:after="0"/>
        <w:ind w:left="837" w:right="113" w:hanging="360"/>
        <w:jc w:val="both"/>
        <w:rPr>
          <w:sz w:val="22"/>
        </w:rPr>
      </w:pPr>
      <w:r>
        <w:rPr>
          <w:sz w:val="22"/>
        </w:rPr>
        <w:t>Rifiutate: fatture scartate a causa di uno o più errori bloccanti. In questo caso </w:t>
      </w:r>
      <w:r>
        <w:rPr>
          <w:spacing w:val="-14"/>
          <w:sz w:val="22"/>
        </w:rPr>
        <w:t>sarà </w:t>
      </w:r>
      <w:r>
        <w:rPr>
          <w:sz w:val="22"/>
        </w:rPr>
        <w:t>possibile consultare l’elenco degli errori riscontrati. Tali fatture dovranno  essere corrette e</w:t>
      </w:r>
      <w:r>
        <w:rPr>
          <w:spacing w:val="-5"/>
          <w:sz w:val="22"/>
        </w:rPr>
        <w:t> </w:t>
      </w:r>
      <w:r>
        <w:rPr>
          <w:sz w:val="22"/>
        </w:rPr>
        <w:t>riemesse.</w:t>
      </w:r>
    </w:p>
    <w:p>
      <w:pPr>
        <w:pStyle w:val="BodyText"/>
        <w:rPr>
          <w:sz w:val="24"/>
        </w:rPr>
      </w:pPr>
    </w:p>
    <w:p>
      <w:pPr>
        <w:pStyle w:val="BodyText"/>
        <w:spacing w:before="8"/>
        <w:rPr>
          <w:sz w:val="19"/>
        </w:rPr>
      </w:pPr>
    </w:p>
    <w:p>
      <w:pPr>
        <w:pStyle w:val="Heading3"/>
      </w:pPr>
      <w:r>
        <w:rPr>
          <w:u w:val="thick"/>
        </w:rPr>
        <w:t>Assistenza</w:t>
      </w:r>
    </w:p>
    <w:p>
      <w:pPr>
        <w:pStyle w:val="BodyText"/>
        <w:rPr>
          <w:b/>
          <w:sz w:val="14"/>
        </w:rPr>
      </w:pPr>
    </w:p>
    <w:p>
      <w:pPr>
        <w:pStyle w:val="BodyText"/>
        <w:spacing w:before="94"/>
        <w:ind w:left="117" w:right="110"/>
        <w:jc w:val="both"/>
      </w:pPr>
      <w:r>
        <w:rPr/>
        <w:t>Per le problematiche amministrative connesse alla fatturazione, è disponibile un Contact Center dedicato agli esercenti, aperto dal lunedì al venerdì, dalle ore 9.00 alle ore 17.00 raggiungibile ai seguenti recapiti:</w:t>
      </w:r>
    </w:p>
    <w:p>
      <w:pPr>
        <w:pStyle w:val="BodyText"/>
        <w:spacing w:before="11"/>
        <w:rPr>
          <w:sz w:val="21"/>
        </w:rPr>
      </w:pPr>
    </w:p>
    <w:p>
      <w:pPr>
        <w:pStyle w:val="BodyText"/>
        <w:spacing w:line="252" w:lineRule="exact"/>
        <w:ind w:left="117"/>
        <w:jc w:val="both"/>
      </w:pPr>
      <w:r>
        <w:rPr/>
        <w:t>tel. 06/85.796.338</w:t>
      </w:r>
    </w:p>
    <w:p>
      <w:pPr>
        <w:pStyle w:val="BodyText"/>
        <w:ind w:left="117" w:right="118"/>
        <w:jc w:val="both"/>
      </w:pPr>
      <w:r>
        <w:rPr/>
        <w:t>email: </w:t>
      </w:r>
      <w:hyperlink r:id="rId23">
        <w:r>
          <w:rPr>
            <w:color w:val="0000FF"/>
            <w:u w:val="single" w:color="0000FF"/>
          </w:rPr>
          <w:t>18app@consap.it</w:t>
        </w:r>
        <w:r>
          <w:rPr>
            <w:color w:val="0000FF"/>
          </w:rPr>
          <w:t> </w:t>
        </w:r>
      </w:hyperlink>
      <w:r>
        <w:rPr/>
        <w:t>(</w:t>
      </w:r>
      <w:r>
        <w:rPr>
          <w:u w:val="single"/>
        </w:rPr>
        <w:t>Utilizzabile esclusivamente da mail ordinaria. Per motivi tecnici non</w:t>
      </w:r>
      <w:r>
        <w:rPr/>
        <w:t> </w:t>
      </w:r>
      <w:r>
        <w:rPr>
          <w:u w:val="single"/>
        </w:rPr>
        <w:t>saranno riscontrati messaggi inviati da PEC</w:t>
      </w:r>
      <w:r>
        <w:rPr/>
        <w:t>.)</w:t>
      </w:r>
    </w:p>
    <w:p>
      <w:pPr>
        <w:spacing w:after="0"/>
        <w:jc w:val="both"/>
        <w:sectPr>
          <w:pgSz w:w="11910" w:h="16850"/>
          <w:pgMar w:header="0" w:footer="1387" w:top="1200" w:bottom="1580" w:left="1160" w:right="1300"/>
        </w:sectPr>
      </w:pPr>
    </w:p>
    <w:p>
      <w:pPr>
        <w:pStyle w:val="Heading3"/>
        <w:spacing w:before="71"/>
        <w:ind w:left="177"/>
      </w:pPr>
      <w:r>
        <w:rPr>
          <w:u w:val="thick"/>
        </w:rPr>
        <w:t>Appendice 1 - Codici dei Regimi fiscali</w:t>
      </w:r>
    </w:p>
    <w:p>
      <w:pPr>
        <w:pStyle w:val="BodyText"/>
        <w:spacing w:before="4"/>
        <w:rPr>
          <w:b/>
        </w:rPr>
      </w:pPr>
    </w:p>
    <w:tbl>
      <w:tblPr>
        <w:tblW w:w="0" w:type="auto"/>
        <w:jc w:val="left"/>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54"/>
        <w:gridCol w:w="7701"/>
      </w:tblGrid>
      <w:tr>
        <w:trPr>
          <w:trHeight w:val="240" w:hRule="atLeast"/>
        </w:trPr>
        <w:tc>
          <w:tcPr>
            <w:tcW w:w="1654" w:type="dxa"/>
            <w:tcBorders>
              <w:left w:val="single" w:sz="6" w:space="0" w:color="000000"/>
            </w:tcBorders>
            <w:shd w:val="clear" w:color="auto" w:fill="D9D9D9"/>
          </w:tcPr>
          <w:p>
            <w:pPr>
              <w:pStyle w:val="TableParagraph"/>
              <w:spacing w:line="192" w:lineRule="exact" w:before="43"/>
              <w:ind w:left="500" w:right="501"/>
              <w:jc w:val="center"/>
              <w:rPr>
                <w:rFonts w:ascii="Arial"/>
                <w:b/>
                <w:sz w:val="18"/>
              </w:rPr>
            </w:pPr>
            <w:r>
              <w:rPr>
                <w:rFonts w:ascii="Arial"/>
                <w:b/>
                <w:sz w:val="18"/>
              </w:rPr>
              <w:t>Codice</w:t>
            </w:r>
          </w:p>
        </w:tc>
        <w:tc>
          <w:tcPr>
            <w:tcW w:w="7701" w:type="dxa"/>
            <w:shd w:val="clear" w:color="auto" w:fill="D9D9D9"/>
          </w:tcPr>
          <w:p>
            <w:pPr>
              <w:pStyle w:val="TableParagraph"/>
              <w:spacing w:line="215" w:lineRule="exact" w:before="20"/>
              <w:rPr>
                <w:rFonts w:ascii="Arial"/>
                <w:b/>
                <w:sz w:val="20"/>
              </w:rPr>
            </w:pPr>
            <w:r>
              <w:rPr>
                <w:rFonts w:ascii="Arial"/>
                <w:b/>
                <w:sz w:val="20"/>
              </w:rPr>
              <w:t>Descrizione</w:t>
            </w:r>
          </w:p>
        </w:tc>
      </w:tr>
      <w:tr>
        <w:trPr>
          <w:trHeight w:val="240" w:hRule="atLeast"/>
        </w:trPr>
        <w:tc>
          <w:tcPr>
            <w:tcW w:w="1654" w:type="dxa"/>
            <w:tcBorders>
              <w:left w:val="single" w:sz="6" w:space="0" w:color="000000"/>
            </w:tcBorders>
          </w:tcPr>
          <w:p>
            <w:pPr>
              <w:pStyle w:val="TableParagraph"/>
              <w:spacing w:line="192" w:lineRule="exact" w:before="42"/>
              <w:ind w:left="500" w:right="500"/>
              <w:jc w:val="center"/>
              <w:rPr>
                <w:rFonts w:ascii="Arial"/>
                <w:b/>
                <w:sz w:val="18"/>
              </w:rPr>
            </w:pPr>
            <w:r>
              <w:rPr>
                <w:rFonts w:ascii="Arial"/>
                <w:b/>
                <w:sz w:val="18"/>
              </w:rPr>
              <w:t>RF01</w:t>
            </w:r>
          </w:p>
        </w:tc>
        <w:tc>
          <w:tcPr>
            <w:tcW w:w="7701" w:type="dxa"/>
          </w:tcPr>
          <w:p>
            <w:pPr>
              <w:pStyle w:val="TableParagraph"/>
              <w:spacing w:line="213" w:lineRule="exact" w:before="21"/>
              <w:rPr>
                <w:rFonts w:ascii="Arial"/>
                <w:sz w:val="20"/>
              </w:rPr>
            </w:pPr>
            <w:r>
              <w:rPr>
                <w:rFonts w:ascii="Arial"/>
                <w:sz w:val="20"/>
              </w:rPr>
              <w:t>Ordinario</w:t>
            </w:r>
          </w:p>
        </w:tc>
      </w:tr>
      <w:tr>
        <w:trPr>
          <w:trHeight w:val="240" w:hRule="atLeast"/>
        </w:trPr>
        <w:tc>
          <w:tcPr>
            <w:tcW w:w="1654" w:type="dxa"/>
            <w:tcBorders>
              <w:left w:val="single" w:sz="6" w:space="0" w:color="000000"/>
            </w:tcBorders>
          </w:tcPr>
          <w:p>
            <w:pPr>
              <w:pStyle w:val="TableParagraph"/>
              <w:spacing w:line="194" w:lineRule="exact" w:before="42"/>
              <w:ind w:left="500" w:right="500"/>
              <w:jc w:val="center"/>
              <w:rPr>
                <w:rFonts w:ascii="Arial"/>
                <w:b/>
                <w:sz w:val="18"/>
              </w:rPr>
            </w:pPr>
            <w:r>
              <w:rPr>
                <w:rFonts w:ascii="Arial"/>
                <w:b/>
                <w:sz w:val="18"/>
              </w:rPr>
              <w:t>RF02</w:t>
            </w:r>
          </w:p>
        </w:tc>
        <w:tc>
          <w:tcPr>
            <w:tcW w:w="7701" w:type="dxa"/>
          </w:tcPr>
          <w:p>
            <w:pPr>
              <w:pStyle w:val="TableParagraph"/>
              <w:spacing w:line="213" w:lineRule="exact" w:before="23"/>
              <w:rPr>
                <w:rFonts w:ascii="Arial"/>
                <w:sz w:val="20"/>
              </w:rPr>
            </w:pPr>
            <w:r>
              <w:rPr>
                <w:rFonts w:ascii="Arial"/>
                <w:sz w:val="20"/>
              </w:rPr>
              <w:t>Contribuenti minimi (art.1, c.96-117, L. 244/07)</w:t>
            </w:r>
          </w:p>
        </w:tc>
      </w:tr>
      <w:tr>
        <w:trPr>
          <w:trHeight w:val="240" w:hRule="atLeast"/>
        </w:trPr>
        <w:tc>
          <w:tcPr>
            <w:tcW w:w="1654" w:type="dxa"/>
            <w:tcBorders>
              <w:left w:val="single" w:sz="6" w:space="0" w:color="000000"/>
            </w:tcBorders>
          </w:tcPr>
          <w:p>
            <w:pPr>
              <w:pStyle w:val="TableParagraph"/>
              <w:spacing w:line="192" w:lineRule="exact" w:before="42"/>
              <w:ind w:left="500" w:right="500"/>
              <w:jc w:val="center"/>
              <w:rPr>
                <w:rFonts w:ascii="Arial"/>
                <w:b/>
                <w:sz w:val="18"/>
              </w:rPr>
            </w:pPr>
            <w:r>
              <w:rPr>
                <w:rFonts w:ascii="Arial"/>
                <w:b/>
                <w:sz w:val="18"/>
              </w:rPr>
              <w:t>RF03</w:t>
            </w:r>
          </w:p>
        </w:tc>
        <w:tc>
          <w:tcPr>
            <w:tcW w:w="7701" w:type="dxa"/>
          </w:tcPr>
          <w:p>
            <w:pPr>
              <w:pStyle w:val="TableParagraph"/>
              <w:spacing w:line="213" w:lineRule="exact" w:before="21"/>
              <w:rPr>
                <w:rFonts w:ascii="Arial"/>
                <w:sz w:val="20"/>
              </w:rPr>
            </w:pPr>
            <w:r>
              <w:rPr>
                <w:rFonts w:ascii="Arial"/>
                <w:sz w:val="20"/>
              </w:rPr>
              <w:t>Nuove iniziative produttive (art.13, L. 388/00)</w:t>
            </w:r>
          </w:p>
        </w:tc>
      </w:tr>
      <w:tr>
        <w:trPr>
          <w:trHeight w:val="240" w:hRule="atLeast"/>
        </w:trPr>
        <w:tc>
          <w:tcPr>
            <w:tcW w:w="1654" w:type="dxa"/>
            <w:tcBorders>
              <w:left w:val="single" w:sz="6" w:space="0" w:color="000000"/>
            </w:tcBorders>
          </w:tcPr>
          <w:p>
            <w:pPr>
              <w:pStyle w:val="TableParagraph"/>
              <w:spacing w:line="194" w:lineRule="exact" w:before="42"/>
              <w:ind w:left="500" w:right="500"/>
              <w:jc w:val="center"/>
              <w:rPr>
                <w:rFonts w:ascii="Arial"/>
                <w:b/>
                <w:sz w:val="18"/>
              </w:rPr>
            </w:pPr>
            <w:r>
              <w:rPr>
                <w:rFonts w:ascii="Arial"/>
                <w:b/>
                <w:sz w:val="18"/>
              </w:rPr>
              <w:t>RF04</w:t>
            </w:r>
          </w:p>
        </w:tc>
        <w:tc>
          <w:tcPr>
            <w:tcW w:w="7701" w:type="dxa"/>
          </w:tcPr>
          <w:p>
            <w:pPr>
              <w:pStyle w:val="TableParagraph"/>
              <w:spacing w:line="213" w:lineRule="exact" w:before="23"/>
              <w:rPr>
                <w:rFonts w:ascii="Arial" w:hAnsi="Arial"/>
                <w:sz w:val="20"/>
              </w:rPr>
            </w:pPr>
            <w:r>
              <w:rPr>
                <w:rFonts w:ascii="Arial" w:hAnsi="Arial"/>
                <w:sz w:val="20"/>
              </w:rPr>
              <w:t>Agricoltura e attività connesse e pesca (artt.34 e 34-bis, DPR 633/72)</w:t>
            </w:r>
          </w:p>
        </w:tc>
      </w:tr>
      <w:tr>
        <w:trPr>
          <w:trHeight w:val="240" w:hRule="atLeast"/>
        </w:trPr>
        <w:tc>
          <w:tcPr>
            <w:tcW w:w="1654" w:type="dxa"/>
            <w:tcBorders>
              <w:left w:val="single" w:sz="6" w:space="0" w:color="000000"/>
            </w:tcBorders>
          </w:tcPr>
          <w:p>
            <w:pPr>
              <w:pStyle w:val="TableParagraph"/>
              <w:spacing w:line="192" w:lineRule="exact" w:before="42"/>
              <w:ind w:left="500" w:right="500"/>
              <w:jc w:val="center"/>
              <w:rPr>
                <w:rFonts w:ascii="Arial"/>
                <w:b/>
                <w:sz w:val="18"/>
              </w:rPr>
            </w:pPr>
            <w:r>
              <w:rPr>
                <w:rFonts w:ascii="Arial"/>
                <w:b/>
                <w:sz w:val="18"/>
              </w:rPr>
              <w:t>RF05</w:t>
            </w:r>
          </w:p>
        </w:tc>
        <w:tc>
          <w:tcPr>
            <w:tcW w:w="7701" w:type="dxa"/>
          </w:tcPr>
          <w:p>
            <w:pPr>
              <w:pStyle w:val="TableParagraph"/>
              <w:spacing w:line="213" w:lineRule="exact" w:before="21"/>
              <w:rPr>
                <w:rFonts w:ascii="Arial"/>
                <w:sz w:val="20"/>
              </w:rPr>
            </w:pPr>
            <w:r>
              <w:rPr>
                <w:rFonts w:ascii="Arial"/>
                <w:sz w:val="20"/>
              </w:rPr>
              <w:t>Vendita sali e tabacchi (art.74, c.1, DPR. 633/72)</w:t>
            </w:r>
          </w:p>
        </w:tc>
      </w:tr>
      <w:tr>
        <w:trPr>
          <w:trHeight w:val="240" w:hRule="atLeast"/>
        </w:trPr>
        <w:tc>
          <w:tcPr>
            <w:tcW w:w="1654" w:type="dxa"/>
            <w:tcBorders>
              <w:left w:val="single" w:sz="6" w:space="0" w:color="000000"/>
            </w:tcBorders>
          </w:tcPr>
          <w:p>
            <w:pPr>
              <w:pStyle w:val="TableParagraph"/>
              <w:spacing w:line="192" w:lineRule="exact" w:before="42"/>
              <w:ind w:left="500" w:right="500"/>
              <w:jc w:val="center"/>
              <w:rPr>
                <w:rFonts w:ascii="Arial"/>
                <w:b/>
                <w:sz w:val="18"/>
              </w:rPr>
            </w:pPr>
            <w:r>
              <w:rPr>
                <w:rFonts w:ascii="Arial"/>
                <w:b/>
                <w:sz w:val="18"/>
              </w:rPr>
              <w:t>RF06</w:t>
            </w:r>
          </w:p>
        </w:tc>
        <w:tc>
          <w:tcPr>
            <w:tcW w:w="7701" w:type="dxa"/>
          </w:tcPr>
          <w:p>
            <w:pPr>
              <w:pStyle w:val="TableParagraph"/>
              <w:spacing w:line="211" w:lineRule="exact" w:before="23"/>
              <w:rPr>
                <w:rFonts w:ascii="Arial"/>
                <w:sz w:val="20"/>
              </w:rPr>
            </w:pPr>
            <w:r>
              <w:rPr>
                <w:rFonts w:ascii="Arial"/>
                <w:sz w:val="20"/>
              </w:rPr>
              <w:t>Commercio fiammiferi (art.74, c.1, DPR 633/72)</w:t>
            </w:r>
          </w:p>
        </w:tc>
      </w:tr>
      <w:tr>
        <w:trPr>
          <w:trHeight w:val="240" w:hRule="atLeast"/>
        </w:trPr>
        <w:tc>
          <w:tcPr>
            <w:tcW w:w="1654" w:type="dxa"/>
            <w:tcBorders>
              <w:left w:val="single" w:sz="6" w:space="0" w:color="000000"/>
            </w:tcBorders>
          </w:tcPr>
          <w:p>
            <w:pPr>
              <w:pStyle w:val="TableParagraph"/>
              <w:spacing w:line="192" w:lineRule="exact" w:before="44"/>
              <w:ind w:left="500" w:right="500"/>
              <w:jc w:val="center"/>
              <w:rPr>
                <w:rFonts w:ascii="Arial"/>
                <w:b/>
                <w:sz w:val="18"/>
              </w:rPr>
            </w:pPr>
            <w:r>
              <w:rPr>
                <w:rFonts w:ascii="Arial"/>
                <w:b/>
                <w:sz w:val="18"/>
              </w:rPr>
              <w:t>RF07</w:t>
            </w:r>
          </w:p>
        </w:tc>
        <w:tc>
          <w:tcPr>
            <w:tcW w:w="7701" w:type="dxa"/>
          </w:tcPr>
          <w:p>
            <w:pPr>
              <w:pStyle w:val="TableParagraph"/>
              <w:spacing w:line="213" w:lineRule="exact" w:before="23"/>
              <w:rPr>
                <w:rFonts w:ascii="Arial"/>
                <w:sz w:val="20"/>
              </w:rPr>
            </w:pPr>
            <w:r>
              <w:rPr>
                <w:rFonts w:ascii="Arial"/>
                <w:sz w:val="20"/>
              </w:rPr>
              <w:t>Editoria (art.74, c.1, DPR 633/72)</w:t>
            </w:r>
          </w:p>
        </w:tc>
      </w:tr>
      <w:tr>
        <w:trPr>
          <w:trHeight w:val="240" w:hRule="atLeast"/>
        </w:trPr>
        <w:tc>
          <w:tcPr>
            <w:tcW w:w="1654" w:type="dxa"/>
            <w:tcBorders>
              <w:left w:val="single" w:sz="6" w:space="0" w:color="000000"/>
            </w:tcBorders>
          </w:tcPr>
          <w:p>
            <w:pPr>
              <w:pStyle w:val="TableParagraph"/>
              <w:spacing w:line="192" w:lineRule="exact" w:before="42"/>
              <w:ind w:left="500" w:right="500"/>
              <w:jc w:val="center"/>
              <w:rPr>
                <w:rFonts w:ascii="Arial"/>
                <w:b/>
                <w:sz w:val="18"/>
              </w:rPr>
            </w:pPr>
            <w:r>
              <w:rPr>
                <w:rFonts w:ascii="Arial"/>
                <w:b/>
                <w:sz w:val="18"/>
              </w:rPr>
              <w:t>RF08</w:t>
            </w:r>
          </w:p>
        </w:tc>
        <w:tc>
          <w:tcPr>
            <w:tcW w:w="7701" w:type="dxa"/>
          </w:tcPr>
          <w:p>
            <w:pPr>
              <w:pStyle w:val="TableParagraph"/>
              <w:spacing w:line="213" w:lineRule="exact" w:before="21"/>
              <w:rPr>
                <w:rFonts w:ascii="Arial"/>
                <w:sz w:val="20"/>
              </w:rPr>
            </w:pPr>
            <w:r>
              <w:rPr>
                <w:rFonts w:ascii="Arial"/>
                <w:sz w:val="20"/>
              </w:rPr>
              <w:t>Gestione servizi telefonia pubblica (art.74, c.1, DPR 633/72)</w:t>
            </w:r>
          </w:p>
        </w:tc>
      </w:tr>
      <w:tr>
        <w:trPr>
          <w:trHeight w:val="240" w:hRule="atLeast"/>
        </w:trPr>
        <w:tc>
          <w:tcPr>
            <w:tcW w:w="1654" w:type="dxa"/>
            <w:tcBorders>
              <w:left w:val="single" w:sz="6" w:space="0" w:color="000000"/>
            </w:tcBorders>
          </w:tcPr>
          <w:p>
            <w:pPr>
              <w:pStyle w:val="TableParagraph"/>
              <w:spacing w:line="194" w:lineRule="exact" w:before="42"/>
              <w:ind w:left="500" w:right="500"/>
              <w:jc w:val="center"/>
              <w:rPr>
                <w:rFonts w:ascii="Arial"/>
                <w:b/>
                <w:sz w:val="18"/>
              </w:rPr>
            </w:pPr>
            <w:r>
              <w:rPr>
                <w:rFonts w:ascii="Arial"/>
                <w:b/>
                <w:sz w:val="18"/>
              </w:rPr>
              <w:t>RF09</w:t>
            </w:r>
          </w:p>
        </w:tc>
        <w:tc>
          <w:tcPr>
            <w:tcW w:w="7701" w:type="dxa"/>
          </w:tcPr>
          <w:p>
            <w:pPr>
              <w:pStyle w:val="TableParagraph"/>
              <w:spacing w:line="213" w:lineRule="exact" w:before="23"/>
              <w:rPr>
                <w:rFonts w:ascii="Arial"/>
                <w:sz w:val="20"/>
              </w:rPr>
            </w:pPr>
            <w:r>
              <w:rPr>
                <w:rFonts w:ascii="Arial"/>
                <w:sz w:val="20"/>
              </w:rPr>
              <w:t>Rivendita documenti di trasporto pubblico e di sosta (art.74, c.1, DPR 633/72)</w:t>
            </w:r>
          </w:p>
        </w:tc>
      </w:tr>
      <w:tr>
        <w:trPr>
          <w:trHeight w:val="440" w:hRule="atLeast"/>
        </w:trPr>
        <w:tc>
          <w:tcPr>
            <w:tcW w:w="1654" w:type="dxa"/>
            <w:tcBorders>
              <w:left w:val="single" w:sz="6" w:space="0" w:color="000000"/>
              <w:bottom w:val="single" w:sz="6" w:space="0" w:color="000000"/>
            </w:tcBorders>
          </w:tcPr>
          <w:p>
            <w:pPr>
              <w:pStyle w:val="TableParagraph"/>
              <w:spacing w:before="4"/>
              <w:ind w:left="0"/>
              <w:rPr>
                <w:rFonts w:ascii="Arial"/>
                <w:b/>
                <w:sz w:val="21"/>
              </w:rPr>
            </w:pPr>
          </w:p>
          <w:p>
            <w:pPr>
              <w:pStyle w:val="TableParagraph"/>
              <w:spacing w:line="190" w:lineRule="exact"/>
              <w:ind w:left="500" w:right="500"/>
              <w:jc w:val="center"/>
              <w:rPr>
                <w:rFonts w:ascii="Arial"/>
                <w:b/>
                <w:sz w:val="18"/>
              </w:rPr>
            </w:pPr>
            <w:r>
              <w:rPr>
                <w:rFonts w:ascii="Arial"/>
                <w:b/>
                <w:sz w:val="18"/>
              </w:rPr>
              <w:t>RF10</w:t>
            </w:r>
          </w:p>
        </w:tc>
        <w:tc>
          <w:tcPr>
            <w:tcW w:w="7701" w:type="dxa"/>
            <w:tcBorders>
              <w:bottom w:val="single" w:sz="6" w:space="0" w:color="000000"/>
            </w:tcBorders>
          </w:tcPr>
          <w:p>
            <w:pPr>
              <w:pStyle w:val="TableParagraph"/>
              <w:spacing w:line="230" w:lineRule="exact"/>
              <w:rPr>
                <w:rFonts w:ascii="Arial" w:hAnsi="Arial"/>
                <w:sz w:val="20"/>
              </w:rPr>
            </w:pPr>
            <w:r>
              <w:rPr>
                <w:rFonts w:ascii="Arial" w:hAnsi="Arial"/>
                <w:sz w:val="20"/>
              </w:rPr>
              <w:t>Intrattenimenti, giochi e altre attività di cui alla tariffa allegata al DPR 640/72 (art.74, c.6, DPR 633/72)</w:t>
            </w:r>
          </w:p>
        </w:tc>
      </w:tr>
      <w:tr>
        <w:trPr>
          <w:trHeight w:val="234" w:hRule="atLeast"/>
        </w:trPr>
        <w:tc>
          <w:tcPr>
            <w:tcW w:w="1654" w:type="dxa"/>
            <w:tcBorders>
              <w:top w:val="single" w:sz="6" w:space="0" w:color="000000"/>
              <w:left w:val="single" w:sz="6" w:space="0" w:color="000000"/>
            </w:tcBorders>
          </w:tcPr>
          <w:p>
            <w:pPr>
              <w:pStyle w:val="TableParagraph"/>
              <w:spacing w:line="192" w:lineRule="exact" w:before="36"/>
              <w:ind w:left="500" w:right="500"/>
              <w:jc w:val="center"/>
              <w:rPr>
                <w:rFonts w:ascii="Arial"/>
                <w:b/>
                <w:sz w:val="18"/>
              </w:rPr>
            </w:pPr>
            <w:r>
              <w:rPr>
                <w:rFonts w:ascii="Arial"/>
                <w:b/>
                <w:sz w:val="18"/>
              </w:rPr>
              <w:t>RF11</w:t>
            </w:r>
          </w:p>
        </w:tc>
        <w:tc>
          <w:tcPr>
            <w:tcW w:w="7701" w:type="dxa"/>
            <w:tcBorders>
              <w:top w:val="single" w:sz="6" w:space="0" w:color="000000"/>
            </w:tcBorders>
          </w:tcPr>
          <w:p>
            <w:pPr>
              <w:pStyle w:val="TableParagraph"/>
              <w:spacing w:line="213" w:lineRule="exact" w:before="15"/>
              <w:rPr>
                <w:rFonts w:ascii="Arial"/>
                <w:sz w:val="20"/>
              </w:rPr>
            </w:pPr>
            <w:r>
              <w:rPr>
                <w:rFonts w:ascii="Arial"/>
                <w:sz w:val="20"/>
              </w:rPr>
              <w:t>Agenzie viaggi e turismo (art.74-ter, DPR 633/72)</w:t>
            </w:r>
          </w:p>
        </w:tc>
      </w:tr>
      <w:tr>
        <w:trPr>
          <w:trHeight w:val="240" w:hRule="atLeast"/>
        </w:trPr>
        <w:tc>
          <w:tcPr>
            <w:tcW w:w="1654" w:type="dxa"/>
            <w:tcBorders>
              <w:left w:val="single" w:sz="6" w:space="0" w:color="000000"/>
            </w:tcBorders>
          </w:tcPr>
          <w:p>
            <w:pPr>
              <w:pStyle w:val="TableParagraph"/>
              <w:spacing w:line="192" w:lineRule="exact" w:before="42"/>
              <w:ind w:left="500" w:right="500"/>
              <w:jc w:val="center"/>
              <w:rPr>
                <w:rFonts w:ascii="Arial"/>
                <w:b/>
                <w:sz w:val="18"/>
              </w:rPr>
            </w:pPr>
            <w:r>
              <w:rPr>
                <w:rFonts w:ascii="Arial"/>
                <w:b/>
                <w:sz w:val="18"/>
              </w:rPr>
              <w:t>RF12</w:t>
            </w:r>
          </w:p>
        </w:tc>
        <w:tc>
          <w:tcPr>
            <w:tcW w:w="7701" w:type="dxa"/>
          </w:tcPr>
          <w:p>
            <w:pPr>
              <w:pStyle w:val="TableParagraph"/>
              <w:spacing w:line="213" w:lineRule="exact" w:before="21"/>
              <w:rPr>
                <w:rFonts w:ascii="Arial"/>
                <w:sz w:val="20"/>
              </w:rPr>
            </w:pPr>
            <w:r>
              <w:rPr>
                <w:rFonts w:ascii="Arial"/>
                <w:sz w:val="20"/>
              </w:rPr>
              <w:t>Agriturismo (art.5, c.2, L. 413/91)</w:t>
            </w:r>
          </w:p>
        </w:tc>
      </w:tr>
      <w:tr>
        <w:trPr>
          <w:trHeight w:val="240" w:hRule="atLeast"/>
        </w:trPr>
        <w:tc>
          <w:tcPr>
            <w:tcW w:w="1654" w:type="dxa"/>
            <w:tcBorders>
              <w:left w:val="single" w:sz="6" w:space="0" w:color="000000"/>
            </w:tcBorders>
          </w:tcPr>
          <w:p>
            <w:pPr>
              <w:pStyle w:val="TableParagraph"/>
              <w:spacing w:line="194" w:lineRule="exact" w:before="42"/>
              <w:ind w:left="500" w:right="500"/>
              <w:jc w:val="center"/>
              <w:rPr>
                <w:rFonts w:ascii="Arial"/>
                <w:b/>
                <w:sz w:val="18"/>
              </w:rPr>
            </w:pPr>
            <w:r>
              <w:rPr>
                <w:rFonts w:ascii="Arial"/>
                <w:b/>
                <w:sz w:val="18"/>
              </w:rPr>
              <w:t>RF13</w:t>
            </w:r>
          </w:p>
        </w:tc>
        <w:tc>
          <w:tcPr>
            <w:tcW w:w="7701" w:type="dxa"/>
          </w:tcPr>
          <w:p>
            <w:pPr>
              <w:pStyle w:val="TableParagraph"/>
              <w:spacing w:line="213" w:lineRule="exact" w:before="23"/>
              <w:rPr>
                <w:rFonts w:ascii="Arial"/>
                <w:sz w:val="20"/>
              </w:rPr>
            </w:pPr>
            <w:r>
              <w:rPr>
                <w:rFonts w:ascii="Arial"/>
                <w:sz w:val="20"/>
              </w:rPr>
              <w:t>Vendite a domicilio (art.25-bis, c.6, DPR 600/73)</w:t>
            </w:r>
          </w:p>
        </w:tc>
      </w:tr>
      <w:tr>
        <w:trPr>
          <w:trHeight w:val="240" w:hRule="atLeast"/>
        </w:trPr>
        <w:tc>
          <w:tcPr>
            <w:tcW w:w="1654" w:type="dxa"/>
            <w:tcBorders>
              <w:left w:val="single" w:sz="6" w:space="0" w:color="000000"/>
            </w:tcBorders>
          </w:tcPr>
          <w:p>
            <w:pPr>
              <w:pStyle w:val="TableParagraph"/>
              <w:spacing w:line="192" w:lineRule="exact" w:before="42"/>
              <w:ind w:left="500" w:right="500"/>
              <w:jc w:val="center"/>
              <w:rPr>
                <w:rFonts w:ascii="Arial"/>
                <w:b/>
                <w:sz w:val="18"/>
              </w:rPr>
            </w:pPr>
            <w:r>
              <w:rPr>
                <w:rFonts w:ascii="Arial"/>
                <w:b/>
                <w:sz w:val="18"/>
              </w:rPr>
              <w:t>RF14</w:t>
            </w:r>
          </w:p>
        </w:tc>
        <w:tc>
          <w:tcPr>
            <w:tcW w:w="7701" w:type="dxa"/>
          </w:tcPr>
          <w:p>
            <w:pPr>
              <w:pStyle w:val="TableParagraph"/>
              <w:spacing w:line="213" w:lineRule="exact" w:before="21"/>
              <w:rPr>
                <w:rFonts w:ascii="Arial" w:hAnsi="Arial"/>
                <w:sz w:val="20"/>
              </w:rPr>
            </w:pPr>
            <w:r>
              <w:rPr>
                <w:rFonts w:ascii="Arial" w:hAnsi="Arial"/>
                <w:sz w:val="20"/>
              </w:rPr>
              <w:t>Rivendita beni usati, oggetti d’arte, d’antiquariato o da collezione (art.36, DL 41/95)</w:t>
            </w:r>
          </w:p>
        </w:tc>
      </w:tr>
      <w:tr>
        <w:trPr>
          <w:trHeight w:val="460" w:hRule="atLeast"/>
        </w:trPr>
        <w:tc>
          <w:tcPr>
            <w:tcW w:w="1654" w:type="dxa"/>
            <w:tcBorders>
              <w:left w:val="single" w:sz="6" w:space="0" w:color="000000"/>
            </w:tcBorders>
          </w:tcPr>
          <w:p>
            <w:pPr>
              <w:pStyle w:val="TableParagraph"/>
              <w:spacing w:before="7"/>
              <w:ind w:left="0"/>
              <w:rPr>
                <w:rFonts w:ascii="Arial"/>
                <w:b/>
                <w:sz w:val="21"/>
              </w:rPr>
            </w:pPr>
          </w:p>
          <w:p>
            <w:pPr>
              <w:pStyle w:val="TableParagraph"/>
              <w:spacing w:line="192" w:lineRule="exact"/>
              <w:ind w:left="500" w:right="500"/>
              <w:jc w:val="center"/>
              <w:rPr>
                <w:rFonts w:ascii="Arial"/>
                <w:b/>
                <w:sz w:val="18"/>
              </w:rPr>
            </w:pPr>
            <w:r>
              <w:rPr>
                <w:rFonts w:ascii="Arial"/>
                <w:b/>
                <w:sz w:val="18"/>
              </w:rPr>
              <w:t>RF15</w:t>
            </w:r>
          </w:p>
        </w:tc>
        <w:tc>
          <w:tcPr>
            <w:tcW w:w="7701" w:type="dxa"/>
          </w:tcPr>
          <w:p>
            <w:pPr>
              <w:pStyle w:val="TableParagraph"/>
              <w:spacing w:line="230" w:lineRule="exact"/>
              <w:ind w:right="313"/>
              <w:rPr>
                <w:rFonts w:ascii="Arial" w:hAnsi="Arial"/>
                <w:sz w:val="20"/>
              </w:rPr>
            </w:pPr>
            <w:r>
              <w:rPr>
                <w:rFonts w:ascii="Arial" w:hAnsi="Arial"/>
                <w:sz w:val="20"/>
              </w:rPr>
              <w:t>Agenzie di vendite all’asta di oggetti d’arte, antiquariato o da collezione (art.40-bis, DL 41/95)</w:t>
            </w:r>
          </w:p>
        </w:tc>
      </w:tr>
      <w:tr>
        <w:trPr>
          <w:trHeight w:val="239" w:hRule="atLeast"/>
        </w:trPr>
        <w:tc>
          <w:tcPr>
            <w:tcW w:w="1654" w:type="dxa"/>
            <w:tcBorders>
              <w:left w:val="single" w:sz="6" w:space="0" w:color="000000"/>
            </w:tcBorders>
          </w:tcPr>
          <w:p>
            <w:pPr>
              <w:pStyle w:val="TableParagraph"/>
              <w:spacing w:line="192" w:lineRule="exact" w:before="41"/>
              <w:ind w:left="500" w:right="500"/>
              <w:jc w:val="center"/>
              <w:rPr>
                <w:rFonts w:ascii="Arial"/>
                <w:b/>
                <w:sz w:val="18"/>
              </w:rPr>
            </w:pPr>
            <w:r>
              <w:rPr>
                <w:rFonts w:ascii="Arial"/>
                <w:b/>
                <w:sz w:val="18"/>
              </w:rPr>
              <w:t>RF16</w:t>
            </w:r>
          </w:p>
        </w:tc>
        <w:tc>
          <w:tcPr>
            <w:tcW w:w="7701" w:type="dxa"/>
          </w:tcPr>
          <w:p>
            <w:pPr>
              <w:pStyle w:val="TableParagraph"/>
              <w:spacing w:line="211" w:lineRule="exact" w:before="22"/>
              <w:rPr>
                <w:rFonts w:ascii="Arial"/>
                <w:sz w:val="20"/>
              </w:rPr>
            </w:pPr>
            <w:r>
              <w:rPr>
                <w:rFonts w:ascii="Arial"/>
                <w:sz w:val="20"/>
              </w:rPr>
              <w:t>IVA per cassa P.A. (art.6, c.5, DPR 633/72)</w:t>
            </w:r>
          </w:p>
        </w:tc>
      </w:tr>
      <w:tr>
        <w:trPr>
          <w:trHeight w:val="240" w:hRule="atLeast"/>
        </w:trPr>
        <w:tc>
          <w:tcPr>
            <w:tcW w:w="1654" w:type="dxa"/>
            <w:tcBorders>
              <w:left w:val="single" w:sz="6" w:space="0" w:color="000000"/>
            </w:tcBorders>
          </w:tcPr>
          <w:p>
            <w:pPr>
              <w:pStyle w:val="TableParagraph"/>
              <w:spacing w:line="192" w:lineRule="exact" w:before="44"/>
              <w:ind w:left="500" w:right="500"/>
              <w:jc w:val="center"/>
              <w:rPr>
                <w:rFonts w:ascii="Arial"/>
                <w:b/>
                <w:sz w:val="18"/>
              </w:rPr>
            </w:pPr>
            <w:r>
              <w:rPr>
                <w:rFonts w:ascii="Arial"/>
                <w:b/>
                <w:sz w:val="18"/>
              </w:rPr>
              <w:t>RF17</w:t>
            </w:r>
          </w:p>
        </w:tc>
        <w:tc>
          <w:tcPr>
            <w:tcW w:w="7701" w:type="dxa"/>
          </w:tcPr>
          <w:p>
            <w:pPr>
              <w:pStyle w:val="TableParagraph"/>
              <w:spacing w:line="213" w:lineRule="exact" w:before="23"/>
              <w:rPr>
                <w:rFonts w:ascii="Arial"/>
                <w:sz w:val="20"/>
              </w:rPr>
            </w:pPr>
            <w:r>
              <w:rPr>
                <w:rFonts w:ascii="Arial"/>
                <w:sz w:val="20"/>
              </w:rPr>
              <w:t>IVA per cassa (art. 32-bis, DL 83/2012)</w:t>
            </w:r>
          </w:p>
        </w:tc>
      </w:tr>
      <w:tr>
        <w:trPr>
          <w:trHeight w:val="240" w:hRule="atLeast"/>
        </w:trPr>
        <w:tc>
          <w:tcPr>
            <w:tcW w:w="1654" w:type="dxa"/>
            <w:tcBorders>
              <w:left w:val="single" w:sz="6" w:space="0" w:color="000000"/>
            </w:tcBorders>
          </w:tcPr>
          <w:p>
            <w:pPr>
              <w:pStyle w:val="TableParagraph"/>
              <w:spacing w:line="192" w:lineRule="exact" w:before="42"/>
              <w:ind w:left="500" w:right="500"/>
              <w:jc w:val="center"/>
              <w:rPr>
                <w:rFonts w:ascii="Arial"/>
                <w:b/>
                <w:sz w:val="18"/>
              </w:rPr>
            </w:pPr>
            <w:r>
              <w:rPr>
                <w:rFonts w:ascii="Arial"/>
                <w:b/>
                <w:sz w:val="18"/>
              </w:rPr>
              <w:t>RF18</w:t>
            </w:r>
          </w:p>
        </w:tc>
        <w:tc>
          <w:tcPr>
            <w:tcW w:w="7701" w:type="dxa"/>
          </w:tcPr>
          <w:p>
            <w:pPr>
              <w:pStyle w:val="TableParagraph"/>
              <w:spacing w:line="213" w:lineRule="exact" w:before="21"/>
              <w:rPr>
                <w:rFonts w:ascii="Arial"/>
                <w:sz w:val="20"/>
              </w:rPr>
            </w:pPr>
            <w:r>
              <w:rPr>
                <w:rFonts w:ascii="Arial"/>
                <w:sz w:val="20"/>
              </w:rPr>
              <w:t>Altro</w:t>
            </w:r>
          </w:p>
        </w:tc>
      </w:tr>
      <w:tr>
        <w:trPr>
          <w:trHeight w:val="240" w:hRule="atLeast"/>
        </w:trPr>
        <w:tc>
          <w:tcPr>
            <w:tcW w:w="1654" w:type="dxa"/>
            <w:tcBorders>
              <w:left w:val="single" w:sz="6" w:space="0" w:color="000000"/>
            </w:tcBorders>
          </w:tcPr>
          <w:p>
            <w:pPr>
              <w:pStyle w:val="TableParagraph"/>
              <w:spacing w:line="194" w:lineRule="exact" w:before="42"/>
              <w:ind w:left="500" w:right="500"/>
              <w:jc w:val="center"/>
              <w:rPr>
                <w:rFonts w:ascii="Arial"/>
                <w:b/>
                <w:sz w:val="18"/>
              </w:rPr>
            </w:pPr>
            <w:r>
              <w:rPr>
                <w:rFonts w:ascii="Arial"/>
                <w:b/>
                <w:sz w:val="18"/>
              </w:rPr>
              <w:t>RF19</w:t>
            </w:r>
          </w:p>
        </w:tc>
        <w:tc>
          <w:tcPr>
            <w:tcW w:w="7701" w:type="dxa"/>
          </w:tcPr>
          <w:p>
            <w:pPr>
              <w:pStyle w:val="TableParagraph"/>
              <w:spacing w:line="213" w:lineRule="exact" w:before="23"/>
              <w:rPr>
                <w:rFonts w:ascii="Arial"/>
                <w:sz w:val="20"/>
              </w:rPr>
            </w:pPr>
            <w:r>
              <w:rPr>
                <w:rFonts w:ascii="Arial"/>
                <w:sz w:val="20"/>
              </w:rPr>
              <w:t>Regime forfettario (art.1, c.54-89, L. 190/2014)</w:t>
            </w:r>
          </w:p>
        </w:tc>
      </w:tr>
    </w:tbl>
    <w:p>
      <w:pPr>
        <w:spacing w:after="0" w:line="213" w:lineRule="exact"/>
        <w:rPr>
          <w:rFonts w:ascii="Arial"/>
          <w:sz w:val="20"/>
        </w:rPr>
        <w:sectPr>
          <w:pgSz w:w="11910" w:h="16850"/>
          <w:pgMar w:header="0" w:footer="1387" w:top="1200" w:bottom="1580" w:left="1100" w:right="1220"/>
        </w:sectPr>
      </w:pPr>
    </w:p>
    <w:p>
      <w:pPr>
        <w:spacing w:before="67"/>
        <w:ind w:left="117" w:right="0" w:firstLine="0"/>
        <w:jc w:val="left"/>
        <w:rPr>
          <w:rFonts w:ascii="Arial" w:hAnsi="Arial"/>
          <w:b/>
          <w:sz w:val="22"/>
        </w:rPr>
      </w:pPr>
      <w:r>
        <w:rPr>
          <w:rFonts w:ascii="Arial" w:hAnsi="Arial"/>
          <w:b/>
          <w:sz w:val="22"/>
          <w:u w:val="thick"/>
        </w:rPr>
        <w:t>Appendice 2 - Esempio di fattura elettronica (formato .xml) compilata per l’iniziativa</w:t>
      </w:r>
      <w:r>
        <w:rPr>
          <w:rFonts w:ascii="Arial" w:hAnsi="Arial"/>
          <w:b/>
          <w:sz w:val="22"/>
        </w:rPr>
        <w:t> </w:t>
      </w:r>
      <w:r>
        <w:rPr>
          <w:rFonts w:ascii="Arial" w:hAnsi="Arial"/>
          <w:b/>
          <w:sz w:val="22"/>
          <w:u w:val="thick"/>
        </w:rPr>
        <w:t>18APP</w:t>
      </w:r>
    </w:p>
    <w:p>
      <w:pPr>
        <w:pStyle w:val="BodyText"/>
        <w:rPr>
          <w:b/>
          <w:sz w:val="14"/>
        </w:rPr>
      </w:pPr>
    </w:p>
    <w:p>
      <w:pPr>
        <w:pStyle w:val="BodyText"/>
        <w:spacing w:before="94"/>
        <w:ind w:left="117" w:right="119"/>
      </w:pPr>
      <w:r>
        <w:rPr/>
        <w:t>Si riporta nel seguito un esempio di fattura elettronica in formato XML conforme allo standard di fatturazione elettronica e alle linee guida specifiche fornite per l’iniziativa 18APP.</w:t>
      </w:r>
    </w:p>
    <w:p>
      <w:pPr>
        <w:pStyle w:val="BodyText"/>
        <w:spacing w:before="6"/>
      </w:pPr>
    </w:p>
    <w:p>
      <w:pPr>
        <w:spacing w:before="0"/>
        <w:ind w:left="117" w:right="0" w:firstLine="0"/>
        <w:jc w:val="left"/>
        <w:rPr>
          <w:rFonts w:ascii="Courier New"/>
          <w:sz w:val="20"/>
        </w:rPr>
      </w:pPr>
      <w:r>
        <w:rPr>
          <w:rFonts w:ascii="Courier New"/>
          <w:sz w:val="20"/>
        </w:rPr>
        <w:t>&lt;ns2:FatturaElettronica versione='FPA12' </w:t>
      </w:r>
      <w:hyperlink r:id="rId24">
        <w:r>
          <w:rPr>
            <w:rFonts w:ascii="Courier New"/>
            <w:w w:val="95"/>
            <w:sz w:val="20"/>
          </w:rPr>
          <w:t>xmlns:ns2='http://ivaservizi.agenziaentrate.gov.it/docs/xsd/fatture/v1.2'&gt;</w:t>
        </w:r>
      </w:hyperlink>
    </w:p>
    <w:p>
      <w:pPr>
        <w:spacing w:line="225" w:lineRule="exact" w:before="0"/>
        <w:ind w:left="220" w:right="6069" w:firstLine="0"/>
        <w:jc w:val="center"/>
        <w:rPr>
          <w:rFonts w:ascii="Courier New"/>
          <w:sz w:val="20"/>
        </w:rPr>
      </w:pPr>
      <w:r>
        <w:rPr>
          <w:rFonts w:ascii="Courier New"/>
          <w:sz w:val="20"/>
        </w:rPr>
        <w:t>&lt;FatturaElettronicaHeader&gt;</w:t>
      </w:r>
    </w:p>
    <w:p>
      <w:pPr>
        <w:spacing w:line="226" w:lineRule="exact" w:before="0"/>
        <w:ind w:left="100" w:right="6669" w:firstLine="0"/>
        <w:jc w:val="center"/>
        <w:rPr>
          <w:rFonts w:ascii="Courier New"/>
          <w:sz w:val="20"/>
        </w:rPr>
      </w:pPr>
      <w:r>
        <w:rPr>
          <w:rFonts w:ascii="Courier New"/>
          <w:sz w:val="20"/>
        </w:rPr>
        <w:t>&lt;DatiTrasmissione&gt;</w:t>
      </w:r>
    </w:p>
    <w:p>
      <w:pPr>
        <w:spacing w:line="226" w:lineRule="exact" w:before="1"/>
        <w:ind w:left="477" w:right="0" w:firstLine="0"/>
        <w:jc w:val="left"/>
        <w:rPr>
          <w:rFonts w:ascii="Courier New"/>
          <w:sz w:val="20"/>
        </w:rPr>
      </w:pPr>
      <w:r>
        <w:rPr>
          <w:rFonts w:ascii="Courier New"/>
          <w:sz w:val="20"/>
        </w:rPr>
        <w:t>&lt;IdTrasmittente&gt;</w:t>
      </w:r>
    </w:p>
    <w:p>
      <w:pPr>
        <w:spacing w:line="226" w:lineRule="exact" w:before="0"/>
        <w:ind w:left="597" w:right="0" w:firstLine="0"/>
        <w:jc w:val="left"/>
        <w:rPr>
          <w:rFonts w:ascii="Courier New"/>
          <w:sz w:val="20"/>
        </w:rPr>
      </w:pPr>
      <w:r>
        <w:rPr>
          <w:rFonts w:ascii="Courier New"/>
          <w:sz w:val="20"/>
        </w:rPr>
        <w:t>&lt;IdPaese&gt;IT&lt;/IdPaese&gt;</w:t>
      </w:r>
    </w:p>
    <w:p>
      <w:pPr>
        <w:spacing w:line="226" w:lineRule="exact" w:before="1"/>
        <w:ind w:left="597" w:right="0" w:firstLine="0"/>
        <w:jc w:val="left"/>
        <w:rPr>
          <w:rFonts w:ascii="Courier New"/>
          <w:sz w:val="20"/>
        </w:rPr>
      </w:pPr>
      <w:r>
        <w:rPr>
          <w:rFonts w:ascii="Courier New"/>
          <w:sz w:val="20"/>
        </w:rPr>
        <w:t>&lt;IdCodice&gt;ABCDFG00A11B123C&lt;/IdCodice&gt;</w:t>
      </w:r>
    </w:p>
    <w:p>
      <w:pPr>
        <w:spacing w:line="226" w:lineRule="exact" w:before="0"/>
        <w:ind w:left="477" w:right="0" w:firstLine="0"/>
        <w:jc w:val="left"/>
        <w:rPr>
          <w:rFonts w:ascii="Courier New"/>
          <w:sz w:val="20"/>
        </w:rPr>
      </w:pPr>
      <w:r>
        <w:rPr>
          <w:rFonts w:ascii="Courier New"/>
          <w:sz w:val="20"/>
        </w:rPr>
        <w:t>&lt;/IdTrasmittente&gt;</w:t>
      </w:r>
    </w:p>
    <w:p>
      <w:pPr>
        <w:spacing w:before="0"/>
        <w:ind w:left="477" w:right="0" w:firstLine="0"/>
        <w:jc w:val="left"/>
        <w:rPr>
          <w:rFonts w:ascii="Courier New"/>
          <w:sz w:val="20"/>
        </w:rPr>
      </w:pPr>
      <w:r>
        <w:rPr>
          <w:rFonts w:ascii="Courier New"/>
          <w:sz w:val="20"/>
        </w:rPr>
        <w:t>&lt;ProgressivoInvio&gt;0&lt;/ProgressivoInvio&gt;</w:t>
      </w:r>
    </w:p>
    <w:p>
      <w:pPr>
        <w:spacing w:line="226" w:lineRule="exact" w:before="1"/>
        <w:ind w:left="477" w:right="0" w:firstLine="0"/>
        <w:jc w:val="left"/>
        <w:rPr>
          <w:rFonts w:ascii="Courier New"/>
          <w:sz w:val="20"/>
        </w:rPr>
      </w:pPr>
      <w:r>
        <w:rPr>
          <w:rFonts w:ascii="Courier New"/>
          <w:sz w:val="20"/>
        </w:rPr>
        <w:t>&lt;FormatoTrasmissione&gt;FPA12&lt;/FormatoTrasmissione&gt;</w:t>
      </w:r>
    </w:p>
    <w:p>
      <w:pPr>
        <w:spacing w:line="226" w:lineRule="exact" w:before="0"/>
        <w:ind w:left="477" w:right="0" w:firstLine="0"/>
        <w:jc w:val="left"/>
        <w:rPr>
          <w:rFonts w:ascii="Courier New"/>
          <w:sz w:val="20"/>
        </w:rPr>
      </w:pPr>
      <w:r>
        <w:rPr>
          <w:rFonts w:ascii="Courier New"/>
          <w:sz w:val="20"/>
        </w:rPr>
        <w:t>&lt;CodiceDestinatario&gt;CY0MHE&lt;/CodiceDestinatario&gt;</w:t>
      </w:r>
    </w:p>
    <w:p>
      <w:pPr>
        <w:spacing w:line="226" w:lineRule="exact" w:before="1"/>
        <w:ind w:left="220" w:right="6669" w:firstLine="0"/>
        <w:jc w:val="center"/>
        <w:rPr>
          <w:rFonts w:ascii="Courier New"/>
          <w:sz w:val="20"/>
        </w:rPr>
      </w:pPr>
      <w:r>
        <w:rPr>
          <w:rFonts w:ascii="Courier New"/>
          <w:sz w:val="20"/>
        </w:rPr>
        <w:t>&lt;/DatiTrasmissione&gt;</w:t>
      </w:r>
    </w:p>
    <w:p>
      <w:pPr>
        <w:spacing w:line="226" w:lineRule="exact" w:before="0"/>
        <w:ind w:left="220" w:right="6669" w:firstLine="0"/>
        <w:jc w:val="center"/>
        <w:rPr>
          <w:rFonts w:ascii="Courier New"/>
          <w:sz w:val="20"/>
        </w:rPr>
      </w:pPr>
      <w:r>
        <w:rPr>
          <w:rFonts w:ascii="Courier New"/>
          <w:sz w:val="20"/>
        </w:rPr>
        <w:t>&lt;CedentePrestatore&gt;</w:t>
      </w:r>
    </w:p>
    <w:p>
      <w:pPr>
        <w:spacing w:line="226" w:lineRule="exact" w:before="0"/>
        <w:ind w:left="477" w:right="0" w:firstLine="0"/>
        <w:jc w:val="left"/>
        <w:rPr>
          <w:rFonts w:ascii="Courier New"/>
          <w:sz w:val="20"/>
        </w:rPr>
      </w:pPr>
      <w:r>
        <w:rPr>
          <w:rFonts w:ascii="Courier New"/>
          <w:sz w:val="20"/>
        </w:rPr>
        <w:t>&lt;DatiAnagrafici&gt;</w:t>
      </w:r>
    </w:p>
    <w:p>
      <w:pPr>
        <w:spacing w:line="226" w:lineRule="exact" w:before="0"/>
        <w:ind w:left="597" w:right="0" w:firstLine="0"/>
        <w:jc w:val="left"/>
        <w:rPr>
          <w:rFonts w:ascii="Courier New"/>
          <w:sz w:val="20"/>
        </w:rPr>
      </w:pPr>
      <w:r>
        <w:rPr>
          <w:rFonts w:ascii="Courier New"/>
          <w:sz w:val="20"/>
        </w:rPr>
        <w:t>&lt;IdFiscaleIVA&gt;</w:t>
      </w:r>
    </w:p>
    <w:p>
      <w:pPr>
        <w:spacing w:line="226" w:lineRule="exact" w:before="0"/>
        <w:ind w:left="717" w:right="0" w:firstLine="0"/>
        <w:jc w:val="left"/>
        <w:rPr>
          <w:rFonts w:ascii="Courier New"/>
          <w:sz w:val="20"/>
        </w:rPr>
      </w:pPr>
      <w:r>
        <w:rPr>
          <w:rFonts w:ascii="Courier New"/>
          <w:sz w:val="20"/>
        </w:rPr>
        <w:t>&lt;IdPaese&gt;IT&lt;/IdPaese&gt;</w:t>
      </w:r>
    </w:p>
    <w:p>
      <w:pPr>
        <w:spacing w:line="226" w:lineRule="exact" w:before="2"/>
        <w:ind w:left="717" w:right="0" w:firstLine="0"/>
        <w:jc w:val="left"/>
        <w:rPr>
          <w:rFonts w:ascii="Courier New"/>
          <w:sz w:val="20"/>
        </w:rPr>
      </w:pPr>
      <w:r>
        <w:rPr>
          <w:rFonts w:ascii="Courier New"/>
          <w:sz w:val="20"/>
        </w:rPr>
        <w:t>&lt;IdCodice&gt;1000000000&lt;/IdCodice&gt;</w:t>
      </w:r>
    </w:p>
    <w:p>
      <w:pPr>
        <w:spacing w:line="226" w:lineRule="exact" w:before="0"/>
        <w:ind w:left="597" w:right="0" w:firstLine="0"/>
        <w:jc w:val="left"/>
        <w:rPr>
          <w:rFonts w:ascii="Courier New"/>
          <w:sz w:val="20"/>
        </w:rPr>
      </w:pPr>
      <w:r>
        <w:rPr>
          <w:rFonts w:ascii="Courier New"/>
          <w:sz w:val="20"/>
        </w:rPr>
        <w:t>&lt;/IdFiscaleIVA&gt;</w:t>
      </w:r>
    </w:p>
    <w:p>
      <w:pPr>
        <w:spacing w:line="226" w:lineRule="exact" w:before="0"/>
        <w:ind w:left="597" w:right="0" w:firstLine="0"/>
        <w:jc w:val="left"/>
        <w:rPr>
          <w:rFonts w:ascii="Courier New"/>
          <w:sz w:val="20"/>
        </w:rPr>
      </w:pPr>
      <w:r>
        <w:rPr>
          <w:rFonts w:ascii="Courier New"/>
          <w:sz w:val="20"/>
        </w:rPr>
        <w:t>&lt;CodiceFiscale&gt;10000000&lt;/CodiceFiscale&gt;</w:t>
      </w:r>
    </w:p>
    <w:p>
      <w:pPr>
        <w:spacing w:line="226" w:lineRule="exact" w:before="1"/>
        <w:ind w:left="597" w:right="0" w:firstLine="0"/>
        <w:jc w:val="left"/>
        <w:rPr>
          <w:rFonts w:ascii="Courier New"/>
          <w:sz w:val="20"/>
        </w:rPr>
      </w:pPr>
      <w:r>
        <w:rPr>
          <w:rFonts w:ascii="Courier New"/>
          <w:sz w:val="20"/>
        </w:rPr>
        <w:t>&lt;Anagrafica&gt;</w:t>
      </w:r>
    </w:p>
    <w:p>
      <w:pPr>
        <w:spacing w:line="226" w:lineRule="exact" w:before="0"/>
        <w:ind w:left="717" w:right="0" w:firstLine="0"/>
        <w:jc w:val="left"/>
        <w:rPr>
          <w:rFonts w:ascii="Courier New"/>
          <w:sz w:val="20"/>
        </w:rPr>
      </w:pPr>
      <w:r>
        <w:rPr>
          <w:rFonts w:ascii="Courier New"/>
          <w:sz w:val="20"/>
        </w:rPr>
        <w:t>&lt;Denominazione&gt;Libreria Mario Rossi&lt;/Denominazione&gt;</w:t>
      </w:r>
    </w:p>
    <w:p>
      <w:pPr>
        <w:spacing w:line="226" w:lineRule="exact" w:before="1"/>
        <w:ind w:left="597" w:right="0" w:firstLine="0"/>
        <w:jc w:val="left"/>
        <w:rPr>
          <w:rFonts w:ascii="Courier New"/>
          <w:sz w:val="20"/>
        </w:rPr>
      </w:pPr>
      <w:r>
        <w:rPr>
          <w:rFonts w:ascii="Courier New"/>
          <w:sz w:val="20"/>
        </w:rPr>
        <w:t>&lt;/Anagrafica&gt;</w:t>
      </w:r>
    </w:p>
    <w:p>
      <w:pPr>
        <w:spacing w:line="226" w:lineRule="exact" w:before="0"/>
        <w:ind w:left="597" w:right="0" w:firstLine="0"/>
        <w:jc w:val="left"/>
        <w:rPr>
          <w:rFonts w:ascii="Courier New"/>
          <w:sz w:val="20"/>
        </w:rPr>
      </w:pPr>
      <w:r>
        <w:rPr>
          <w:rFonts w:ascii="Courier New"/>
          <w:sz w:val="20"/>
        </w:rPr>
        <w:t>&lt;RegimeFiscale&gt;RF01&lt;/RegimeFiscale&gt;</w:t>
      </w:r>
    </w:p>
    <w:p>
      <w:pPr>
        <w:spacing w:line="226" w:lineRule="exact" w:before="0"/>
        <w:ind w:left="477" w:right="0" w:firstLine="0"/>
        <w:jc w:val="left"/>
        <w:rPr>
          <w:rFonts w:ascii="Courier New"/>
          <w:sz w:val="20"/>
        </w:rPr>
      </w:pPr>
      <w:r>
        <w:rPr>
          <w:rFonts w:ascii="Courier New"/>
          <w:sz w:val="20"/>
        </w:rPr>
        <w:t>&lt;/DatiAnagrafici&gt;</w:t>
      </w:r>
    </w:p>
    <w:p>
      <w:pPr>
        <w:spacing w:line="226" w:lineRule="exact" w:before="0"/>
        <w:ind w:left="477" w:right="0" w:firstLine="0"/>
        <w:jc w:val="left"/>
        <w:rPr>
          <w:rFonts w:ascii="Courier New"/>
          <w:sz w:val="20"/>
        </w:rPr>
      </w:pPr>
      <w:r>
        <w:rPr>
          <w:rFonts w:ascii="Courier New"/>
          <w:sz w:val="20"/>
        </w:rPr>
        <w:t>&lt;Sede&gt;</w:t>
      </w:r>
    </w:p>
    <w:p>
      <w:pPr>
        <w:spacing w:line="226" w:lineRule="exact" w:before="0"/>
        <w:ind w:left="597" w:right="0" w:firstLine="0"/>
        <w:jc w:val="left"/>
        <w:rPr>
          <w:rFonts w:ascii="Courier New"/>
          <w:sz w:val="20"/>
        </w:rPr>
      </w:pPr>
      <w:r>
        <w:rPr>
          <w:rFonts w:ascii="Courier New"/>
          <w:sz w:val="20"/>
        </w:rPr>
        <w:t>&lt;Indirizzo&gt;Via Esempio&lt;/Indirizzo&gt;</w:t>
      </w:r>
    </w:p>
    <w:p>
      <w:pPr>
        <w:spacing w:line="226" w:lineRule="exact" w:before="2"/>
        <w:ind w:left="597" w:right="0" w:firstLine="0"/>
        <w:jc w:val="left"/>
        <w:rPr>
          <w:rFonts w:ascii="Courier New"/>
          <w:sz w:val="20"/>
        </w:rPr>
      </w:pPr>
      <w:r>
        <w:rPr>
          <w:rFonts w:ascii="Courier New"/>
          <w:sz w:val="20"/>
        </w:rPr>
        <w:t>&lt;NumeroCivico&gt;1&lt;/NumeroCivico&gt;</w:t>
      </w:r>
    </w:p>
    <w:p>
      <w:pPr>
        <w:spacing w:line="226" w:lineRule="exact" w:before="0"/>
        <w:ind w:left="597" w:right="0" w:firstLine="0"/>
        <w:jc w:val="left"/>
        <w:rPr>
          <w:rFonts w:ascii="Courier New"/>
          <w:sz w:val="20"/>
        </w:rPr>
      </w:pPr>
      <w:r>
        <w:rPr>
          <w:rFonts w:ascii="Courier New"/>
          <w:sz w:val="20"/>
        </w:rPr>
        <w:t>&lt;CAP&gt;00100&lt;/CAP&gt;</w:t>
      </w:r>
    </w:p>
    <w:p>
      <w:pPr>
        <w:spacing w:line="226" w:lineRule="exact" w:before="0"/>
        <w:ind w:left="597" w:right="0" w:firstLine="0"/>
        <w:jc w:val="left"/>
        <w:rPr>
          <w:rFonts w:ascii="Courier New"/>
          <w:sz w:val="20"/>
        </w:rPr>
      </w:pPr>
      <w:r>
        <w:rPr>
          <w:rFonts w:ascii="Courier New"/>
          <w:sz w:val="20"/>
        </w:rPr>
        <w:t>&lt;Comune&gt;Roma&lt;/Comune&gt;</w:t>
      </w:r>
    </w:p>
    <w:p>
      <w:pPr>
        <w:spacing w:line="226" w:lineRule="exact" w:before="1"/>
        <w:ind w:left="597" w:right="0" w:firstLine="0"/>
        <w:jc w:val="left"/>
        <w:rPr>
          <w:rFonts w:ascii="Courier New"/>
          <w:sz w:val="20"/>
        </w:rPr>
      </w:pPr>
      <w:r>
        <w:rPr>
          <w:rFonts w:ascii="Courier New"/>
          <w:sz w:val="20"/>
        </w:rPr>
        <w:t>&lt;Provincia&gt;RM&lt;/Provincia&gt;</w:t>
      </w:r>
    </w:p>
    <w:p>
      <w:pPr>
        <w:spacing w:line="226" w:lineRule="exact" w:before="0"/>
        <w:ind w:left="597" w:right="0" w:firstLine="0"/>
        <w:jc w:val="left"/>
        <w:rPr>
          <w:rFonts w:ascii="Courier New"/>
          <w:sz w:val="20"/>
        </w:rPr>
      </w:pPr>
      <w:r>
        <w:rPr>
          <w:rFonts w:ascii="Courier New"/>
          <w:sz w:val="20"/>
        </w:rPr>
        <w:t>&lt;Nazione&gt;IT&lt;/Nazione&gt;</w:t>
      </w:r>
    </w:p>
    <w:p>
      <w:pPr>
        <w:spacing w:line="226" w:lineRule="exact" w:before="1"/>
        <w:ind w:left="477" w:right="0" w:firstLine="0"/>
        <w:jc w:val="left"/>
        <w:rPr>
          <w:rFonts w:ascii="Courier New"/>
          <w:sz w:val="20"/>
        </w:rPr>
      </w:pPr>
      <w:r>
        <w:rPr>
          <w:rFonts w:ascii="Courier New"/>
          <w:sz w:val="20"/>
        </w:rPr>
        <w:t>&lt;/Sede&gt;</w:t>
      </w:r>
    </w:p>
    <w:p>
      <w:pPr>
        <w:spacing w:line="226" w:lineRule="exact" w:before="0"/>
        <w:ind w:left="477" w:right="0" w:firstLine="0"/>
        <w:jc w:val="left"/>
        <w:rPr>
          <w:rFonts w:ascii="Courier New"/>
          <w:sz w:val="20"/>
        </w:rPr>
      </w:pPr>
      <w:r>
        <w:rPr>
          <w:rFonts w:ascii="Courier New"/>
          <w:sz w:val="20"/>
        </w:rPr>
        <w:t>&lt;Contatti&gt;</w:t>
      </w:r>
    </w:p>
    <w:p>
      <w:pPr>
        <w:spacing w:line="226" w:lineRule="exact" w:before="0"/>
        <w:ind w:left="597" w:right="0" w:firstLine="0"/>
        <w:jc w:val="left"/>
        <w:rPr>
          <w:rFonts w:ascii="Courier New"/>
          <w:sz w:val="20"/>
        </w:rPr>
      </w:pPr>
      <w:r>
        <w:rPr>
          <w:rFonts w:ascii="Courier New"/>
          <w:sz w:val="20"/>
        </w:rPr>
        <w:t>&lt;Telefono&gt;123456789&lt;/Telefono&gt;</w:t>
      </w:r>
    </w:p>
    <w:p>
      <w:pPr>
        <w:spacing w:line="226" w:lineRule="exact" w:before="0"/>
        <w:ind w:left="597" w:right="0" w:firstLine="0"/>
        <w:jc w:val="left"/>
        <w:rPr>
          <w:rFonts w:ascii="Courier New"/>
          <w:sz w:val="20"/>
        </w:rPr>
      </w:pPr>
      <w:hyperlink r:id="rId11">
        <w:r>
          <w:rPr>
            <w:rFonts w:ascii="Courier New"/>
            <w:sz w:val="20"/>
          </w:rPr>
          <w:t>&lt;Email&gt;esempio@esempio.it&lt;/Email&gt;</w:t>
        </w:r>
      </w:hyperlink>
    </w:p>
    <w:p>
      <w:pPr>
        <w:spacing w:line="226" w:lineRule="exact" w:before="0"/>
        <w:ind w:left="477" w:right="0" w:firstLine="0"/>
        <w:jc w:val="left"/>
        <w:rPr>
          <w:rFonts w:ascii="Courier New"/>
          <w:sz w:val="20"/>
        </w:rPr>
      </w:pPr>
      <w:r>
        <w:rPr>
          <w:rFonts w:ascii="Courier New"/>
          <w:sz w:val="20"/>
        </w:rPr>
        <w:t>&lt;/Contatti&gt;</w:t>
      </w:r>
    </w:p>
    <w:p>
      <w:pPr>
        <w:spacing w:line="226" w:lineRule="exact" w:before="2"/>
        <w:ind w:left="220" w:right="6549" w:firstLine="0"/>
        <w:jc w:val="center"/>
        <w:rPr>
          <w:rFonts w:ascii="Courier New"/>
          <w:sz w:val="20"/>
        </w:rPr>
      </w:pPr>
      <w:r>
        <w:rPr>
          <w:rFonts w:ascii="Courier New"/>
          <w:sz w:val="20"/>
        </w:rPr>
        <w:t>&lt;/CedentePrestatore&gt;</w:t>
      </w:r>
    </w:p>
    <w:p>
      <w:pPr>
        <w:spacing w:line="226" w:lineRule="exact" w:before="0"/>
        <w:ind w:left="220" w:right="6069" w:firstLine="0"/>
        <w:jc w:val="center"/>
        <w:rPr>
          <w:rFonts w:ascii="Courier New"/>
          <w:sz w:val="20"/>
        </w:rPr>
      </w:pPr>
      <w:r>
        <w:rPr>
          <w:rFonts w:ascii="Courier New"/>
          <w:sz w:val="20"/>
        </w:rPr>
        <w:t>&lt;CessionarioCommittente&gt;</w:t>
      </w:r>
    </w:p>
    <w:p>
      <w:pPr>
        <w:spacing w:line="226" w:lineRule="exact" w:before="0"/>
        <w:ind w:left="477" w:right="0" w:firstLine="0"/>
        <w:jc w:val="left"/>
        <w:rPr>
          <w:rFonts w:ascii="Courier New"/>
          <w:sz w:val="20"/>
        </w:rPr>
      </w:pPr>
      <w:r>
        <w:rPr>
          <w:rFonts w:ascii="Courier New"/>
          <w:sz w:val="20"/>
        </w:rPr>
        <w:t>&lt;Sede&gt;</w:t>
      </w:r>
    </w:p>
    <w:p>
      <w:pPr>
        <w:spacing w:line="226" w:lineRule="exact" w:before="1"/>
        <w:ind w:left="597" w:right="0" w:firstLine="0"/>
        <w:jc w:val="left"/>
        <w:rPr>
          <w:rFonts w:ascii="Courier New"/>
          <w:sz w:val="20"/>
        </w:rPr>
      </w:pPr>
      <w:r>
        <w:rPr>
          <w:rFonts w:ascii="Courier New"/>
          <w:sz w:val="20"/>
        </w:rPr>
        <w:t>&lt;Nazione&gt;IT&lt;/Nazione&gt;</w:t>
      </w:r>
    </w:p>
    <w:p>
      <w:pPr>
        <w:spacing w:line="226" w:lineRule="exact" w:before="0"/>
        <w:ind w:left="597" w:right="0" w:firstLine="0"/>
        <w:jc w:val="left"/>
        <w:rPr>
          <w:rFonts w:ascii="Courier New"/>
          <w:sz w:val="20"/>
        </w:rPr>
      </w:pPr>
      <w:r>
        <w:rPr>
          <w:rFonts w:ascii="Courier New"/>
          <w:sz w:val="20"/>
        </w:rPr>
        <w:t>&lt;Indirizzo&gt;Via del Collegio Romano&lt;/Indirizzo&gt;</w:t>
      </w:r>
    </w:p>
    <w:p>
      <w:pPr>
        <w:spacing w:line="226" w:lineRule="exact" w:before="1"/>
        <w:ind w:left="597" w:right="0" w:firstLine="0"/>
        <w:jc w:val="left"/>
        <w:rPr>
          <w:rFonts w:ascii="Courier New"/>
          <w:sz w:val="20"/>
        </w:rPr>
      </w:pPr>
      <w:r>
        <w:rPr>
          <w:rFonts w:ascii="Courier New"/>
          <w:sz w:val="20"/>
        </w:rPr>
        <w:t>&lt;NumeroCivico&gt;27&lt;/NumeroCivico&gt;</w:t>
      </w:r>
    </w:p>
    <w:p>
      <w:pPr>
        <w:spacing w:line="226" w:lineRule="exact" w:before="0"/>
        <w:ind w:left="597" w:right="0" w:firstLine="0"/>
        <w:jc w:val="left"/>
        <w:rPr>
          <w:rFonts w:ascii="Courier New"/>
          <w:sz w:val="20"/>
        </w:rPr>
      </w:pPr>
      <w:r>
        <w:rPr>
          <w:rFonts w:ascii="Courier New"/>
          <w:sz w:val="20"/>
        </w:rPr>
        <w:t>&lt;CAP&gt;00186&lt;/CAP&gt;</w:t>
      </w:r>
    </w:p>
    <w:p>
      <w:pPr>
        <w:spacing w:line="226" w:lineRule="exact" w:before="0"/>
        <w:ind w:left="597" w:right="0" w:firstLine="0"/>
        <w:jc w:val="left"/>
        <w:rPr>
          <w:rFonts w:ascii="Courier New"/>
          <w:sz w:val="20"/>
        </w:rPr>
      </w:pPr>
      <w:r>
        <w:rPr>
          <w:rFonts w:ascii="Courier New"/>
          <w:sz w:val="20"/>
        </w:rPr>
        <w:t>&lt;Comune&gt;Roma&lt;/Comune&gt;</w:t>
      </w:r>
    </w:p>
    <w:p>
      <w:pPr>
        <w:spacing w:line="226" w:lineRule="exact" w:before="0"/>
        <w:ind w:left="597" w:right="0" w:firstLine="0"/>
        <w:jc w:val="left"/>
        <w:rPr>
          <w:rFonts w:ascii="Courier New"/>
          <w:sz w:val="20"/>
        </w:rPr>
      </w:pPr>
      <w:r>
        <w:rPr>
          <w:rFonts w:ascii="Courier New"/>
          <w:sz w:val="20"/>
        </w:rPr>
        <w:t>&lt;Provincia&gt;RM&lt;/Provincia&gt;</w:t>
      </w:r>
    </w:p>
    <w:p>
      <w:pPr>
        <w:spacing w:line="226" w:lineRule="exact" w:before="0"/>
        <w:ind w:left="477" w:right="0" w:firstLine="0"/>
        <w:jc w:val="left"/>
        <w:rPr>
          <w:rFonts w:ascii="Courier New"/>
          <w:sz w:val="20"/>
        </w:rPr>
      </w:pPr>
      <w:r>
        <w:rPr>
          <w:rFonts w:ascii="Courier New"/>
          <w:sz w:val="20"/>
        </w:rPr>
        <w:t>&lt;/Sede&gt;</w:t>
      </w:r>
    </w:p>
    <w:p>
      <w:pPr>
        <w:spacing w:line="226" w:lineRule="exact" w:before="2"/>
        <w:ind w:left="477" w:right="0" w:firstLine="0"/>
        <w:jc w:val="left"/>
        <w:rPr>
          <w:rFonts w:ascii="Courier New"/>
          <w:sz w:val="20"/>
        </w:rPr>
      </w:pPr>
      <w:r>
        <w:rPr>
          <w:rFonts w:ascii="Courier New"/>
          <w:sz w:val="20"/>
        </w:rPr>
        <w:t>&lt;DatiAnagrafici&gt;</w:t>
      </w:r>
    </w:p>
    <w:p>
      <w:pPr>
        <w:spacing w:line="226" w:lineRule="exact" w:before="0"/>
        <w:ind w:left="597" w:right="0" w:firstLine="0"/>
        <w:jc w:val="left"/>
        <w:rPr>
          <w:rFonts w:ascii="Courier New"/>
          <w:sz w:val="20"/>
        </w:rPr>
      </w:pPr>
      <w:r>
        <w:rPr>
          <w:rFonts w:ascii="Courier New"/>
          <w:sz w:val="20"/>
        </w:rPr>
        <w:t>&lt;CodiceFiscale&gt;97904380587&lt;/CodiceFiscale&gt;</w:t>
      </w:r>
    </w:p>
    <w:p>
      <w:pPr>
        <w:spacing w:line="226" w:lineRule="exact" w:before="0"/>
        <w:ind w:left="597" w:right="0" w:firstLine="0"/>
        <w:jc w:val="left"/>
        <w:rPr>
          <w:rFonts w:ascii="Courier New"/>
          <w:sz w:val="20"/>
        </w:rPr>
      </w:pPr>
      <w:r>
        <w:rPr>
          <w:rFonts w:ascii="Courier New"/>
          <w:sz w:val="20"/>
        </w:rPr>
        <w:t>&lt;Anagrafica&gt;</w:t>
      </w:r>
    </w:p>
    <w:p>
      <w:pPr>
        <w:spacing w:after="0" w:line="226" w:lineRule="exact"/>
        <w:jc w:val="left"/>
        <w:rPr>
          <w:rFonts w:ascii="Courier New"/>
          <w:sz w:val="20"/>
        </w:rPr>
        <w:sectPr>
          <w:pgSz w:w="11910" w:h="16850"/>
          <w:pgMar w:header="0" w:footer="1387" w:top="1480" w:bottom="1580" w:left="1160" w:right="1300"/>
        </w:sectPr>
      </w:pPr>
    </w:p>
    <w:p>
      <w:pPr>
        <w:spacing w:before="80"/>
        <w:ind w:left="117" w:right="411" w:firstLine="600"/>
        <w:jc w:val="left"/>
        <w:rPr>
          <w:rFonts w:ascii="Courier New" w:hAnsi="Courier New"/>
          <w:sz w:val="20"/>
        </w:rPr>
      </w:pPr>
      <w:r>
        <w:rPr>
          <w:rFonts w:ascii="Courier New" w:hAnsi="Courier New"/>
          <w:sz w:val="20"/>
        </w:rPr>
        <w:t>&lt;Denominazione&gt;Ministero dei Beni e delle Attività Culturali e del Turismo&lt;/Denominazione&gt;</w:t>
      </w:r>
    </w:p>
    <w:p>
      <w:pPr>
        <w:spacing w:line="226" w:lineRule="exact" w:before="0"/>
        <w:ind w:left="597" w:right="0" w:firstLine="0"/>
        <w:jc w:val="left"/>
        <w:rPr>
          <w:rFonts w:ascii="Courier New"/>
          <w:sz w:val="20"/>
        </w:rPr>
      </w:pPr>
      <w:r>
        <w:rPr>
          <w:rFonts w:ascii="Courier New"/>
          <w:sz w:val="20"/>
        </w:rPr>
        <w:t>&lt;/Anagrafica&gt;</w:t>
      </w:r>
    </w:p>
    <w:p>
      <w:pPr>
        <w:spacing w:line="226" w:lineRule="exact" w:before="1"/>
        <w:ind w:left="477" w:right="0" w:firstLine="0"/>
        <w:jc w:val="left"/>
        <w:rPr>
          <w:rFonts w:ascii="Courier New"/>
          <w:sz w:val="20"/>
        </w:rPr>
      </w:pPr>
      <w:r>
        <w:rPr>
          <w:rFonts w:ascii="Courier New"/>
          <w:sz w:val="20"/>
        </w:rPr>
        <w:t>&lt;/DatiAnagrafici&gt;</w:t>
      </w:r>
    </w:p>
    <w:p>
      <w:pPr>
        <w:spacing w:line="226" w:lineRule="exact" w:before="0"/>
        <w:ind w:left="357" w:right="0" w:firstLine="0"/>
        <w:jc w:val="left"/>
        <w:rPr>
          <w:rFonts w:ascii="Courier New"/>
          <w:sz w:val="20"/>
        </w:rPr>
      </w:pPr>
      <w:r>
        <w:rPr>
          <w:rFonts w:ascii="Courier New"/>
          <w:sz w:val="20"/>
        </w:rPr>
        <w:t>&lt;/CessionarioCommittente&gt;</w:t>
      </w:r>
    </w:p>
    <w:p>
      <w:pPr>
        <w:spacing w:line="226" w:lineRule="exact" w:before="1"/>
        <w:ind w:left="100" w:right="5449" w:firstLine="0"/>
        <w:jc w:val="center"/>
        <w:rPr>
          <w:rFonts w:ascii="Courier New"/>
          <w:sz w:val="20"/>
        </w:rPr>
      </w:pPr>
      <w:r>
        <w:rPr>
          <w:rFonts w:ascii="Courier New"/>
          <w:sz w:val="20"/>
        </w:rPr>
        <w:t>&lt;/FatturaElettronicaHeader&gt;</w:t>
      </w:r>
    </w:p>
    <w:p>
      <w:pPr>
        <w:spacing w:line="226" w:lineRule="exact" w:before="0"/>
        <w:ind w:left="100" w:right="5809" w:firstLine="0"/>
        <w:jc w:val="center"/>
        <w:rPr>
          <w:rFonts w:ascii="Courier New"/>
          <w:sz w:val="20"/>
        </w:rPr>
      </w:pPr>
      <w:r>
        <w:rPr>
          <w:rFonts w:ascii="Courier New"/>
          <w:sz w:val="20"/>
        </w:rPr>
        <w:t>&lt;FatturaElettronicaBody&gt;</w:t>
      </w:r>
    </w:p>
    <w:p>
      <w:pPr>
        <w:spacing w:line="226" w:lineRule="exact" w:before="0"/>
        <w:ind w:left="357" w:right="0" w:firstLine="0"/>
        <w:jc w:val="left"/>
        <w:rPr>
          <w:rFonts w:ascii="Courier New"/>
          <w:sz w:val="20"/>
        </w:rPr>
      </w:pPr>
      <w:r>
        <w:rPr>
          <w:rFonts w:ascii="Courier New"/>
          <w:sz w:val="20"/>
        </w:rPr>
        <w:t>&lt;DatiBeniServizi&gt;</w:t>
      </w:r>
    </w:p>
    <w:p>
      <w:pPr>
        <w:spacing w:line="226" w:lineRule="exact" w:before="0"/>
        <w:ind w:left="477" w:right="0" w:firstLine="0"/>
        <w:jc w:val="left"/>
        <w:rPr>
          <w:rFonts w:ascii="Courier New"/>
          <w:sz w:val="20"/>
        </w:rPr>
      </w:pPr>
      <w:r>
        <w:rPr>
          <w:rFonts w:ascii="Courier New"/>
          <w:sz w:val="20"/>
        </w:rPr>
        <w:t>&lt;DettaglioLinee&gt;</w:t>
      </w:r>
    </w:p>
    <w:p>
      <w:pPr>
        <w:spacing w:line="226" w:lineRule="exact" w:before="0"/>
        <w:ind w:left="597" w:right="0" w:firstLine="0"/>
        <w:jc w:val="left"/>
        <w:rPr>
          <w:rFonts w:ascii="Courier New"/>
          <w:sz w:val="20"/>
        </w:rPr>
      </w:pPr>
      <w:r>
        <w:rPr>
          <w:rFonts w:ascii="Courier New"/>
          <w:sz w:val="20"/>
        </w:rPr>
        <w:t>&lt;CodiceArticolo&gt;</w:t>
      </w:r>
    </w:p>
    <w:p>
      <w:pPr>
        <w:spacing w:line="226" w:lineRule="exact" w:before="2"/>
        <w:ind w:left="717" w:right="0" w:firstLine="0"/>
        <w:jc w:val="left"/>
        <w:rPr>
          <w:rFonts w:ascii="Courier New"/>
          <w:sz w:val="20"/>
        </w:rPr>
      </w:pPr>
      <w:r>
        <w:rPr>
          <w:rFonts w:ascii="Courier New"/>
          <w:sz w:val="20"/>
        </w:rPr>
        <w:t>&lt;CodiceValore&gt;hul09Tk&lt;/CodiceValore&gt;</w:t>
      </w:r>
    </w:p>
    <w:p>
      <w:pPr>
        <w:spacing w:line="226" w:lineRule="exact" w:before="0"/>
        <w:ind w:left="100" w:right="4129" w:firstLine="0"/>
        <w:jc w:val="center"/>
        <w:rPr>
          <w:rFonts w:ascii="Courier New"/>
          <w:sz w:val="20"/>
        </w:rPr>
      </w:pPr>
      <w:r>
        <w:rPr>
          <w:rFonts w:ascii="Courier New"/>
          <w:sz w:val="20"/>
        </w:rPr>
        <w:t>&lt;CodiceTipo&gt;18app&lt;/CodiceTipo&gt;</w:t>
      </w:r>
    </w:p>
    <w:p>
      <w:pPr>
        <w:spacing w:line="226" w:lineRule="exact" w:before="0"/>
        <w:ind w:left="597" w:right="0" w:firstLine="0"/>
        <w:jc w:val="left"/>
        <w:rPr>
          <w:rFonts w:ascii="Courier New"/>
          <w:sz w:val="20"/>
        </w:rPr>
      </w:pPr>
      <w:r>
        <w:rPr>
          <w:rFonts w:ascii="Courier New"/>
          <w:sz w:val="20"/>
        </w:rPr>
        <w:t>&lt;/CodiceArticolo&gt;</w:t>
      </w:r>
    </w:p>
    <w:p>
      <w:pPr>
        <w:spacing w:line="226" w:lineRule="exact" w:before="1"/>
        <w:ind w:left="597" w:right="0" w:firstLine="0"/>
        <w:jc w:val="left"/>
        <w:rPr>
          <w:rFonts w:ascii="Courier New"/>
          <w:sz w:val="20"/>
        </w:rPr>
      </w:pPr>
      <w:r>
        <w:rPr>
          <w:rFonts w:ascii="Courier New"/>
          <w:sz w:val="20"/>
        </w:rPr>
        <w:t>&lt;PrezzoTotale&gt;10.00&lt;/PrezzoTotale&gt;</w:t>
      </w:r>
    </w:p>
    <w:p>
      <w:pPr>
        <w:spacing w:line="226" w:lineRule="exact" w:before="0"/>
        <w:ind w:left="597" w:right="0" w:firstLine="0"/>
        <w:jc w:val="left"/>
        <w:rPr>
          <w:rFonts w:ascii="Courier New"/>
          <w:sz w:val="20"/>
        </w:rPr>
      </w:pPr>
      <w:r>
        <w:rPr>
          <w:rFonts w:ascii="Courier New"/>
          <w:sz w:val="20"/>
        </w:rPr>
        <w:t>&lt;Descrizione&gt;Pagamento Buono&lt;/Descrizione&gt;</w:t>
      </w:r>
    </w:p>
    <w:p>
      <w:pPr>
        <w:spacing w:line="226" w:lineRule="exact" w:before="1"/>
        <w:ind w:left="597" w:right="0" w:firstLine="0"/>
        <w:jc w:val="left"/>
        <w:rPr>
          <w:rFonts w:ascii="Courier New"/>
          <w:sz w:val="20"/>
        </w:rPr>
      </w:pPr>
      <w:r>
        <w:rPr>
          <w:rFonts w:ascii="Courier New"/>
          <w:sz w:val="20"/>
        </w:rPr>
        <w:t>&lt;Quantita&gt;1.00&lt;/Quantita&gt;</w:t>
      </w:r>
    </w:p>
    <w:p>
      <w:pPr>
        <w:spacing w:line="226" w:lineRule="exact" w:before="0"/>
        <w:ind w:left="597" w:right="0" w:firstLine="0"/>
        <w:jc w:val="left"/>
        <w:rPr>
          <w:rFonts w:ascii="Courier New"/>
          <w:sz w:val="20"/>
        </w:rPr>
      </w:pPr>
      <w:r>
        <w:rPr>
          <w:rFonts w:ascii="Courier New"/>
          <w:sz w:val="20"/>
        </w:rPr>
        <w:t>&lt;PrezzoUnitario&gt;10.00&lt;/PrezzoUnitario&gt;</w:t>
      </w:r>
    </w:p>
    <w:p>
      <w:pPr>
        <w:spacing w:line="226" w:lineRule="exact" w:before="0"/>
        <w:ind w:left="597" w:right="0" w:firstLine="0"/>
        <w:jc w:val="left"/>
        <w:rPr>
          <w:rFonts w:ascii="Courier New"/>
          <w:sz w:val="20"/>
        </w:rPr>
      </w:pPr>
      <w:r>
        <w:rPr>
          <w:rFonts w:ascii="Courier New"/>
          <w:sz w:val="20"/>
        </w:rPr>
        <w:t>&lt;AliquotaIVA&gt;0.00&lt;/AliquotaIVA&gt;</w:t>
      </w:r>
    </w:p>
    <w:p>
      <w:pPr>
        <w:spacing w:line="226" w:lineRule="exact" w:before="0"/>
        <w:ind w:left="597" w:right="0" w:firstLine="0"/>
        <w:jc w:val="left"/>
        <w:rPr>
          <w:rFonts w:ascii="Courier New"/>
          <w:sz w:val="20"/>
        </w:rPr>
      </w:pPr>
      <w:r>
        <w:rPr>
          <w:rFonts w:ascii="Courier New"/>
          <w:sz w:val="20"/>
        </w:rPr>
        <w:t>&lt;Natura&gt;N2&lt;/Natura&gt;</w:t>
      </w:r>
    </w:p>
    <w:p>
      <w:pPr>
        <w:spacing w:line="226" w:lineRule="exact" w:before="0"/>
        <w:ind w:left="597" w:right="0" w:firstLine="0"/>
        <w:jc w:val="left"/>
        <w:rPr>
          <w:rFonts w:ascii="Courier New"/>
          <w:sz w:val="20"/>
        </w:rPr>
      </w:pPr>
      <w:r>
        <w:rPr>
          <w:rFonts w:ascii="Courier New"/>
          <w:sz w:val="20"/>
        </w:rPr>
        <w:t>&lt;NumeroLinea&gt;1&lt;/NumeroLinea&gt;</w:t>
      </w:r>
    </w:p>
    <w:p>
      <w:pPr>
        <w:spacing w:line="226" w:lineRule="exact" w:before="2"/>
        <w:ind w:left="477" w:right="0" w:firstLine="0"/>
        <w:jc w:val="left"/>
        <w:rPr>
          <w:rFonts w:ascii="Courier New"/>
          <w:sz w:val="20"/>
        </w:rPr>
      </w:pPr>
      <w:r>
        <w:rPr>
          <w:rFonts w:ascii="Courier New"/>
          <w:sz w:val="20"/>
        </w:rPr>
        <w:t>&lt;/DettaglioLinee&gt;</w:t>
      </w:r>
    </w:p>
    <w:p>
      <w:pPr>
        <w:spacing w:line="226" w:lineRule="exact" w:before="0"/>
        <w:ind w:left="477" w:right="0" w:firstLine="0"/>
        <w:jc w:val="left"/>
        <w:rPr>
          <w:rFonts w:ascii="Courier New"/>
          <w:sz w:val="20"/>
        </w:rPr>
      </w:pPr>
      <w:r>
        <w:rPr>
          <w:rFonts w:ascii="Courier New"/>
          <w:sz w:val="20"/>
        </w:rPr>
        <w:t>&lt;DatiRiepilogo&gt;</w:t>
      </w:r>
    </w:p>
    <w:p>
      <w:pPr>
        <w:spacing w:line="226" w:lineRule="exact" w:before="0"/>
        <w:ind w:left="597" w:right="0" w:firstLine="0"/>
        <w:jc w:val="left"/>
        <w:rPr>
          <w:rFonts w:ascii="Courier New"/>
          <w:sz w:val="20"/>
        </w:rPr>
      </w:pPr>
      <w:r>
        <w:rPr>
          <w:rFonts w:ascii="Courier New"/>
          <w:sz w:val="20"/>
        </w:rPr>
        <w:t>&lt;AliquotaIVA&gt;0.00&lt;/AliquotaIVA&gt;</w:t>
      </w:r>
    </w:p>
    <w:p>
      <w:pPr>
        <w:spacing w:line="226" w:lineRule="exact" w:before="1"/>
        <w:ind w:left="597" w:right="0" w:firstLine="0"/>
        <w:jc w:val="left"/>
        <w:rPr>
          <w:rFonts w:ascii="Courier New"/>
          <w:sz w:val="20"/>
        </w:rPr>
      </w:pPr>
      <w:r>
        <w:rPr>
          <w:rFonts w:ascii="Courier New"/>
          <w:sz w:val="20"/>
        </w:rPr>
        <w:t>&lt;ImponibileImporto&gt;10.00&lt;/ImponibileImporto&gt;</w:t>
      </w:r>
    </w:p>
    <w:p>
      <w:pPr>
        <w:spacing w:line="226" w:lineRule="exact" w:before="0"/>
        <w:ind w:left="597" w:right="0" w:firstLine="0"/>
        <w:jc w:val="left"/>
        <w:rPr>
          <w:rFonts w:ascii="Courier New"/>
          <w:sz w:val="20"/>
        </w:rPr>
      </w:pPr>
      <w:r>
        <w:rPr>
          <w:rFonts w:ascii="Courier New"/>
          <w:sz w:val="20"/>
        </w:rPr>
        <w:t>&lt;Natura&gt;N2&lt;/Natura&gt;</w:t>
      </w:r>
    </w:p>
    <w:p>
      <w:pPr>
        <w:spacing w:line="226" w:lineRule="exact" w:before="1"/>
        <w:ind w:left="597" w:right="0" w:firstLine="0"/>
        <w:jc w:val="left"/>
        <w:rPr>
          <w:rFonts w:ascii="Courier New"/>
          <w:sz w:val="20"/>
        </w:rPr>
      </w:pPr>
      <w:r>
        <w:rPr>
          <w:rFonts w:ascii="Courier New"/>
          <w:sz w:val="20"/>
        </w:rPr>
        <w:t>&lt;Imposta&gt;0.00&lt;/Imposta&gt;</w:t>
      </w:r>
    </w:p>
    <w:p>
      <w:pPr>
        <w:spacing w:line="226" w:lineRule="exact" w:before="0"/>
        <w:ind w:left="597" w:right="0" w:firstLine="0"/>
        <w:jc w:val="left"/>
        <w:rPr>
          <w:rFonts w:ascii="Courier New"/>
          <w:sz w:val="20"/>
        </w:rPr>
      </w:pPr>
      <w:r>
        <w:rPr>
          <w:rFonts w:ascii="Courier New"/>
          <w:sz w:val="20"/>
        </w:rPr>
        <w:t>&lt;RiferimentoNormativo&gt;Art. 2 DPR 633/72&lt;/RiferimentoNormativo&gt;</w:t>
      </w:r>
    </w:p>
    <w:p>
      <w:pPr>
        <w:spacing w:line="226" w:lineRule="exact" w:before="0"/>
        <w:ind w:left="477" w:right="0" w:firstLine="0"/>
        <w:jc w:val="left"/>
        <w:rPr>
          <w:rFonts w:ascii="Courier New"/>
          <w:sz w:val="20"/>
        </w:rPr>
      </w:pPr>
      <w:r>
        <w:rPr>
          <w:rFonts w:ascii="Courier New"/>
          <w:sz w:val="20"/>
        </w:rPr>
        <w:t>&lt;/DatiRiepilogo&gt;</w:t>
      </w:r>
    </w:p>
    <w:p>
      <w:pPr>
        <w:spacing w:line="226" w:lineRule="exact" w:before="0"/>
        <w:ind w:left="100" w:right="6289" w:firstLine="0"/>
        <w:jc w:val="center"/>
        <w:rPr>
          <w:rFonts w:ascii="Courier New"/>
          <w:sz w:val="20"/>
        </w:rPr>
      </w:pPr>
      <w:r>
        <w:rPr>
          <w:rFonts w:ascii="Courier New"/>
          <w:sz w:val="20"/>
        </w:rPr>
        <w:t>&lt;/DatiBeniServizi&gt;</w:t>
      </w:r>
    </w:p>
    <w:p>
      <w:pPr>
        <w:spacing w:line="226" w:lineRule="exact" w:before="0"/>
        <w:ind w:left="357" w:right="0" w:firstLine="0"/>
        <w:jc w:val="left"/>
        <w:rPr>
          <w:rFonts w:ascii="Courier New"/>
          <w:sz w:val="20"/>
        </w:rPr>
      </w:pPr>
      <w:r>
        <w:rPr>
          <w:rFonts w:ascii="Courier New"/>
          <w:sz w:val="20"/>
        </w:rPr>
        <w:t>&lt;DatiGenerali&gt;</w:t>
      </w:r>
    </w:p>
    <w:p>
      <w:pPr>
        <w:spacing w:line="226" w:lineRule="exact" w:before="2"/>
        <w:ind w:left="477" w:right="0" w:firstLine="0"/>
        <w:jc w:val="left"/>
        <w:rPr>
          <w:rFonts w:ascii="Courier New"/>
          <w:sz w:val="20"/>
        </w:rPr>
      </w:pPr>
      <w:r>
        <w:rPr>
          <w:rFonts w:ascii="Courier New"/>
          <w:sz w:val="20"/>
        </w:rPr>
        <w:t>&lt;DatiGeneraliDocumento&gt;</w:t>
      </w:r>
    </w:p>
    <w:p>
      <w:pPr>
        <w:spacing w:line="226" w:lineRule="exact" w:before="0"/>
        <w:ind w:left="597" w:right="0" w:firstLine="0"/>
        <w:jc w:val="left"/>
        <w:rPr>
          <w:rFonts w:ascii="Courier New"/>
          <w:sz w:val="20"/>
        </w:rPr>
      </w:pPr>
      <w:r>
        <w:rPr>
          <w:rFonts w:ascii="Courier New"/>
          <w:sz w:val="20"/>
        </w:rPr>
        <w:t>&lt;TipoDocumento&gt;TD01&lt;/TipoDocumento&gt;</w:t>
      </w:r>
    </w:p>
    <w:p>
      <w:pPr>
        <w:spacing w:line="226" w:lineRule="exact" w:before="2"/>
        <w:ind w:left="597" w:right="0" w:firstLine="0"/>
        <w:jc w:val="left"/>
        <w:rPr>
          <w:rFonts w:ascii="Courier New"/>
          <w:sz w:val="20"/>
        </w:rPr>
      </w:pPr>
      <w:r>
        <w:rPr>
          <w:rFonts w:ascii="Courier New"/>
          <w:sz w:val="20"/>
        </w:rPr>
        <w:t>&lt;Numero&gt;1&lt;/Numero&gt;</w:t>
      </w:r>
    </w:p>
    <w:p>
      <w:pPr>
        <w:spacing w:line="226" w:lineRule="exact" w:before="0"/>
        <w:ind w:left="597" w:right="0" w:firstLine="0"/>
        <w:jc w:val="left"/>
        <w:rPr>
          <w:rFonts w:ascii="Courier New"/>
          <w:sz w:val="20"/>
        </w:rPr>
      </w:pPr>
      <w:r>
        <w:rPr>
          <w:rFonts w:ascii="Courier New"/>
          <w:sz w:val="20"/>
        </w:rPr>
        <w:t>&lt;Data&gt;2017-01-10&lt;/Data&gt;</w:t>
      </w:r>
    </w:p>
    <w:p>
      <w:pPr>
        <w:spacing w:line="226" w:lineRule="exact" w:before="0"/>
        <w:ind w:left="597" w:right="0" w:firstLine="0"/>
        <w:jc w:val="left"/>
        <w:rPr>
          <w:rFonts w:ascii="Courier New"/>
          <w:sz w:val="20"/>
        </w:rPr>
      </w:pPr>
      <w:r>
        <w:rPr>
          <w:rFonts w:ascii="Courier New"/>
          <w:sz w:val="20"/>
        </w:rPr>
        <w:t>&lt;ImportoTotaleDocumento&gt;10.00&lt;/ImportoTotaleDocumento&gt;</w:t>
      </w:r>
    </w:p>
    <w:p>
      <w:pPr>
        <w:spacing w:line="226" w:lineRule="exact" w:before="1"/>
        <w:ind w:left="597" w:right="0" w:firstLine="0"/>
        <w:jc w:val="left"/>
        <w:rPr>
          <w:rFonts w:ascii="Courier New"/>
          <w:sz w:val="20"/>
        </w:rPr>
      </w:pPr>
      <w:r>
        <w:rPr>
          <w:rFonts w:ascii="Courier New"/>
          <w:sz w:val="20"/>
        </w:rPr>
        <w:t>&lt;Divisa&gt;EUR&lt;/Divisa&gt;</w:t>
      </w:r>
    </w:p>
    <w:p>
      <w:pPr>
        <w:spacing w:line="226" w:lineRule="exact" w:before="0"/>
        <w:ind w:left="477" w:right="0" w:firstLine="0"/>
        <w:jc w:val="left"/>
        <w:rPr>
          <w:rFonts w:ascii="Courier New"/>
          <w:sz w:val="20"/>
        </w:rPr>
      </w:pPr>
      <w:r>
        <w:rPr>
          <w:rFonts w:ascii="Courier New"/>
          <w:sz w:val="20"/>
        </w:rPr>
        <w:t>&lt;/DatiGeneraliDocumento&gt;</w:t>
      </w:r>
    </w:p>
    <w:p>
      <w:pPr>
        <w:spacing w:line="226" w:lineRule="exact" w:before="2"/>
        <w:ind w:left="357" w:right="0" w:firstLine="0"/>
        <w:jc w:val="left"/>
        <w:rPr>
          <w:rFonts w:ascii="Courier New"/>
          <w:sz w:val="20"/>
        </w:rPr>
      </w:pPr>
      <w:r>
        <w:rPr>
          <w:rFonts w:ascii="Courier New"/>
          <w:sz w:val="20"/>
        </w:rPr>
        <w:t>&lt;/DatiGenerali&gt;</w:t>
      </w:r>
    </w:p>
    <w:p>
      <w:pPr>
        <w:spacing w:line="226" w:lineRule="exact" w:before="0"/>
        <w:ind w:left="357" w:right="0" w:firstLine="0"/>
        <w:jc w:val="left"/>
        <w:rPr>
          <w:rFonts w:ascii="Courier New"/>
          <w:sz w:val="20"/>
        </w:rPr>
      </w:pPr>
      <w:r>
        <w:rPr>
          <w:rFonts w:ascii="Courier New"/>
          <w:sz w:val="20"/>
        </w:rPr>
        <w:t>&lt;DatiPagamento&gt;</w:t>
      </w:r>
    </w:p>
    <w:p>
      <w:pPr>
        <w:spacing w:line="226" w:lineRule="exact" w:before="0"/>
        <w:ind w:left="477" w:right="0" w:firstLine="0"/>
        <w:jc w:val="left"/>
        <w:rPr>
          <w:rFonts w:ascii="Courier New"/>
          <w:sz w:val="20"/>
        </w:rPr>
      </w:pPr>
      <w:r>
        <w:rPr>
          <w:rFonts w:ascii="Courier New"/>
          <w:sz w:val="20"/>
        </w:rPr>
        <w:t>&lt;DettaglioPagamento&gt;</w:t>
      </w:r>
    </w:p>
    <w:p>
      <w:pPr>
        <w:spacing w:line="226" w:lineRule="exact" w:before="1"/>
        <w:ind w:left="597" w:right="0" w:firstLine="0"/>
        <w:jc w:val="left"/>
        <w:rPr>
          <w:rFonts w:ascii="Courier New"/>
          <w:sz w:val="20"/>
        </w:rPr>
      </w:pPr>
      <w:r>
        <w:rPr>
          <w:rFonts w:ascii="Courier New"/>
          <w:sz w:val="20"/>
        </w:rPr>
        <w:t>&lt;Beneficiario&gt;Mario Rossi&lt;/Beneficiario&gt;</w:t>
      </w:r>
    </w:p>
    <w:p>
      <w:pPr>
        <w:spacing w:line="226" w:lineRule="exact" w:before="0"/>
        <w:ind w:left="597" w:right="0" w:firstLine="0"/>
        <w:jc w:val="left"/>
        <w:rPr>
          <w:rFonts w:ascii="Courier New"/>
          <w:sz w:val="20"/>
        </w:rPr>
      </w:pPr>
      <w:r>
        <w:rPr>
          <w:rFonts w:ascii="Courier New"/>
          <w:sz w:val="20"/>
        </w:rPr>
        <w:t>&lt;ModalitaPagamento&gt;MP05&lt;/ModalitaPagamento&gt;</w:t>
      </w:r>
    </w:p>
    <w:p>
      <w:pPr>
        <w:spacing w:line="226" w:lineRule="exact" w:before="2"/>
        <w:ind w:left="597" w:right="0" w:firstLine="0"/>
        <w:jc w:val="left"/>
        <w:rPr>
          <w:rFonts w:ascii="Courier New"/>
          <w:sz w:val="20"/>
        </w:rPr>
      </w:pPr>
      <w:r>
        <w:rPr>
          <w:rFonts w:ascii="Courier New"/>
          <w:sz w:val="20"/>
        </w:rPr>
        <w:t>&lt;ImportoPagamento&gt;10.00&lt;/ImportoPagamento&gt;</w:t>
      </w:r>
    </w:p>
    <w:p>
      <w:pPr>
        <w:spacing w:line="226" w:lineRule="exact" w:before="0"/>
        <w:ind w:left="597" w:right="0" w:firstLine="0"/>
        <w:jc w:val="left"/>
        <w:rPr>
          <w:rFonts w:ascii="Courier New"/>
          <w:sz w:val="20"/>
        </w:rPr>
      </w:pPr>
      <w:r>
        <w:rPr>
          <w:rFonts w:ascii="Courier New"/>
          <w:sz w:val="20"/>
        </w:rPr>
        <w:t>&lt;IBAN&gt;IT0000000000000000&lt;/IBAN&gt;</w:t>
      </w:r>
    </w:p>
    <w:p>
      <w:pPr>
        <w:spacing w:line="226" w:lineRule="exact" w:before="0"/>
        <w:ind w:left="477" w:right="0" w:firstLine="0"/>
        <w:jc w:val="left"/>
        <w:rPr>
          <w:rFonts w:ascii="Courier New"/>
          <w:sz w:val="20"/>
        </w:rPr>
      </w:pPr>
      <w:r>
        <w:rPr>
          <w:rFonts w:ascii="Courier New"/>
          <w:sz w:val="20"/>
        </w:rPr>
        <w:t>&lt;/DettaglioPagamento&gt;</w:t>
      </w:r>
    </w:p>
    <w:p>
      <w:pPr>
        <w:spacing w:line="226" w:lineRule="exact" w:before="2"/>
        <w:ind w:left="477" w:right="0" w:firstLine="0"/>
        <w:jc w:val="left"/>
        <w:rPr>
          <w:rFonts w:ascii="Courier New"/>
          <w:sz w:val="20"/>
        </w:rPr>
      </w:pPr>
      <w:r>
        <w:rPr>
          <w:rFonts w:ascii="Courier New"/>
          <w:sz w:val="20"/>
        </w:rPr>
        <w:t>&lt;CondizioniPagamento&gt;TP02&lt;/CondizioniPagamento&gt;</w:t>
      </w:r>
    </w:p>
    <w:p>
      <w:pPr>
        <w:spacing w:line="226" w:lineRule="exact" w:before="0"/>
        <w:ind w:left="357" w:right="0" w:firstLine="0"/>
        <w:jc w:val="left"/>
        <w:rPr>
          <w:rFonts w:ascii="Courier New"/>
          <w:sz w:val="20"/>
        </w:rPr>
      </w:pPr>
      <w:r>
        <w:rPr>
          <w:rFonts w:ascii="Courier New"/>
          <w:sz w:val="20"/>
        </w:rPr>
        <w:t>&lt;/DatiPagamento&gt;</w:t>
      </w:r>
    </w:p>
    <w:p>
      <w:pPr>
        <w:spacing w:line="226" w:lineRule="exact" w:before="1"/>
        <w:ind w:left="100" w:right="5689" w:firstLine="0"/>
        <w:jc w:val="center"/>
        <w:rPr>
          <w:rFonts w:ascii="Courier New"/>
          <w:sz w:val="20"/>
        </w:rPr>
      </w:pPr>
      <w:r>
        <w:rPr>
          <w:rFonts w:ascii="Courier New"/>
          <w:sz w:val="20"/>
        </w:rPr>
        <w:t>&lt;/FatturaElettronicaBody&gt;</w:t>
      </w:r>
    </w:p>
    <w:p>
      <w:pPr>
        <w:spacing w:line="226" w:lineRule="exact" w:before="0"/>
        <w:ind w:left="100" w:right="5929" w:firstLine="0"/>
        <w:jc w:val="center"/>
        <w:rPr>
          <w:rFonts w:ascii="Courier New"/>
          <w:sz w:val="20"/>
        </w:rPr>
      </w:pPr>
      <w:r>
        <w:rPr>
          <w:rFonts w:ascii="Courier New"/>
          <w:sz w:val="20"/>
        </w:rPr>
        <w:t>&lt;/ns2:FatturaElettronica&gt;</w:t>
      </w:r>
    </w:p>
    <w:p>
      <w:pPr>
        <w:spacing w:after="0" w:line="226" w:lineRule="exact"/>
        <w:jc w:val="center"/>
        <w:rPr>
          <w:rFonts w:ascii="Courier New"/>
          <w:sz w:val="20"/>
        </w:rPr>
        <w:sectPr>
          <w:pgSz w:w="11910" w:h="16850"/>
          <w:pgMar w:header="0" w:footer="1387" w:top="1200" w:bottom="1580" w:left="1160" w:right="1680"/>
        </w:sectPr>
      </w:pPr>
    </w:p>
    <w:p>
      <w:pPr>
        <w:pStyle w:val="Heading3"/>
        <w:spacing w:before="71"/>
        <w:ind w:left="197"/>
      </w:pPr>
      <w:r>
        <w:rPr>
          <w:u w:val="thick"/>
        </w:rPr>
        <w:t>Appendice 3: regole tecniche di dettaglio per la compilazione della fattura</w:t>
      </w:r>
    </w:p>
    <w:p>
      <w:pPr>
        <w:pStyle w:val="BodyText"/>
        <w:spacing w:before="10"/>
        <w:rPr>
          <w:b/>
          <w:sz w:val="13"/>
        </w:rPr>
      </w:pPr>
    </w:p>
    <w:p>
      <w:pPr>
        <w:pStyle w:val="BodyText"/>
        <w:spacing w:before="94"/>
        <w:ind w:left="197" w:right="191"/>
        <w:jc w:val="both"/>
      </w:pPr>
      <w:r>
        <w:rPr/>
        <w:t>La valorizzazione degli elementi del tracciato xml deve rispettare i requisiti formali e di obbligatorietà previsti dalle regole di fatturazione elettronica e deve tener conto delle ulteriori indicazioni riportate nella tabella seguente:</w:t>
      </w:r>
    </w:p>
    <w:p>
      <w:pPr>
        <w:pStyle w:val="BodyText"/>
        <w:spacing w:before="2"/>
      </w:pPr>
    </w:p>
    <w:tbl>
      <w:tblPr>
        <w:tblW w:w="0" w:type="auto"/>
        <w:jc w:val="left"/>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9"/>
        <w:gridCol w:w="185"/>
        <w:gridCol w:w="183"/>
        <w:gridCol w:w="329"/>
        <w:gridCol w:w="1565"/>
        <w:gridCol w:w="4455"/>
        <w:gridCol w:w="2449"/>
      </w:tblGrid>
      <w:tr>
        <w:trPr>
          <w:trHeight w:val="520" w:hRule="atLeast"/>
        </w:trPr>
        <w:tc>
          <w:tcPr>
            <w:tcW w:w="189" w:type="dxa"/>
            <w:tcBorders>
              <w:right w:val="nil"/>
            </w:tcBorders>
          </w:tcPr>
          <w:p>
            <w:pPr>
              <w:pStyle w:val="TableParagraph"/>
              <w:ind w:left="0"/>
              <w:rPr>
                <w:rFonts w:ascii="Times New Roman"/>
                <w:sz w:val="16"/>
              </w:rPr>
            </w:pPr>
          </w:p>
        </w:tc>
        <w:tc>
          <w:tcPr>
            <w:tcW w:w="185" w:type="dxa"/>
            <w:tcBorders>
              <w:left w:val="nil"/>
              <w:right w:val="nil"/>
            </w:tcBorders>
          </w:tcPr>
          <w:p>
            <w:pPr>
              <w:pStyle w:val="TableParagraph"/>
              <w:ind w:left="0"/>
              <w:rPr>
                <w:rFonts w:ascii="Times New Roman"/>
                <w:sz w:val="16"/>
              </w:rPr>
            </w:pPr>
          </w:p>
        </w:tc>
        <w:tc>
          <w:tcPr>
            <w:tcW w:w="2077" w:type="dxa"/>
            <w:gridSpan w:val="3"/>
            <w:tcBorders>
              <w:left w:val="nil"/>
              <w:right w:val="nil"/>
            </w:tcBorders>
          </w:tcPr>
          <w:p>
            <w:pPr>
              <w:pStyle w:val="TableParagraph"/>
              <w:spacing w:before="2"/>
              <w:ind w:left="0"/>
              <w:rPr>
                <w:rFonts w:ascii="Arial"/>
                <w:sz w:val="14"/>
              </w:rPr>
            </w:pPr>
          </w:p>
          <w:p>
            <w:pPr>
              <w:pStyle w:val="TableParagraph"/>
              <w:spacing w:before="1"/>
              <w:ind w:left="103"/>
              <w:rPr>
                <w:rFonts w:ascii="Arial"/>
                <w:b/>
                <w:sz w:val="16"/>
              </w:rPr>
            </w:pPr>
            <w:r>
              <w:rPr>
                <w:rFonts w:ascii="Arial"/>
                <w:b/>
                <w:sz w:val="16"/>
              </w:rPr>
              <w:t>ID e Nome Tag XML</w:t>
            </w:r>
          </w:p>
        </w:tc>
        <w:tc>
          <w:tcPr>
            <w:tcW w:w="4455" w:type="dxa"/>
            <w:tcBorders>
              <w:left w:val="nil"/>
            </w:tcBorders>
          </w:tcPr>
          <w:p>
            <w:pPr>
              <w:pStyle w:val="TableParagraph"/>
              <w:spacing w:before="2"/>
              <w:ind w:left="0"/>
              <w:rPr>
                <w:rFonts w:ascii="Arial"/>
                <w:sz w:val="14"/>
              </w:rPr>
            </w:pPr>
          </w:p>
          <w:p>
            <w:pPr>
              <w:pStyle w:val="TableParagraph"/>
              <w:spacing w:before="1"/>
              <w:ind w:left="1360"/>
              <w:rPr>
                <w:rFonts w:ascii="Arial"/>
                <w:b/>
                <w:sz w:val="16"/>
              </w:rPr>
            </w:pPr>
            <w:r>
              <w:rPr>
                <w:rFonts w:ascii="Arial"/>
                <w:b/>
                <w:sz w:val="16"/>
              </w:rPr>
              <w:t>Descrizione funzionale</w:t>
            </w:r>
          </w:p>
        </w:tc>
        <w:tc>
          <w:tcPr>
            <w:tcW w:w="2449" w:type="dxa"/>
          </w:tcPr>
          <w:p>
            <w:pPr>
              <w:pStyle w:val="TableParagraph"/>
              <w:spacing w:before="2"/>
              <w:ind w:left="0"/>
              <w:rPr>
                <w:rFonts w:ascii="Arial"/>
                <w:sz w:val="14"/>
              </w:rPr>
            </w:pPr>
          </w:p>
          <w:p>
            <w:pPr>
              <w:pStyle w:val="TableParagraph"/>
              <w:spacing w:before="1"/>
              <w:ind w:left="972" w:right="972"/>
              <w:jc w:val="center"/>
              <w:rPr>
                <w:rFonts w:ascii="Arial"/>
                <w:b/>
                <w:sz w:val="16"/>
              </w:rPr>
            </w:pPr>
            <w:r>
              <w:rPr>
                <w:rFonts w:ascii="Arial"/>
                <w:b/>
                <w:sz w:val="16"/>
              </w:rPr>
              <w:t>NOTE</w:t>
            </w:r>
          </w:p>
        </w:tc>
      </w:tr>
      <w:tr>
        <w:trPr>
          <w:trHeight w:val="480" w:hRule="atLeast"/>
        </w:trPr>
        <w:tc>
          <w:tcPr>
            <w:tcW w:w="2451" w:type="dxa"/>
            <w:gridSpan w:val="5"/>
            <w:tcBorders>
              <w:left w:val="single" w:sz="6" w:space="0" w:color="000000"/>
              <w:bottom w:val="single" w:sz="4" w:space="0" w:color="000000"/>
              <w:right w:val="single" w:sz="4" w:space="0" w:color="000000"/>
            </w:tcBorders>
            <w:shd w:val="clear" w:color="auto" w:fill="99CCFF"/>
          </w:tcPr>
          <w:p>
            <w:pPr>
              <w:pStyle w:val="TableParagraph"/>
              <w:spacing w:before="10"/>
              <w:ind w:left="0"/>
              <w:rPr>
                <w:rFonts w:ascii="Arial"/>
                <w:sz w:val="12"/>
              </w:rPr>
            </w:pPr>
          </w:p>
          <w:p>
            <w:pPr>
              <w:pStyle w:val="TableParagraph"/>
              <w:ind w:left="62"/>
              <w:rPr>
                <w:rFonts w:ascii="Calibri"/>
                <w:b/>
                <w:sz w:val="16"/>
              </w:rPr>
            </w:pPr>
            <w:r>
              <w:rPr>
                <w:rFonts w:ascii="Calibri"/>
                <w:b/>
                <w:color w:val="1F487C"/>
                <w:sz w:val="16"/>
              </w:rPr>
              <w:t>1  &lt;FatturaElettronicaHeader&gt;</w:t>
            </w:r>
          </w:p>
        </w:tc>
        <w:tc>
          <w:tcPr>
            <w:tcW w:w="4455" w:type="dxa"/>
            <w:tcBorders>
              <w:left w:val="single" w:sz="4" w:space="0" w:color="000000"/>
              <w:bottom w:val="single" w:sz="4" w:space="0" w:color="000000"/>
              <w:right w:val="single" w:sz="4" w:space="0" w:color="000000"/>
            </w:tcBorders>
            <w:shd w:val="clear" w:color="auto" w:fill="99CCFF"/>
          </w:tcPr>
          <w:p>
            <w:pPr>
              <w:pStyle w:val="TableParagraph"/>
              <w:ind w:left="0"/>
              <w:rPr>
                <w:rFonts w:ascii="Times New Roman"/>
                <w:sz w:val="16"/>
              </w:rPr>
            </w:pPr>
          </w:p>
        </w:tc>
        <w:tc>
          <w:tcPr>
            <w:tcW w:w="2449" w:type="dxa"/>
            <w:tcBorders>
              <w:left w:val="single" w:sz="4" w:space="0" w:color="000000"/>
              <w:bottom w:val="single" w:sz="4" w:space="0" w:color="000000"/>
              <w:right w:val="single" w:sz="4" w:space="0" w:color="000000"/>
            </w:tcBorders>
            <w:shd w:val="clear" w:color="auto" w:fill="99CCFF"/>
          </w:tcPr>
          <w:p>
            <w:pPr>
              <w:pStyle w:val="TableParagraph"/>
              <w:ind w:left="0"/>
              <w:rPr>
                <w:rFonts w:ascii="Times New Roman"/>
                <w:sz w:val="16"/>
              </w:rPr>
            </w:pPr>
          </w:p>
        </w:tc>
      </w:tr>
      <w:tr>
        <w:trPr>
          <w:trHeight w:val="540" w:hRule="atLeast"/>
        </w:trPr>
        <w:tc>
          <w:tcPr>
            <w:tcW w:w="189" w:type="dxa"/>
            <w:tcBorders>
              <w:top w:val="single" w:sz="4" w:space="0" w:color="000000"/>
              <w:left w:val="single" w:sz="6" w:space="0" w:color="000000"/>
              <w:bottom w:val="single" w:sz="4" w:space="0" w:color="000000"/>
              <w:right w:val="single" w:sz="4" w:space="0" w:color="000000"/>
            </w:tcBorders>
            <w:shd w:val="clear" w:color="auto" w:fill="C0C0C0"/>
          </w:tcPr>
          <w:p>
            <w:pPr>
              <w:pStyle w:val="TableParagraph"/>
              <w:ind w:left="0"/>
              <w:rPr>
                <w:rFonts w:ascii="Times New Roman"/>
                <w:sz w:val="16"/>
              </w:rPr>
            </w:pPr>
          </w:p>
        </w:tc>
        <w:tc>
          <w:tcPr>
            <w:tcW w:w="2263" w:type="dxa"/>
            <w:gridSpan w:val="4"/>
            <w:tcBorders>
              <w:top w:val="single" w:sz="4" w:space="0" w:color="000000"/>
              <w:left w:val="single" w:sz="4" w:space="0" w:color="000000"/>
              <w:bottom w:val="single" w:sz="4" w:space="0" w:color="000000"/>
              <w:right w:val="single" w:sz="4" w:space="0" w:color="000000"/>
            </w:tcBorders>
            <w:shd w:val="clear" w:color="auto" w:fill="993366"/>
          </w:tcPr>
          <w:p>
            <w:pPr>
              <w:pStyle w:val="TableParagraph"/>
              <w:spacing w:before="3"/>
              <w:ind w:left="0"/>
              <w:rPr>
                <w:rFonts w:ascii="Arial"/>
                <w:sz w:val="15"/>
              </w:rPr>
            </w:pPr>
          </w:p>
          <w:p>
            <w:pPr>
              <w:pStyle w:val="TableParagraph"/>
              <w:ind w:left="63"/>
              <w:rPr>
                <w:rFonts w:ascii="Calibri"/>
                <w:b/>
                <w:sz w:val="16"/>
              </w:rPr>
            </w:pPr>
            <w:r>
              <w:rPr>
                <w:rFonts w:ascii="Calibri"/>
                <w:b/>
                <w:color w:val="FFFFFF"/>
                <w:sz w:val="16"/>
              </w:rPr>
              <w:t>1.1  &lt;DatiTrasmissione&gt;</w:t>
            </w:r>
          </w:p>
        </w:tc>
        <w:tc>
          <w:tcPr>
            <w:tcW w:w="4455" w:type="dxa"/>
            <w:tcBorders>
              <w:top w:val="single" w:sz="4" w:space="0" w:color="000000"/>
              <w:left w:val="single" w:sz="4" w:space="0" w:color="000000"/>
              <w:bottom w:val="single" w:sz="4" w:space="0" w:color="000000"/>
              <w:right w:val="single" w:sz="4" w:space="0" w:color="000000"/>
            </w:tcBorders>
            <w:shd w:val="clear" w:color="auto" w:fill="993366"/>
          </w:tcPr>
          <w:p>
            <w:pPr>
              <w:pStyle w:val="TableParagraph"/>
              <w:spacing w:line="237" w:lineRule="auto"/>
              <w:rPr>
                <w:sz w:val="16"/>
              </w:rPr>
            </w:pPr>
            <w:r>
              <w:rPr>
                <w:color w:val="FFFFFF"/>
                <w:sz w:val="16"/>
              </w:rPr>
              <w:t>blocco sempre obbligatorio contenente informazioni che identificano univocamente il soggetto che trasmette, il documento trasmesso, il</w:t>
            </w:r>
          </w:p>
          <w:p>
            <w:pPr>
              <w:pStyle w:val="TableParagraph"/>
              <w:spacing w:line="164" w:lineRule="exact" w:before="3"/>
              <w:rPr>
                <w:sz w:val="16"/>
              </w:rPr>
            </w:pPr>
            <w:r>
              <w:rPr>
                <w:color w:val="FFFFFF"/>
                <w:sz w:val="16"/>
              </w:rPr>
              <w:t>formato in cui è stato trasmesso il documento, il soggetto destinatario</w:t>
            </w:r>
          </w:p>
        </w:tc>
        <w:tc>
          <w:tcPr>
            <w:tcW w:w="2449" w:type="dxa"/>
            <w:tcBorders>
              <w:top w:val="single" w:sz="4" w:space="0" w:color="000000"/>
              <w:left w:val="single" w:sz="4" w:space="0" w:color="000000"/>
              <w:bottom w:val="single" w:sz="4" w:space="0" w:color="000000"/>
              <w:right w:val="single" w:sz="4" w:space="0" w:color="000000"/>
            </w:tcBorders>
            <w:shd w:val="clear" w:color="auto" w:fill="993366"/>
          </w:tcPr>
          <w:p>
            <w:pPr>
              <w:pStyle w:val="TableParagraph"/>
              <w:ind w:left="0"/>
              <w:rPr>
                <w:rFonts w:ascii="Times New Roman"/>
                <w:sz w:val="16"/>
              </w:rPr>
            </w:pPr>
          </w:p>
        </w:tc>
      </w:tr>
      <w:tr>
        <w:trPr>
          <w:trHeight w:val="1100" w:hRule="atLeast"/>
        </w:trPr>
        <w:tc>
          <w:tcPr>
            <w:tcW w:w="374" w:type="dxa"/>
            <w:gridSpan w:val="2"/>
            <w:tcBorders>
              <w:top w:val="single" w:sz="4" w:space="0" w:color="000000"/>
              <w:left w:val="single" w:sz="6" w:space="0" w:color="000000"/>
              <w:bottom w:val="single" w:sz="4" w:space="0" w:color="000000"/>
              <w:right w:val="single" w:sz="4" w:space="0" w:color="000000"/>
            </w:tcBorders>
            <w:shd w:val="clear" w:color="auto" w:fill="C0C0C0"/>
          </w:tcPr>
          <w:p>
            <w:pPr>
              <w:pStyle w:val="TableParagraph"/>
              <w:ind w:left="0"/>
              <w:rPr>
                <w:rFonts w:ascii="Times New Roman"/>
                <w:sz w:val="16"/>
              </w:rPr>
            </w:pPr>
          </w:p>
        </w:tc>
        <w:tc>
          <w:tcPr>
            <w:tcW w:w="2077" w:type="dxa"/>
            <w:gridSpan w:val="3"/>
            <w:tcBorders>
              <w:top w:val="single" w:sz="4" w:space="0" w:color="000000"/>
              <w:left w:val="single" w:sz="4" w:space="0" w:color="000000"/>
              <w:bottom w:val="single" w:sz="4" w:space="0" w:color="000000"/>
              <w:right w:val="single" w:sz="4" w:space="0" w:color="000000"/>
            </w:tcBorders>
            <w:shd w:val="clear" w:color="auto" w:fill="FFCC99"/>
          </w:tcPr>
          <w:p>
            <w:pPr>
              <w:pStyle w:val="TableParagraph"/>
              <w:ind w:left="0"/>
              <w:rPr>
                <w:rFonts w:ascii="Arial"/>
                <w:sz w:val="16"/>
              </w:rPr>
            </w:pPr>
          </w:p>
          <w:p>
            <w:pPr>
              <w:pStyle w:val="TableParagraph"/>
              <w:spacing w:before="6"/>
              <w:ind w:left="0"/>
              <w:rPr>
                <w:rFonts w:ascii="Arial"/>
                <w:sz w:val="23"/>
              </w:rPr>
            </w:pPr>
          </w:p>
          <w:p>
            <w:pPr>
              <w:pStyle w:val="TableParagraph"/>
              <w:ind w:left="65"/>
              <w:rPr>
                <w:rFonts w:ascii="Calibri"/>
                <w:b/>
                <w:sz w:val="16"/>
              </w:rPr>
            </w:pPr>
            <w:r>
              <w:rPr>
                <w:rFonts w:ascii="Calibri"/>
                <w:b/>
                <w:sz w:val="16"/>
              </w:rPr>
              <w:t>1.1.1  &lt;IdTrasmittente&gt;</w:t>
            </w:r>
          </w:p>
        </w:tc>
        <w:tc>
          <w:tcPr>
            <w:tcW w:w="4455" w:type="dxa"/>
            <w:tcBorders>
              <w:top w:val="single" w:sz="4" w:space="0" w:color="000000"/>
              <w:left w:val="single" w:sz="4" w:space="0" w:color="000000"/>
              <w:bottom w:val="single" w:sz="4" w:space="0" w:color="000000"/>
              <w:right w:val="single" w:sz="4" w:space="0" w:color="000000"/>
            </w:tcBorders>
            <w:shd w:val="clear" w:color="auto" w:fill="FFCC99"/>
          </w:tcPr>
          <w:p>
            <w:pPr>
              <w:pStyle w:val="TableParagraph"/>
              <w:ind w:right="79"/>
              <w:rPr>
                <w:sz w:val="16"/>
              </w:rPr>
            </w:pPr>
            <w:r>
              <w:rPr>
                <w:sz w:val="16"/>
              </w:rPr>
              <w:t>è l’identificativo univoco del soggetto trasmittente; per i soggetti residenti in Italia, siano essi persone fisiche o giuridiche, corrisponde al codice fiscale preceduto da </w:t>
            </w:r>
            <w:r>
              <w:rPr>
                <w:b/>
                <w:sz w:val="16"/>
              </w:rPr>
              <w:t>IT</w:t>
            </w:r>
            <w:r>
              <w:rPr>
                <w:sz w:val="16"/>
              </w:rPr>
              <w:t>; per i soggetti non residenti corrisponde al numero identificativo IVA (dove i primi due caratteri rappresentano il paese secondo lo standard ISO 3166-1 alpha-2 code, ed i restanti, fino ad un</w:t>
            </w:r>
          </w:p>
          <w:p>
            <w:pPr>
              <w:pStyle w:val="TableParagraph"/>
              <w:spacing w:line="164" w:lineRule="exact"/>
              <w:rPr>
                <w:sz w:val="16"/>
              </w:rPr>
            </w:pPr>
            <w:r>
              <w:rPr>
                <w:sz w:val="16"/>
              </w:rPr>
              <w:t>massimo di 28, il codice vero e proprio)</w:t>
            </w:r>
          </w:p>
        </w:tc>
        <w:tc>
          <w:tcPr>
            <w:tcW w:w="2449" w:type="dxa"/>
            <w:tcBorders>
              <w:top w:val="single" w:sz="4" w:space="0" w:color="000000"/>
              <w:left w:val="single" w:sz="4" w:space="0" w:color="000000"/>
              <w:bottom w:val="single" w:sz="4" w:space="0" w:color="000000"/>
              <w:right w:val="single" w:sz="4" w:space="0" w:color="000000"/>
            </w:tcBorders>
            <w:shd w:val="clear" w:color="auto" w:fill="FFCC99"/>
          </w:tcPr>
          <w:p>
            <w:pPr>
              <w:pStyle w:val="TableParagraph"/>
              <w:ind w:left="0"/>
              <w:rPr>
                <w:rFonts w:ascii="Times New Roman"/>
                <w:sz w:val="16"/>
              </w:rPr>
            </w:pPr>
          </w:p>
        </w:tc>
      </w:tr>
      <w:tr>
        <w:trPr>
          <w:trHeight w:val="560" w:hRule="atLeast"/>
        </w:trPr>
        <w:tc>
          <w:tcPr>
            <w:tcW w:w="557" w:type="dxa"/>
            <w:gridSpan w:val="3"/>
            <w:tcBorders>
              <w:top w:val="single" w:sz="4" w:space="0" w:color="000000"/>
              <w:left w:val="single" w:sz="6" w:space="0" w:color="000000"/>
              <w:bottom w:val="single" w:sz="4" w:space="0" w:color="000000"/>
              <w:right w:val="single" w:sz="4" w:space="0" w:color="000000"/>
            </w:tcBorders>
            <w:shd w:val="clear" w:color="auto" w:fill="C0C0C0"/>
          </w:tcPr>
          <w:p>
            <w:pPr>
              <w:pStyle w:val="TableParagraph"/>
              <w:ind w:left="0"/>
              <w:rPr>
                <w:rFonts w:ascii="Times New Roman"/>
                <w:sz w:val="16"/>
              </w:rPr>
            </w:pPr>
          </w:p>
        </w:tc>
        <w:tc>
          <w:tcPr>
            <w:tcW w:w="1894" w:type="dxa"/>
            <w:gridSpan w:val="2"/>
            <w:tcBorders>
              <w:top w:val="single" w:sz="4" w:space="0" w:color="000000"/>
              <w:left w:val="single" w:sz="4" w:space="0" w:color="000000"/>
              <w:bottom w:val="single" w:sz="4" w:space="0" w:color="000000"/>
              <w:right w:val="single" w:sz="4" w:space="0" w:color="000000"/>
            </w:tcBorders>
            <w:shd w:val="clear" w:color="auto" w:fill="FF9900"/>
          </w:tcPr>
          <w:p>
            <w:pPr>
              <w:pStyle w:val="TableParagraph"/>
              <w:spacing w:before="4"/>
              <w:ind w:left="0"/>
              <w:rPr>
                <w:rFonts w:ascii="Arial"/>
                <w:sz w:val="16"/>
              </w:rPr>
            </w:pPr>
          </w:p>
          <w:p>
            <w:pPr>
              <w:pStyle w:val="TableParagraph"/>
              <w:rPr>
                <w:rFonts w:ascii="Calibri"/>
                <w:b/>
                <w:sz w:val="16"/>
              </w:rPr>
            </w:pPr>
            <w:r>
              <w:rPr>
                <w:rFonts w:ascii="Calibri"/>
                <w:b/>
                <w:sz w:val="16"/>
              </w:rPr>
              <w:t>1.1.1.1  &lt;IdPaese&gt;</w:t>
            </w:r>
          </w:p>
        </w:tc>
        <w:tc>
          <w:tcPr>
            <w:tcW w:w="4455" w:type="dxa"/>
            <w:tcBorders>
              <w:top w:val="single" w:sz="4" w:space="0" w:color="000000"/>
              <w:left w:val="single" w:sz="4" w:space="0" w:color="000000"/>
              <w:bottom w:val="single" w:sz="4" w:space="0" w:color="000000"/>
              <w:right w:val="single" w:sz="4" w:space="0" w:color="000000"/>
            </w:tcBorders>
            <w:shd w:val="clear" w:color="auto" w:fill="FF9900"/>
          </w:tcPr>
          <w:p>
            <w:pPr>
              <w:pStyle w:val="TableParagraph"/>
              <w:spacing w:before="99"/>
              <w:ind w:right="202"/>
              <w:rPr>
                <w:sz w:val="16"/>
              </w:rPr>
            </w:pPr>
            <w:r>
              <w:rPr>
                <w:sz w:val="16"/>
              </w:rPr>
              <w:t>codice della nazione espresso secondo lo standard ISO 3166-1 alpha-2 code</w:t>
            </w:r>
          </w:p>
        </w:tc>
        <w:tc>
          <w:tcPr>
            <w:tcW w:w="2449" w:type="dxa"/>
            <w:tcBorders>
              <w:top w:val="single" w:sz="4" w:space="0" w:color="000000"/>
              <w:left w:val="single" w:sz="4" w:space="0" w:color="000000"/>
              <w:bottom w:val="single" w:sz="4" w:space="0" w:color="000000"/>
              <w:right w:val="single" w:sz="4" w:space="0" w:color="000000"/>
            </w:tcBorders>
            <w:shd w:val="clear" w:color="auto" w:fill="FF9900"/>
          </w:tcPr>
          <w:p>
            <w:pPr>
              <w:pStyle w:val="TableParagraph"/>
              <w:spacing w:before="6"/>
              <w:ind w:left="0"/>
              <w:rPr>
                <w:rFonts w:ascii="Arial"/>
                <w:sz w:val="16"/>
              </w:rPr>
            </w:pPr>
          </w:p>
          <w:p>
            <w:pPr>
              <w:pStyle w:val="TableParagraph"/>
              <w:spacing w:before="1"/>
              <w:rPr>
                <w:sz w:val="16"/>
              </w:rPr>
            </w:pPr>
            <w:r>
              <w:rPr>
                <w:sz w:val="16"/>
              </w:rPr>
              <w:t>[</w:t>
            </w:r>
            <w:r>
              <w:rPr>
                <w:b/>
                <w:sz w:val="16"/>
              </w:rPr>
              <w:t>IT</w:t>
            </w:r>
            <w:r>
              <w:rPr>
                <w:sz w:val="16"/>
              </w:rPr>
              <w:t>], [</w:t>
            </w:r>
            <w:r>
              <w:rPr>
                <w:b/>
                <w:sz w:val="16"/>
              </w:rPr>
              <w:t>ES</w:t>
            </w:r>
            <w:r>
              <w:rPr>
                <w:sz w:val="16"/>
              </w:rPr>
              <w:t>], [</w:t>
            </w:r>
            <w:r>
              <w:rPr>
                <w:b/>
                <w:sz w:val="16"/>
              </w:rPr>
              <w:t>DK</w:t>
            </w:r>
            <w:r>
              <w:rPr>
                <w:sz w:val="16"/>
              </w:rPr>
              <w:t>],[</w:t>
            </w:r>
            <w:r>
              <w:rPr>
                <w:b/>
                <w:sz w:val="16"/>
              </w:rPr>
              <w:t>…</w:t>
            </w:r>
            <w:r>
              <w:rPr>
                <w:sz w:val="16"/>
              </w:rPr>
              <w:t>]</w:t>
            </w:r>
          </w:p>
        </w:tc>
      </w:tr>
      <w:tr>
        <w:trPr>
          <w:trHeight w:val="480" w:hRule="atLeast"/>
        </w:trPr>
        <w:tc>
          <w:tcPr>
            <w:tcW w:w="557" w:type="dxa"/>
            <w:gridSpan w:val="3"/>
            <w:tcBorders>
              <w:top w:val="single" w:sz="4" w:space="0" w:color="000000"/>
              <w:left w:val="single" w:sz="6" w:space="0" w:color="000000"/>
              <w:bottom w:val="single" w:sz="4" w:space="0" w:color="000000"/>
              <w:right w:val="single" w:sz="4" w:space="0" w:color="000000"/>
            </w:tcBorders>
            <w:shd w:val="clear" w:color="auto" w:fill="C0C0C0"/>
          </w:tcPr>
          <w:p>
            <w:pPr>
              <w:pStyle w:val="TableParagraph"/>
              <w:ind w:left="0"/>
              <w:rPr>
                <w:rFonts w:ascii="Times New Roman"/>
                <w:sz w:val="16"/>
              </w:rPr>
            </w:pPr>
          </w:p>
        </w:tc>
        <w:tc>
          <w:tcPr>
            <w:tcW w:w="1894" w:type="dxa"/>
            <w:gridSpan w:val="2"/>
            <w:tcBorders>
              <w:top w:val="single" w:sz="4" w:space="0" w:color="000000"/>
              <w:left w:val="single" w:sz="4" w:space="0" w:color="000000"/>
              <w:bottom w:val="single" w:sz="4" w:space="0" w:color="000000"/>
              <w:right w:val="single" w:sz="4" w:space="0" w:color="000000"/>
            </w:tcBorders>
            <w:shd w:val="clear" w:color="auto" w:fill="FF9900"/>
          </w:tcPr>
          <w:p>
            <w:pPr>
              <w:pStyle w:val="TableParagraph"/>
              <w:ind w:left="0"/>
              <w:rPr>
                <w:rFonts w:ascii="Arial"/>
                <w:sz w:val="13"/>
              </w:rPr>
            </w:pPr>
          </w:p>
          <w:p>
            <w:pPr>
              <w:pStyle w:val="TableParagraph"/>
              <w:rPr>
                <w:rFonts w:ascii="Calibri"/>
                <w:b/>
                <w:sz w:val="16"/>
              </w:rPr>
            </w:pPr>
            <w:r>
              <w:rPr>
                <w:rFonts w:ascii="Calibri"/>
                <w:b/>
                <w:sz w:val="16"/>
              </w:rPr>
              <w:t>1.1.1.2  &lt;IdCodice&gt;</w:t>
            </w:r>
          </w:p>
        </w:tc>
        <w:tc>
          <w:tcPr>
            <w:tcW w:w="4455" w:type="dxa"/>
            <w:tcBorders>
              <w:top w:val="single" w:sz="4" w:space="0" w:color="000000"/>
              <w:left w:val="single" w:sz="4" w:space="0" w:color="000000"/>
              <w:bottom w:val="single" w:sz="4" w:space="0" w:color="000000"/>
              <w:right w:val="single" w:sz="4" w:space="0" w:color="000000"/>
            </w:tcBorders>
            <w:shd w:val="clear" w:color="auto" w:fill="FF9900"/>
          </w:tcPr>
          <w:p>
            <w:pPr>
              <w:pStyle w:val="TableParagraph"/>
              <w:spacing w:before="152"/>
              <w:rPr>
                <w:sz w:val="16"/>
              </w:rPr>
            </w:pPr>
            <w:r>
              <w:rPr>
                <w:sz w:val="16"/>
              </w:rPr>
              <w:t>codice identificativo fiscale</w:t>
            </w:r>
          </w:p>
        </w:tc>
        <w:tc>
          <w:tcPr>
            <w:tcW w:w="2449" w:type="dxa"/>
            <w:tcBorders>
              <w:top w:val="single" w:sz="4" w:space="0" w:color="000000"/>
              <w:left w:val="single" w:sz="4" w:space="0" w:color="000000"/>
              <w:bottom w:val="single" w:sz="4" w:space="0" w:color="000000"/>
              <w:right w:val="single" w:sz="4" w:space="0" w:color="000000"/>
            </w:tcBorders>
            <w:shd w:val="clear" w:color="auto" w:fill="FF9900"/>
          </w:tcPr>
          <w:p>
            <w:pPr>
              <w:pStyle w:val="TableParagraph"/>
              <w:spacing w:before="152"/>
              <w:rPr>
                <w:sz w:val="16"/>
              </w:rPr>
            </w:pPr>
            <w:r>
              <w:rPr>
                <w:sz w:val="16"/>
              </w:rPr>
              <w:t>formato alfanumerico</w:t>
            </w:r>
          </w:p>
        </w:tc>
      </w:tr>
      <w:tr>
        <w:trPr>
          <w:trHeight w:val="580" w:hRule="atLeast"/>
        </w:trPr>
        <w:tc>
          <w:tcPr>
            <w:tcW w:w="374" w:type="dxa"/>
            <w:gridSpan w:val="2"/>
            <w:tcBorders>
              <w:top w:val="single" w:sz="4" w:space="0" w:color="000000"/>
              <w:left w:val="single" w:sz="6" w:space="0" w:color="000000"/>
              <w:bottom w:val="single" w:sz="4" w:space="0" w:color="000000"/>
              <w:right w:val="single" w:sz="4" w:space="0" w:color="000000"/>
            </w:tcBorders>
            <w:shd w:val="clear" w:color="auto" w:fill="C0C0C0"/>
          </w:tcPr>
          <w:p>
            <w:pPr>
              <w:pStyle w:val="TableParagraph"/>
              <w:ind w:left="0"/>
              <w:rPr>
                <w:rFonts w:ascii="Times New Roman"/>
                <w:sz w:val="16"/>
              </w:rPr>
            </w:pPr>
          </w:p>
        </w:tc>
        <w:tc>
          <w:tcPr>
            <w:tcW w:w="2077" w:type="dxa"/>
            <w:gridSpan w:val="3"/>
            <w:tcBorders>
              <w:top w:val="single" w:sz="4" w:space="0" w:color="000000"/>
              <w:left w:val="single" w:sz="4" w:space="0" w:color="000000"/>
              <w:bottom w:val="single" w:sz="4" w:space="0" w:color="000000"/>
              <w:right w:val="single" w:sz="4" w:space="0" w:color="000000"/>
            </w:tcBorders>
            <w:shd w:val="clear" w:color="auto" w:fill="FFCC99"/>
          </w:tcPr>
          <w:p>
            <w:pPr>
              <w:pStyle w:val="TableParagraph"/>
              <w:spacing w:before="6"/>
              <w:ind w:left="0"/>
              <w:rPr>
                <w:rFonts w:ascii="Arial"/>
                <w:sz w:val="16"/>
              </w:rPr>
            </w:pPr>
          </w:p>
          <w:p>
            <w:pPr>
              <w:pStyle w:val="TableParagraph"/>
              <w:ind w:left="65"/>
              <w:rPr>
                <w:rFonts w:ascii="Calibri"/>
                <w:b/>
                <w:sz w:val="16"/>
              </w:rPr>
            </w:pPr>
            <w:r>
              <w:rPr>
                <w:rFonts w:ascii="Calibri"/>
                <w:b/>
                <w:sz w:val="16"/>
              </w:rPr>
              <w:t>1.1.2  &lt;ProgressivoInvio&gt;</w:t>
            </w:r>
          </w:p>
        </w:tc>
        <w:tc>
          <w:tcPr>
            <w:tcW w:w="4455" w:type="dxa"/>
            <w:tcBorders>
              <w:top w:val="single" w:sz="4" w:space="0" w:color="000000"/>
              <w:left w:val="single" w:sz="4" w:space="0" w:color="000000"/>
              <w:bottom w:val="single" w:sz="4" w:space="0" w:color="000000"/>
              <w:right w:val="single" w:sz="4" w:space="0" w:color="000000"/>
            </w:tcBorders>
            <w:shd w:val="clear" w:color="auto" w:fill="FFCC99"/>
          </w:tcPr>
          <w:p>
            <w:pPr>
              <w:pStyle w:val="TableParagraph"/>
              <w:spacing w:before="102"/>
              <w:ind w:right="71"/>
              <w:rPr>
                <w:sz w:val="16"/>
              </w:rPr>
            </w:pPr>
            <w:r>
              <w:rPr>
                <w:sz w:val="16"/>
              </w:rPr>
              <w:t>progressivo univoco, attribuito dal soggetto che trasmette, relativo ad ogni singolo documento fattura</w:t>
            </w:r>
          </w:p>
        </w:tc>
        <w:tc>
          <w:tcPr>
            <w:tcW w:w="2449" w:type="dxa"/>
            <w:tcBorders>
              <w:top w:val="single" w:sz="4" w:space="0" w:color="000000"/>
              <w:left w:val="single" w:sz="4" w:space="0" w:color="000000"/>
              <w:bottom w:val="single" w:sz="4" w:space="0" w:color="000000"/>
              <w:right w:val="single" w:sz="4" w:space="0" w:color="000000"/>
            </w:tcBorders>
            <w:shd w:val="clear" w:color="auto" w:fill="FFCC99"/>
          </w:tcPr>
          <w:p>
            <w:pPr>
              <w:pStyle w:val="TableParagraph"/>
              <w:spacing w:before="9"/>
              <w:ind w:left="0"/>
              <w:rPr>
                <w:rFonts w:ascii="Arial"/>
                <w:sz w:val="16"/>
              </w:rPr>
            </w:pPr>
          </w:p>
          <w:p>
            <w:pPr>
              <w:pStyle w:val="TableParagraph"/>
              <w:rPr>
                <w:sz w:val="16"/>
              </w:rPr>
            </w:pPr>
            <w:r>
              <w:rPr>
                <w:sz w:val="16"/>
              </w:rPr>
              <w:t>formato alfanumerico</w:t>
            </w:r>
          </w:p>
        </w:tc>
      </w:tr>
      <w:tr>
        <w:trPr>
          <w:trHeight w:val="500" w:hRule="atLeast"/>
        </w:trPr>
        <w:tc>
          <w:tcPr>
            <w:tcW w:w="374" w:type="dxa"/>
            <w:gridSpan w:val="2"/>
            <w:tcBorders>
              <w:top w:val="single" w:sz="4" w:space="0" w:color="000000"/>
              <w:left w:val="single" w:sz="6" w:space="0" w:color="000000"/>
              <w:bottom w:val="single" w:sz="4" w:space="0" w:color="000000"/>
              <w:right w:val="single" w:sz="4" w:space="0" w:color="000000"/>
            </w:tcBorders>
            <w:shd w:val="clear" w:color="auto" w:fill="C0C0C0"/>
          </w:tcPr>
          <w:p>
            <w:pPr>
              <w:pStyle w:val="TableParagraph"/>
              <w:ind w:left="0"/>
              <w:rPr>
                <w:rFonts w:ascii="Times New Roman"/>
                <w:sz w:val="16"/>
              </w:rPr>
            </w:pPr>
          </w:p>
        </w:tc>
        <w:tc>
          <w:tcPr>
            <w:tcW w:w="2077" w:type="dxa"/>
            <w:gridSpan w:val="3"/>
            <w:tcBorders>
              <w:top w:val="single" w:sz="4" w:space="0" w:color="000000"/>
              <w:left w:val="single" w:sz="4" w:space="0" w:color="000000"/>
              <w:bottom w:val="single" w:sz="4" w:space="0" w:color="000000"/>
              <w:right w:val="single" w:sz="4" w:space="0" w:color="000000"/>
            </w:tcBorders>
            <w:shd w:val="clear" w:color="auto" w:fill="FFCC99"/>
          </w:tcPr>
          <w:p>
            <w:pPr>
              <w:pStyle w:val="TableParagraph"/>
              <w:spacing w:line="195" w:lineRule="exact" w:before="58"/>
              <w:ind w:left="65"/>
              <w:rPr>
                <w:rFonts w:ascii="Calibri"/>
                <w:b/>
                <w:sz w:val="16"/>
              </w:rPr>
            </w:pPr>
            <w:r>
              <w:rPr>
                <w:rFonts w:ascii="Calibri"/>
                <w:b/>
                <w:sz w:val="16"/>
              </w:rPr>
              <w:t>1.1.3</w:t>
            </w:r>
          </w:p>
          <w:p>
            <w:pPr>
              <w:pStyle w:val="TableParagraph"/>
              <w:spacing w:line="195" w:lineRule="exact"/>
              <w:ind w:left="65"/>
              <w:rPr>
                <w:rFonts w:ascii="Calibri"/>
                <w:b/>
                <w:sz w:val="16"/>
              </w:rPr>
            </w:pPr>
            <w:r>
              <w:rPr>
                <w:rFonts w:ascii="Calibri"/>
                <w:b/>
                <w:sz w:val="16"/>
              </w:rPr>
              <w:t>&lt;FormatoTrasmissione&gt;</w:t>
            </w:r>
          </w:p>
        </w:tc>
        <w:tc>
          <w:tcPr>
            <w:tcW w:w="4455" w:type="dxa"/>
            <w:tcBorders>
              <w:top w:val="single" w:sz="4" w:space="0" w:color="000000"/>
              <w:left w:val="single" w:sz="4" w:space="0" w:color="000000"/>
              <w:bottom w:val="single" w:sz="4" w:space="0" w:color="000000"/>
              <w:right w:val="single" w:sz="4" w:space="0" w:color="000000"/>
            </w:tcBorders>
            <w:shd w:val="clear" w:color="auto" w:fill="FFCC99"/>
          </w:tcPr>
          <w:p>
            <w:pPr>
              <w:pStyle w:val="TableParagraph"/>
              <w:spacing w:before="68"/>
              <w:ind w:right="487"/>
              <w:rPr>
                <w:sz w:val="16"/>
              </w:rPr>
            </w:pPr>
            <w:r>
              <w:rPr>
                <w:sz w:val="16"/>
              </w:rPr>
              <w:t>contiene il codice identificativo del formato/versione con cui è stato trasmesso il documento fattura</w:t>
            </w:r>
          </w:p>
        </w:tc>
        <w:tc>
          <w:tcPr>
            <w:tcW w:w="2449" w:type="dxa"/>
            <w:tcBorders>
              <w:top w:val="single" w:sz="4" w:space="0" w:color="000000"/>
              <w:left w:val="single" w:sz="4" w:space="0" w:color="000000"/>
              <w:bottom w:val="single" w:sz="4" w:space="0" w:color="000000"/>
              <w:right w:val="single" w:sz="4" w:space="0" w:color="000000"/>
            </w:tcBorders>
            <w:shd w:val="clear" w:color="auto" w:fill="FFCC99"/>
          </w:tcPr>
          <w:p>
            <w:pPr>
              <w:pStyle w:val="TableParagraph"/>
              <w:spacing w:before="68"/>
              <w:ind w:right="1443"/>
              <w:rPr>
                <w:sz w:val="16"/>
              </w:rPr>
            </w:pPr>
            <w:r>
              <w:rPr>
                <w:sz w:val="16"/>
              </w:rPr>
              <w:t>valori ammessi: [</w:t>
            </w:r>
            <w:r>
              <w:rPr>
                <w:b/>
                <w:sz w:val="16"/>
              </w:rPr>
              <w:t>FPA12</w:t>
            </w:r>
            <w:r>
              <w:rPr>
                <w:sz w:val="16"/>
              </w:rPr>
              <w:t>]</w:t>
            </w:r>
          </w:p>
        </w:tc>
      </w:tr>
      <w:tr>
        <w:trPr>
          <w:trHeight w:val="540" w:hRule="atLeast"/>
        </w:trPr>
        <w:tc>
          <w:tcPr>
            <w:tcW w:w="374" w:type="dxa"/>
            <w:gridSpan w:val="2"/>
            <w:tcBorders>
              <w:top w:val="single" w:sz="4" w:space="0" w:color="000000"/>
              <w:left w:val="single" w:sz="6" w:space="0" w:color="000000"/>
              <w:bottom w:val="single" w:sz="4" w:space="0" w:color="000000"/>
              <w:right w:val="single" w:sz="4" w:space="0" w:color="000000"/>
            </w:tcBorders>
            <w:shd w:val="clear" w:color="auto" w:fill="C0C0C0"/>
          </w:tcPr>
          <w:p>
            <w:pPr>
              <w:pStyle w:val="TableParagraph"/>
              <w:ind w:left="0"/>
              <w:rPr>
                <w:rFonts w:ascii="Times New Roman"/>
                <w:sz w:val="16"/>
              </w:rPr>
            </w:pPr>
          </w:p>
        </w:tc>
        <w:tc>
          <w:tcPr>
            <w:tcW w:w="2077" w:type="dxa"/>
            <w:gridSpan w:val="3"/>
            <w:tcBorders>
              <w:top w:val="single" w:sz="4" w:space="0" w:color="000000"/>
              <w:left w:val="single" w:sz="4" w:space="0" w:color="000000"/>
              <w:bottom w:val="single" w:sz="4" w:space="0" w:color="000000"/>
              <w:right w:val="single" w:sz="4" w:space="0" w:color="000000"/>
            </w:tcBorders>
            <w:shd w:val="clear" w:color="auto" w:fill="FFCC99"/>
          </w:tcPr>
          <w:p>
            <w:pPr>
              <w:pStyle w:val="TableParagraph"/>
              <w:spacing w:before="3"/>
              <w:ind w:left="0"/>
              <w:rPr>
                <w:rFonts w:ascii="Arial"/>
                <w:sz w:val="15"/>
              </w:rPr>
            </w:pPr>
          </w:p>
          <w:p>
            <w:pPr>
              <w:pStyle w:val="TableParagraph"/>
              <w:ind w:left="65"/>
              <w:rPr>
                <w:rFonts w:ascii="Calibri"/>
                <w:b/>
                <w:sz w:val="16"/>
              </w:rPr>
            </w:pPr>
            <w:r>
              <w:rPr>
                <w:rFonts w:ascii="Calibri"/>
                <w:b/>
                <w:sz w:val="16"/>
              </w:rPr>
              <w:t>1.1.4  &lt;CodiceDestinatario&gt;</w:t>
            </w:r>
          </w:p>
        </w:tc>
        <w:tc>
          <w:tcPr>
            <w:tcW w:w="4455" w:type="dxa"/>
            <w:tcBorders>
              <w:top w:val="single" w:sz="4" w:space="0" w:color="000000"/>
              <w:left w:val="single" w:sz="4" w:space="0" w:color="000000"/>
              <w:bottom w:val="single" w:sz="4" w:space="0" w:color="000000"/>
              <w:right w:val="single" w:sz="4" w:space="0" w:color="000000"/>
            </w:tcBorders>
            <w:shd w:val="clear" w:color="auto" w:fill="FFCC99"/>
          </w:tcPr>
          <w:p>
            <w:pPr>
              <w:pStyle w:val="TableParagraph"/>
              <w:spacing w:line="180" w:lineRule="exact"/>
              <w:rPr>
                <w:sz w:val="16"/>
              </w:rPr>
            </w:pPr>
            <w:r>
              <w:rPr>
                <w:sz w:val="16"/>
              </w:rPr>
              <w:t>codice dell'ufficio dell’amministrazione dello stato destinatario della</w:t>
            </w:r>
          </w:p>
          <w:p>
            <w:pPr>
              <w:pStyle w:val="TableParagraph"/>
              <w:spacing w:line="182" w:lineRule="exact" w:before="5"/>
              <w:ind w:right="105"/>
              <w:rPr>
                <w:sz w:val="16"/>
              </w:rPr>
            </w:pPr>
            <w:r>
              <w:rPr>
                <w:sz w:val="16"/>
              </w:rPr>
              <w:t>fattura, definito dall'amministrazione di appartenenza come riportato nella rubrica “Indice PA”.</w:t>
            </w:r>
          </w:p>
        </w:tc>
        <w:tc>
          <w:tcPr>
            <w:tcW w:w="2449" w:type="dxa"/>
            <w:tcBorders>
              <w:top w:val="single" w:sz="4" w:space="0" w:color="000000"/>
              <w:left w:val="single" w:sz="4" w:space="0" w:color="000000"/>
              <w:bottom w:val="single" w:sz="4" w:space="0" w:color="000000"/>
              <w:right w:val="single" w:sz="4" w:space="0" w:color="000000"/>
            </w:tcBorders>
            <w:shd w:val="clear" w:color="auto" w:fill="FFCC99"/>
          </w:tcPr>
          <w:p>
            <w:pPr>
              <w:pStyle w:val="TableParagraph"/>
              <w:spacing w:before="8"/>
              <w:ind w:left="0"/>
              <w:rPr>
                <w:rFonts w:ascii="Arial"/>
                <w:sz w:val="15"/>
              </w:rPr>
            </w:pPr>
          </w:p>
          <w:p>
            <w:pPr>
              <w:pStyle w:val="TableParagraph"/>
              <w:spacing w:before="1"/>
              <w:rPr>
                <w:b/>
                <w:sz w:val="16"/>
              </w:rPr>
            </w:pPr>
            <w:r>
              <w:rPr>
                <w:sz w:val="16"/>
              </w:rPr>
              <w:t>codice IPA da indicare: </w:t>
            </w:r>
            <w:r>
              <w:rPr>
                <w:b/>
                <w:sz w:val="16"/>
              </w:rPr>
              <w:t>CY0MHE</w:t>
            </w:r>
          </w:p>
        </w:tc>
      </w:tr>
      <w:tr>
        <w:trPr>
          <w:trHeight w:val="460" w:hRule="atLeast"/>
        </w:trPr>
        <w:tc>
          <w:tcPr>
            <w:tcW w:w="189" w:type="dxa"/>
            <w:tcBorders>
              <w:top w:val="single" w:sz="4" w:space="0" w:color="000000"/>
              <w:left w:val="single" w:sz="6" w:space="0" w:color="000000"/>
              <w:bottom w:val="single" w:sz="4" w:space="0" w:color="000000"/>
              <w:right w:val="single" w:sz="4" w:space="0" w:color="000000"/>
            </w:tcBorders>
            <w:shd w:val="clear" w:color="auto" w:fill="C0C0C0"/>
          </w:tcPr>
          <w:p>
            <w:pPr>
              <w:pStyle w:val="TableParagraph"/>
              <w:ind w:left="0"/>
              <w:rPr>
                <w:rFonts w:ascii="Times New Roman"/>
                <w:sz w:val="16"/>
              </w:rPr>
            </w:pPr>
          </w:p>
        </w:tc>
        <w:tc>
          <w:tcPr>
            <w:tcW w:w="2263" w:type="dxa"/>
            <w:gridSpan w:val="4"/>
            <w:tcBorders>
              <w:top w:val="single" w:sz="4" w:space="0" w:color="000000"/>
              <w:left w:val="single" w:sz="4" w:space="0" w:color="000000"/>
              <w:bottom w:val="single" w:sz="4" w:space="0" w:color="000000"/>
              <w:right w:val="single" w:sz="4" w:space="0" w:color="000000"/>
            </w:tcBorders>
            <w:shd w:val="clear" w:color="auto" w:fill="993366"/>
          </w:tcPr>
          <w:p>
            <w:pPr>
              <w:pStyle w:val="TableParagraph"/>
              <w:spacing w:before="138"/>
              <w:ind w:left="63"/>
              <w:rPr>
                <w:rFonts w:ascii="Calibri"/>
                <w:b/>
                <w:sz w:val="16"/>
              </w:rPr>
            </w:pPr>
            <w:r>
              <w:rPr>
                <w:rFonts w:ascii="Calibri"/>
                <w:b/>
                <w:color w:val="FFFFFF"/>
                <w:sz w:val="16"/>
              </w:rPr>
              <w:t>1.2  &lt;CedentePrestatore&gt;</w:t>
            </w:r>
          </w:p>
        </w:tc>
        <w:tc>
          <w:tcPr>
            <w:tcW w:w="4455" w:type="dxa"/>
            <w:tcBorders>
              <w:top w:val="single" w:sz="4" w:space="0" w:color="000000"/>
              <w:left w:val="single" w:sz="4" w:space="0" w:color="000000"/>
              <w:bottom w:val="single" w:sz="4" w:space="0" w:color="000000"/>
              <w:right w:val="single" w:sz="4" w:space="0" w:color="000000"/>
            </w:tcBorders>
            <w:shd w:val="clear" w:color="auto" w:fill="993366"/>
          </w:tcPr>
          <w:p>
            <w:pPr>
              <w:pStyle w:val="TableParagraph"/>
              <w:spacing w:before="143"/>
              <w:rPr>
                <w:sz w:val="16"/>
              </w:rPr>
            </w:pPr>
            <w:r>
              <w:rPr>
                <w:color w:val="FFFFFF"/>
                <w:sz w:val="16"/>
              </w:rPr>
              <w:t>blocco sempre obbligatorio contenente dati relativi al cedente / prestatore</w:t>
            </w:r>
          </w:p>
        </w:tc>
        <w:tc>
          <w:tcPr>
            <w:tcW w:w="2449" w:type="dxa"/>
            <w:tcBorders>
              <w:top w:val="single" w:sz="4" w:space="0" w:color="000000"/>
              <w:left w:val="single" w:sz="4" w:space="0" w:color="000000"/>
              <w:bottom w:val="single" w:sz="4" w:space="0" w:color="000000"/>
              <w:right w:val="single" w:sz="4" w:space="0" w:color="000000"/>
            </w:tcBorders>
            <w:shd w:val="clear" w:color="auto" w:fill="993366"/>
          </w:tcPr>
          <w:p>
            <w:pPr>
              <w:pStyle w:val="TableParagraph"/>
              <w:ind w:left="0"/>
              <w:rPr>
                <w:rFonts w:ascii="Times New Roman"/>
                <w:sz w:val="16"/>
              </w:rPr>
            </w:pPr>
          </w:p>
        </w:tc>
      </w:tr>
      <w:tr>
        <w:trPr>
          <w:trHeight w:val="480" w:hRule="atLeast"/>
        </w:trPr>
        <w:tc>
          <w:tcPr>
            <w:tcW w:w="374" w:type="dxa"/>
            <w:gridSpan w:val="2"/>
            <w:tcBorders>
              <w:top w:val="single" w:sz="4" w:space="0" w:color="000000"/>
              <w:left w:val="single" w:sz="6" w:space="0" w:color="000000"/>
              <w:bottom w:val="single" w:sz="4" w:space="0" w:color="000000"/>
              <w:right w:val="single" w:sz="4" w:space="0" w:color="000000"/>
            </w:tcBorders>
            <w:shd w:val="clear" w:color="auto" w:fill="C0C0C0"/>
          </w:tcPr>
          <w:p>
            <w:pPr>
              <w:pStyle w:val="TableParagraph"/>
              <w:ind w:left="0"/>
              <w:rPr>
                <w:rFonts w:ascii="Times New Roman"/>
                <w:sz w:val="16"/>
              </w:rPr>
            </w:pPr>
          </w:p>
        </w:tc>
        <w:tc>
          <w:tcPr>
            <w:tcW w:w="2077" w:type="dxa"/>
            <w:gridSpan w:val="3"/>
            <w:tcBorders>
              <w:top w:val="single" w:sz="4" w:space="0" w:color="000000"/>
              <w:left w:val="single" w:sz="4" w:space="0" w:color="000000"/>
              <w:bottom w:val="single" w:sz="4" w:space="0" w:color="000000"/>
              <w:right w:val="single" w:sz="4" w:space="0" w:color="000000"/>
            </w:tcBorders>
            <w:shd w:val="clear" w:color="auto" w:fill="FFCC99"/>
          </w:tcPr>
          <w:p>
            <w:pPr>
              <w:pStyle w:val="TableParagraph"/>
              <w:spacing w:before="2"/>
              <w:ind w:left="0"/>
              <w:rPr>
                <w:rFonts w:ascii="Arial"/>
                <w:sz w:val="13"/>
              </w:rPr>
            </w:pPr>
          </w:p>
          <w:p>
            <w:pPr>
              <w:pStyle w:val="TableParagraph"/>
              <w:ind w:left="65"/>
              <w:rPr>
                <w:rFonts w:ascii="Calibri"/>
                <w:b/>
                <w:sz w:val="16"/>
              </w:rPr>
            </w:pPr>
            <w:r>
              <w:rPr>
                <w:rFonts w:ascii="Calibri"/>
                <w:b/>
                <w:sz w:val="16"/>
              </w:rPr>
              <w:t>1.2.1&lt;DatiAnagrafici&gt;</w:t>
            </w:r>
          </w:p>
        </w:tc>
        <w:tc>
          <w:tcPr>
            <w:tcW w:w="4455" w:type="dxa"/>
            <w:tcBorders>
              <w:top w:val="single" w:sz="4" w:space="0" w:color="000000"/>
              <w:left w:val="single" w:sz="4" w:space="0" w:color="000000"/>
              <w:bottom w:val="single" w:sz="4" w:space="0" w:color="000000"/>
              <w:right w:val="single" w:sz="4" w:space="0" w:color="000000"/>
            </w:tcBorders>
            <w:shd w:val="clear" w:color="auto" w:fill="FFCC99"/>
          </w:tcPr>
          <w:p>
            <w:pPr>
              <w:pStyle w:val="TableParagraph"/>
              <w:spacing w:before="63"/>
              <w:ind w:right="268"/>
              <w:rPr>
                <w:sz w:val="16"/>
              </w:rPr>
            </w:pPr>
            <w:r>
              <w:rPr>
                <w:sz w:val="16"/>
              </w:rPr>
              <w:t>blocco sempre obbligatorio contenente i dati anagrafici, professionali e fiscali del cedente / prestatore</w:t>
            </w:r>
          </w:p>
        </w:tc>
        <w:tc>
          <w:tcPr>
            <w:tcW w:w="2449" w:type="dxa"/>
            <w:tcBorders>
              <w:top w:val="single" w:sz="4" w:space="0" w:color="000000"/>
              <w:left w:val="single" w:sz="4" w:space="0" w:color="000000"/>
              <w:bottom w:val="single" w:sz="4" w:space="0" w:color="000000"/>
              <w:right w:val="single" w:sz="4" w:space="0" w:color="000000"/>
            </w:tcBorders>
            <w:shd w:val="clear" w:color="auto" w:fill="FFCC99"/>
          </w:tcPr>
          <w:p>
            <w:pPr>
              <w:pStyle w:val="TableParagraph"/>
              <w:ind w:left="0"/>
              <w:rPr>
                <w:rFonts w:ascii="Times New Roman"/>
                <w:sz w:val="16"/>
              </w:rPr>
            </w:pPr>
          </w:p>
        </w:tc>
      </w:tr>
      <w:tr>
        <w:trPr>
          <w:trHeight w:val="740" w:hRule="atLeast"/>
        </w:trPr>
        <w:tc>
          <w:tcPr>
            <w:tcW w:w="557" w:type="dxa"/>
            <w:gridSpan w:val="3"/>
            <w:tcBorders>
              <w:top w:val="single" w:sz="4" w:space="0" w:color="000000"/>
              <w:left w:val="single" w:sz="6" w:space="0" w:color="000000"/>
              <w:bottom w:val="single" w:sz="4" w:space="0" w:color="000000"/>
              <w:right w:val="single" w:sz="4" w:space="0" w:color="000000"/>
            </w:tcBorders>
            <w:shd w:val="clear" w:color="auto" w:fill="C0C0C0"/>
          </w:tcPr>
          <w:p>
            <w:pPr>
              <w:pStyle w:val="TableParagraph"/>
              <w:ind w:left="0"/>
              <w:rPr>
                <w:rFonts w:ascii="Times New Roman"/>
                <w:sz w:val="16"/>
              </w:rPr>
            </w:pPr>
          </w:p>
        </w:tc>
        <w:tc>
          <w:tcPr>
            <w:tcW w:w="1894" w:type="dxa"/>
            <w:gridSpan w:val="2"/>
            <w:tcBorders>
              <w:top w:val="single" w:sz="4" w:space="0" w:color="000000"/>
              <w:left w:val="single" w:sz="4" w:space="0" w:color="000000"/>
              <w:bottom w:val="single" w:sz="4" w:space="0" w:color="000000"/>
              <w:right w:val="single" w:sz="4" w:space="0" w:color="000000"/>
            </w:tcBorders>
            <w:shd w:val="clear" w:color="auto" w:fill="FF9900"/>
          </w:tcPr>
          <w:p>
            <w:pPr>
              <w:pStyle w:val="TableParagraph"/>
              <w:ind w:left="0"/>
              <w:rPr>
                <w:rFonts w:ascii="Arial"/>
                <w:sz w:val="16"/>
              </w:rPr>
            </w:pPr>
          </w:p>
          <w:p>
            <w:pPr>
              <w:pStyle w:val="TableParagraph"/>
              <w:spacing w:before="95"/>
              <w:rPr>
                <w:rFonts w:ascii="Calibri"/>
                <w:b/>
                <w:sz w:val="16"/>
              </w:rPr>
            </w:pPr>
            <w:r>
              <w:rPr>
                <w:rFonts w:ascii="Calibri"/>
                <w:b/>
                <w:sz w:val="16"/>
              </w:rPr>
              <w:t>1.2.1.1  &lt;IdFiscaleIVA&gt;</w:t>
            </w:r>
          </w:p>
        </w:tc>
        <w:tc>
          <w:tcPr>
            <w:tcW w:w="4455" w:type="dxa"/>
            <w:tcBorders>
              <w:top w:val="single" w:sz="4" w:space="0" w:color="000000"/>
              <w:left w:val="single" w:sz="4" w:space="0" w:color="000000"/>
              <w:bottom w:val="single" w:sz="4" w:space="0" w:color="000000"/>
              <w:right w:val="single" w:sz="4" w:space="0" w:color="000000"/>
            </w:tcBorders>
            <w:shd w:val="clear" w:color="auto" w:fill="FF9900"/>
          </w:tcPr>
          <w:p>
            <w:pPr>
              <w:pStyle w:val="TableParagraph"/>
              <w:spacing w:before="8"/>
              <w:ind w:right="72"/>
              <w:rPr>
                <w:sz w:val="16"/>
              </w:rPr>
            </w:pPr>
            <w:r>
              <w:rPr>
                <w:sz w:val="16"/>
              </w:rPr>
              <w:t>numero di identificazione fiscale ai fini IVA; i primi due caratteri rappresentano il paese ( </w:t>
            </w:r>
            <w:r>
              <w:rPr>
                <w:b/>
                <w:sz w:val="16"/>
              </w:rPr>
              <w:t>IT</w:t>
            </w:r>
            <w:r>
              <w:rPr>
                <w:sz w:val="16"/>
              </w:rPr>
              <w:t>, </w:t>
            </w:r>
            <w:r>
              <w:rPr>
                <w:b/>
                <w:sz w:val="16"/>
              </w:rPr>
              <w:t>DE</w:t>
            </w:r>
            <w:r>
              <w:rPr>
                <w:sz w:val="16"/>
              </w:rPr>
              <w:t>, </w:t>
            </w:r>
            <w:r>
              <w:rPr>
                <w:b/>
                <w:sz w:val="16"/>
              </w:rPr>
              <w:t>ES </w:t>
            </w:r>
            <w:r>
              <w:rPr>
                <w:sz w:val="16"/>
              </w:rPr>
              <w:t>…..) ed i restanti (fino ad un massimo di 28) il codice vero e proprio che, per i residenti in Italia, corrisponde al</w:t>
            </w:r>
          </w:p>
          <w:p>
            <w:pPr>
              <w:pStyle w:val="TableParagraph"/>
              <w:spacing w:line="171" w:lineRule="exact"/>
              <w:rPr>
                <w:sz w:val="16"/>
              </w:rPr>
            </w:pPr>
            <w:r>
              <w:rPr>
                <w:sz w:val="16"/>
              </w:rPr>
              <w:t>numero di partita IVA.</w:t>
            </w:r>
          </w:p>
        </w:tc>
        <w:tc>
          <w:tcPr>
            <w:tcW w:w="2449" w:type="dxa"/>
            <w:tcBorders>
              <w:top w:val="single" w:sz="4" w:space="0" w:color="000000"/>
              <w:left w:val="single" w:sz="4" w:space="0" w:color="000000"/>
              <w:bottom w:val="single" w:sz="4" w:space="0" w:color="000000"/>
              <w:right w:val="single" w:sz="4" w:space="0" w:color="000000"/>
            </w:tcBorders>
            <w:shd w:val="clear" w:color="auto" w:fill="FF9900"/>
          </w:tcPr>
          <w:p>
            <w:pPr>
              <w:pStyle w:val="TableParagraph"/>
              <w:ind w:left="0"/>
              <w:rPr>
                <w:rFonts w:ascii="Times New Roman"/>
                <w:sz w:val="16"/>
              </w:rPr>
            </w:pPr>
          </w:p>
        </w:tc>
      </w:tr>
      <w:tr>
        <w:trPr>
          <w:trHeight w:val="480" w:hRule="atLeast"/>
        </w:trPr>
        <w:tc>
          <w:tcPr>
            <w:tcW w:w="886" w:type="dxa"/>
            <w:gridSpan w:val="4"/>
            <w:tcBorders>
              <w:top w:val="single" w:sz="4" w:space="0" w:color="000000"/>
              <w:left w:val="single" w:sz="6" w:space="0" w:color="000000"/>
              <w:bottom w:val="single" w:sz="4" w:space="0" w:color="000000"/>
              <w:right w:val="single" w:sz="4" w:space="0" w:color="000000"/>
            </w:tcBorders>
            <w:shd w:val="clear" w:color="auto" w:fill="C0C0C0"/>
          </w:tcPr>
          <w:p>
            <w:pPr>
              <w:pStyle w:val="TableParagraph"/>
              <w:ind w:left="0"/>
              <w:rPr>
                <w:rFonts w:ascii="Times New Roman"/>
                <w:sz w:val="16"/>
              </w:rPr>
            </w:pPr>
          </w:p>
        </w:tc>
        <w:tc>
          <w:tcPr>
            <w:tcW w:w="1565" w:type="dxa"/>
            <w:tcBorders>
              <w:top w:val="single" w:sz="4" w:space="0" w:color="000000"/>
              <w:left w:val="single" w:sz="4" w:space="0" w:color="000000"/>
              <w:bottom w:val="single" w:sz="4" w:space="0" w:color="000000"/>
              <w:right w:val="single" w:sz="4" w:space="0" w:color="000000"/>
            </w:tcBorders>
            <w:shd w:val="clear" w:color="auto" w:fill="FFFF99"/>
          </w:tcPr>
          <w:p>
            <w:pPr>
              <w:pStyle w:val="TableParagraph"/>
              <w:spacing w:before="2"/>
              <w:ind w:left="0"/>
              <w:rPr>
                <w:rFonts w:ascii="Arial"/>
                <w:sz w:val="13"/>
              </w:rPr>
            </w:pPr>
          </w:p>
          <w:p>
            <w:pPr>
              <w:pStyle w:val="TableParagraph"/>
              <w:rPr>
                <w:rFonts w:ascii="Calibri"/>
                <w:b/>
                <w:sz w:val="16"/>
              </w:rPr>
            </w:pPr>
            <w:r>
              <w:rPr>
                <w:rFonts w:ascii="Calibri"/>
                <w:b/>
                <w:sz w:val="16"/>
              </w:rPr>
              <w:t>1.2.1.1.1  &lt;IdPaese&gt;</w:t>
            </w:r>
          </w:p>
        </w:tc>
        <w:tc>
          <w:tcPr>
            <w:tcW w:w="4455" w:type="dxa"/>
            <w:tcBorders>
              <w:top w:val="single" w:sz="4" w:space="0" w:color="000000"/>
              <w:left w:val="single" w:sz="4" w:space="0" w:color="000000"/>
              <w:bottom w:val="single" w:sz="4" w:space="0" w:color="000000"/>
              <w:right w:val="single" w:sz="4" w:space="0" w:color="000000"/>
            </w:tcBorders>
            <w:shd w:val="clear" w:color="auto" w:fill="FFFF99"/>
          </w:tcPr>
          <w:p>
            <w:pPr>
              <w:pStyle w:val="TableParagraph"/>
              <w:spacing w:before="63"/>
              <w:ind w:right="202"/>
              <w:rPr>
                <w:sz w:val="16"/>
              </w:rPr>
            </w:pPr>
            <w:r>
              <w:rPr>
                <w:sz w:val="16"/>
              </w:rPr>
              <w:t>codice della nazione espresso secondo lo standard ISO 3166-1 alpha-2 code</w:t>
            </w:r>
          </w:p>
        </w:tc>
        <w:tc>
          <w:tcPr>
            <w:tcW w:w="2449" w:type="dxa"/>
            <w:tcBorders>
              <w:top w:val="single" w:sz="4" w:space="0" w:color="000000"/>
              <w:left w:val="single" w:sz="4" w:space="0" w:color="000000"/>
              <w:bottom w:val="single" w:sz="4" w:space="0" w:color="000000"/>
              <w:right w:val="single" w:sz="4" w:space="0" w:color="000000"/>
            </w:tcBorders>
            <w:shd w:val="clear" w:color="auto" w:fill="FFFF99"/>
          </w:tcPr>
          <w:p>
            <w:pPr>
              <w:pStyle w:val="TableParagraph"/>
              <w:spacing w:before="155"/>
              <w:rPr>
                <w:sz w:val="16"/>
              </w:rPr>
            </w:pPr>
            <w:r>
              <w:rPr>
                <w:sz w:val="16"/>
              </w:rPr>
              <w:t>[</w:t>
            </w:r>
            <w:r>
              <w:rPr>
                <w:b/>
                <w:sz w:val="16"/>
              </w:rPr>
              <w:t>IT</w:t>
            </w:r>
            <w:r>
              <w:rPr>
                <w:sz w:val="16"/>
              </w:rPr>
              <w:t>], [</w:t>
            </w:r>
            <w:r>
              <w:rPr>
                <w:b/>
                <w:sz w:val="16"/>
              </w:rPr>
              <w:t>ES</w:t>
            </w:r>
            <w:r>
              <w:rPr>
                <w:sz w:val="16"/>
              </w:rPr>
              <w:t>], [</w:t>
            </w:r>
            <w:r>
              <w:rPr>
                <w:b/>
                <w:sz w:val="16"/>
              </w:rPr>
              <w:t>DK</w:t>
            </w:r>
            <w:r>
              <w:rPr>
                <w:sz w:val="16"/>
              </w:rPr>
              <w:t>],[</w:t>
            </w:r>
            <w:r>
              <w:rPr>
                <w:b/>
                <w:sz w:val="16"/>
              </w:rPr>
              <w:t>…</w:t>
            </w:r>
            <w:r>
              <w:rPr>
                <w:sz w:val="16"/>
              </w:rPr>
              <w:t>]</w:t>
            </w:r>
          </w:p>
        </w:tc>
      </w:tr>
      <w:tr>
        <w:trPr>
          <w:trHeight w:val="480" w:hRule="atLeast"/>
        </w:trPr>
        <w:tc>
          <w:tcPr>
            <w:tcW w:w="886" w:type="dxa"/>
            <w:gridSpan w:val="4"/>
            <w:tcBorders>
              <w:top w:val="single" w:sz="4" w:space="0" w:color="000000"/>
              <w:left w:val="single" w:sz="6" w:space="0" w:color="000000"/>
              <w:bottom w:val="single" w:sz="4" w:space="0" w:color="000000"/>
              <w:right w:val="single" w:sz="4" w:space="0" w:color="000000"/>
            </w:tcBorders>
            <w:shd w:val="clear" w:color="auto" w:fill="C0C0C0"/>
          </w:tcPr>
          <w:p>
            <w:pPr>
              <w:pStyle w:val="TableParagraph"/>
              <w:ind w:left="0"/>
              <w:rPr>
                <w:rFonts w:ascii="Times New Roman"/>
                <w:sz w:val="16"/>
              </w:rPr>
            </w:pPr>
          </w:p>
        </w:tc>
        <w:tc>
          <w:tcPr>
            <w:tcW w:w="1565" w:type="dxa"/>
            <w:tcBorders>
              <w:top w:val="single" w:sz="4" w:space="0" w:color="000000"/>
              <w:left w:val="single" w:sz="4" w:space="0" w:color="000000"/>
              <w:bottom w:val="single" w:sz="4" w:space="0" w:color="000000"/>
              <w:right w:val="single" w:sz="4" w:space="0" w:color="000000"/>
            </w:tcBorders>
            <w:shd w:val="clear" w:color="auto" w:fill="FFFF99"/>
          </w:tcPr>
          <w:p>
            <w:pPr>
              <w:pStyle w:val="TableParagraph"/>
              <w:spacing w:before="9"/>
              <w:ind w:left="0"/>
              <w:rPr>
                <w:rFonts w:ascii="Arial"/>
                <w:sz w:val="12"/>
              </w:rPr>
            </w:pPr>
          </w:p>
          <w:p>
            <w:pPr>
              <w:pStyle w:val="TableParagraph"/>
              <w:rPr>
                <w:rFonts w:ascii="Calibri"/>
                <w:b/>
                <w:sz w:val="16"/>
              </w:rPr>
            </w:pPr>
            <w:r>
              <w:rPr>
                <w:rFonts w:ascii="Calibri"/>
                <w:b/>
                <w:sz w:val="16"/>
              </w:rPr>
              <w:t>1.2.1.1.2  &lt;IdCodice&gt;</w:t>
            </w:r>
          </w:p>
        </w:tc>
        <w:tc>
          <w:tcPr>
            <w:tcW w:w="4455" w:type="dxa"/>
            <w:tcBorders>
              <w:top w:val="single" w:sz="4" w:space="0" w:color="000000"/>
              <w:left w:val="single" w:sz="4" w:space="0" w:color="000000"/>
              <w:bottom w:val="single" w:sz="4" w:space="0" w:color="000000"/>
              <w:right w:val="single" w:sz="4" w:space="0" w:color="000000"/>
            </w:tcBorders>
            <w:shd w:val="clear" w:color="auto" w:fill="FFFF99"/>
          </w:tcPr>
          <w:p>
            <w:pPr>
              <w:pStyle w:val="TableParagraph"/>
              <w:spacing w:before="152"/>
              <w:rPr>
                <w:sz w:val="16"/>
              </w:rPr>
            </w:pPr>
            <w:r>
              <w:rPr>
                <w:sz w:val="16"/>
              </w:rPr>
              <w:t>codice identificativo fiscale</w:t>
            </w:r>
          </w:p>
        </w:tc>
        <w:tc>
          <w:tcPr>
            <w:tcW w:w="2449" w:type="dxa"/>
            <w:tcBorders>
              <w:top w:val="single" w:sz="4" w:space="0" w:color="000000"/>
              <w:left w:val="single" w:sz="4" w:space="0" w:color="000000"/>
              <w:bottom w:val="single" w:sz="4" w:space="0" w:color="000000"/>
              <w:right w:val="single" w:sz="4" w:space="0" w:color="000000"/>
            </w:tcBorders>
            <w:shd w:val="clear" w:color="auto" w:fill="FFFF99"/>
          </w:tcPr>
          <w:p>
            <w:pPr>
              <w:pStyle w:val="TableParagraph"/>
              <w:spacing w:before="152"/>
              <w:rPr>
                <w:sz w:val="16"/>
              </w:rPr>
            </w:pPr>
            <w:r>
              <w:rPr>
                <w:sz w:val="16"/>
              </w:rPr>
              <w:t>formato alfanumerico</w:t>
            </w:r>
          </w:p>
        </w:tc>
      </w:tr>
      <w:tr>
        <w:trPr>
          <w:trHeight w:val="480" w:hRule="atLeast"/>
        </w:trPr>
        <w:tc>
          <w:tcPr>
            <w:tcW w:w="557" w:type="dxa"/>
            <w:gridSpan w:val="3"/>
            <w:tcBorders>
              <w:top w:val="single" w:sz="4" w:space="0" w:color="000000"/>
              <w:left w:val="single" w:sz="6" w:space="0" w:color="000000"/>
              <w:bottom w:val="single" w:sz="4" w:space="0" w:color="000000"/>
              <w:right w:val="single" w:sz="4" w:space="0" w:color="000000"/>
            </w:tcBorders>
            <w:shd w:val="clear" w:color="auto" w:fill="C0C0C0"/>
          </w:tcPr>
          <w:p>
            <w:pPr>
              <w:pStyle w:val="TableParagraph"/>
              <w:ind w:left="0"/>
              <w:rPr>
                <w:rFonts w:ascii="Times New Roman"/>
                <w:sz w:val="16"/>
              </w:rPr>
            </w:pPr>
          </w:p>
        </w:tc>
        <w:tc>
          <w:tcPr>
            <w:tcW w:w="1894" w:type="dxa"/>
            <w:gridSpan w:val="2"/>
            <w:tcBorders>
              <w:top w:val="single" w:sz="4" w:space="0" w:color="000000"/>
              <w:left w:val="single" w:sz="4" w:space="0" w:color="000000"/>
              <w:bottom w:val="single" w:sz="4" w:space="0" w:color="000000"/>
              <w:right w:val="single" w:sz="4" w:space="0" w:color="000000"/>
            </w:tcBorders>
            <w:shd w:val="clear" w:color="auto" w:fill="FF9900"/>
          </w:tcPr>
          <w:p>
            <w:pPr>
              <w:pStyle w:val="TableParagraph"/>
              <w:spacing w:before="9"/>
              <w:ind w:left="0"/>
              <w:rPr>
                <w:rFonts w:ascii="Arial"/>
                <w:sz w:val="12"/>
              </w:rPr>
            </w:pPr>
          </w:p>
          <w:p>
            <w:pPr>
              <w:pStyle w:val="TableParagraph"/>
              <w:rPr>
                <w:rFonts w:ascii="Calibri"/>
                <w:b/>
                <w:sz w:val="16"/>
              </w:rPr>
            </w:pPr>
            <w:r>
              <w:rPr>
                <w:rFonts w:ascii="Calibri"/>
                <w:b/>
                <w:sz w:val="16"/>
              </w:rPr>
              <w:t>1.2.1.2  &lt;CodiceFiscale&gt;</w:t>
            </w:r>
          </w:p>
        </w:tc>
        <w:tc>
          <w:tcPr>
            <w:tcW w:w="4455" w:type="dxa"/>
            <w:tcBorders>
              <w:top w:val="single" w:sz="4" w:space="0" w:color="000000"/>
              <w:left w:val="single" w:sz="4" w:space="0" w:color="000000"/>
              <w:bottom w:val="single" w:sz="4" w:space="0" w:color="000000"/>
              <w:right w:val="single" w:sz="4" w:space="0" w:color="000000"/>
            </w:tcBorders>
            <w:shd w:val="clear" w:color="auto" w:fill="FF9900"/>
          </w:tcPr>
          <w:p>
            <w:pPr>
              <w:pStyle w:val="TableParagraph"/>
              <w:spacing w:before="150"/>
              <w:rPr>
                <w:sz w:val="16"/>
              </w:rPr>
            </w:pPr>
            <w:r>
              <w:rPr>
                <w:sz w:val="16"/>
              </w:rPr>
              <w:t>numero di Codice Fiscale</w:t>
            </w:r>
          </w:p>
        </w:tc>
        <w:tc>
          <w:tcPr>
            <w:tcW w:w="2449" w:type="dxa"/>
            <w:tcBorders>
              <w:top w:val="single" w:sz="4" w:space="0" w:color="000000"/>
              <w:left w:val="single" w:sz="4" w:space="0" w:color="000000"/>
              <w:bottom w:val="single" w:sz="4" w:space="0" w:color="000000"/>
              <w:right w:val="single" w:sz="4" w:space="0" w:color="000000"/>
            </w:tcBorders>
            <w:shd w:val="clear" w:color="auto" w:fill="FF9900"/>
          </w:tcPr>
          <w:p>
            <w:pPr>
              <w:pStyle w:val="TableParagraph"/>
              <w:spacing w:before="150"/>
              <w:rPr>
                <w:sz w:val="16"/>
              </w:rPr>
            </w:pPr>
            <w:r>
              <w:rPr>
                <w:sz w:val="16"/>
              </w:rPr>
              <w:t>formato alfanumerico</w:t>
            </w:r>
          </w:p>
        </w:tc>
      </w:tr>
      <w:tr>
        <w:trPr>
          <w:trHeight w:val="480" w:hRule="atLeast"/>
        </w:trPr>
        <w:tc>
          <w:tcPr>
            <w:tcW w:w="557" w:type="dxa"/>
            <w:gridSpan w:val="3"/>
            <w:tcBorders>
              <w:top w:val="single" w:sz="4" w:space="0" w:color="000000"/>
              <w:left w:val="single" w:sz="6" w:space="0" w:color="000000"/>
              <w:bottom w:val="single" w:sz="4" w:space="0" w:color="000000"/>
              <w:right w:val="single" w:sz="4" w:space="0" w:color="000000"/>
            </w:tcBorders>
            <w:shd w:val="clear" w:color="auto" w:fill="C0C0C0"/>
          </w:tcPr>
          <w:p>
            <w:pPr>
              <w:pStyle w:val="TableParagraph"/>
              <w:ind w:left="0"/>
              <w:rPr>
                <w:rFonts w:ascii="Times New Roman"/>
                <w:sz w:val="16"/>
              </w:rPr>
            </w:pPr>
          </w:p>
        </w:tc>
        <w:tc>
          <w:tcPr>
            <w:tcW w:w="1894" w:type="dxa"/>
            <w:gridSpan w:val="2"/>
            <w:tcBorders>
              <w:top w:val="single" w:sz="4" w:space="0" w:color="000000"/>
              <w:left w:val="single" w:sz="4" w:space="0" w:color="000000"/>
              <w:bottom w:val="single" w:sz="4" w:space="0" w:color="000000"/>
              <w:right w:val="single" w:sz="4" w:space="0" w:color="000000"/>
            </w:tcBorders>
            <w:shd w:val="clear" w:color="auto" w:fill="FF9900"/>
          </w:tcPr>
          <w:p>
            <w:pPr>
              <w:pStyle w:val="TableParagraph"/>
              <w:spacing w:before="10"/>
              <w:ind w:left="0"/>
              <w:rPr>
                <w:rFonts w:ascii="Arial"/>
                <w:sz w:val="12"/>
              </w:rPr>
            </w:pPr>
          </w:p>
          <w:p>
            <w:pPr>
              <w:pStyle w:val="TableParagraph"/>
              <w:rPr>
                <w:rFonts w:ascii="Calibri"/>
                <w:b/>
                <w:sz w:val="16"/>
              </w:rPr>
            </w:pPr>
            <w:r>
              <w:rPr>
                <w:rFonts w:ascii="Calibri"/>
                <w:b/>
                <w:sz w:val="16"/>
              </w:rPr>
              <w:t>1.2.1.3  &lt;Anagrafica&gt;</w:t>
            </w:r>
          </w:p>
        </w:tc>
        <w:tc>
          <w:tcPr>
            <w:tcW w:w="4455" w:type="dxa"/>
            <w:tcBorders>
              <w:top w:val="single" w:sz="4" w:space="0" w:color="000000"/>
              <w:left w:val="single" w:sz="4" w:space="0" w:color="000000"/>
              <w:bottom w:val="single" w:sz="4" w:space="0" w:color="000000"/>
              <w:right w:val="single" w:sz="4" w:space="0" w:color="000000"/>
            </w:tcBorders>
            <w:shd w:val="clear" w:color="auto" w:fill="FF9900"/>
          </w:tcPr>
          <w:p>
            <w:pPr>
              <w:pStyle w:val="TableParagraph"/>
              <w:spacing w:before="151"/>
              <w:rPr>
                <w:sz w:val="16"/>
              </w:rPr>
            </w:pPr>
            <w:r>
              <w:rPr>
                <w:sz w:val="16"/>
              </w:rPr>
              <w:t>dati anagrafici identificativi del cedente / prestatore</w:t>
            </w:r>
          </w:p>
        </w:tc>
        <w:tc>
          <w:tcPr>
            <w:tcW w:w="2449" w:type="dxa"/>
            <w:tcBorders>
              <w:top w:val="single" w:sz="4" w:space="0" w:color="000000"/>
              <w:left w:val="single" w:sz="4" w:space="0" w:color="000000"/>
              <w:bottom w:val="single" w:sz="4" w:space="0" w:color="000000"/>
              <w:right w:val="single" w:sz="4" w:space="0" w:color="000000"/>
            </w:tcBorders>
            <w:shd w:val="clear" w:color="auto" w:fill="FF9900"/>
          </w:tcPr>
          <w:p>
            <w:pPr>
              <w:pStyle w:val="TableParagraph"/>
              <w:ind w:left="0"/>
              <w:rPr>
                <w:rFonts w:ascii="Times New Roman"/>
                <w:sz w:val="16"/>
              </w:rPr>
            </w:pPr>
          </w:p>
        </w:tc>
      </w:tr>
      <w:tr>
        <w:trPr>
          <w:trHeight w:val="500" w:hRule="atLeast"/>
        </w:trPr>
        <w:tc>
          <w:tcPr>
            <w:tcW w:w="886" w:type="dxa"/>
            <w:gridSpan w:val="4"/>
            <w:tcBorders>
              <w:top w:val="single" w:sz="4" w:space="0" w:color="000000"/>
              <w:left w:val="single" w:sz="6" w:space="0" w:color="000000"/>
              <w:bottom w:val="single" w:sz="4" w:space="0" w:color="000000"/>
              <w:right w:val="single" w:sz="4" w:space="0" w:color="000000"/>
            </w:tcBorders>
            <w:shd w:val="clear" w:color="auto" w:fill="C0C0C0"/>
          </w:tcPr>
          <w:p>
            <w:pPr>
              <w:pStyle w:val="TableParagraph"/>
              <w:ind w:left="0"/>
              <w:rPr>
                <w:rFonts w:ascii="Times New Roman"/>
                <w:sz w:val="16"/>
              </w:rPr>
            </w:pPr>
          </w:p>
        </w:tc>
        <w:tc>
          <w:tcPr>
            <w:tcW w:w="1565" w:type="dxa"/>
            <w:tcBorders>
              <w:top w:val="single" w:sz="4" w:space="0" w:color="000000"/>
              <w:left w:val="single" w:sz="4" w:space="0" w:color="000000"/>
              <w:bottom w:val="single" w:sz="4" w:space="0" w:color="000000"/>
              <w:right w:val="single" w:sz="4" w:space="0" w:color="000000"/>
            </w:tcBorders>
            <w:shd w:val="clear" w:color="auto" w:fill="FFFF99"/>
          </w:tcPr>
          <w:p>
            <w:pPr>
              <w:pStyle w:val="TableParagraph"/>
              <w:spacing w:line="195" w:lineRule="exact" w:before="61"/>
              <w:rPr>
                <w:rFonts w:ascii="Calibri"/>
                <w:b/>
                <w:sz w:val="16"/>
              </w:rPr>
            </w:pPr>
            <w:r>
              <w:rPr>
                <w:rFonts w:ascii="Calibri"/>
                <w:b/>
                <w:sz w:val="16"/>
              </w:rPr>
              <w:t>1.2.1.3.1</w:t>
            </w:r>
          </w:p>
          <w:p>
            <w:pPr>
              <w:pStyle w:val="TableParagraph"/>
              <w:spacing w:line="195" w:lineRule="exact"/>
              <w:rPr>
                <w:rFonts w:ascii="Calibri"/>
                <w:b/>
                <w:sz w:val="16"/>
              </w:rPr>
            </w:pPr>
            <w:r>
              <w:rPr>
                <w:rFonts w:ascii="Calibri"/>
                <w:b/>
                <w:sz w:val="16"/>
              </w:rPr>
              <w:t>&lt;Denominazione&gt;</w:t>
            </w:r>
          </w:p>
        </w:tc>
        <w:tc>
          <w:tcPr>
            <w:tcW w:w="4455" w:type="dxa"/>
            <w:tcBorders>
              <w:top w:val="single" w:sz="4" w:space="0" w:color="000000"/>
              <w:left w:val="single" w:sz="4" w:space="0" w:color="000000"/>
              <w:bottom w:val="single" w:sz="4" w:space="0" w:color="000000"/>
              <w:right w:val="single" w:sz="4" w:space="0" w:color="000000"/>
            </w:tcBorders>
            <w:shd w:val="clear" w:color="auto" w:fill="FFFF99"/>
          </w:tcPr>
          <w:p>
            <w:pPr>
              <w:pStyle w:val="TableParagraph"/>
              <w:spacing w:before="71"/>
              <w:ind w:right="173"/>
              <w:rPr>
                <w:b/>
                <w:sz w:val="16"/>
              </w:rPr>
            </w:pPr>
            <w:r>
              <w:rPr>
                <w:sz w:val="16"/>
              </w:rPr>
              <w:t>ditta, denominazione o ragione sociale (ditta, impresa, società, ente), da valorizzare in alternativa ai campi </w:t>
            </w:r>
            <w:r>
              <w:rPr>
                <w:b/>
                <w:sz w:val="16"/>
              </w:rPr>
              <w:t>1.2.1.3.2 </w:t>
            </w:r>
            <w:r>
              <w:rPr>
                <w:sz w:val="16"/>
              </w:rPr>
              <w:t>e </w:t>
            </w:r>
            <w:r>
              <w:rPr>
                <w:b/>
                <w:sz w:val="16"/>
              </w:rPr>
              <w:t>1.2.1.3.3</w:t>
            </w:r>
          </w:p>
        </w:tc>
        <w:tc>
          <w:tcPr>
            <w:tcW w:w="2449" w:type="dxa"/>
            <w:tcBorders>
              <w:top w:val="single" w:sz="4" w:space="0" w:color="000000"/>
              <w:left w:val="single" w:sz="4" w:space="0" w:color="000000"/>
              <w:bottom w:val="single" w:sz="4" w:space="0" w:color="000000"/>
              <w:right w:val="single" w:sz="4" w:space="0" w:color="000000"/>
            </w:tcBorders>
            <w:shd w:val="clear" w:color="auto" w:fill="FFFF99"/>
          </w:tcPr>
          <w:p>
            <w:pPr>
              <w:pStyle w:val="TableParagraph"/>
              <w:spacing w:before="1"/>
              <w:ind w:left="0"/>
              <w:rPr>
                <w:rFonts w:ascii="Arial"/>
                <w:sz w:val="14"/>
              </w:rPr>
            </w:pPr>
          </w:p>
          <w:p>
            <w:pPr>
              <w:pStyle w:val="TableParagraph"/>
              <w:rPr>
                <w:sz w:val="16"/>
              </w:rPr>
            </w:pPr>
            <w:r>
              <w:rPr>
                <w:sz w:val="16"/>
              </w:rPr>
              <w:t>formato alfanumerico</w:t>
            </w:r>
          </w:p>
        </w:tc>
      </w:tr>
      <w:tr>
        <w:trPr>
          <w:trHeight w:val="480" w:hRule="atLeast"/>
        </w:trPr>
        <w:tc>
          <w:tcPr>
            <w:tcW w:w="886" w:type="dxa"/>
            <w:gridSpan w:val="4"/>
            <w:tcBorders>
              <w:top w:val="single" w:sz="4" w:space="0" w:color="000000"/>
              <w:left w:val="single" w:sz="6" w:space="0" w:color="000000"/>
              <w:bottom w:val="single" w:sz="4" w:space="0" w:color="000000"/>
              <w:right w:val="single" w:sz="4" w:space="0" w:color="000000"/>
            </w:tcBorders>
            <w:shd w:val="clear" w:color="auto" w:fill="C0C0C0"/>
          </w:tcPr>
          <w:p>
            <w:pPr>
              <w:pStyle w:val="TableParagraph"/>
              <w:ind w:left="0"/>
              <w:rPr>
                <w:rFonts w:ascii="Times New Roman"/>
                <w:sz w:val="16"/>
              </w:rPr>
            </w:pPr>
          </w:p>
        </w:tc>
        <w:tc>
          <w:tcPr>
            <w:tcW w:w="1565" w:type="dxa"/>
            <w:tcBorders>
              <w:top w:val="single" w:sz="4" w:space="0" w:color="000000"/>
              <w:left w:val="single" w:sz="4" w:space="0" w:color="000000"/>
              <w:bottom w:val="single" w:sz="4" w:space="0" w:color="000000"/>
              <w:right w:val="single" w:sz="4" w:space="0" w:color="000000"/>
            </w:tcBorders>
            <w:shd w:val="clear" w:color="auto" w:fill="FFFF99"/>
          </w:tcPr>
          <w:p>
            <w:pPr>
              <w:pStyle w:val="TableParagraph"/>
              <w:spacing w:before="10"/>
              <w:ind w:left="0"/>
              <w:rPr>
                <w:rFonts w:ascii="Arial"/>
                <w:sz w:val="12"/>
              </w:rPr>
            </w:pPr>
          </w:p>
          <w:p>
            <w:pPr>
              <w:pStyle w:val="TableParagraph"/>
              <w:rPr>
                <w:rFonts w:ascii="Calibri"/>
                <w:b/>
                <w:sz w:val="16"/>
              </w:rPr>
            </w:pPr>
            <w:r>
              <w:rPr>
                <w:rFonts w:ascii="Calibri"/>
                <w:b/>
                <w:sz w:val="16"/>
              </w:rPr>
              <w:t>1.2.1.3.2  &lt;Nome&gt;</w:t>
            </w:r>
          </w:p>
        </w:tc>
        <w:tc>
          <w:tcPr>
            <w:tcW w:w="4455" w:type="dxa"/>
            <w:tcBorders>
              <w:top w:val="single" w:sz="4" w:space="0" w:color="000000"/>
              <w:left w:val="single" w:sz="4" w:space="0" w:color="000000"/>
              <w:bottom w:val="single" w:sz="4" w:space="0" w:color="000000"/>
              <w:right w:val="single" w:sz="4" w:space="0" w:color="000000"/>
            </w:tcBorders>
            <w:shd w:val="clear" w:color="auto" w:fill="FFFF99"/>
          </w:tcPr>
          <w:p>
            <w:pPr>
              <w:pStyle w:val="TableParagraph"/>
              <w:spacing w:before="60"/>
              <w:ind w:right="130"/>
              <w:rPr>
                <w:b/>
                <w:sz w:val="16"/>
              </w:rPr>
            </w:pPr>
            <w:r>
              <w:rPr>
                <w:sz w:val="16"/>
              </w:rPr>
              <w:t>nome della persona fisica. Da valorizzare insieme al campo </w:t>
            </w:r>
            <w:r>
              <w:rPr>
                <w:b/>
                <w:sz w:val="16"/>
              </w:rPr>
              <w:t>1.2.1.3.3 </w:t>
            </w:r>
            <w:r>
              <w:rPr>
                <w:sz w:val="16"/>
              </w:rPr>
              <w:t>ed in alternativa al campo </w:t>
            </w:r>
            <w:r>
              <w:rPr>
                <w:b/>
                <w:sz w:val="16"/>
              </w:rPr>
              <w:t>1.2.1.3.1</w:t>
            </w:r>
          </w:p>
        </w:tc>
        <w:tc>
          <w:tcPr>
            <w:tcW w:w="2449" w:type="dxa"/>
            <w:tcBorders>
              <w:top w:val="single" w:sz="4" w:space="0" w:color="000000"/>
              <w:left w:val="single" w:sz="4" w:space="0" w:color="000000"/>
              <w:bottom w:val="single" w:sz="4" w:space="0" w:color="000000"/>
              <w:right w:val="single" w:sz="4" w:space="0" w:color="000000"/>
            </w:tcBorders>
            <w:shd w:val="clear" w:color="auto" w:fill="FFFF99"/>
          </w:tcPr>
          <w:p>
            <w:pPr>
              <w:pStyle w:val="TableParagraph"/>
              <w:spacing w:before="153"/>
              <w:rPr>
                <w:sz w:val="16"/>
              </w:rPr>
            </w:pPr>
            <w:r>
              <w:rPr>
                <w:sz w:val="16"/>
              </w:rPr>
              <w:t>formato alfanumerico</w:t>
            </w:r>
          </w:p>
        </w:tc>
      </w:tr>
      <w:tr>
        <w:trPr>
          <w:trHeight w:val="480" w:hRule="atLeast"/>
        </w:trPr>
        <w:tc>
          <w:tcPr>
            <w:tcW w:w="886" w:type="dxa"/>
            <w:gridSpan w:val="4"/>
            <w:tcBorders>
              <w:top w:val="single" w:sz="4" w:space="0" w:color="000000"/>
              <w:left w:val="single" w:sz="6" w:space="0" w:color="000000"/>
              <w:bottom w:val="single" w:sz="4" w:space="0" w:color="000000"/>
              <w:right w:val="single" w:sz="4" w:space="0" w:color="000000"/>
            </w:tcBorders>
            <w:shd w:val="clear" w:color="auto" w:fill="C0C0C0"/>
          </w:tcPr>
          <w:p>
            <w:pPr>
              <w:pStyle w:val="TableParagraph"/>
              <w:ind w:left="0"/>
              <w:rPr>
                <w:rFonts w:ascii="Times New Roman"/>
                <w:sz w:val="16"/>
              </w:rPr>
            </w:pPr>
          </w:p>
        </w:tc>
        <w:tc>
          <w:tcPr>
            <w:tcW w:w="1565" w:type="dxa"/>
            <w:tcBorders>
              <w:top w:val="single" w:sz="4" w:space="0" w:color="000000"/>
              <w:left w:val="single" w:sz="4" w:space="0" w:color="000000"/>
              <w:bottom w:val="single" w:sz="4" w:space="0" w:color="000000"/>
              <w:right w:val="single" w:sz="4" w:space="0" w:color="000000"/>
            </w:tcBorders>
            <w:shd w:val="clear" w:color="auto" w:fill="FFFF99"/>
          </w:tcPr>
          <w:p>
            <w:pPr>
              <w:pStyle w:val="TableParagraph"/>
              <w:spacing w:line="195" w:lineRule="exact" w:before="51"/>
              <w:rPr>
                <w:rFonts w:ascii="Calibri"/>
                <w:b/>
                <w:sz w:val="16"/>
              </w:rPr>
            </w:pPr>
            <w:r>
              <w:rPr>
                <w:rFonts w:ascii="Calibri"/>
                <w:b/>
                <w:sz w:val="16"/>
              </w:rPr>
              <w:t>1.2.1.3.3</w:t>
            </w:r>
          </w:p>
          <w:p>
            <w:pPr>
              <w:pStyle w:val="TableParagraph"/>
              <w:spacing w:line="195" w:lineRule="exact"/>
              <w:rPr>
                <w:rFonts w:ascii="Calibri"/>
                <w:b/>
                <w:sz w:val="16"/>
              </w:rPr>
            </w:pPr>
            <w:r>
              <w:rPr>
                <w:rFonts w:ascii="Calibri"/>
                <w:b/>
                <w:sz w:val="16"/>
              </w:rPr>
              <w:t>&lt;Cognome&gt;</w:t>
            </w:r>
          </w:p>
        </w:tc>
        <w:tc>
          <w:tcPr>
            <w:tcW w:w="4455" w:type="dxa"/>
            <w:tcBorders>
              <w:top w:val="single" w:sz="4" w:space="0" w:color="000000"/>
              <w:left w:val="single" w:sz="4" w:space="0" w:color="000000"/>
              <w:bottom w:val="single" w:sz="4" w:space="0" w:color="000000"/>
              <w:right w:val="single" w:sz="4" w:space="0" w:color="000000"/>
            </w:tcBorders>
            <w:shd w:val="clear" w:color="auto" w:fill="FFFF99"/>
          </w:tcPr>
          <w:p>
            <w:pPr>
              <w:pStyle w:val="TableParagraph"/>
              <w:spacing w:line="183" w:lineRule="exact" w:before="61"/>
              <w:rPr>
                <w:b/>
                <w:sz w:val="16"/>
              </w:rPr>
            </w:pPr>
            <w:r>
              <w:rPr>
                <w:sz w:val="16"/>
              </w:rPr>
              <w:t>cognome della persona fisica. Da valorizzare insieme al campo </w:t>
            </w:r>
            <w:r>
              <w:rPr>
                <w:b/>
                <w:sz w:val="16"/>
              </w:rPr>
              <w:t>1.2.1.3.2</w:t>
            </w:r>
          </w:p>
          <w:p>
            <w:pPr>
              <w:pStyle w:val="TableParagraph"/>
              <w:spacing w:line="183" w:lineRule="exact"/>
              <w:rPr>
                <w:b/>
                <w:sz w:val="16"/>
              </w:rPr>
            </w:pPr>
            <w:r>
              <w:rPr>
                <w:sz w:val="16"/>
              </w:rPr>
              <w:t>ed in alternativa al campo </w:t>
            </w:r>
            <w:r>
              <w:rPr>
                <w:b/>
                <w:sz w:val="16"/>
              </w:rPr>
              <w:t>1.2.1.3.1</w:t>
            </w:r>
          </w:p>
        </w:tc>
        <w:tc>
          <w:tcPr>
            <w:tcW w:w="2449" w:type="dxa"/>
            <w:tcBorders>
              <w:top w:val="single" w:sz="4" w:space="0" w:color="000000"/>
              <w:left w:val="single" w:sz="4" w:space="0" w:color="000000"/>
              <w:bottom w:val="single" w:sz="4" w:space="0" w:color="000000"/>
              <w:right w:val="single" w:sz="4" w:space="0" w:color="000000"/>
            </w:tcBorders>
            <w:shd w:val="clear" w:color="auto" w:fill="FFFF99"/>
          </w:tcPr>
          <w:p>
            <w:pPr>
              <w:pStyle w:val="TableParagraph"/>
              <w:spacing w:before="152"/>
              <w:rPr>
                <w:sz w:val="16"/>
              </w:rPr>
            </w:pPr>
            <w:r>
              <w:rPr>
                <w:sz w:val="16"/>
              </w:rPr>
              <w:t>formato alfanumerico</w:t>
            </w:r>
          </w:p>
        </w:tc>
      </w:tr>
      <w:tr>
        <w:trPr>
          <w:trHeight w:val="540" w:hRule="atLeast"/>
        </w:trPr>
        <w:tc>
          <w:tcPr>
            <w:tcW w:w="886" w:type="dxa"/>
            <w:gridSpan w:val="4"/>
            <w:tcBorders>
              <w:top w:val="single" w:sz="4" w:space="0" w:color="000000"/>
              <w:left w:val="single" w:sz="6" w:space="0" w:color="000000"/>
              <w:bottom w:val="single" w:sz="4" w:space="0" w:color="000000"/>
              <w:right w:val="single" w:sz="4" w:space="0" w:color="000000"/>
            </w:tcBorders>
            <w:shd w:val="clear" w:color="auto" w:fill="C0C0C0"/>
          </w:tcPr>
          <w:p>
            <w:pPr>
              <w:pStyle w:val="TableParagraph"/>
              <w:ind w:left="0"/>
              <w:rPr>
                <w:rFonts w:ascii="Times New Roman"/>
                <w:sz w:val="16"/>
              </w:rPr>
            </w:pPr>
          </w:p>
        </w:tc>
        <w:tc>
          <w:tcPr>
            <w:tcW w:w="1565" w:type="dxa"/>
            <w:tcBorders>
              <w:top w:val="single" w:sz="4" w:space="0" w:color="000000"/>
              <w:left w:val="single" w:sz="4" w:space="0" w:color="000000"/>
              <w:bottom w:val="single" w:sz="4" w:space="0" w:color="000000"/>
              <w:right w:val="single" w:sz="4" w:space="0" w:color="000000"/>
            </w:tcBorders>
            <w:shd w:val="clear" w:color="auto" w:fill="FFFF99"/>
          </w:tcPr>
          <w:p>
            <w:pPr>
              <w:pStyle w:val="TableParagraph"/>
              <w:spacing w:before="6"/>
              <w:ind w:left="0"/>
              <w:rPr>
                <w:rFonts w:ascii="Arial"/>
                <w:sz w:val="15"/>
              </w:rPr>
            </w:pPr>
          </w:p>
          <w:p>
            <w:pPr>
              <w:pStyle w:val="TableParagraph"/>
              <w:rPr>
                <w:rFonts w:ascii="Calibri"/>
                <w:b/>
                <w:sz w:val="16"/>
              </w:rPr>
            </w:pPr>
            <w:r>
              <w:rPr>
                <w:rFonts w:ascii="Calibri"/>
                <w:b/>
                <w:sz w:val="16"/>
              </w:rPr>
              <w:t>1.2.1.3.5  &lt;CodEORI&gt;</w:t>
            </w:r>
          </w:p>
        </w:tc>
        <w:tc>
          <w:tcPr>
            <w:tcW w:w="4455" w:type="dxa"/>
            <w:tcBorders>
              <w:top w:val="single" w:sz="4" w:space="0" w:color="000000"/>
              <w:left w:val="single" w:sz="4" w:space="0" w:color="000000"/>
              <w:bottom w:val="single" w:sz="4" w:space="0" w:color="000000"/>
              <w:right w:val="single" w:sz="4" w:space="0" w:color="000000"/>
            </w:tcBorders>
            <w:shd w:val="clear" w:color="auto" w:fill="FFFF99"/>
          </w:tcPr>
          <w:p>
            <w:pPr>
              <w:pStyle w:val="TableParagraph"/>
              <w:spacing w:line="180" w:lineRule="exact"/>
              <w:rPr>
                <w:sz w:val="16"/>
              </w:rPr>
            </w:pPr>
            <w:r>
              <w:rPr>
                <w:sz w:val="16"/>
              </w:rPr>
              <w:t>numero del Codice EORI (Economic Operator Registration and</w:t>
            </w:r>
          </w:p>
          <w:p>
            <w:pPr>
              <w:pStyle w:val="TableParagraph"/>
              <w:spacing w:line="182" w:lineRule="exact" w:before="5"/>
              <w:rPr>
                <w:sz w:val="16"/>
              </w:rPr>
            </w:pPr>
            <w:r>
              <w:rPr>
                <w:sz w:val="16"/>
              </w:rPr>
              <w:t>Identification) in base al Regolamento (CE) n. 312 del 16 aprile 2009. In vigore dal 1 luglio 2009</w:t>
            </w:r>
          </w:p>
        </w:tc>
        <w:tc>
          <w:tcPr>
            <w:tcW w:w="2449" w:type="dxa"/>
            <w:tcBorders>
              <w:top w:val="single" w:sz="4" w:space="0" w:color="000000"/>
              <w:left w:val="single" w:sz="4" w:space="0" w:color="000000"/>
              <w:bottom w:val="single" w:sz="4" w:space="0" w:color="000000"/>
              <w:right w:val="single" w:sz="4" w:space="0" w:color="000000"/>
            </w:tcBorders>
            <w:shd w:val="clear" w:color="auto" w:fill="FFFF99"/>
          </w:tcPr>
          <w:p>
            <w:pPr>
              <w:pStyle w:val="TableParagraph"/>
              <w:spacing w:before="8"/>
              <w:ind w:left="0"/>
              <w:rPr>
                <w:rFonts w:ascii="Arial"/>
                <w:sz w:val="15"/>
              </w:rPr>
            </w:pPr>
          </w:p>
          <w:p>
            <w:pPr>
              <w:pStyle w:val="TableParagraph"/>
              <w:spacing w:before="1"/>
              <w:rPr>
                <w:sz w:val="16"/>
              </w:rPr>
            </w:pPr>
            <w:r>
              <w:rPr>
                <w:sz w:val="16"/>
              </w:rPr>
              <w:t>formato alfanumerico</w:t>
            </w:r>
          </w:p>
        </w:tc>
      </w:tr>
    </w:tbl>
    <w:p>
      <w:pPr>
        <w:spacing w:after="0"/>
        <w:rPr>
          <w:sz w:val="16"/>
        </w:rPr>
        <w:sectPr>
          <w:pgSz w:w="11910" w:h="16850"/>
          <w:pgMar w:header="0" w:footer="1387" w:top="1200" w:bottom="1580" w:left="1080" w:right="1220"/>
        </w:sectPr>
      </w:pPr>
    </w:p>
    <w:tbl>
      <w:tblPr>
        <w:tblW w:w="0" w:type="auto"/>
        <w:jc w:val="left"/>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9"/>
        <w:gridCol w:w="185"/>
        <w:gridCol w:w="184"/>
        <w:gridCol w:w="329"/>
        <w:gridCol w:w="1565"/>
        <w:gridCol w:w="4455"/>
        <w:gridCol w:w="2449"/>
      </w:tblGrid>
      <w:tr>
        <w:trPr>
          <w:trHeight w:val="520" w:hRule="atLeast"/>
        </w:trPr>
        <w:tc>
          <w:tcPr>
            <w:tcW w:w="189" w:type="dxa"/>
            <w:tcBorders>
              <w:right w:val="nil"/>
            </w:tcBorders>
          </w:tcPr>
          <w:p>
            <w:pPr>
              <w:pStyle w:val="TableParagraph"/>
              <w:ind w:left="0"/>
              <w:rPr>
                <w:rFonts w:ascii="Times New Roman"/>
                <w:sz w:val="16"/>
              </w:rPr>
            </w:pPr>
          </w:p>
        </w:tc>
        <w:tc>
          <w:tcPr>
            <w:tcW w:w="185" w:type="dxa"/>
            <w:tcBorders>
              <w:left w:val="nil"/>
              <w:right w:val="nil"/>
            </w:tcBorders>
          </w:tcPr>
          <w:p>
            <w:pPr>
              <w:pStyle w:val="TableParagraph"/>
              <w:ind w:left="0"/>
              <w:rPr>
                <w:rFonts w:ascii="Times New Roman"/>
                <w:sz w:val="16"/>
              </w:rPr>
            </w:pPr>
          </w:p>
        </w:tc>
        <w:tc>
          <w:tcPr>
            <w:tcW w:w="2078" w:type="dxa"/>
            <w:gridSpan w:val="3"/>
            <w:tcBorders>
              <w:left w:val="nil"/>
              <w:right w:val="nil"/>
            </w:tcBorders>
          </w:tcPr>
          <w:p>
            <w:pPr>
              <w:pStyle w:val="TableParagraph"/>
              <w:spacing w:before="160"/>
              <w:ind w:left="104"/>
              <w:rPr>
                <w:rFonts w:ascii="Arial"/>
                <w:b/>
                <w:sz w:val="16"/>
              </w:rPr>
            </w:pPr>
            <w:r>
              <w:rPr>
                <w:rFonts w:ascii="Arial"/>
                <w:b/>
                <w:sz w:val="16"/>
              </w:rPr>
              <w:t>ID e Nome Tag XML</w:t>
            </w:r>
          </w:p>
        </w:tc>
        <w:tc>
          <w:tcPr>
            <w:tcW w:w="4455" w:type="dxa"/>
            <w:tcBorders>
              <w:left w:val="nil"/>
            </w:tcBorders>
          </w:tcPr>
          <w:p>
            <w:pPr>
              <w:pStyle w:val="TableParagraph"/>
              <w:spacing w:before="160"/>
              <w:ind w:left="1360"/>
              <w:rPr>
                <w:rFonts w:ascii="Arial"/>
                <w:b/>
                <w:sz w:val="16"/>
              </w:rPr>
            </w:pPr>
            <w:r>
              <w:rPr>
                <w:rFonts w:ascii="Arial"/>
                <w:b/>
                <w:sz w:val="16"/>
              </w:rPr>
              <w:t>Descrizione funzionale</w:t>
            </w:r>
          </w:p>
        </w:tc>
        <w:tc>
          <w:tcPr>
            <w:tcW w:w="2449" w:type="dxa"/>
          </w:tcPr>
          <w:p>
            <w:pPr>
              <w:pStyle w:val="TableParagraph"/>
              <w:spacing w:before="160"/>
              <w:ind w:left="972" w:right="972"/>
              <w:jc w:val="center"/>
              <w:rPr>
                <w:rFonts w:ascii="Arial"/>
                <w:b/>
                <w:sz w:val="16"/>
              </w:rPr>
            </w:pPr>
            <w:r>
              <w:rPr>
                <w:rFonts w:ascii="Arial"/>
                <w:b/>
                <w:sz w:val="16"/>
              </w:rPr>
              <w:t>NOTE</w:t>
            </w:r>
          </w:p>
        </w:tc>
      </w:tr>
      <w:tr>
        <w:trPr>
          <w:trHeight w:val="540" w:hRule="atLeast"/>
        </w:trPr>
        <w:tc>
          <w:tcPr>
            <w:tcW w:w="557" w:type="dxa"/>
            <w:gridSpan w:val="3"/>
            <w:tcBorders>
              <w:left w:val="single" w:sz="6" w:space="0" w:color="000000"/>
              <w:bottom w:val="single" w:sz="4" w:space="0" w:color="000000"/>
              <w:right w:val="single" w:sz="4" w:space="0" w:color="000000"/>
            </w:tcBorders>
            <w:shd w:val="clear" w:color="auto" w:fill="C0C0C0"/>
          </w:tcPr>
          <w:p>
            <w:pPr>
              <w:pStyle w:val="TableParagraph"/>
              <w:ind w:left="0"/>
              <w:rPr>
                <w:rFonts w:ascii="Times New Roman"/>
                <w:sz w:val="16"/>
              </w:rPr>
            </w:pPr>
          </w:p>
        </w:tc>
        <w:tc>
          <w:tcPr>
            <w:tcW w:w="1894" w:type="dxa"/>
            <w:gridSpan w:val="2"/>
            <w:tcBorders>
              <w:left w:val="single" w:sz="4" w:space="0" w:color="000000"/>
              <w:bottom w:val="single" w:sz="4" w:space="0" w:color="000000"/>
              <w:right w:val="single" w:sz="4" w:space="0" w:color="000000"/>
            </w:tcBorders>
            <w:shd w:val="clear" w:color="auto" w:fill="FF9900"/>
          </w:tcPr>
          <w:p>
            <w:pPr>
              <w:pStyle w:val="TableParagraph"/>
              <w:spacing w:before="11"/>
              <w:ind w:left="0"/>
              <w:rPr>
                <w:rFonts w:ascii="Arial"/>
                <w:sz w:val="14"/>
              </w:rPr>
            </w:pPr>
          </w:p>
          <w:p>
            <w:pPr>
              <w:pStyle w:val="TableParagraph"/>
              <w:rPr>
                <w:rFonts w:ascii="Calibri"/>
                <w:b/>
                <w:sz w:val="16"/>
              </w:rPr>
            </w:pPr>
            <w:r>
              <w:rPr>
                <w:rFonts w:ascii="Calibri"/>
                <w:b/>
                <w:sz w:val="16"/>
              </w:rPr>
              <w:t>1.2.1.8  &lt;RegimeFiscale&gt;</w:t>
            </w:r>
          </w:p>
        </w:tc>
        <w:tc>
          <w:tcPr>
            <w:tcW w:w="4455" w:type="dxa"/>
            <w:tcBorders>
              <w:left w:val="single" w:sz="4" w:space="0" w:color="000000"/>
              <w:bottom w:val="single" w:sz="4" w:space="0" w:color="000000"/>
              <w:right w:val="single" w:sz="4" w:space="0" w:color="000000"/>
            </w:tcBorders>
            <w:shd w:val="clear" w:color="auto" w:fill="FF9900"/>
          </w:tcPr>
          <w:p>
            <w:pPr>
              <w:pStyle w:val="TableParagraph"/>
              <w:spacing w:before="4"/>
              <w:ind w:left="0"/>
              <w:rPr>
                <w:rFonts w:ascii="Arial"/>
                <w:sz w:val="15"/>
              </w:rPr>
            </w:pPr>
          </w:p>
          <w:p>
            <w:pPr>
              <w:pStyle w:val="TableParagraph"/>
              <w:rPr>
                <w:sz w:val="16"/>
              </w:rPr>
            </w:pPr>
            <w:r>
              <w:rPr>
                <w:sz w:val="16"/>
              </w:rPr>
              <w:t>regime fiscale</w:t>
            </w:r>
          </w:p>
        </w:tc>
        <w:tc>
          <w:tcPr>
            <w:tcW w:w="2449" w:type="dxa"/>
            <w:tcBorders>
              <w:left w:val="single" w:sz="4" w:space="0" w:color="000000"/>
              <w:bottom w:val="single" w:sz="4" w:space="0" w:color="000000"/>
              <w:right w:val="single" w:sz="4" w:space="0" w:color="000000"/>
            </w:tcBorders>
            <w:shd w:val="clear" w:color="auto" w:fill="FF9900"/>
          </w:tcPr>
          <w:p>
            <w:pPr>
              <w:pStyle w:val="TableParagraph"/>
              <w:spacing w:line="176" w:lineRule="exact"/>
              <w:rPr>
                <w:sz w:val="16"/>
              </w:rPr>
            </w:pPr>
            <w:r>
              <w:rPr>
                <w:sz w:val="16"/>
              </w:rPr>
              <w:t>valori ammessi:</w:t>
            </w:r>
          </w:p>
          <w:p>
            <w:pPr>
              <w:pStyle w:val="TableParagraph"/>
              <w:spacing w:line="182" w:lineRule="exact" w:before="5"/>
              <w:ind w:right="319"/>
              <w:rPr>
                <w:b/>
                <w:sz w:val="16"/>
              </w:rPr>
            </w:pPr>
            <w:r>
              <w:rPr>
                <w:b/>
                <w:sz w:val="16"/>
              </w:rPr>
              <w:t>vedi tabella dei Codici dei regimi fiscali riportata in Appendice 1</w:t>
            </w:r>
          </w:p>
        </w:tc>
      </w:tr>
      <w:tr>
        <w:trPr>
          <w:trHeight w:val="480" w:hRule="atLeast"/>
        </w:trPr>
        <w:tc>
          <w:tcPr>
            <w:tcW w:w="373" w:type="dxa"/>
            <w:gridSpan w:val="2"/>
            <w:tcBorders>
              <w:top w:val="single" w:sz="4" w:space="0" w:color="000000"/>
              <w:left w:val="single" w:sz="6" w:space="0" w:color="000000"/>
              <w:bottom w:val="single" w:sz="4" w:space="0" w:color="000000"/>
              <w:right w:val="single" w:sz="4" w:space="0" w:color="000000"/>
            </w:tcBorders>
            <w:shd w:val="clear" w:color="auto" w:fill="C0C0C0"/>
          </w:tcPr>
          <w:p>
            <w:pPr>
              <w:pStyle w:val="TableParagraph"/>
              <w:ind w:left="0"/>
              <w:rPr>
                <w:rFonts w:ascii="Times New Roman"/>
                <w:sz w:val="16"/>
              </w:rPr>
            </w:pPr>
          </w:p>
        </w:tc>
        <w:tc>
          <w:tcPr>
            <w:tcW w:w="2078" w:type="dxa"/>
            <w:gridSpan w:val="3"/>
            <w:tcBorders>
              <w:top w:val="single" w:sz="4" w:space="0" w:color="000000"/>
              <w:left w:val="single" w:sz="4" w:space="0" w:color="000000"/>
              <w:bottom w:val="single" w:sz="4" w:space="0" w:color="000000"/>
              <w:right w:val="single" w:sz="4" w:space="0" w:color="000000"/>
            </w:tcBorders>
            <w:shd w:val="clear" w:color="auto" w:fill="FFCC99"/>
          </w:tcPr>
          <w:p>
            <w:pPr>
              <w:pStyle w:val="TableParagraph"/>
              <w:spacing w:before="141"/>
              <w:ind w:left="65"/>
              <w:rPr>
                <w:rFonts w:ascii="Calibri"/>
                <w:b/>
                <w:sz w:val="16"/>
              </w:rPr>
            </w:pPr>
            <w:r>
              <w:rPr>
                <w:rFonts w:ascii="Calibri"/>
                <w:b/>
                <w:sz w:val="16"/>
              </w:rPr>
              <w:t>1.2.2  &lt;Sede&gt;</w:t>
            </w:r>
          </w:p>
        </w:tc>
        <w:tc>
          <w:tcPr>
            <w:tcW w:w="4455" w:type="dxa"/>
            <w:tcBorders>
              <w:top w:val="single" w:sz="4" w:space="0" w:color="000000"/>
              <w:left w:val="single" w:sz="4" w:space="0" w:color="000000"/>
              <w:bottom w:val="single" w:sz="4" w:space="0" w:color="000000"/>
              <w:right w:val="single" w:sz="4" w:space="0" w:color="000000"/>
            </w:tcBorders>
            <w:shd w:val="clear" w:color="auto" w:fill="FFCC99"/>
          </w:tcPr>
          <w:p>
            <w:pPr>
              <w:pStyle w:val="TableParagraph"/>
              <w:spacing w:before="52"/>
              <w:ind w:right="370"/>
              <w:rPr>
                <w:sz w:val="16"/>
              </w:rPr>
            </w:pPr>
            <w:r>
              <w:rPr>
                <w:sz w:val="16"/>
              </w:rPr>
              <w:t>blocco sempre obbligatorio contenente i dati della sede del cedente / prestatore</w:t>
            </w:r>
          </w:p>
        </w:tc>
        <w:tc>
          <w:tcPr>
            <w:tcW w:w="2449" w:type="dxa"/>
            <w:tcBorders>
              <w:top w:val="single" w:sz="4" w:space="0" w:color="000000"/>
              <w:left w:val="single" w:sz="4" w:space="0" w:color="000000"/>
              <w:bottom w:val="single" w:sz="4" w:space="0" w:color="000000"/>
              <w:right w:val="single" w:sz="4" w:space="0" w:color="000000"/>
            </w:tcBorders>
            <w:shd w:val="clear" w:color="auto" w:fill="FFCC99"/>
          </w:tcPr>
          <w:p>
            <w:pPr>
              <w:pStyle w:val="TableParagraph"/>
              <w:ind w:left="0"/>
              <w:rPr>
                <w:rFonts w:ascii="Times New Roman"/>
                <w:sz w:val="16"/>
              </w:rPr>
            </w:pPr>
          </w:p>
        </w:tc>
      </w:tr>
      <w:tr>
        <w:trPr>
          <w:trHeight w:val="480" w:hRule="atLeast"/>
        </w:trPr>
        <w:tc>
          <w:tcPr>
            <w:tcW w:w="557" w:type="dxa"/>
            <w:gridSpan w:val="3"/>
            <w:tcBorders>
              <w:top w:val="single" w:sz="4" w:space="0" w:color="000000"/>
              <w:left w:val="single" w:sz="6" w:space="0" w:color="000000"/>
              <w:bottom w:val="single" w:sz="4" w:space="0" w:color="000000"/>
              <w:right w:val="single" w:sz="4" w:space="0" w:color="000000"/>
            </w:tcBorders>
            <w:shd w:val="clear" w:color="auto" w:fill="C0C0C0"/>
          </w:tcPr>
          <w:p>
            <w:pPr>
              <w:pStyle w:val="TableParagraph"/>
              <w:ind w:left="0"/>
              <w:rPr>
                <w:rFonts w:ascii="Times New Roman"/>
                <w:sz w:val="16"/>
              </w:rPr>
            </w:pPr>
          </w:p>
        </w:tc>
        <w:tc>
          <w:tcPr>
            <w:tcW w:w="1894" w:type="dxa"/>
            <w:gridSpan w:val="2"/>
            <w:tcBorders>
              <w:top w:val="single" w:sz="4" w:space="0" w:color="000000"/>
              <w:left w:val="single" w:sz="4" w:space="0" w:color="000000"/>
              <w:bottom w:val="single" w:sz="4" w:space="0" w:color="000000"/>
              <w:right w:val="single" w:sz="4" w:space="0" w:color="000000"/>
            </w:tcBorders>
            <w:shd w:val="clear" w:color="auto" w:fill="FF9900"/>
          </w:tcPr>
          <w:p>
            <w:pPr>
              <w:pStyle w:val="TableParagraph"/>
              <w:spacing w:before="10"/>
              <w:ind w:left="0"/>
              <w:rPr>
                <w:rFonts w:ascii="Arial"/>
                <w:sz w:val="12"/>
              </w:rPr>
            </w:pPr>
          </w:p>
          <w:p>
            <w:pPr>
              <w:pStyle w:val="TableParagraph"/>
              <w:rPr>
                <w:rFonts w:ascii="Calibri"/>
                <w:b/>
                <w:sz w:val="16"/>
              </w:rPr>
            </w:pPr>
            <w:r>
              <w:rPr>
                <w:rFonts w:ascii="Calibri"/>
                <w:b/>
                <w:sz w:val="16"/>
              </w:rPr>
              <w:t>1.2.2.1  &lt;Indirizzo&gt;</w:t>
            </w:r>
          </w:p>
        </w:tc>
        <w:tc>
          <w:tcPr>
            <w:tcW w:w="4455" w:type="dxa"/>
            <w:tcBorders>
              <w:top w:val="single" w:sz="4" w:space="0" w:color="000000"/>
              <w:left w:val="single" w:sz="4" w:space="0" w:color="000000"/>
              <w:bottom w:val="single" w:sz="4" w:space="0" w:color="000000"/>
              <w:right w:val="single" w:sz="4" w:space="0" w:color="000000"/>
            </w:tcBorders>
            <w:shd w:val="clear" w:color="auto" w:fill="FF9900"/>
          </w:tcPr>
          <w:p>
            <w:pPr>
              <w:pStyle w:val="TableParagraph"/>
              <w:spacing w:before="151"/>
              <w:rPr>
                <w:sz w:val="16"/>
              </w:rPr>
            </w:pPr>
            <w:r>
              <w:rPr>
                <w:sz w:val="16"/>
              </w:rPr>
              <w:t>indirizzo della sede del cedente o prestatore (nome della via, piazza etc.)</w:t>
            </w:r>
          </w:p>
        </w:tc>
        <w:tc>
          <w:tcPr>
            <w:tcW w:w="2449" w:type="dxa"/>
            <w:tcBorders>
              <w:top w:val="single" w:sz="4" w:space="0" w:color="000000"/>
              <w:left w:val="single" w:sz="4" w:space="0" w:color="000000"/>
              <w:bottom w:val="single" w:sz="4" w:space="0" w:color="000000"/>
              <w:right w:val="single" w:sz="4" w:space="0" w:color="000000"/>
            </w:tcBorders>
            <w:shd w:val="clear" w:color="auto" w:fill="FF9900"/>
          </w:tcPr>
          <w:p>
            <w:pPr>
              <w:pStyle w:val="TableParagraph"/>
              <w:spacing w:before="151"/>
              <w:rPr>
                <w:sz w:val="16"/>
              </w:rPr>
            </w:pPr>
            <w:r>
              <w:rPr>
                <w:sz w:val="16"/>
              </w:rPr>
              <w:t>formato alfanumerico</w:t>
            </w:r>
          </w:p>
        </w:tc>
      </w:tr>
      <w:tr>
        <w:trPr>
          <w:trHeight w:val="480" w:hRule="atLeast"/>
        </w:trPr>
        <w:tc>
          <w:tcPr>
            <w:tcW w:w="557" w:type="dxa"/>
            <w:gridSpan w:val="3"/>
            <w:tcBorders>
              <w:top w:val="single" w:sz="4" w:space="0" w:color="000000"/>
              <w:left w:val="single" w:sz="6" w:space="0" w:color="000000"/>
              <w:bottom w:val="single" w:sz="4" w:space="0" w:color="000000"/>
              <w:right w:val="single" w:sz="4" w:space="0" w:color="000000"/>
            </w:tcBorders>
            <w:shd w:val="clear" w:color="auto" w:fill="C0C0C0"/>
          </w:tcPr>
          <w:p>
            <w:pPr>
              <w:pStyle w:val="TableParagraph"/>
              <w:ind w:left="0"/>
              <w:rPr>
                <w:rFonts w:ascii="Times New Roman"/>
                <w:sz w:val="16"/>
              </w:rPr>
            </w:pPr>
          </w:p>
        </w:tc>
        <w:tc>
          <w:tcPr>
            <w:tcW w:w="1894" w:type="dxa"/>
            <w:gridSpan w:val="2"/>
            <w:tcBorders>
              <w:top w:val="single" w:sz="4" w:space="0" w:color="000000"/>
              <w:left w:val="single" w:sz="4" w:space="0" w:color="000000"/>
              <w:bottom w:val="single" w:sz="4" w:space="0" w:color="000000"/>
              <w:right w:val="single" w:sz="4" w:space="0" w:color="000000"/>
            </w:tcBorders>
            <w:shd w:val="clear" w:color="auto" w:fill="FF9900"/>
          </w:tcPr>
          <w:p>
            <w:pPr>
              <w:pStyle w:val="TableParagraph"/>
              <w:spacing w:before="6"/>
              <w:ind w:left="0"/>
              <w:rPr>
                <w:rFonts w:ascii="Arial"/>
                <w:sz w:val="12"/>
              </w:rPr>
            </w:pPr>
          </w:p>
          <w:p>
            <w:pPr>
              <w:pStyle w:val="TableParagraph"/>
              <w:rPr>
                <w:rFonts w:ascii="Calibri"/>
                <w:b/>
                <w:sz w:val="16"/>
              </w:rPr>
            </w:pPr>
            <w:r>
              <w:rPr>
                <w:rFonts w:ascii="Calibri"/>
                <w:b/>
                <w:sz w:val="16"/>
              </w:rPr>
              <w:t>1.2.2.2  &lt;NumeroCivico&gt;</w:t>
            </w:r>
          </w:p>
        </w:tc>
        <w:tc>
          <w:tcPr>
            <w:tcW w:w="4455" w:type="dxa"/>
            <w:tcBorders>
              <w:top w:val="single" w:sz="4" w:space="0" w:color="000000"/>
              <w:left w:val="single" w:sz="4" w:space="0" w:color="000000"/>
              <w:bottom w:val="single" w:sz="4" w:space="0" w:color="000000"/>
              <w:right w:val="single" w:sz="4" w:space="0" w:color="000000"/>
            </w:tcBorders>
            <w:shd w:val="clear" w:color="auto" w:fill="FF9900"/>
          </w:tcPr>
          <w:p>
            <w:pPr>
              <w:pStyle w:val="TableParagraph"/>
              <w:spacing w:before="56"/>
              <w:ind w:right="105"/>
              <w:rPr>
                <w:sz w:val="16"/>
              </w:rPr>
            </w:pPr>
            <w:r>
              <w:rPr>
                <w:sz w:val="16"/>
              </w:rPr>
              <w:t>numero civico riferito all'indirizzo (non indicare se già presente nel campo indirizzo)</w:t>
            </w:r>
          </w:p>
        </w:tc>
        <w:tc>
          <w:tcPr>
            <w:tcW w:w="2449" w:type="dxa"/>
            <w:tcBorders>
              <w:top w:val="single" w:sz="4" w:space="0" w:color="000000"/>
              <w:left w:val="single" w:sz="4" w:space="0" w:color="000000"/>
              <w:bottom w:val="single" w:sz="4" w:space="0" w:color="000000"/>
              <w:right w:val="nil"/>
            </w:tcBorders>
            <w:shd w:val="clear" w:color="auto" w:fill="FF9900"/>
          </w:tcPr>
          <w:p>
            <w:pPr>
              <w:pStyle w:val="TableParagraph"/>
              <w:spacing w:before="147"/>
              <w:rPr>
                <w:sz w:val="16"/>
              </w:rPr>
            </w:pPr>
            <w:r>
              <w:rPr>
                <w:sz w:val="16"/>
              </w:rPr>
              <w:t>formato alfanumerico</w:t>
            </w:r>
          </w:p>
        </w:tc>
      </w:tr>
      <w:tr>
        <w:trPr>
          <w:trHeight w:val="480" w:hRule="atLeast"/>
        </w:trPr>
        <w:tc>
          <w:tcPr>
            <w:tcW w:w="557" w:type="dxa"/>
            <w:gridSpan w:val="3"/>
            <w:tcBorders>
              <w:top w:val="single" w:sz="4" w:space="0" w:color="000000"/>
              <w:left w:val="single" w:sz="6" w:space="0" w:color="000000"/>
              <w:bottom w:val="single" w:sz="4" w:space="0" w:color="000000"/>
              <w:right w:val="single" w:sz="4" w:space="0" w:color="000000"/>
            </w:tcBorders>
            <w:shd w:val="clear" w:color="auto" w:fill="C0C0C0"/>
          </w:tcPr>
          <w:p>
            <w:pPr>
              <w:pStyle w:val="TableParagraph"/>
              <w:ind w:left="0"/>
              <w:rPr>
                <w:rFonts w:ascii="Times New Roman"/>
                <w:sz w:val="16"/>
              </w:rPr>
            </w:pPr>
          </w:p>
        </w:tc>
        <w:tc>
          <w:tcPr>
            <w:tcW w:w="1894" w:type="dxa"/>
            <w:gridSpan w:val="2"/>
            <w:tcBorders>
              <w:top w:val="single" w:sz="4" w:space="0" w:color="000000"/>
              <w:left w:val="single" w:sz="4" w:space="0" w:color="000000"/>
              <w:bottom w:val="single" w:sz="4" w:space="0" w:color="000000"/>
              <w:right w:val="single" w:sz="4" w:space="0" w:color="000000"/>
            </w:tcBorders>
            <w:shd w:val="clear" w:color="auto" w:fill="FF9900"/>
          </w:tcPr>
          <w:p>
            <w:pPr>
              <w:pStyle w:val="TableParagraph"/>
              <w:spacing w:before="143"/>
              <w:rPr>
                <w:rFonts w:ascii="Calibri"/>
                <w:b/>
                <w:sz w:val="16"/>
              </w:rPr>
            </w:pPr>
            <w:r>
              <w:rPr>
                <w:rFonts w:ascii="Calibri"/>
                <w:b/>
                <w:sz w:val="16"/>
              </w:rPr>
              <w:t>1.2.2.3  &lt;CAP&gt;</w:t>
            </w:r>
          </w:p>
        </w:tc>
        <w:tc>
          <w:tcPr>
            <w:tcW w:w="4455" w:type="dxa"/>
            <w:tcBorders>
              <w:top w:val="single" w:sz="4" w:space="0" w:color="000000"/>
              <w:left w:val="single" w:sz="4" w:space="0" w:color="000000"/>
              <w:bottom w:val="single" w:sz="4" w:space="0" w:color="000000"/>
              <w:right w:val="single" w:sz="4" w:space="0" w:color="000000"/>
            </w:tcBorders>
            <w:shd w:val="clear" w:color="auto" w:fill="FF9900"/>
          </w:tcPr>
          <w:p>
            <w:pPr>
              <w:pStyle w:val="TableParagraph"/>
              <w:spacing w:before="148"/>
              <w:rPr>
                <w:sz w:val="16"/>
              </w:rPr>
            </w:pPr>
            <w:r>
              <w:rPr>
                <w:sz w:val="16"/>
              </w:rPr>
              <w:t>Codice Avviamento Postale</w:t>
            </w:r>
          </w:p>
        </w:tc>
        <w:tc>
          <w:tcPr>
            <w:tcW w:w="2449" w:type="dxa"/>
            <w:tcBorders>
              <w:top w:val="single" w:sz="4" w:space="0" w:color="000000"/>
              <w:left w:val="single" w:sz="4" w:space="0" w:color="000000"/>
              <w:bottom w:val="single" w:sz="4" w:space="0" w:color="000000"/>
              <w:right w:val="single" w:sz="4" w:space="0" w:color="000000"/>
            </w:tcBorders>
            <w:shd w:val="clear" w:color="auto" w:fill="FF9900"/>
          </w:tcPr>
          <w:p>
            <w:pPr>
              <w:pStyle w:val="TableParagraph"/>
              <w:spacing w:before="148"/>
              <w:rPr>
                <w:sz w:val="16"/>
              </w:rPr>
            </w:pPr>
            <w:r>
              <w:rPr>
                <w:sz w:val="16"/>
              </w:rPr>
              <w:t>formato numerico</w:t>
            </w:r>
          </w:p>
        </w:tc>
      </w:tr>
      <w:tr>
        <w:trPr>
          <w:trHeight w:val="480" w:hRule="atLeast"/>
        </w:trPr>
        <w:tc>
          <w:tcPr>
            <w:tcW w:w="557" w:type="dxa"/>
            <w:gridSpan w:val="3"/>
            <w:tcBorders>
              <w:top w:val="single" w:sz="4" w:space="0" w:color="000000"/>
              <w:left w:val="single" w:sz="6" w:space="0" w:color="000000"/>
              <w:bottom w:val="single" w:sz="4" w:space="0" w:color="000000"/>
              <w:right w:val="single" w:sz="4" w:space="0" w:color="000000"/>
            </w:tcBorders>
            <w:shd w:val="clear" w:color="auto" w:fill="C0C0C0"/>
          </w:tcPr>
          <w:p>
            <w:pPr>
              <w:pStyle w:val="TableParagraph"/>
              <w:ind w:left="0"/>
              <w:rPr>
                <w:rFonts w:ascii="Times New Roman"/>
                <w:sz w:val="16"/>
              </w:rPr>
            </w:pPr>
          </w:p>
        </w:tc>
        <w:tc>
          <w:tcPr>
            <w:tcW w:w="1894" w:type="dxa"/>
            <w:gridSpan w:val="2"/>
            <w:tcBorders>
              <w:top w:val="single" w:sz="4" w:space="0" w:color="000000"/>
              <w:left w:val="single" w:sz="4" w:space="0" w:color="000000"/>
              <w:bottom w:val="single" w:sz="4" w:space="0" w:color="000000"/>
              <w:right w:val="single" w:sz="4" w:space="0" w:color="000000"/>
            </w:tcBorders>
            <w:shd w:val="clear" w:color="auto" w:fill="FF9900"/>
          </w:tcPr>
          <w:p>
            <w:pPr>
              <w:pStyle w:val="TableParagraph"/>
              <w:spacing w:before="7"/>
              <w:ind w:left="0"/>
              <w:rPr>
                <w:rFonts w:ascii="Arial"/>
                <w:sz w:val="12"/>
              </w:rPr>
            </w:pPr>
          </w:p>
          <w:p>
            <w:pPr>
              <w:pStyle w:val="TableParagraph"/>
              <w:spacing w:before="1"/>
              <w:rPr>
                <w:rFonts w:ascii="Calibri"/>
                <w:b/>
                <w:sz w:val="16"/>
              </w:rPr>
            </w:pPr>
            <w:r>
              <w:rPr>
                <w:rFonts w:ascii="Calibri"/>
                <w:b/>
                <w:sz w:val="16"/>
              </w:rPr>
              <w:t>1.2.2.4  &lt;Comune&gt;</w:t>
            </w:r>
          </w:p>
        </w:tc>
        <w:tc>
          <w:tcPr>
            <w:tcW w:w="4455" w:type="dxa"/>
            <w:tcBorders>
              <w:top w:val="single" w:sz="4" w:space="0" w:color="000000"/>
              <w:left w:val="single" w:sz="4" w:space="0" w:color="000000"/>
              <w:bottom w:val="single" w:sz="4" w:space="0" w:color="000000"/>
              <w:right w:val="single" w:sz="4" w:space="0" w:color="000000"/>
            </w:tcBorders>
            <w:shd w:val="clear" w:color="auto" w:fill="FF9900"/>
          </w:tcPr>
          <w:p>
            <w:pPr>
              <w:pStyle w:val="TableParagraph"/>
              <w:spacing w:before="148"/>
              <w:rPr>
                <w:sz w:val="16"/>
              </w:rPr>
            </w:pPr>
            <w:r>
              <w:rPr>
                <w:sz w:val="16"/>
              </w:rPr>
              <w:t>comune relativo alla sede del cedente / prestatore</w:t>
            </w:r>
          </w:p>
        </w:tc>
        <w:tc>
          <w:tcPr>
            <w:tcW w:w="2449" w:type="dxa"/>
            <w:tcBorders>
              <w:top w:val="single" w:sz="4" w:space="0" w:color="000000"/>
              <w:left w:val="single" w:sz="4" w:space="0" w:color="000000"/>
              <w:bottom w:val="single" w:sz="4" w:space="0" w:color="000000"/>
              <w:right w:val="single" w:sz="4" w:space="0" w:color="000000"/>
            </w:tcBorders>
            <w:shd w:val="clear" w:color="auto" w:fill="FF9900"/>
          </w:tcPr>
          <w:p>
            <w:pPr>
              <w:pStyle w:val="TableParagraph"/>
              <w:spacing w:before="148"/>
              <w:rPr>
                <w:sz w:val="16"/>
              </w:rPr>
            </w:pPr>
            <w:r>
              <w:rPr>
                <w:sz w:val="16"/>
              </w:rPr>
              <w:t>formato alfanumerico</w:t>
            </w:r>
          </w:p>
        </w:tc>
      </w:tr>
      <w:tr>
        <w:trPr>
          <w:trHeight w:val="480" w:hRule="atLeast"/>
        </w:trPr>
        <w:tc>
          <w:tcPr>
            <w:tcW w:w="557" w:type="dxa"/>
            <w:gridSpan w:val="3"/>
            <w:tcBorders>
              <w:top w:val="single" w:sz="4" w:space="0" w:color="000000"/>
              <w:left w:val="single" w:sz="6" w:space="0" w:color="000000"/>
              <w:bottom w:val="single" w:sz="4" w:space="0" w:color="000000"/>
              <w:right w:val="single" w:sz="4" w:space="0" w:color="000000"/>
            </w:tcBorders>
            <w:shd w:val="clear" w:color="auto" w:fill="C0C0C0"/>
          </w:tcPr>
          <w:p>
            <w:pPr>
              <w:pStyle w:val="TableParagraph"/>
              <w:ind w:left="0"/>
              <w:rPr>
                <w:rFonts w:ascii="Times New Roman"/>
                <w:sz w:val="16"/>
              </w:rPr>
            </w:pPr>
          </w:p>
        </w:tc>
        <w:tc>
          <w:tcPr>
            <w:tcW w:w="1894" w:type="dxa"/>
            <w:gridSpan w:val="2"/>
            <w:tcBorders>
              <w:top w:val="single" w:sz="4" w:space="0" w:color="000000"/>
              <w:left w:val="single" w:sz="4" w:space="0" w:color="000000"/>
              <w:bottom w:val="single" w:sz="4" w:space="0" w:color="000000"/>
              <w:right w:val="single" w:sz="4" w:space="0" w:color="000000"/>
            </w:tcBorders>
            <w:shd w:val="clear" w:color="auto" w:fill="FF9900"/>
          </w:tcPr>
          <w:p>
            <w:pPr>
              <w:pStyle w:val="TableParagraph"/>
              <w:spacing w:before="143"/>
              <w:rPr>
                <w:rFonts w:ascii="Calibri"/>
                <w:b/>
                <w:sz w:val="16"/>
              </w:rPr>
            </w:pPr>
            <w:r>
              <w:rPr>
                <w:rFonts w:ascii="Calibri"/>
                <w:b/>
                <w:sz w:val="16"/>
              </w:rPr>
              <w:t>1.2.2.5  &lt;Provincia&gt;</w:t>
            </w:r>
          </w:p>
        </w:tc>
        <w:tc>
          <w:tcPr>
            <w:tcW w:w="4455" w:type="dxa"/>
            <w:tcBorders>
              <w:top w:val="single" w:sz="4" w:space="0" w:color="000000"/>
              <w:left w:val="single" w:sz="4" w:space="0" w:color="000000"/>
              <w:bottom w:val="single" w:sz="4" w:space="0" w:color="000000"/>
              <w:right w:val="single" w:sz="4" w:space="0" w:color="000000"/>
            </w:tcBorders>
            <w:shd w:val="clear" w:color="auto" w:fill="FF9900"/>
          </w:tcPr>
          <w:p>
            <w:pPr>
              <w:pStyle w:val="TableParagraph"/>
              <w:spacing w:before="55"/>
              <w:rPr>
                <w:sz w:val="16"/>
              </w:rPr>
            </w:pPr>
            <w:r>
              <w:rPr>
                <w:sz w:val="16"/>
              </w:rPr>
              <w:t>sigla della provincia di appartenenza del comune indicato nel campo</w:t>
            </w:r>
          </w:p>
          <w:p>
            <w:pPr>
              <w:pStyle w:val="TableParagraph"/>
              <w:spacing w:before="1"/>
              <w:rPr>
                <w:b/>
                <w:sz w:val="16"/>
              </w:rPr>
            </w:pPr>
            <w:r>
              <w:rPr>
                <w:b/>
                <w:sz w:val="16"/>
              </w:rPr>
              <w:t>1.2.2.4</w:t>
            </w:r>
          </w:p>
        </w:tc>
        <w:tc>
          <w:tcPr>
            <w:tcW w:w="2449" w:type="dxa"/>
            <w:tcBorders>
              <w:top w:val="single" w:sz="4" w:space="0" w:color="000000"/>
              <w:left w:val="single" w:sz="4" w:space="0" w:color="000000"/>
              <w:bottom w:val="single" w:sz="4" w:space="0" w:color="000000"/>
              <w:right w:val="single" w:sz="4" w:space="0" w:color="000000"/>
            </w:tcBorders>
            <w:shd w:val="clear" w:color="auto" w:fill="FF9900"/>
          </w:tcPr>
          <w:p>
            <w:pPr>
              <w:pStyle w:val="TableParagraph"/>
              <w:spacing w:before="148"/>
              <w:rPr>
                <w:sz w:val="16"/>
              </w:rPr>
            </w:pPr>
            <w:r>
              <w:rPr>
                <w:sz w:val="16"/>
              </w:rPr>
              <w:t>[</w:t>
            </w:r>
            <w:r>
              <w:rPr>
                <w:b/>
                <w:sz w:val="16"/>
              </w:rPr>
              <w:t>RM</w:t>
            </w:r>
            <w:r>
              <w:rPr>
                <w:sz w:val="16"/>
              </w:rPr>
              <w:t>], [</w:t>
            </w:r>
            <w:r>
              <w:rPr>
                <w:b/>
                <w:sz w:val="16"/>
              </w:rPr>
              <w:t>MI</w:t>
            </w:r>
            <w:r>
              <w:rPr>
                <w:sz w:val="16"/>
              </w:rPr>
              <w:t>], [</w:t>
            </w:r>
            <w:r>
              <w:rPr>
                <w:b/>
                <w:sz w:val="16"/>
              </w:rPr>
              <w:t>…</w:t>
            </w:r>
            <w:r>
              <w:rPr>
                <w:sz w:val="16"/>
              </w:rPr>
              <w:t>]</w:t>
            </w:r>
          </w:p>
        </w:tc>
      </w:tr>
      <w:tr>
        <w:trPr>
          <w:trHeight w:val="480" w:hRule="atLeast"/>
        </w:trPr>
        <w:tc>
          <w:tcPr>
            <w:tcW w:w="557" w:type="dxa"/>
            <w:gridSpan w:val="3"/>
            <w:tcBorders>
              <w:top w:val="single" w:sz="4" w:space="0" w:color="000000"/>
              <w:left w:val="single" w:sz="6" w:space="0" w:color="000000"/>
              <w:bottom w:val="single" w:sz="4" w:space="0" w:color="000000"/>
              <w:right w:val="single" w:sz="4" w:space="0" w:color="000000"/>
            </w:tcBorders>
            <w:shd w:val="clear" w:color="auto" w:fill="C0C0C0"/>
          </w:tcPr>
          <w:p>
            <w:pPr>
              <w:pStyle w:val="TableParagraph"/>
              <w:ind w:left="0"/>
              <w:rPr>
                <w:rFonts w:ascii="Times New Roman"/>
                <w:sz w:val="16"/>
              </w:rPr>
            </w:pPr>
          </w:p>
        </w:tc>
        <w:tc>
          <w:tcPr>
            <w:tcW w:w="1894" w:type="dxa"/>
            <w:gridSpan w:val="2"/>
            <w:tcBorders>
              <w:top w:val="single" w:sz="4" w:space="0" w:color="000000"/>
              <w:left w:val="single" w:sz="4" w:space="0" w:color="000000"/>
              <w:bottom w:val="single" w:sz="4" w:space="0" w:color="000000"/>
              <w:right w:val="single" w:sz="4" w:space="0" w:color="000000"/>
            </w:tcBorders>
            <w:shd w:val="clear" w:color="auto" w:fill="FF9900"/>
          </w:tcPr>
          <w:p>
            <w:pPr>
              <w:pStyle w:val="TableParagraph"/>
              <w:spacing w:before="7"/>
              <w:ind w:left="0"/>
              <w:rPr>
                <w:rFonts w:ascii="Arial"/>
                <w:sz w:val="12"/>
              </w:rPr>
            </w:pPr>
          </w:p>
          <w:p>
            <w:pPr>
              <w:pStyle w:val="TableParagraph"/>
              <w:spacing w:before="1"/>
              <w:rPr>
                <w:rFonts w:ascii="Calibri"/>
                <w:b/>
                <w:sz w:val="16"/>
              </w:rPr>
            </w:pPr>
            <w:r>
              <w:rPr>
                <w:rFonts w:ascii="Calibri"/>
                <w:b/>
                <w:sz w:val="16"/>
              </w:rPr>
              <w:t>1.2.2.6  &lt;Nazione&gt;</w:t>
            </w:r>
          </w:p>
        </w:tc>
        <w:tc>
          <w:tcPr>
            <w:tcW w:w="4455" w:type="dxa"/>
            <w:tcBorders>
              <w:top w:val="single" w:sz="4" w:space="0" w:color="000000"/>
              <w:left w:val="single" w:sz="4" w:space="0" w:color="000000"/>
              <w:bottom w:val="single" w:sz="4" w:space="0" w:color="000000"/>
              <w:right w:val="single" w:sz="4" w:space="0" w:color="000000"/>
            </w:tcBorders>
            <w:shd w:val="clear" w:color="auto" w:fill="FF9900"/>
          </w:tcPr>
          <w:p>
            <w:pPr>
              <w:pStyle w:val="TableParagraph"/>
              <w:spacing w:before="57"/>
              <w:ind w:right="202"/>
              <w:rPr>
                <w:sz w:val="16"/>
              </w:rPr>
            </w:pPr>
            <w:r>
              <w:rPr>
                <w:sz w:val="16"/>
              </w:rPr>
              <w:t>codice della nazione espresso secondo lo standard ISO 3166-1 alpha-2 code</w:t>
            </w:r>
          </w:p>
        </w:tc>
        <w:tc>
          <w:tcPr>
            <w:tcW w:w="2449" w:type="dxa"/>
            <w:tcBorders>
              <w:top w:val="single" w:sz="4" w:space="0" w:color="000000"/>
              <w:left w:val="single" w:sz="4" w:space="0" w:color="000000"/>
              <w:bottom w:val="single" w:sz="4" w:space="0" w:color="000000"/>
              <w:right w:val="single" w:sz="4" w:space="0" w:color="000000"/>
            </w:tcBorders>
            <w:shd w:val="clear" w:color="auto" w:fill="FF9900"/>
          </w:tcPr>
          <w:p>
            <w:pPr>
              <w:pStyle w:val="TableParagraph"/>
              <w:spacing w:before="148"/>
              <w:rPr>
                <w:sz w:val="16"/>
              </w:rPr>
            </w:pPr>
            <w:r>
              <w:rPr>
                <w:sz w:val="16"/>
              </w:rPr>
              <w:t>[</w:t>
            </w:r>
            <w:r>
              <w:rPr>
                <w:b/>
                <w:sz w:val="16"/>
              </w:rPr>
              <w:t>IT</w:t>
            </w:r>
            <w:r>
              <w:rPr>
                <w:sz w:val="16"/>
              </w:rPr>
              <w:t>], [</w:t>
            </w:r>
            <w:r>
              <w:rPr>
                <w:b/>
                <w:sz w:val="16"/>
              </w:rPr>
              <w:t>ES</w:t>
            </w:r>
            <w:r>
              <w:rPr>
                <w:sz w:val="16"/>
              </w:rPr>
              <w:t>], [</w:t>
            </w:r>
            <w:r>
              <w:rPr>
                <w:b/>
                <w:sz w:val="16"/>
              </w:rPr>
              <w:t>DK</w:t>
            </w:r>
            <w:r>
              <w:rPr>
                <w:sz w:val="16"/>
              </w:rPr>
              <w:t>],[</w:t>
            </w:r>
            <w:r>
              <w:rPr>
                <w:b/>
                <w:sz w:val="16"/>
              </w:rPr>
              <w:t>…</w:t>
            </w:r>
            <w:r>
              <w:rPr>
                <w:sz w:val="16"/>
              </w:rPr>
              <w:t>]</w:t>
            </w:r>
          </w:p>
        </w:tc>
      </w:tr>
      <w:tr>
        <w:trPr>
          <w:trHeight w:val="500" w:hRule="atLeast"/>
        </w:trPr>
        <w:tc>
          <w:tcPr>
            <w:tcW w:w="373" w:type="dxa"/>
            <w:gridSpan w:val="2"/>
            <w:tcBorders>
              <w:top w:val="single" w:sz="4" w:space="0" w:color="000000"/>
              <w:left w:val="single" w:sz="6" w:space="0" w:color="000000"/>
              <w:bottom w:val="single" w:sz="4" w:space="0" w:color="000000"/>
              <w:right w:val="single" w:sz="4" w:space="0" w:color="000000"/>
            </w:tcBorders>
            <w:shd w:val="clear" w:color="auto" w:fill="C0C0C0"/>
          </w:tcPr>
          <w:p>
            <w:pPr>
              <w:pStyle w:val="TableParagraph"/>
              <w:ind w:left="0"/>
              <w:rPr>
                <w:rFonts w:ascii="Times New Roman"/>
                <w:sz w:val="16"/>
              </w:rPr>
            </w:pPr>
          </w:p>
        </w:tc>
        <w:tc>
          <w:tcPr>
            <w:tcW w:w="2078" w:type="dxa"/>
            <w:gridSpan w:val="3"/>
            <w:tcBorders>
              <w:top w:val="single" w:sz="4" w:space="0" w:color="000000"/>
              <w:left w:val="single" w:sz="4" w:space="0" w:color="000000"/>
              <w:bottom w:val="single" w:sz="4" w:space="0" w:color="000000"/>
              <w:right w:val="single" w:sz="4" w:space="0" w:color="000000"/>
            </w:tcBorders>
            <w:shd w:val="clear" w:color="auto" w:fill="FFCC99"/>
          </w:tcPr>
          <w:p>
            <w:pPr>
              <w:pStyle w:val="TableParagraph"/>
              <w:spacing w:before="10"/>
              <w:ind w:left="0"/>
              <w:rPr>
                <w:rFonts w:ascii="Arial"/>
                <w:sz w:val="12"/>
              </w:rPr>
            </w:pPr>
          </w:p>
          <w:p>
            <w:pPr>
              <w:pStyle w:val="TableParagraph"/>
              <w:spacing w:before="1"/>
              <w:ind w:left="65"/>
              <w:rPr>
                <w:rFonts w:ascii="Calibri"/>
                <w:b/>
                <w:sz w:val="16"/>
              </w:rPr>
            </w:pPr>
            <w:r>
              <w:rPr>
                <w:rFonts w:ascii="Calibri"/>
                <w:b/>
                <w:sz w:val="16"/>
              </w:rPr>
              <w:t>1.2.5  &lt;Contatti&gt;</w:t>
            </w:r>
          </w:p>
        </w:tc>
        <w:tc>
          <w:tcPr>
            <w:tcW w:w="4455" w:type="dxa"/>
            <w:tcBorders>
              <w:top w:val="single" w:sz="4" w:space="0" w:color="000000"/>
              <w:left w:val="single" w:sz="4" w:space="0" w:color="000000"/>
              <w:bottom w:val="single" w:sz="4" w:space="0" w:color="000000"/>
              <w:right w:val="single" w:sz="4" w:space="0" w:color="000000"/>
            </w:tcBorders>
            <w:shd w:val="clear" w:color="auto" w:fill="FFCC99"/>
          </w:tcPr>
          <w:p>
            <w:pPr>
              <w:pStyle w:val="TableParagraph"/>
              <w:spacing w:before="154"/>
              <w:rPr>
                <w:sz w:val="16"/>
              </w:rPr>
            </w:pPr>
            <w:r>
              <w:rPr>
                <w:sz w:val="16"/>
              </w:rPr>
              <w:t>dati relativi ai contatti del cedente / prestatore</w:t>
            </w:r>
          </w:p>
        </w:tc>
        <w:tc>
          <w:tcPr>
            <w:tcW w:w="2449" w:type="dxa"/>
            <w:tcBorders>
              <w:top w:val="single" w:sz="4" w:space="0" w:color="000000"/>
              <w:left w:val="single" w:sz="4" w:space="0" w:color="000000"/>
              <w:bottom w:val="single" w:sz="4" w:space="0" w:color="000000"/>
              <w:right w:val="single" w:sz="4" w:space="0" w:color="000000"/>
            </w:tcBorders>
            <w:shd w:val="clear" w:color="auto" w:fill="FFCC99"/>
          </w:tcPr>
          <w:p>
            <w:pPr>
              <w:pStyle w:val="TableParagraph"/>
              <w:ind w:left="0"/>
              <w:rPr>
                <w:rFonts w:ascii="Times New Roman"/>
                <w:sz w:val="16"/>
              </w:rPr>
            </w:pPr>
          </w:p>
        </w:tc>
      </w:tr>
      <w:tr>
        <w:trPr>
          <w:trHeight w:val="540" w:hRule="atLeast"/>
        </w:trPr>
        <w:tc>
          <w:tcPr>
            <w:tcW w:w="557" w:type="dxa"/>
            <w:gridSpan w:val="3"/>
            <w:tcBorders>
              <w:top w:val="single" w:sz="4" w:space="0" w:color="000000"/>
              <w:left w:val="single" w:sz="6" w:space="0" w:color="000000"/>
              <w:bottom w:val="single" w:sz="4" w:space="0" w:color="000000"/>
              <w:right w:val="single" w:sz="4" w:space="0" w:color="000000"/>
            </w:tcBorders>
            <w:shd w:val="clear" w:color="auto" w:fill="C0C0C0"/>
          </w:tcPr>
          <w:p>
            <w:pPr>
              <w:pStyle w:val="TableParagraph"/>
              <w:ind w:left="0"/>
              <w:rPr>
                <w:rFonts w:ascii="Times New Roman"/>
                <w:sz w:val="16"/>
              </w:rPr>
            </w:pPr>
          </w:p>
        </w:tc>
        <w:tc>
          <w:tcPr>
            <w:tcW w:w="1894" w:type="dxa"/>
            <w:gridSpan w:val="2"/>
            <w:tcBorders>
              <w:top w:val="single" w:sz="4" w:space="0" w:color="000000"/>
              <w:left w:val="single" w:sz="4" w:space="0" w:color="000000"/>
              <w:bottom w:val="single" w:sz="4" w:space="0" w:color="000000"/>
              <w:right w:val="single" w:sz="4" w:space="0" w:color="000000"/>
            </w:tcBorders>
            <w:shd w:val="clear" w:color="auto" w:fill="FF9900"/>
          </w:tcPr>
          <w:p>
            <w:pPr>
              <w:pStyle w:val="TableParagraph"/>
              <w:spacing w:before="2"/>
              <w:ind w:left="0"/>
              <w:rPr>
                <w:rFonts w:ascii="Arial"/>
                <w:sz w:val="15"/>
              </w:rPr>
            </w:pPr>
          </w:p>
          <w:p>
            <w:pPr>
              <w:pStyle w:val="TableParagraph"/>
              <w:rPr>
                <w:rFonts w:ascii="Calibri"/>
                <w:b/>
                <w:sz w:val="16"/>
              </w:rPr>
            </w:pPr>
            <w:r>
              <w:rPr>
                <w:rFonts w:ascii="Calibri"/>
                <w:b/>
                <w:sz w:val="16"/>
              </w:rPr>
              <w:t>1.2.5.1  &lt;Telefono&gt;</w:t>
            </w:r>
          </w:p>
        </w:tc>
        <w:tc>
          <w:tcPr>
            <w:tcW w:w="4455" w:type="dxa"/>
            <w:tcBorders>
              <w:top w:val="single" w:sz="4" w:space="0" w:color="000000"/>
              <w:left w:val="single" w:sz="4" w:space="0" w:color="000000"/>
              <w:bottom w:val="single" w:sz="4" w:space="0" w:color="000000"/>
              <w:right w:val="single" w:sz="4" w:space="0" w:color="000000"/>
            </w:tcBorders>
            <w:shd w:val="clear" w:color="auto" w:fill="FF9900"/>
          </w:tcPr>
          <w:p>
            <w:pPr>
              <w:pStyle w:val="TableParagraph"/>
              <w:spacing w:before="7"/>
              <w:ind w:left="0"/>
              <w:rPr>
                <w:rFonts w:ascii="Arial"/>
                <w:sz w:val="15"/>
              </w:rPr>
            </w:pPr>
          </w:p>
          <w:p>
            <w:pPr>
              <w:pStyle w:val="TableParagraph"/>
              <w:rPr>
                <w:sz w:val="16"/>
              </w:rPr>
            </w:pPr>
            <w:r>
              <w:rPr>
                <w:sz w:val="16"/>
              </w:rPr>
              <w:t>contatto telefonico fisso o mobile</w:t>
            </w:r>
          </w:p>
        </w:tc>
        <w:tc>
          <w:tcPr>
            <w:tcW w:w="2449" w:type="dxa"/>
            <w:tcBorders>
              <w:top w:val="single" w:sz="4" w:space="0" w:color="000000"/>
              <w:left w:val="single" w:sz="4" w:space="0" w:color="000000"/>
              <w:bottom w:val="single" w:sz="4" w:space="0" w:color="000000"/>
              <w:right w:val="single" w:sz="4" w:space="0" w:color="000000"/>
            </w:tcBorders>
            <w:shd w:val="clear" w:color="auto" w:fill="FF9900"/>
          </w:tcPr>
          <w:p>
            <w:pPr>
              <w:pStyle w:val="TableParagraph"/>
              <w:spacing w:line="179" w:lineRule="exact"/>
              <w:rPr>
                <w:sz w:val="16"/>
              </w:rPr>
            </w:pPr>
            <w:r>
              <w:rPr>
                <w:sz w:val="16"/>
              </w:rPr>
              <w:t>Necessariamente da valorizzare per</w:t>
            </w:r>
          </w:p>
          <w:p>
            <w:pPr>
              <w:pStyle w:val="TableParagraph"/>
              <w:spacing w:line="182" w:lineRule="exact" w:before="5"/>
              <w:ind w:right="268"/>
              <w:rPr>
                <w:sz w:val="16"/>
              </w:rPr>
            </w:pPr>
            <w:r>
              <w:rPr>
                <w:sz w:val="16"/>
              </w:rPr>
              <w:t>essere eventualmente contattati per chiarimenti</w:t>
            </w:r>
          </w:p>
        </w:tc>
      </w:tr>
      <w:tr>
        <w:trPr>
          <w:trHeight w:val="540" w:hRule="atLeast"/>
        </w:trPr>
        <w:tc>
          <w:tcPr>
            <w:tcW w:w="557" w:type="dxa"/>
            <w:gridSpan w:val="3"/>
            <w:tcBorders>
              <w:top w:val="single" w:sz="4" w:space="0" w:color="000000"/>
              <w:left w:val="single" w:sz="6" w:space="0" w:color="000000"/>
              <w:bottom w:val="single" w:sz="4" w:space="0" w:color="000000"/>
              <w:right w:val="single" w:sz="4" w:space="0" w:color="000000"/>
            </w:tcBorders>
            <w:shd w:val="clear" w:color="auto" w:fill="C0C0C0"/>
          </w:tcPr>
          <w:p>
            <w:pPr>
              <w:pStyle w:val="TableParagraph"/>
              <w:ind w:left="0"/>
              <w:rPr>
                <w:rFonts w:ascii="Times New Roman"/>
                <w:sz w:val="16"/>
              </w:rPr>
            </w:pPr>
          </w:p>
        </w:tc>
        <w:tc>
          <w:tcPr>
            <w:tcW w:w="1894" w:type="dxa"/>
            <w:gridSpan w:val="2"/>
            <w:tcBorders>
              <w:top w:val="single" w:sz="4" w:space="0" w:color="000000"/>
              <w:left w:val="single" w:sz="4" w:space="0" w:color="000000"/>
              <w:bottom w:val="single" w:sz="4" w:space="0" w:color="000000"/>
              <w:right w:val="single" w:sz="4" w:space="0" w:color="000000"/>
            </w:tcBorders>
            <w:shd w:val="clear" w:color="auto" w:fill="FF9900"/>
          </w:tcPr>
          <w:p>
            <w:pPr>
              <w:pStyle w:val="TableParagraph"/>
              <w:spacing w:before="11"/>
              <w:ind w:left="0"/>
              <w:rPr>
                <w:rFonts w:ascii="Arial"/>
                <w:sz w:val="14"/>
              </w:rPr>
            </w:pPr>
          </w:p>
          <w:p>
            <w:pPr>
              <w:pStyle w:val="TableParagraph"/>
              <w:rPr>
                <w:rFonts w:ascii="Calibri"/>
                <w:b/>
                <w:sz w:val="16"/>
              </w:rPr>
            </w:pPr>
            <w:r>
              <w:rPr>
                <w:rFonts w:ascii="Calibri"/>
                <w:b/>
                <w:sz w:val="16"/>
              </w:rPr>
              <w:t>1.2.5.3  &lt;Email&gt;</w:t>
            </w:r>
          </w:p>
        </w:tc>
        <w:tc>
          <w:tcPr>
            <w:tcW w:w="4455" w:type="dxa"/>
            <w:tcBorders>
              <w:top w:val="single" w:sz="4" w:space="0" w:color="000000"/>
              <w:left w:val="single" w:sz="4" w:space="0" w:color="000000"/>
              <w:bottom w:val="single" w:sz="4" w:space="0" w:color="000000"/>
              <w:right w:val="single" w:sz="4" w:space="0" w:color="000000"/>
            </w:tcBorders>
            <w:shd w:val="clear" w:color="auto" w:fill="FF9900"/>
          </w:tcPr>
          <w:p>
            <w:pPr>
              <w:pStyle w:val="TableParagraph"/>
              <w:spacing w:before="2"/>
              <w:ind w:left="0"/>
              <w:rPr>
                <w:rFonts w:ascii="Arial"/>
                <w:sz w:val="15"/>
              </w:rPr>
            </w:pPr>
          </w:p>
          <w:p>
            <w:pPr>
              <w:pStyle w:val="TableParagraph"/>
              <w:rPr>
                <w:sz w:val="16"/>
              </w:rPr>
            </w:pPr>
            <w:r>
              <w:rPr>
                <w:sz w:val="16"/>
              </w:rPr>
              <w:t>indirizzo di posta elettronica</w:t>
            </w:r>
          </w:p>
        </w:tc>
        <w:tc>
          <w:tcPr>
            <w:tcW w:w="2449" w:type="dxa"/>
            <w:tcBorders>
              <w:top w:val="single" w:sz="4" w:space="0" w:color="000000"/>
              <w:left w:val="single" w:sz="4" w:space="0" w:color="000000"/>
              <w:bottom w:val="single" w:sz="4" w:space="0" w:color="000000"/>
              <w:right w:val="single" w:sz="4" w:space="0" w:color="000000"/>
            </w:tcBorders>
            <w:shd w:val="clear" w:color="auto" w:fill="FF9900"/>
          </w:tcPr>
          <w:p>
            <w:pPr>
              <w:pStyle w:val="TableParagraph"/>
              <w:spacing w:line="237" w:lineRule="auto"/>
              <w:ind w:right="254"/>
              <w:rPr>
                <w:sz w:val="16"/>
              </w:rPr>
            </w:pPr>
            <w:r>
              <w:rPr>
                <w:sz w:val="16"/>
              </w:rPr>
              <w:t>Necessariamente da valorizzare per essere eventualmente contattati per</w:t>
            </w:r>
          </w:p>
          <w:p>
            <w:pPr>
              <w:pStyle w:val="TableParagraph"/>
              <w:spacing w:line="174" w:lineRule="exact" w:before="7"/>
              <w:rPr>
                <w:sz w:val="16"/>
              </w:rPr>
            </w:pPr>
            <w:r>
              <w:rPr>
                <w:sz w:val="16"/>
              </w:rPr>
              <w:t>chiarimenti</w:t>
            </w:r>
          </w:p>
        </w:tc>
      </w:tr>
      <w:tr>
        <w:trPr>
          <w:trHeight w:val="720" w:hRule="atLeast"/>
        </w:trPr>
        <w:tc>
          <w:tcPr>
            <w:tcW w:w="373" w:type="dxa"/>
            <w:gridSpan w:val="2"/>
            <w:tcBorders>
              <w:top w:val="single" w:sz="4" w:space="0" w:color="000000"/>
              <w:left w:val="single" w:sz="6" w:space="0" w:color="000000"/>
              <w:bottom w:val="single" w:sz="4" w:space="0" w:color="000000"/>
              <w:right w:val="single" w:sz="4" w:space="0" w:color="000000"/>
            </w:tcBorders>
            <w:shd w:val="clear" w:color="auto" w:fill="C0C0C0"/>
          </w:tcPr>
          <w:p>
            <w:pPr>
              <w:pStyle w:val="TableParagraph"/>
              <w:ind w:left="0"/>
              <w:rPr>
                <w:rFonts w:ascii="Times New Roman"/>
                <w:sz w:val="16"/>
              </w:rPr>
            </w:pPr>
          </w:p>
        </w:tc>
        <w:tc>
          <w:tcPr>
            <w:tcW w:w="2078" w:type="dxa"/>
            <w:gridSpan w:val="3"/>
            <w:tcBorders>
              <w:top w:val="single" w:sz="4" w:space="0" w:color="000000"/>
              <w:left w:val="single" w:sz="4" w:space="0" w:color="000000"/>
              <w:bottom w:val="single" w:sz="4" w:space="0" w:color="000000"/>
              <w:right w:val="single" w:sz="4" w:space="0" w:color="000000"/>
            </w:tcBorders>
            <w:shd w:val="clear" w:color="auto" w:fill="FFCC99"/>
          </w:tcPr>
          <w:p>
            <w:pPr>
              <w:pStyle w:val="TableParagraph"/>
              <w:spacing w:line="195" w:lineRule="exact" w:before="67"/>
              <w:ind w:left="65"/>
              <w:rPr>
                <w:rFonts w:ascii="Calibri"/>
                <w:b/>
                <w:sz w:val="16"/>
              </w:rPr>
            </w:pPr>
            <w:r>
              <w:rPr>
                <w:rFonts w:ascii="Calibri"/>
                <w:b/>
                <w:sz w:val="16"/>
              </w:rPr>
              <w:t>1.2.6</w:t>
            </w:r>
          </w:p>
          <w:p>
            <w:pPr>
              <w:pStyle w:val="TableParagraph"/>
              <w:ind w:left="65" w:right="56"/>
              <w:rPr>
                <w:rFonts w:ascii="Calibri"/>
                <w:b/>
                <w:sz w:val="16"/>
              </w:rPr>
            </w:pPr>
            <w:r>
              <w:rPr>
                <w:rFonts w:ascii="Calibri"/>
                <w:b/>
                <w:sz w:val="16"/>
              </w:rPr>
              <w:t>&lt;RiferimentoAmministrazion e&gt;</w:t>
            </w:r>
          </w:p>
        </w:tc>
        <w:tc>
          <w:tcPr>
            <w:tcW w:w="4455" w:type="dxa"/>
            <w:tcBorders>
              <w:top w:val="single" w:sz="4" w:space="0" w:color="000000"/>
              <w:left w:val="single" w:sz="4" w:space="0" w:color="000000"/>
              <w:bottom w:val="single" w:sz="4" w:space="0" w:color="000000"/>
              <w:right w:val="single" w:sz="4" w:space="0" w:color="000000"/>
            </w:tcBorders>
            <w:shd w:val="clear" w:color="auto" w:fill="FFCC99"/>
          </w:tcPr>
          <w:p>
            <w:pPr>
              <w:pStyle w:val="TableParagraph"/>
              <w:spacing w:before="11"/>
              <w:ind w:left="0"/>
              <w:rPr>
                <w:rFonts w:ascii="Arial"/>
                <w:sz w:val="22"/>
              </w:rPr>
            </w:pPr>
          </w:p>
          <w:p>
            <w:pPr>
              <w:pStyle w:val="TableParagraph"/>
              <w:rPr>
                <w:sz w:val="16"/>
              </w:rPr>
            </w:pPr>
            <w:r>
              <w:rPr>
                <w:sz w:val="16"/>
              </w:rPr>
              <w:t>codice identificativo del cedente / prestatore ai fini amministrativo-contabili</w:t>
            </w:r>
          </w:p>
        </w:tc>
        <w:tc>
          <w:tcPr>
            <w:tcW w:w="2449" w:type="dxa"/>
            <w:tcBorders>
              <w:top w:val="single" w:sz="4" w:space="0" w:color="000000"/>
              <w:left w:val="single" w:sz="4" w:space="0" w:color="000000"/>
              <w:bottom w:val="single" w:sz="4" w:space="0" w:color="000000"/>
              <w:right w:val="single" w:sz="4" w:space="0" w:color="000000"/>
            </w:tcBorders>
            <w:shd w:val="clear" w:color="auto" w:fill="FFCC99"/>
          </w:tcPr>
          <w:p>
            <w:pPr>
              <w:pStyle w:val="TableParagraph"/>
              <w:ind w:right="363" w:firstLine="45"/>
              <w:rPr>
                <w:sz w:val="16"/>
              </w:rPr>
            </w:pPr>
            <w:r>
              <w:rPr>
                <w:sz w:val="16"/>
              </w:rPr>
              <w:t>Necessariamente da valorizzare riportando fedelmente il Codice esercente assegnato all’esercente</w:t>
            </w:r>
          </w:p>
          <w:p>
            <w:pPr>
              <w:pStyle w:val="TableParagraph"/>
              <w:spacing w:line="173" w:lineRule="exact" w:before="9"/>
              <w:rPr>
                <w:sz w:val="10"/>
              </w:rPr>
            </w:pPr>
            <w:r>
              <w:rPr>
                <w:sz w:val="16"/>
              </w:rPr>
              <w:t>dall’applicazione 18APP</w:t>
            </w:r>
            <w:r>
              <w:rPr>
                <w:position w:val="4"/>
                <w:sz w:val="10"/>
              </w:rPr>
              <w:t>3</w:t>
            </w:r>
          </w:p>
        </w:tc>
      </w:tr>
      <w:tr>
        <w:trPr>
          <w:trHeight w:val="540" w:hRule="atLeast"/>
        </w:trPr>
        <w:tc>
          <w:tcPr>
            <w:tcW w:w="189" w:type="dxa"/>
            <w:tcBorders>
              <w:top w:val="single" w:sz="4" w:space="0" w:color="000000"/>
              <w:left w:val="single" w:sz="6" w:space="0" w:color="000000"/>
              <w:bottom w:val="single" w:sz="4" w:space="0" w:color="000000"/>
              <w:right w:val="single" w:sz="4" w:space="0" w:color="000000"/>
            </w:tcBorders>
            <w:shd w:val="clear" w:color="auto" w:fill="C0C0C0"/>
          </w:tcPr>
          <w:p>
            <w:pPr>
              <w:pStyle w:val="TableParagraph"/>
              <w:ind w:left="0"/>
              <w:rPr>
                <w:rFonts w:ascii="Times New Roman"/>
                <w:sz w:val="16"/>
              </w:rPr>
            </w:pPr>
          </w:p>
        </w:tc>
        <w:tc>
          <w:tcPr>
            <w:tcW w:w="2263" w:type="dxa"/>
            <w:gridSpan w:val="4"/>
            <w:tcBorders>
              <w:top w:val="single" w:sz="4" w:space="0" w:color="000000"/>
              <w:left w:val="single" w:sz="4" w:space="0" w:color="000000"/>
              <w:bottom w:val="single" w:sz="4" w:space="0" w:color="000000"/>
              <w:right w:val="single" w:sz="4" w:space="0" w:color="000000"/>
            </w:tcBorders>
            <w:shd w:val="clear" w:color="auto" w:fill="993366"/>
          </w:tcPr>
          <w:p>
            <w:pPr>
              <w:pStyle w:val="TableParagraph"/>
              <w:spacing w:line="195" w:lineRule="exact" w:before="74"/>
              <w:ind w:left="63"/>
              <w:rPr>
                <w:rFonts w:ascii="Calibri"/>
                <w:b/>
                <w:sz w:val="16"/>
              </w:rPr>
            </w:pPr>
            <w:r>
              <w:rPr>
                <w:rFonts w:ascii="Calibri"/>
                <w:b/>
                <w:color w:val="FFFFFF"/>
                <w:sz w:val="16"/>
              </w:rPr>
              <w:t>1.4</w:t>
            </w:r>
          </w:p>
          <w:p>
            <w:pPr>
              <w:pStyle w:val="TableParagraph"/>
              <w:spacing w:line="195" w:lineRule="exact"/>
              <w:ind w:left="63"/>
              <w:rPr>
                <w:rFonts w:ascii="Calibri"/>
                <w:b/>
                <w:sz w:val="16"/>
              </w:rPr>
            </w:pPr>
            <w:r>
              <w:rPr>
                <w:rFonts w:ascii="Calibri"/>
                <w:b/>
                <w:color w:val="FFFFFF"/>
                <w:sz w:val="16"/>
              </w:rPr>
              <w:t>&lt;CessionarioCommittente&gt;</w:t>
            </w:r>
          </w:p>
        </w:tc>
        <w:tc>
          <w:tcPr>
            <w:tcW w:w="4455" w:type="dxa"/>
            <w:tcBorders>
              <w:top w:val="single" w:sz="4" w:space="0" w:color="000000"/>
              <w:left w:val="single" w:sz="4" w:space="0" w:color="000000"/>
              <w:bottom w:val="single" w:sz="4" w:space="0" w:color="000000"/>
              <w:right w:val="single" w:sz="4" w:space="0" w:color="000000"/>
            </w:tcBorders>
            <w:shd w:val="clear" w:color="auto" w:fill="993366"/>
          </w:tcPr>
          <w:p>
            <w:pPr>
              <w:pStyle w:val="TableParagraph"/>
              <w:spacing w:before="81"/>
              <w:ind w:right="531"/>
              <w:rPr>
                <w:sz w:val="16"/>
              </w:rPr>
            </w:pPr>
            <w:r>
              <w:rPr>
                <w:color w:val="FFFFFF"/>
                <w:sz w:val="16"/>
              </w:rPr>
              <w:t>blocco sempre obbligatorio contenente dati relativi al cessionario / committente</w:t>
            </w:r>
          </w:p>
        </w:tc>
        <w:tc>
          <w:tcPr>
            <w:tcW w:w="2449" w:type="dxa"/>
            <w:tcBorders>
              <w:top w:val="single" w:sz="4" w:space="0" w:color="000000"/>
              <w:left w:val="single" w:sz="4" w:space="0" w:color="000000"/>
              <w:bottom w:val="single" w:sz="4" w:space="0" w:color="000000"/>
              <w:right w:val="single" w:sz="4" w:space="0" w:color="000000"/>
            </w:tcBorders>
            <w:shd w:val="clear" w:color="auto" w:fill="993366"/>
          </w:tcPr>
          <w:p>
            <w:pPr>
              <w:pStyle w:val="TableParagraph"/>
              <w:spacing w:line="171" w:lineRule="exact"/>
              <w:rPr>
                <w:rFonts w:ascii="Arial"/>
                <w:b/>
                <w:sz w:val="16"/>
              </w:rPr>
            </w:pPr>
            <w:r>
              <w:rPr>
                <w:rFonts w:ascii="Arial"/>
                <w:b/>
                <w:sz w:val="16"/>
              </w:rPr>
              <w:t>Dati relativi al Ministero dei</w:t>
            </w:r>
          </w:p>
          <w:p>
            <w:pPr>
              <w:pStyle w:val="TableParagraph"/>
              <w:spacing w:line="182" w:lineRule="exact" w:before="5"/>
              <w:ind w:right="51"/>
              <w:rPr>
                <w:rFonts w:ascii="Arial" w:hAnsi="Arial"/>
                <w:b/>
                <w:sz w:val="16"/>
              </w:rPr>
            </w:pPr>
            <w:r>
              <w:rPr>
                <w:rFonts w:ascii="Arial" w:hAnsi="Arial"/>
                <w:b/>
                <w:sz w:val="16"/>
              </w:rPr>
              <w:t>Beni e delle Attività Culturali e del Turismo</w:t>
            </w:r>
          </w:p>
        </w:tc>
      </w:tr>
      <w:tr>
        <w:trPr>
          <w:trHeight w:val="480" w:hRule="atLeast"/>
        </w:trPr>
        <w:tc>
          <w:tcPr>
            <w:tcW w:w="373" w:type="dxa"/>
            <w:gridSpan w:val="2"/>
            <w:tcBorders>
              <w:top w:val="single" w:sz="4" w:space="0" w:color="000000"/>
              <w:left w:val="single" w:sz="6" w:space="0" w:color="000000"/>
              <w:bottom w:val="single" w:sz="4" w:space="0" w:color="000000"/>
              <w:right w:val="single" w:sz="4" w:space="0" w:color="000000"/>
            </w:tcBorders>
            <w:shd w:val="clear" w:color="auto" w:fill="C0C0C0"/>
          </w:tcPr>
          <w:p>
            <w:pPr>
              <w:pStyle w:val="TableParagraph"/>
              <w:ind w:left="0"/>
              <w:rPr>
                <w:rFonts w:ascii="Times New Roman"/>
                <w:sz w:val="16"/>
              </w:rPr>
            </w:pPr>
          </w:p>
        </w:tc>
        <w:tc>
          <w:tcPr>
            <w:tcW w:w="2078" w:type="dxa"/>
            <w:gridSpan w:val="3"/>
            <w:tcBorders>
              <w:top w:val="single" w:sz="4" w:space="0" w:color="000000"/>
              <w:left w:val="single" w:sz="4" w:space="0" w:color="000000"/>
              <w:bottom w:val="single" w:sz="4" w:space="0" w:color="000000"/>
              <w:right w:val="single" w:sz="4" w:space="0" w:color="000000"/>
            </w:tcBorders>
            <w:shd w:val="clear" w:color="auto" w:fill="FFCC99"/>
          </w:tcPr>
          <w:p>
            <w:pPr>
              <w:pStyle w:val="TableParagraph"/>
              <w:spacing w:before="10"/>
              <w:ind w:left="0"/>
              <w:rPr>
                <w:rFonts w:ascii="Arial"/>
                <w:sz w:val="12"/>
              </w:rPr>
            </w:pPr>
          </w:p>
          <w:p>
            <w:pPr>
              <w:pStyle w:val="TableParagraph"/>
              <w:ind w:left="65"/>
              <w:rPr>
                <w:rFonts w:ascii="Calibri"/>
                <w:b/>
                <w:sz w:val="16"/>
              </w:rPr>
            </w:pPr>
            <w:r>
              <w:rPr>
                <w:rFonts w:ascii="Calibri"/>
                <w:b/>
                <w:sz w:val="16"/>
              </w:rPr>
              <w:t>1.4.1  &lt;DatiAnagrafici&gt;</w:t>
            </w:r>
          </w:p>
        </w:tc>
        <w:tc>
          <w:tcPr>
            <w:tcW w:w="4455" w:type="dxa"/>
            <w:tcBorders>
              <w:top w:val="single" w:sz="4" w:space="0" w:color="000000"/>
              <w:left w:val="single" w:sz="4" w:space="0" w:color="000000"/>
              <w:bottom w:val="single" w:sz="4" w:space="0" w:color="000000"/>
              <w:right w:val="single" w:sz="4" w:space="0" w:color="000000"/>
            </w:tcBorders>
            <w:shd w:val="clear" w:color="auto" w:fill="FFCC99"/>
          </w:tcPr>
          <w:p>
            <w:pPr>
              <w:pStyle w:val="TableParagraph"/>
              <w:spacing w:before="151"/>
              <w:rPr>
                <w:sz w:val="16"/>
              </w:rPr>
            </w:pPr>
            <w:r>
              <w:rPr>
                <w:sz w:val="16"/>
              </w:rPr>
              <w:t>blocco contenente i dati fiscali e anagrafici del cessionario/committente</w:t>
            </w:r>
          </w:p>
        </w:tc>
        <w:tc>
          <w:tcPr>
            <w:tcW w:w="2449" w:type="dxa"/>
            <w:tcBorders>
              <w:top w:val="single" w:sz="4" w:space="0" w:color="000000"/>
              <w:left w:val="single" w:sz="4" w:space="0" w:color="000000"/>
              <w:bottom w:val="single" w:sz="4" w:space="0" w:color="000000"/>
              <w:right w:val="single" w:sz="4" w:space="0" w:color="000000"/>
            </w:tcBorders>
            <w:shd w:val="clear" w:color="auto" w:fill="FFCC99"/>
          </w:tcPr>
          <w:p>
            <w:pPr>
              <w:pStyle w:val="TableParagraph"/>
              <w:ind w:left="0"/>
              <w:rPr>
                <w:rFonts w:ascii="Times New Roman"/>
                <w:sz w:val="16"/>
              </w:rPr>
            </w:pPr>
          </w:p>
        </w:tc>
      </w:tr>
      <w:tr>
        <w:trPr>
          <w:trHeight w:val="480" w:hRule="atLeast"/>
        </w:trPr>
        <w:tc>
          <w:tcPr>
            <w:tcW w:w="557" w:type="dxa"/>
            <w:gridSpan w:val="3"/>
            <w:tcBorders>
              <w:top w:val="single" w:sz="4" w:space="0" w:color="000000"/>
              <w:left w:val="single" w:sz="6" w:space="0" w:color="000000"/>
              <w:bottom w:val="single" w:sz="4" w:space="0" w:color="000000"/>
              <w:right w:val="single" w:sz="4" w:space="0" w:color="000000"/>
            </w:tcBorders>
            <w:shd w:val="clear" w:color="auto" w:fill="C0C0C0"/>
          </w:tcPr>
          <w:p>
            <w:pPr>
              <w:pStyle w:val="TableParagraph"/>
              <w:ind w:left="0"/>
              <w:rPr>
                <w:rFonts w:ascii="Times New Roman"/>
                <w:sz w:val="16"/>
              </w:rPr>
            </w:pPr>
          </w:p>
        </w:tc>
        <w:tc>
          <w:tcPr>
            <w:tcW w:w="1894" w:type="dxa"/>
            <w:gridSpan w:val="2"/>
            <w:tcBorders>
              <w:top w:val="single" w:sz="4" w:space="0" w:color="000000"/>
              <w:left w:val="single" w:sz="4" w:space="0" w:color="000000"/>
              <w:bottom w:val="single" w:sz="4" w:space="0" w:color="000000"/>
              <w:right w:val="single" w:sz="4" w:space="0" w:color="000000"/>
            </w:tcBorders>
            <w:shd w:val="clear" w:color="auto" w:fill="FF9900"/>
          </w:tcPr>
          <w:p>
            <w:pPr>
              <w:pStyle w:val="TableParagraph"/>
              <w:spacing w:before="9"/>
              <w:ind w:left="0"/>
              <w:rPr>
                <w:rFonts w:ascii="Arial"/>
                <w:sz w:val="12"/>
              </w:rPr>
            </w:pPr>
          </w:p>
          <w:p>
            <w:pPr>
              <w:pStyle w:val="TableParagraph"/>
              <w:rPr>
                <w:rFonts w:ascii="Calibri"/>
                <w:b/>
                <w:sz w:val="16"/>
              </w:rPr>
            </w:pPr>
            <w:r>
              <w:rPr>
                <w:rFonts w:ascii="Calibri"/>
                <w:b/>
                <w:sz w:val="16"/>
              </w:rPr>
              <w:t>1.4.1.2  &lt;CodiceFiscale&gt;</w:t>
            </w:r>
          </w:p>
        </w:tc>
        <w:tc>
          <w:tcPr>
            <w:tcW w:w="4455" w:type="dxa"/>
            <w:tcBorders>
              <w:top w:val="single" w:sz="4" w:space="0" w:color="000000"/>
              <w:left w:val="single" w:sz="4" w:space="0" w:color="000000"/>
              <w:bottom w:val="single" w:sz="4" w:space="0" w:color="000000"/>
              <w:right w:val="single" w:sz="4" w:space="0" w:color="000000"/>
            </w:tcBorders>
            <w:shd w:val="clear" w:color="auto" w:fill="FF9900"/>
          </w:tcPr>
          <w:p>
            <w:pPr>
              <w:pStyle w:val="TableParagraph"/>
              <w:spacing w:before="150"/>
              <w:rPr>
                <w:sz w:val="16"/>
              </w:rPr>
            </w:pPr>
            <w:r>
              <w:rPr>
                <w:sz w:val="16"/>
              </w:rPr>
              <w:t>numero di Codice Fiscale</w:t>
            </w:r>
          </w:p>
        </w:tc>
        <w:tc>
          <w:tcPr>
            <w:tcW w:w="2449" w:type="dxa"/>
            <w:tcBorders>
              <w:top w:val="single" w:sz="4" w:space="0" w:color="000000"/>
              <w:left w:val="single" w:sz="4" w:space="0" w:color="000000"/>
              <w:bottom w:val="single" w:sz="4" w:space="0" w:color="000000"/>
              <w:right w:val="nil"/>
            </w:tcBorders>
            <w:shd w:val="clear" w:color="auto" w:fill="FF9900"/>
          </w:tcPr>
          <w:p>
            <w:pPr>
              <w:pStyle w:val="TableParagraph"/>
              <w:spacing w:before="150"/>
              <w:rPr>
                <w:b/>
                <w:sz w:val="16"/>
              </w:rPr>
            </w:pPr>
            <w:r>
              <w:rPr>
                <w:sz w:val="16"/>
              </w:rPr>
              <w:t>valore da indicare: </w:t>
            </w:r>
            <w:r>
              <w:rPr>
                <w:b/>
                <w:sz w:val="16"/>
              </w:rPr>
              <w:t>97904380587</w:t>
            </w:r>
          </w:p>
        </w:tc>
      </w:tr>
      <w:tr>
        <w:trPr>
          <w:trHeight w:val="480" w:hRule="atLeast"/>
        </w:trPr>
        <w:tc>
          <w:tcPr>
            <w:tcW w:w="557" w:type="dxa"/>
            <w:gridSpan w:val="3"/>
            <w:tcBorders>
              <w:top w:val="single" w:sz="4" w:space="0" w:color="000000"/>
              <w:left w:val="single" w:sz="6" w:space="0" w:color="000000"/>
              <w:bottom w:val="single" w:sz="4" w:space="0" w:color="000000"/>
              <w:right w:val="single" w:sz="4" w:space="0" w:color="000000"/>
            </w:tcBorders>
            <w:shd w:val="clear" w:color="auto" w:fill="C0C0C0"/>
          </w:tcPr>
          <w:p>
            <w:pPr>
              <w:pStyle w:val="TableParagraph"/>
              <w:ind w:left="0"/>
              <w:rPr>
                <w:rFonts w:ascii="Times New Roman"/>
                <w:sz w:val="16"/>
              </w:rPr>
            </w:pPr>
          </w:p>
        </w:tc>
        <w:tc>
          <w:tcPr>
            <w:tcW w:w="1894" w:type="dxa"/>
            <w:gridSpan w:val="2"/>
            <w:tcBorders>
              <w:top w:val="single" w:sz="4" w:space="0" w:color="000000"/>
              <w:left w:val="single" w:sz="4" w:space="0" w:color="000000"/>
              <w:bottom w:val="single" w:sz="4" w:space="0" w:color="000000"/>
              <w:right w:val="single" w:sz="4" w:space="0" w:color="000000"/>
            </w:tcBorders>
            <w:shd w:val="clear" w:color="auto" w:fill="FF9900"/>
          </w:tcPr>
          <w:p>
            <w:pPr>
              <w:pStyle w:val="TableParagraph"/>
              <w:spacing w:before="143"/>
              <w:rPr>
                <w:rFonts w:ascii="Calibri"/>
                <w:b/>
                <w:sz w:val="16"/>
              </w:rPr>
            </w:pPr>
            <w:r>
              <w:rPr>
                <w:rFonts w:ascii="Calibri"/>
                <w:b/>
                <w:sz w:val="16"/>
              </w:rPr>
              <w:t>1.4.1.3  &lt;Anagrafica&gt;</w:t>
            </w:r>
          </w:p>
        </w:tc>
        <w:tc>
          <w:tcPr>
            <w:tcW w:w="4455" w:type="dxa"/>
            <w:tcBorders>
              <w:top w:val="single" w:sz="4" w:space="0" w:color="000000"/>
              <w:left w:val="single" w:sz="4" w:space="0" w:color="000000"/>
              <w:bottom w:val="single" w:sz="4" w:space="0" w:color="000000"/>
              <w:right w:val="single" w:sz="4" w:space="0" w:color="000000"/>
            </w:tcBorders>
            <w:shd w:val="clear" w:color="auto" w:fill="FF9900"/>
          </w:tcPr>
          <w:p>
            <w:pPr>
              <w:pStyle w:val="TableParagraph"/>
              <w:spacing w:before="148"/>
              <w:rPr>
                <w:sz w:val="16"/>
              </w:rPr>
            </w:pPr>
            <w:r>
              <w:rPr>
                <w:sz w:val="16"/>
              </w:rPr>
              <w:t>dati anagrafici identificativi del cessionario/committente</w:t>
            </w:r>
          </w:p>
        </w:tc>
        <w:tc>
          <w:tcPr>
            <w:tcW w:w="2449" w:type="dxa"/>
            <w:tcBorders>
              <w:top w:val="single" w:sz="4" w:space="0" w:color="000000"/>
              <w:left w:val="single" w:sz="4" w:space="0" w:color="000000"/>
              <w:bottom w:val="single" w:sz="4" w:space="0" w:color="000000"/>
              <w:right w:val="single" w:sz="4" w:space="0" w:color="000000"/>
            </w:tcBorders>
            <w:shd w:val="clear" w:color="auto" w:fill="FF9900"/>
          </w:tcPr>
          <w:p>
            <w:pPr>
              <w:pStyle w:val="TableParagraph"/>
              <w:ind w:left="0"/>
              <w:rPr>
                <w:rFonts w:ascii="Times New Roman"/>
                <w:sz w:val="16"/>
              </w:rPr>
            </w:pPr>
          </w:p>
        </w:tc>
      </w:tr>
      <w:tr>
        <w:trPr>
          <w:trHeight w:val="500" w:hRule="atLeast"/>
        </w:trPr>
        <w:tc>
          <w:tcPr>
            <w:tcW w:w="886" w:type="dxa"/>
            <w:gridSpan w:val="4"/>
            <w:tcBorders>
              <w:top w:val="single" w:sz="4" w:space="0" w:color="000000"/>
              <w:left w:val="single" w:sz="6" w:space="0" w:color="000000"/>
              <w:bottom w:val="single" w:sz="4" w:space="0" w:color="000000"/>
              <w:right w:val="single" w:sz="4" w:space="0" w:color="000000"/>
            </w:tcBorders>
            <w:shd w:val="clear" w:color="auto" w:fill="C0C0C0"/>
          </w:tcPr>
          <w:p>
            <w:pPr>
              <w:pStyle w:val="TableParagraph"/>
              <w:ind w:left="0"/>
              <w:rPr>
                <w:rFonts w:ascii="Times New Roman"/>
                <w:sz w:val="16"/>
              </w:rPr>
            </w:pPr>
          </w:p>
        </w:tc>
        <w:tc>
          <w:tcPr>
            <w:tcW w:w="1565" w:type="dxa"/>
            <w:tcBorders>
              <w:top w:val="single" w:sz="4" w:space="0" w:color="000000"/>
              <w:left w:val="single" w:sz="4" w:space="0" w:color="000000"/>
              <w:bottom w:val="single" w:sz="4" w:space="0" w:color="000000"/>
              <w:right w:val="single" w:sz="4" w:space="0" w:color="000000"/>
            </w:tcBorders>
            <w:shd w:val="clear" w:color="auto" w:fill="FFFF99"/>
          </w:tcPr>
          <w:p>
            <w:pPr>
              <w:pStyle w:val="TableParagraph"/>
              <w:spacing w:line="195" w:lineRule="exact" w:before="50"/>
              <w:rPr>
                <w:rFonts w:ascii="Calibri"/>
                <w:b/>
                <w:sz w:val="16"/>
              </w:rPr>
            </w:pPr>
            <w:r>
              <w:rPr>
                <w:rFonts w:ascii="Calibri"/>
                <w:b/>
                <w:sz w:val="16"/>
              </w:rPr>
              <w:t>1.4.1.3.1</w:t>
            </w:r>
          </w:p>
          <w:p>
            <w:pPr>
              <w:pStyle w:val="TableParagraph"/>
              <w:spacing w:line="195" w:lineRule="exact"/>
              <w:rPr>
                <w:rFonts w:ascii="Calibri"/>
                <w:b/>
                <w:sz w:val="16"/>
              </w:rPr>
            </w:pPr>
            <w:r>
              <w:rPr>
                <w:rFonts w:ascii="Calibri"/>
                <w:b/>
                <w:sz w:val="16"/>
              </w:rPr>
              <w:t>&lt;Denominazione&gt;</w:t>
            </w:r>
          </w:p>
        </w:tc>
        <w:tc>
          <w:tcPr>
            <w:tcW w:w="4455" w:type="dxa"/>
            <w:tcBorders>
              <w:top w:val="single" w:sz="4" w:space="0" w:color="000000"/>
              <w:left w:val="single" w:sz="4" w:space="0" w:color="000000"/>
              <w:bottom w:val="single" w:sz="4" w:space="0" w:color="000000"/>
              <w:right w:val="single" w:sz="4" w:space="0" w:color="000000"/>
            </w:tcBorders>
            <w:shd w:val="clear" w:color="auto" w:fill="FFFF99"/>
          </w:tcPr>
          <w:p>
            <w:pPr>
              <w:pStyle w:val="TableParagraph"/>
              <w:spacing w:before="59"/>
              <w:ind w:right="173"/>
              <w:rPr>
                <w:b/>
                <w:sz w:val="16"/>
              </w:rPr>
            </w:pPr>
            <w:r>
              <w:rPr>
                <w:sz w:val="16"/>
              </w:rPr>
              <w:t>ditta, denominazione o ragione sociale (ditta, impresa, società, ente), da valorizzare in alternativa ai campi </w:t>
            </w:r>
            <w:r>
              <w:rPr>
                <w:b/>
                <w:sz w:val="16"/>
              </w:rPr>
              <w:t>1.4.1.3.2 </w:t>
            </w:r>
            <w:r>
              <w:rPr>
                <w:sz w:val="16"/>
              </w:rPr>
              <w:t>e </w:t>
            </w:r>
            <w:r>
              <w:rPr>
                <w:b/>
                <w:sz w:val="16"/>
              </w:rPr>
              <w:t>1.4.1.3.3</w:t>
            </w:r>
          </w:p>
        </w:tc>
        <w:tc>
          <w:tcPr>
            <w:tcW w:w="2449" w:type="dxa"/>
            <w:tcBorders>
              <w:top w:val="single" w:sz="4" w:space="0" w:color="000000"/>
              <w:left w:val="single" w:sz="4" w:space="0" w:color="000000"/>
              <w:bottom w:val="single" w:sz="4" w:space="0" w:color="000000"/>
              <w:right w:val="single" w:sz="4" w:space="0" w:color="000000"/>
            </w:tcBorders>
            <w:shd w:val="clear" w:color="auto" w:fill="FFFF99"/>
          </w:tcPr>
          <w:p>
            <w:pPr>
              <w:pStyle w:val="TableParagraph"/>
              <w:spacing w:before="59"/>
              <w:ind w:right="458"/>
              <w:rPr>
                <w:sz w:val="16"/>
              </w:rPr>
            </w:pPr>
            <w:r>
              <w:rPr>
                <w:sz w:val="16"/>
              </w:rPr>
              <w:t>Ministero dei Beni e delle Attività Culturali e del Turismo</w:t>
            </w:r>
          </w:p>
        </w:tc>
      </w:tr>
      <w:tr>
        <w:trPr>
          <w:trHeight w:val="760" w:hRule="atLeast"/>
        </w:trPr>
        <w:tc>
          <w:tcPr>
            <w:tcW w:w="373" w:type="dxa"/>
            <w:gridSpan w:val="2"/>
            <w:tcBorders>
              <w:top w:val="single" w:sz="4" w:space="0" w:color="000000"/>
              <w:left w:val="single" w:sz="6" w:space="0" w:color="000000"/>
              <w:bottom w:val="single" w:sz="4" w:space="0" w:color="000000"/>
              <w:right w:val="single" w:sz="4" w:space="0" w:color="000000"/>
            </w:tcBorders>
            <w:shd w:val="clear" w:color="auto" w:fill="C0C0C0"/>
          </w:tcPr>
          <w:p>
            <w:pPr>
              <w:pStyle w:val="TableParagraph"/>
              <w:ind w:left="0"/>
              <w:rPr>
                <w:rFonts w:ascii="Times New Roman"/>
                <w:sz w:val="16"/>
              </w:rPr>
            </w:pPr>
          </w:p>
        </w:tc>
        <w:tc>
          <w:tcPr>
            <w:tcW w:w="2078" w:type="dxa"/>
            <w:gridSpan w:val="3"/>
            <w:tcBorders>
              <w:top w:val="single" w:sz="4" w:space="0" w:color="000000"/>
              <w:left w:val="single" w:sz="4" w:space="0" w:color="000000"/>
              <w:bottom w:val="single" w:sz="4" w:space="0" w:color="000000"/>
              <w:right w:val="single" w:sz="4" w:space="0" w:color="000000"/>
            </w:tcBorders>
            <w:shd w:val="clear" w:color="auto" w:fill="FFCC99"/>
          </w:tcPr>
          <w:p>
            <w:pPr>
              <w:pStyle w:val="TableParagraph"/>
              <w:spacing w:before="10"/>
              <w:ind w:left="0"/>
              <w:rPr>
                <w:rFonts w:ascii="Arial"/>
                <w:sz w:val="23"/>
              </w:rPr>
            </w:pPr>
          </w:p>
          <w:p>
            <w:pPr>
              <w:pStyle w:val="TableParagraph"/>
              <w:spacing w:before="1"/>
              <w:ind w:left="65"/>
              <w:rPr>
                <w:rFonts w:ascii="Calibri"/>
                <w:b/>
                <w:sz w:val="16"/>
              </w:rPr>
            </w:pPr>
            <w:r>
              <w:rPr>
                <w:rFonts w:ascii="Calibri"/>
                <w:b/>
                <w:sz w:val="16"/>
              </w:rPr>
              <w:t>1.4.2  &lt;Sede&gt;</w:t>
            </w:r>
          </w:p>
        </w:tc>
        <w:tc>
          <w:tcPr>
            <w:tcW w:w="4455" w:type="dxa"/>
            <w:tcBorders>
              <w:top w:val="single" w:sz="4" w:space="0" w:color="000000"/>
              <w:left w:val="single" w:sz="4" w:space="0" w:color="000000"/>
              <w:bottom w:val="single" w:sz="4" w:space="0" w:color="000000"/>
              <w:right w:val="single" w:sz="4" w:space="0" w:color="000000"/>
            </w:tcBorders>
            <w:shd w:val="clear" w:color="auto" w:fill="FFCC99"/>
          </w:tcPr>
          <w:p>
            <w:pPr>
              <w:pStyle w:val="TableParagraph"/>
              <w:spacing w:before="4"/>
              <w:ind w:right="94"/>
              <w:rPr>
                <w:sz w:val="16"/>
              </w:rPr>
            </w:pPr>
            <w:r>
              <w:rPr>
                <w:sz w:val="16"/>
              </w:rPr>
              <w:t>blocco sempre obbligatorio contenente i dati della sede del cessionario / committente (nel caso di somministrazione di servizi quali energia elettrica, gas … , i dati possono fare riferimento all'ubicazione dell'utenza, ex DM 370/2000)</w:t>
            </w:r>
          </w:p>
        </w:tc>
        <w:tc>
          <w:tcPr>
            <w:tcW w:w="2449" w:type="dxa"/>
            <w:tcBorders>
              <w:top w:val="single" w:sz="4" w:space="0" w:color="000000"/>
              <w:left w:val="single" w:sz="4" w:space="0" w:color="000000"/>
              <w:bottom w:val="single" w:sz="4" w:space="0" w:color="000000"/>
              <w:right w:val="single" w:sz="4" w:space="0" w:color="000000"/>
            </w:tcBorders>
            <w:shd w:val="clear" w:color="auto" w:fill="FFCC99"/>
          </w:tcPr>
          <w:p>
            <w:pPr>
              <w:pStyle w:val="TableParagraph"/>
              <w:ind w:left="0"/>
              <w:rPr>
                <w:rFonts w:ascii="Times New Roman"/>
                <w:sz w:val="16"/>
              </w:rPr>
            </w:pPr>
          </w:p>
        </w:tc>
      </w:tr>
      <w:tr>
        <w:trPr>
          <w:trHeight w:val="480" w:hRule="atLeast"/>
        </w:trPr>
        <w:tc>
          <w:tcPr>
            <w:tcW w:w="557" w:type="dxa"/>
            <w:gridSpan w:val="3"/>
            <w:tcBorders>
              <w:top w:val="single" w:sz="4" w:space="0" w:color="000000"/>
              <w:left w:val="single" w:sz="6" w:space="0" w:color="000000"/>
              <w:bottom w:val="single" w:sz="4" w:space="0" w:color="000000"/>
              <w:right w:val="single" w:sz="4" w:space="0" w:color="000000"/>
            </w:tcBorders>
            <w:shd w:val="clear" w:color="auto" w:fill="C0C0C0"/>
          </w:tcPr>
          <w:p>
            <w:pPr>
              <w:pStyle w:val="TableParagraph"/>
              <w:ind w:left="0"/>
              <w:rPr>
                <w:rFonts w:ascii="Times New Roman"/>
                <w:sz w:val="16"/>
              </w:rPr>
            </w:pPr>
          </w:p>
        </w:tc>
        <w:tc>
          <w:tcPr>
            <w:tcW w:w="1894" w:type="dxa"/>
            <w:gridSpan w:val="2"/>
            <w:tcBorders>
              <w:top w:val="single" w:sz="4" w:space="0" w:color="000000"/>
              <w:left w:val="single" w:sz="4" w:space="0" w:color="000000"/>
              <w:bottom w:val="single" w:sz="4" w:space="0" w:color="000000"/>
              <w:right w:val="single" w:sz="4" w:space="0" w:color="000000"/>
            </w:tcBorders>
            <w:shd w:val="clear" w:color="auto" w:fill="FF9900"/>
          </w:tcPr>
          <w:p>
            <w:pPr>
              <w:pStyle w:val="TableParagraph"/>
              <w:spacing w:before="7"/>
              <w:ind w:left="0"/>
              <w:rPr>
                <w:rFonts w:ascii="Arial"/>
                <w:sz w:val="12"/>
              </w:rPr>
            </w:pPr>
          </w:p>
          <w:p>
            <w:pPr>
              <w:pStyle w:val="TableParagraph"/>
              <w:spacing w:before="1"/>
              <w:rPr>
                <w:rFonts w:ascii="Calibri"/>
                <w:b/>
                <w:sz w:val="16"/>
              </w:rPr>
            </w:pPr>
            <w:r>
              <w:rPr>
                <w:rFonts w:ascii="Calibri"/>
                <w:b/>
                <w:sz w:val="16"/>
              </w:rPr>
              <w:t>1.4.2.1  &lt;Indirizzo&gt;</w:t>
            </w:r>
          </w:p>
        </w:tc>
        <w:tc>
          <w:tcPr>
            <w:tcW w:w="4455" w:type="dxa"/>
            <w:tcBorders>
              <w:top w:val="single" w:sz="4" w:space="0" w:color="000000"/>
              <w:left w:val="single" w:sz="4" w:space="0" w:color="000000"/>
              <w:bottom w:val="single" w:sz="4" w:space="0" w:color="000000"/>
              <w:right w:val="single" w:sz="4" w:space="0" w:color="000000"/>
            </w:tcBorders>
            <w:shd w:val="clear" w:color="auto" w:fill="FF9900"/>
          </w:tcPr>
          <w:p>
            <w:pPr>
              <w:pStyle w:val="TableParagraph"/>
              <w:spacing w:before="57"/>
              <w:ind w:right="130"/>
              <w:rPr>
                <w:sz w:val="16"/>
              </w:rPr>
            </w:pPr>
            <w:r>
              <w:rPr>
                <w:sz w:val="16"/>
              </w:rPr>
              <w:t>indirizzo della sede del cessionario / committente (nome della via, piazza etc.)</w:t>
            </w:r>
          </w:p>
        </w:tc>
        <w:tc>
          <w:tcPr>
            <w:tcW w:w="2449" w:type="dxa"/>
            <w:tcBorders>
              <w:top w:val="single" w:sz="4" w:space="0" w:color="000000"/>
              <w:left w:val="single" w:sz="4" w:space="0" w:color="000000"/>
              <w:bottom w:val="single" w:sz="4" w:space="0" w:color="000000"/>
              <w:right w:val="single" w:sz="4" w:space="0" w:color="000000"/>
            </w:tcBorders>
            <w:shd w:val="clear" w:color="auto" w:fill="FF9900"/>
          </w:tcPr>
          <w:p>
            <w:pPr>
              <w:pStyle w:val="TableParagraph"/>
              <w:spacing w:before="151"/>
              <w:rPr>
                <w:sz w:val="16"/>
              </w:rPr>
            </w:pPr>
            <w:r>
              <w:rPr>
                <w:sz w:val="16"/>
              </w:rPr>
              <w:t>Via del Collegio Romano</w:t>
            </w:r>
          </w:p>
        </w:tc>
      </w:tr>
      <w:tr>
        <w:trPr>
          <w:trHeight w:val="480" w:hRule="atLeast"/>
        </w:trPr>
        <w:tc>
          <w:tcPr>
            <w:tcW w:w="557" w:type="dxa"/>
            <w:gridSpan w:val="3"/>
            <w:tcBorders>
              <w:top w:val="single" w:sz="4" w:space="0" w:color="000000"/>
              <w:left w:val="single" w:sz="6" w:space="0" w:color="000000"/>
              <w:bottom w:val="single" w:sz="4" w:space="0" w:color="000000"/>
              <w:right w:val="single" w:sz="4" w:space="0" w:color="000000"/>
            </w:tcBorders>
            <w:shd w:val="clear" w:color="auto" w:fill="C0C0C0"/>
          </w:tcPr>
          <w:p>
            <w:pPr>
              <w:pStyle w:val="TableParagraph"/>
              <w:ind w:left="0"/>
              <w:rPr>
                <w:rFonts w:ascii="Times New Roman"/>
                <w:sz w:val="16"/>
              </w:rPr>
            </w:pPr>
          </w:p>
        </w:tc>
        <w:tc>
          <w:tcPr>
            <w:tcW w:w="1894" w:type="dxa"/>
            <w:gridSpan w:val="2"/>
            <w:tcBorders>
              <w:top w:val="single" w:sz="4" w:space="0" w:color="000000"/>
              <w:left w:val="single" w:sz="4" w:space="0" w:color="000000"/>
              <w:bottom w:val="single" w:sz="4" w:space="0" w:color="000000"/>
              <w:right w:val="single" w:sz="4" w:space="0" w:color="000000"/>
            </w:tcBorders>
            <w:shd w:val="clear" w:color="auto" w:fill="FF9900"/>
          </w:tcPr>
          <w:p>
            <w:pPr>
              <w:pStyle w:val="TableParagraph"/>
              <w:spacing w:before="7"/>
              <w:ind w:left="0"/>
              <w:rPr>
                <w:rFonts w:ascii="Arial"/>
                <w:sz w:val="12"/>
              </w:rPr>
            </w:pPr>
          </w:p>
          <w:p>
            <w:pPr>
              <w:pStyle w:val="TableParagraph"/>
              <w:spacing w:before="1"/>
              <w:rPr>
                <w:rFonts w:ascii="Calibri"/>
                <w:b/>
                <w:sz w:val="16"/>
              </w:rPr>
            </w:pPr>
            <w:r>
              <w:rPr>
                <w:rFonts w:ascii="Calibri"/>
                <w:b/>
                <w:sz w:val="16"/>
              </w:rPr>
              <w:t>1.4.2.2  &lt;NumeroCivico&gt;</w:t>
            </w:r>
          </w:p>
        </w:tc>
        <w:tc>
          <w:tcPr>
            <w:tcW w:w="4455" w:type="dxa"/>
            <w:tcBorders>
              <w:top w:val="single" w:sz="4" w:space="0" w:color="000000"/>
              <w:left w:val="single" w:sz="4" w:space="0" w:color="000000"/>
              <w:bottom w:val="single" w:sz="4" w:space="0" w:color="000000"/>
              <w:right w:val="single" w:sz="4" w:space="0" w:color="000000"/>
            </w:tcBorders>
            <w:shd w:val="clear" w:color="auto" w:fill="FF9900"/>
          </w:tcPr>
          <w:p>
            <w:pPr>
              <w:pStyle w:val="TableParagraph"/>
              <w:spacing w:before="57"/>
              <w:ind w:right="105"/>
              <w:rPr>
                <w:sz w:val="16"/>
              </w:rPr>
            </w:pPr>
            <w:r>
              <w:rPr>
                <w:sz w:val="16"/>
              </w:rPr>
              <w:t>numero civico riferito all'indirizzo (non indicare se già presente nel campo indirizzo)</w:t>
            </w:r>
          </w:p>
        </w:tc>
        <w:tc>
          <w:tcPr>
            <w:tcW w:w="2449" w:type="dxa"/>
            <w:tcBorders>
              <w:top w:val="single" w:sz="4" w:space="0" w:color="000000"/>
              <w:left w:val="single" w:sz="4" w:space="0" w:color="000000"/>
              <w:bottom w:val="single" w:sz="4" w:space="0" w:color="000000"/>
              <w:right w:val="nil"/>
            </w:tcBorders>
            <w:shd w:val="clear" w:color="auto" w:fill="FF9900"/>
          </w:tcPr>
          <w:p>
            <w:pPr>
              <w:pStyle w:val="TableParagraph"/>
              <w:spacing w:line="176" w:lineRule="exact"/>
              <w:rPr>
                <w:sz w:val="16"/>
              </w:rPr>
            </w:pPr>
            <w:r>
              <w:rPr>
                <w:sz w:val="16"/>
              </w:rPr>
              <w:t>27</w:t>
            </w:r>
          </w:p>
        </w:tc>
      </w:tr>
      <w:tr>
        <w:trPr>
          <w:trHeight w:val="480" w:hRule="atLeast"/>
        </w:trPr>
        <w:tc>
          <w:tcPr>
            <w:tcW w:w="557" w:type="dxa"/>
            <w:gridSpan w:val="3"/>
            <w:tcBorders>
              <w:top w:val="single" w:sz="4" w:space="0" w:color="000000"/>
              <w:left w:val="single" w:sz="6" w:space="0" w:color="000000"/>
              <w:bottom w:val="single" w:sz="4" w:space="0" w:color="000000"/>
              <w:right w:val="single" w:sz="4" w:space="0" w:color="000000"/>
            </w:tcBorders>
            <w:shd w:val="clear" w:color="auto" w:fill="C0C0C0"/>
          </w:tcPr>
          <w:p>
            <w:pPr>
              <w:pStyle w:val="TableParagraph"/>
              <w:ind w:left="0"/>
              <w:rPr>
                <w:rFonts w:ascii="Times New Roman"/>
                <w:sz w:val="16"/>
              </w:rPr>
            </w:pPr>
          </w:p>
        </w:tc>
        <w:tc>
          <w:tcPr>
            <w:tcW w:w="1894" w:type="dxa"/>
            <w:gridSpan w:val="2"/>
            <w:tcBorders>
              <w:top w:val="single" w:sz="4" w:space="0" w:color="000000"/>
              <w:left w:val="single" w:sz="4" w:space="0" w:color="000000"/>
              <w:bottom w:val="single" w:sz="4" w:space="0" w:color="000000"/>
              <w:right w:val="single" w:sz="4" w:space="0" w:color="000000"/>
            </w:tcBorders>
            <w:shd w:val="clear" w:color="auto" w:fill="FF9900"/>
          </w:tcPr>
          <w:p>
            <w:pPr>
              <w:pStyle w:val="TableParagraph"/>
              <w:spacing w:before="6"/>
              <w:ind w:left="0"/>
              <w:rPr>
                <w:rFonts w:ascii="Arial"/>
                <w:sz w:val="12"/>
              </w:rPr>
            </w:pPr>
          </w:p>
          <w:p>
            <w:pPr>
              <w:pStyle w:val="TableParagraph"/>
              <w:rPr>
                <w:rFonts w:ascii="Calibri"/>
                <w:b/>
                <w:sz w:val="16"/>
              </w:rPr>
            </w:pPr>
            <w:r>
              <w:rPr>
                <w:rFonts w:ascii="Calibri"/>
                <w:b/>
                <w:sz w:val="16"/>
              </w:rPr>
              <w:t>1.4.2.3  &lt;CAP&gt;</w:t>
            </w:r>
          </w:p>
        </w:tc>
        <w:tc>
          <w:tcPr>
            <w:tcW w:w="4455" w:type="dxa"/>
            <w:tcBorders>
              <w:top w:val="single" w:sz="4" w:space="0" w:color="000000"/>
              <w:left w:val="single" w:sz="4" w:space="0" w:color="000000"/>
              <w:bottom w:val="single" w:sz="4" w:space="0" w:color="000000"/>
              <w:right w:val="single" w:sz="4" w:space="0" w:color="000000"/>
            </w:tcBorders>
            <w:shd w:val="clear" w:color="auto" w:fill="FF9900"/>
          </w:tcPr>
          <w:p>
            <w:pPr>
              <w:pStyle w:val="TableParagraph"/>
              <w:spacing w:before="147"/>
              <w:rPr>
                <w:sz w:val="16"/>
              </w:rPr>
            </w:pPr>
            <w:r>
              <w:rPr>
                <w:sz w:val="16"/>
              </w:rPr>
              <w:t>Codice Avviamento Postale</w:t>
            </w:r>
          </w:p>
        </w:tc>
        <w:tc>
          <w:tcPr>
            <w:tcW w:w="2449" w:type="dxa"/>
            <w:tcBorders>
              <w:top w:val="single" w:sz="4" w:space="0" w:color="000000"/>
              <w:left w:val="single" w:sz="4" w:space="0" w:color="000000"/>
              <w:bottom w:val="single" w:sz="4" w:space="0" w:color="000000"/>
              <w:right w:val="single" w:sz="4" w:space="0" w:color="000000"/>
            </w:tcBorders>
            <w:shd w:val="clear" w:color="auto" w:fill="FF9900"/>
          </w:tcPr>
          <w:p>
            <w:pPr>
              <w:pStyle w:val="TableParagraph"/>
              <w:spacing w:line="177" w:lineRule="exact"/>
              <w:rPr>
                <w:sz w:val="16"/>
              </w:rPr>
            </w:pPr>
            <w:r>
              <w:rPr>
                <w:sz w:val="16"/>
              </w:rPr>
              <w:t>00186</w:t>
            </w:r>
          </w:p>
        </w:tc>
      </w:tr>
      <w:tr>
        <w:trPr>
          <w:trHeight w:val="480" w:hRule="atLeast"/>
        </w:trPr>
        <w:tc>
          <w:tcPr>
            <w:tcW w:w="557" w:type="dxa"/>
            <w:gridSpan w:val="3"/>
            <w:tcBorders>
              <w:top w:val="single" w:sz="4" w:space="0" w:color="000000"/>
              <w:left w:val="single" w:sz="6" w:space="0" w:color="000000"/>
              <w:bottom w:val="single" w:sz="4" w:space="0" w:color="000000"/>
              <w:right w:val="single" w:sz="4" w:space="0" w:color="000000"/>
            </w:tcBorders>
            <w:shd w:val="clear" w:color="auto" w:fill="C0C0C0"/>
          </w:tcPr>
          <w:p>
            <w:pPr>
              <w:pStyle w:val="TableParagraph"/>
              <w:ind w:left="0"/>
              <w:rPr>
                <w:rFonts w:ascii="Times New Roman"/>
                <w:sz w:val="16"/>
              </w:rPr>
            </w:pPr>
          </w:p>
        </w:tc>
        <w:tc>
          <w:tcPr>
            <w:tcW w:w="1894" w:type="dxa"/>
            <w:gridSpan w:val="2"/>
            <w:tcBorders>
              <w:top w:val="single" w:sz="4" w:space="0" w:color="000000"/>
              <w:left w:val="single" w:sz="4" w:space="0" w:color="000000"/>
              <w:bottom w:val="single" w:sz="4" w:space="0" w:color="000000"/>
              <w:right w:val="single" w:sz="4" w:space="0" w:color="000000"/>
            </w:tcBorders>
            <w:shd w:val="clear" w:color="auto" w:fill="FF9900"/>
          </w:tcPr>
          <w:p>
            <w:pPr>
              <w:pStyle w:val="TableParagraph"/>
              <w:spacing w:before="143"/>
              <w:rPr>
                <w:rFonts w:ascii="Calibri"/>
                <w:b/>
                <w:sz w:val="16"/>
              </w:rPr>
            </w:pPr>
            <w:r>
              <w:rPr>
                <w:rFonts w:ascii="Calibri"/>
                <w:b/>
                <w:sz w:val="16"/>
              </w:rPr>
              <w:t>1.4.2.4  &lt;Comune&gt;</w:t>
            </w:r>
          </w:p>
        </w:tc>
        <w:tc>
          <w:tcPr>
            <w:tcW w:w="4455" w:type="dxa"/>
            <w:tcBorders>
              <w:top w:val="single" w:sz="4" w:space="0" w:color="000000"/>
              <w:left w:val="single" w:sz="4" w:space="0" w:color="000000"/>
              <w:bottom w:val="single" w:sz="4" w:space="0" w:color="000000"/>
              <w:right w:val="single" w:sz="4" w:space="0" w:color="000000"/>
            </w:tcBorders>
            <w:shd w:val="clear" w:color="auto" w:fill="FF9900"/>
          </w:tcPr>
          <w:p>
            <w:pPr>
              <w:pStyle w:val="TableParagraph"/>
              <w:spacing w:before="148"/>
              <w:rPr>
                <w:sz w:val="16"/>
              </w:rPr>
            </w:pPr>
            <w:r>
              <w:rPr>
                <w:sz w:val="16"/>
              </w:rPr>
              <w:t>comune relativo alla stabile organizzazione in Italia</w:t>
            </w:r>
          </w:p>
        </w:tc>
        <w:tc>
          <w:tcPr>
            <w:tcW w:w="2449" w:type="dxa"/>
            <w:tcBorders>
              <w:top w:val="single" w:sz="4" w:space="0" w:color="000000"/>
              <w:left w:val="single" w:sz="4" w:space="0" w:color="000000"/>
              <w:bottom w:val="single" w:sz="4" w:space="0" w:color="000000"/>
              <w:right w:val="single" w:sz="4" w:space="0" w:color="000000"/>
            </w:tcBorders>
            <w:shd w:val="clear" w:color="auto" w:fill="FF9900"/>
          </w:tcPr>
          <w:p>
            <w:pPr>
              <w:pStyle w:val="TableParagraph"/>
              <w:spacing w:before="148"/>
              <w:rPr>
                <w:sz w:val="16"/>
              </w:rPr>
            </w:pPr>
            <w:r>
              <w:rPr>
                <w:sz w:val="16"/>
              </w:rPr>
              <w:t>ROMA</w:t>
            </w:r>
          </w:p>
        </w:tc>
      </w:tr>
    </w:tbl>
    <w:p>
      <w:pPr>
        <w:pStyle w:val="BodyText"/>
        <w:spacing w:before="9"/>
        <w:rPr>
          <w:sz w:val="23"/>
        </w:rPr>
      </w:pPr>
      <w:r>
        <w:rPr/>
        <w:pict>
          <v:line style="position:absolute;mso-position-horizontal-relative:page;mso-position-vertical-relative:paragraph;z-index:1312;mso-wrap-distance-left:0;mso-wrap-distance-right:0" from="63.863998pt,15.88001pt" to="207.883998pt,15.88001pt" stroked="true" strokeweight=".47998pt" strokecolor="#000000">
            <v:stroke dashstyle="solid"/>
            <w10:wrap type="topAndBottom"/>
          </v:line>
        </w:pict>
      </w:r>
    </w:p>
    <w:p>
      <w:pPr>
        <w:spacing w:before="20"/>
        <w:ind w:left="197" w:right="446" w:firstLine="0"/>
        <w:jc w:val="left"/>
        <w:rPr>
          <w:rFonts w:ascii="Arial"/>
          <w:sz w:val="20"/>
        </w:rPr>
      </w:pPr>
      <w:r>
        <w:rPr>
          <w:rFonts w:ascii="Arial"/>
          <w:position w:val="10"/>
          <w:sz w:val="13"/>
        </w:rPr>
        <w:t>3 </w:t>
      </w:r>
      <w:r>
        <w:rPr>
          <w:rFonts w:ascii="Arial"/>
          <w:sz w:val="20"/>
        </w:rPr>
        <w:t>Riportare fedelmente tale codice, per il quale sono significativi e distinti i caratteri maiuscoli da quelli minuscoli (codice </w:t>
      </w:r>
      <w:r>
        <w:rPr>
          <w:rFonts w:ascii="Arial"/>
          <w:i/>
          <w:sz w:val="20"/>
        </w:rPr>
        <w:t>case sensitive</w:t>
      </w:r>
      <w:r>
        <w:rPr>
          <w:rFonts w:ascii="Arial"/>
          <w:sz w:val="20"/>
        </w:rPr>
        <w:t>)</w:t>
      </w:r>
    </w:p>
    <w:p>
      <w:pPr>
        <w:spacing w:after="0"/>
        <w:jc w:val="left"/>
        <w:rPr>
          <w:rFonts w:ascii="Arial"/>
          <w:sz w:val="20"/>
        </w:rPr>
        <w:sectPr>
          <w:pgSz w:w="11910" w:h="16850"/>
          <w:pgMar w:header="0" w:footer="1387" w:top="1280" w:bottom="1580" w:left="1080" w:right="1220"/>
        </w:sectPr>
      </w:pPr>
    </w:p>
    <w:tbl>
      <w:tblPr>
        <w:tblW w:w="0" w:type="auto"/>
        <w:jc w:val="left"/>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9"/>
        <w:gridCol w:w="185"/>
        <w:gridCol w:w="184"/>
        <w:gridCol w:w="329"/>
        <w:gridCol w:w="1565"/>
        <w:gridCol w:w="4455"/>
        <w:gridCol w:w="2449"/>
      </w:tblGrid>
      <w:tr>
        <w:trPr>
          <w:trHeight w:val="520" w:hRule="atLeast"/>
        </w:trPr>
        <w:tc>
          <w:tcPr>
            <w:tcW w:w="189" w:type="dxa"/>
            <w:tcBorders>
              <w:right w:val="nil"/>
            </w:tcBorders>
          </w:tcPr>
          <w:p>
            <w:pPr>
              <w:pStyle w:val="TableParagraph"/>
              <w:ind w:left="0"/>
              <w:rPr>
                <w:rFonts w:ascii="Times New Roman"/>
                <w:sz w:val="16"/>
              </w:rPr>
            </w:pPr>
          </w:p>
        </w:tc>
        <w:tc>
          <w:tcPr>
            <w:tcW w:w="185" w:type="dxa"/>
            <w:tcBorders>
              <w:left w:val="nil"/>
              <w:right w:val="nil"/>
            </w:tcBorders>
          </w:tcPr>
          <w:p>
            <w:pPr>
              <w:pStyle w:val="TableParagraph"/>
              <w:ind w:left="0"/>
              <w:rPr>
                <w:rFonts w:ascii="Times New Roman"/>
                <w:sz w:val="16"/>
              </w:rPr>
            </w:pPr>
          </w:p>
        </w:tc>
        <w:tc>
          <w:tcPr>
            <w:tcW w:w="2078" w:type="dxa"/>
            <w:gridSpan w:val="3"/>
            <w:tcBorders>
              <w:left w:val="nil"/>
              <w:right w:val="nil"/>
            </w:tcBorders>
          </w:tcPr>
          <w:p>
            <w:pPr>
              <w:pStyle w:val="TableParagraph"/>
              <w:spacing w:before="160"/>
              <w:ind w:left="104"/>
              <w:rPr>
                <w:rFonts w:ascii="Arial"/>
                <w:b/>
                <w:sz w:val="16"/>
              </w:rPr>
            </w:pPr>
            <w:r>
              <w:rPr>
                <w:rFonts w:ascii="Arial"/>
                <w:b/>
                <w:sz w:val="16"/>
              </w:rPr>
              <w:t>ID e Nome Tag XML</w:t>
            </w:r>
          </w:p>
        </w:tc>
        <w:tc>
          <w:tcPr>
            <w:tcW w:w="4455" w:type="dxa"/>
            <w:tcBorders>
              <w:left w:val="nil"/>
            </w:tcBorders>
          </w:tcPr>
          <w:p>
            <w:pPr>
              <w:pStyle w:val="TableParagraph"/>
              <w:spacing w:before="160"/>
              <w:ind w:left="1360"/>
              <w:rPr>
                <w:rFonts w:ascii="Arial"/>
                <w:b/>
                <w:sz w:val="16"/>
              </w:rPr>
            </w:pPr>
            <w:r>
              <w:rPr>
                <w:rFonts w:ascii="Arial"/>
                <w:b/>
                <w:sz w:val="16"/>
              </w:rPr>
              <w:t>Descrizione funzionale</w:t>
            </w:r>
          </w:p>
        </w:tc>
        <w:tc>
          <w:tcPr>
            <w:tcW w:w="2449" w:type="dxa"/>
          </w:tcPr>
          <w:p>
            <w:pPr>
              <w:pStyle w:val="TableParagraph"/>
              <w:spacing w:before="160"/>
              <w:ind w:left="972" w:right="972"/>
              <w:jc w:val="center"/>
              <w:rPr>
                <w:rFonts w:ascii="Arial"/>
                <w:b/>
                <w:sz w:val="16"/>
              </w:rPr>
            </w:pPr>
            <w:r>
              <w:rPr>
                <w:rFonts w:ascii="Arial"/>
                <w:b/>
                <w:sz w:val="16"/>
              </w:rPr>
              <w:t>NOTE</w:t>
            </w:r>
          </w:p>
        </w:tc>
      </w:tr>
      <w:tr>
        <w:trPr>
          <w:trHeight w:val="480" w:hRule="atLeast"/>
        </w:trPr>
        <w:tc>
          <w:tcPr>
            <w:tcW w:w="557" w:type="dxa"/>
            <w:gridSpan w:val="3"/>
            <w:tcBorders>
              <w:left w:val="single" w:sz="6" w:space="0" w:color="000000"/>
              <w:bottom w:val="single" w:sz="4" w:space="0" w:color="000000"/>
              <w:right w:val="single" w:sz="4" w:space="0" w:color="000000"/>
            </w:tcBorders>
            <w:shd w:val="clear" w:color="auto" w:fill="C0C0C0"/>
          </w:tcPr>
          <w:p>
            <w:pPr>
              <w:pStyle w:val="TableParagraph"/>
              <w:ind w:left="0"/>
              <w:rPr>
                <w:rFonts w:ascii="Times New Roman"/>
                <w:sz w:val="16"/>
              </w:rPr>
            </w:pPr>
          </w:p>
        </w:tc>
        <w:tc>
          <w:tcPr>
            <w:tcW w:w="1894" w:type="dxa"/>
            <w:gridSpan w:val="2"/>
            <w:tcBorders>
              <w:left w:val="single" w:sz="4" w:space="0" w:color="000000"/>
              <w:bottom w:val="single" w:sz="4" w:space="0" w:color="000000"/>
              <w:right w:val="single" w:sz="4" w:space="0" w:color="000000"/>
            </w:tcBorders>
            <w:shd w:val="clear" w:color="auto" w:fill="FF9900"/>
          </w:tcPr>
          <w:p>
            <w:pPr>
              <w:pStyle w:val="TableParagraph"/>
              <w:spacing w:before="7"/>
              <w:ind w:left="0"/>
              <w:rPr>
                <w:rFonts w:ascii="Arial"/>
                <w:sz w:val="12"/>
              </w:rPr>
            </w:pPr>
          </w:p>
          <w:p>
            <w:pPr>
              <w:pStyle w:val="TableParagraph"/>
              <w:rPr>
                <w:rFonts w:ascii="Calibri"/>
                <w:b/>
                <w:sz w:val="16"/>
              </w:rPr>
            </w:pPr>
            <w:r>
              <w:rPr>
                <w:rFonts w:ascii="Calibri"/>
                <w:b/>
                <w:sz w:val="16"/>
              </w:rPr>
              <w:t>1.4.2.5  &lt;Provincia&gt;</w:t>
            </w:r>
          </w:p>
        </w:tc>
        <w:tc>
          <w:tcPr>
            <w:tcW w:w="4455" w:type="dxa"/>
            <w:tcBorders>
              <w:left w:val="single" w:sz="4" w:space="0" w:color="000000"/>
              <w:bottom w:val="single" w:sz="4" w:space="0" w:color="000000"/>
              <w:right w:val="single" w:sz="4" w:space="0" w:color="000000"/>
            </w:tcBorders>
            <w:shd w:val="clear" w:color="auto" w:fill="FF9900"/>
          </w:tcPr>
          <w:p>
            <w:pPr>
              <w:pStyle w:val="TableParagraph"/>
              <w:spacing w:line="183" w:lineRule="exact" w:before="57"/>
              <w:rPr>
                <w:sz w:val="16"/>
              </w:rPr>
            </w:pPr>
            <w:r>
              <w:rPr>
                <w:sz w:val="16"/>
              </w:rPr>
              <w:t>sigla della provincia di appartenenza del comune indicato nel campo</w:t>
            </w:r>
          </w:p>
          <w:p>
            <w:pPr>
              <w:pStyle w:val="TableParagraph"/>
              <w:spacing w:line="183" w:lineRule="exact"/>
              <w:rPr>
                <w:b/>
                <w:sz w:val="16"/>
              </w:rPr>
            </w:pPr>
            <w:r>
              <w:rPr>
                <w:b/>
                <w:sz w:val="16"/>
              </w:rPr>
              <w:t>1.4.2.4</w:t>
            </w:r>
          </w:p>
        </w:tc>
        <w:tc>
          <w:tcPr>
            <w:tcW w:w="2449" w:type="dxa"/>
            <w:tcBorders>
              <w:left w:val="single" w:sz="4" w:space="0" w:color="000000"/>
              <w:bottom w:val="single" w:sz="4" w:space="0" w:color="000000"/>
              <w:right w:val="single" w:sz="4" w:space="0" w:color="000000"/>
            </w:tcBorders>
            <w:shd w:val="clear" w:color="auto" w:fill="FF9900"/>
          </w:tcPr>
          <w:p>
            <w:pPr>
              <w:pStyle w:val="TableParagraph"/>
              <w:spacing w:before="148"/>
              <w:rPr>
                <w:sz w:val="16"/>
              </w:rPr>
            </w:pPr>
            <w:r>
              <w:rPr>
                <w:sz w:val="16"/>
              </w:rPr>
              <w:t>RM</w:t>
            </w:r>
          </w:p>
        </w:tc>
      </w:tr>
      <w:tr>
        <w:trPr>
          <w:trHeight w:val="480" w:hRule="atLeast"/>
        </w:trPr>
        <w:tc>
          <w:tcPr>
            <w:tcW w:w="557" w:type="dxa"/>
            <w:gridSpan w:val="3"/>
            <w:tcBorders>
              <w:top w:val="single" w:sz="4" w:space="0" w:color="000000"/>
              <w:left w:val="single" w:sz="6" w:space="0" w:color="000000"/>
              <w:bottom w:val="single" w:sz="4" w:space="0" w:color="000000"/>
              <w:right w:val="single" w:sz="4" w:space="0" w:color="000000"/>
            </w:tcBorders>
            <w:shd w:val="clear" w:color="auto" w:fill="C0C0C0"/>
          </w:tcPr>
          <w:p>
            <w:pPr>
              <w:pStyle w:val="TableParagraph"/>
              <w:ind w:left="0"/>
              <w:rPr>
                <w:rFonts w:ascii="Times New Roman"/>
                <w:sz w:val="16"/>
              </w:rPr>
            </w:pPr>
          </w:p>
        </w:tc>
        <w:tc>
          <w:tcPr>
            <w:tcW w:w="1894" w:type="dxa"/>
            <w:gridSpan w:val="2"/>
            <w:tcBorders>
              <w:top w:val="single" w:sz="4" w:space="0" w:color="000000"/>
              <w:left w:val="single" w:sz="4" w:space="0" w:color="000000"/>
              <w:bottom w:val="single" w:sz="4" w:space="0" w:color="000000"/>
              <w:right w:val="single" w:sz="4" w:space="0" w:color="000000"/>
            </w:tcBorders>
            <w:shd w:val="clear" w:color="auto" w:fill="FF9900"/>
          </w:tcPr>
          <w:p>
            <w:pPr>
              <w:pStyle w:val="TableParagraph"/>
              <w:spacing w:before="6"/>
              <w:ind w:left="0"/>
              <w:rPr>
                <w:rFonts w:ascii="Arial"/>
                <w:sz w:val="12"/>
              </w:rPr>
            </w:pPr>
          </w:p>
          <w:p>
            <w:pPr>
              <w:pStyle w:val="TableParagraph"/>
              <w:rPr>
                <w:rFonts w:ascii="Calibri"/>
                <w:b/>
                <w:sz w:val="16"/>
              </w:rPr>
            </w:pPr>
            <w:r>
              <w:rPr>
                <w:rFonts w:ascii="Calibri"/>
                <w:b/>
                <w:sz w:val="16"/>
              </w:rPr>
              <w:t>1.4.2.6  &lt;Nazione&gt;</w:t>
            </w:r>
          </w:p>
        </w:tc>
        <w:tc>
          <w:tcPr>
            <w:tcW w:w="4455" w:type="dxa"/>
            <w:tcBorders>
              <w:top w:val="single" w:sz="4" w:space="0" w:color="000000"/>
              <w:left w:val="single" w:sz="4" w:space="0" w:color="000000"/>
              <w:bottom w:val="single" w:sz="4" w:space="0" w:color="000000"/>
              <w:right w:val="single" w:sz="4" w:space="0" w:color="000000"/>
            </w:tcBorders>
            <w:shd w:val="clear" w:color="auto" w:fill="FF9900"/>
          </w:tcPr>
          <w:p>
            <w:pPr>
              <w:pStyle w:val="TableParagraph"/>
              <w:spacing w:before="56"/>
              <w:ind w:right="202"/>
              <w:rPr>
                <w:sz w:val="16"/>
              </w:rPr>
            </w:pPr>
            <w:r>
              <w:rPr>
                <w:sz w:val="16"/>
              </w:rPr>
              <w:t>codice della nazione espresso secondo lo standard ISO 3166-1 alpha-2 code</w:t>
            </w:r>
          </w:p>
        </w:tc>
        <w:tc>
          <w:tcPr>
            <w:tcW w:w="2449" w:type="dxa"/>
            <w:tcBorders>
              <w:top w:val="single" w:sz="4" w:space="0" w:color="000000"/>
              <w:left w:val="single" w:sz="4" w:space="0" w:color="000000"/>
              <w:bottom w:val="single" w:sz="4" w:space="0" w:color="000000"/>
              <w:right w:val="single" w:sz="4" w:space="0" w:color="000000"/>
            </w:tcBorders>
            <w:shd w:val="clear" w:color="auto" w:fill="FF9900"/>
          </w:tcPr>
          <w:p>
            <w:pPr>
              <w:pStyle w:val="TableParagraph"/>
              <w:spacing w:before="147"/>
              <w:rPr>
                <w:sz w:val="16"/>
              </w:rPr>
            </w:pPr>
            <w:r>
              <w:rPr>
                <w:sz w:val="16"/>
              </w:rPr>
              <w:t>IT</w:t>
            </w:r>
          </w:p>
        </w:tc>
      </w:tr>
      <w:tr>
        <w:trPr>
          <w:trHeight w:val="500" w:hRule="atLeast"/>
        </w:trPr>
        <w:tc>
          <w:tcPr>
            <w:tcW w:w="2451" w:type="dxa"/>
            <w:gridSpan w:val="5"/>
            <w:tcBorders>
              <w:top w:val="single" w:sz="4" w:space="0" w:color="000000"/>
              <w:left w:val="single" w:sz="6" w:space="0" w:color="000000"/>
              <w:bottom w:val="single" w:sz="4" w:space="0" w:color="000000"/>
              <w:right w:val="single" w:sz="4" w:space="0" w:color="000000"/>
            </w:tcBorders>
            <w:shd w:val="clear" w:color="auto" w:fill="99CCFF"/>
          </w:tcPr>
          <w:p>
            <w:pPr>
              <w:pStyle w:val="TableParagraph"/>
              <w:spacing w:before="1"/>
              <w:ind w:left="0"/>
              <w:rPr>
                <w:rFonts w:ascii="Arial"/>
                <w:sz w:val="13"/>
              </w:rPr>
            </w:pPr>
          </w:p>
          <w:p>
            <w:pPr>
              <w:pStyle w:val="TableParagraph"/>
              <w:ind w:left="62"/>
              <w:rPr>
                <w:rFonts w:ascii="Calibri"/>
                <w:b/>
                <w:sz w:val="16"/>
              </w:rPr>
            </w:pPr>
            <w:r>
              <w:rPr>
                <w:rFonts w:ascii="Calibri"/>
                <w:b/>
                <w:color w:val="003366"/>
                <w:sz w:val="16"/>
              </w:rPr>
              <w:t>2  &lt;FatturaElettronicaBody&gt;</w:t>
            </w:r>
          </w:p>
        </w:tc>
        <w:tc>
          <w:tcPr>
            <w:tcW w:w="4455" w:type="dxa"/>
            <w:tcBorders>
              <w:top w:val="single" w:sz="4" w:space="0" w:color="000000"/>
              <w:left w:val="single" w:sz="4" w:space="0" w:color="000000"/>
              <w:bottom w:val="single" w:sz="4" w:space="0" w:color="000000"/>
              <w:right w:val="single" w:sz="4" w:space="0" w:color="000000"/>
            </w:tcBorders>
            <w:shd w:val="clear" w:color="auto" w:fill="99CCFF"/>
          </w:tcPr>
          <w:p>
            <w:pPr>
              <w:pStyle w:val="TableParagraph"/>
              <w:spacing w:before="64"/>
              <w:ind w:right="312"/>
              <w:rPr>
                <w:sz w:val="16"/>
              </w:rPr>
            </w:pPr>
            <w:r>
              <w:rPr>
                <w:color w:val="003366"/>
                <w:sz w:val="16"/>
              </w:rPr>
              <w:t>il blocco ha molteplicità pari a 1 nel caso di fattura singola; nel caso di lotto di fatture, si ripete per ogni fattura componente il lotto stesso</w:t>
            </w:r>
          </w:p>
        </w:tc>
        <w:tc>
          <w:tcPr>
            <w:tcW w:w="2449" w:type="dxa"/>
            <w:tcBorders>
              <w:top w:val="single" w:sz="4" w:space="0" w:color="000000"/>
              <w:left w:val="single" w:sz="4" w:space="0" w:color="000000"/>
              <w:bottom w:val="single" w:sz="4" w:space="0" w:color="000000"/>
              <w:right w:val="single" w:sz="4" w:space="0" w:color="000000"/>
            </w:tcBorders>
            <w:shd w:val="clear" w:color="auto" w:fill="99CCFF"/>
          </w:tcPr>
          <w:p>
            <w:pPr>
              <w:pStyle w:val="TableParagraph"/>
              <w:ind w:left="0"/>
              <w:rPr>
                <w:rFonts w:ascii="Times New Roman"/>
                <w:sz w:val="16"/>
              </w:rPr>
            </w:pPr>
          </w:p>
        </w:tc>
      </w:tr>
      <w:tr>
        <w:trPr>
          <w:trHeight w:val="480" w:hRule="atLeast"/>
        </w:trPr>
        <w:tc>
          <w:tcPr>
            <w:tcW w:w="189" w:type="dxa"/>
            <w:tcBorders>
              <w:top w:val="single" w:sz="4" w:space="0" w:color="000000"/>
              <w:left w:val="single" w:sz="6" w:space="0" w:color="000000"/>
              <w:bottom w:val="single" w:sz="4" w:space="0" w:color="000000"/>
              <w:right w:val="single" w:sz="4" w:space="0" w:color="000000"/>
            </w:tcBorders>
            <w:shd w:val="clear" w:color="auto" w:fill="C0C0C0"/>
          </w:tcPr>
          <w:p>
            <w:pPr>
              <w:pStyle w:val="TableParagraph"/>
              <w:ind w:left="0"/>
              <w:rPr>
                <w:rFonts w:ascii="Times New Roman"/>
                <w:sz w:val="16"/>
              </w:rPr>
            </w:pPr>
          </w:p>
        </w:tc>
        <w:tc>
          <w:tcPr>
            <w:tcW w:w="2263" w:type="dxa"/>
            <w:gridSpan w:val="4"/>
            <w:tcBorders>
              <w:top w:val="single" w:sz="4" w:space="0" w:color="000000"/>
              <w:left w:val="single" w:sz="4" w:space="0" w:color="000000"/>
              <w:bottom w:val="single" w:sz="4" w:space="0" w:color="000000"/>
              <w:right w:val="single" w:sz="4" w:space="0" w:color="000000"/>
            </w:tcBorders>
            <w:shd w:val="clear" w:color="auto" w:fill="993366"/>
          </w:tcPr>
          <w:p>
            <w:pPr>
              <w:pStyle w:val="TableParagraph"/>
              <w:spacing w:before="6"/>
              <w:ind w:left="0"/>
              <w:rPr>
                <w:rFonts w:ascii="Arial"/>
                <w:sz w:val="12"/>
              </w:rPr>
            </w:pPr>
          </w:p>
          <w:p>
            <w:pPr>
              <w:pStyle w:val="TableParagraph"/>
              <w:ind w:left="63"/>
              <w:rPr>
                <w:rFonts w:ascii="Calibri"/>
                <w:b/>
                <w:sz w:val="16"/>
              </w:rPr>
            </w:pPr>
            <w:r>
              <w:rPr>
                <w:rFonts w:ascii="Calibri"/>
                <w:b/>
                <w:color w:val="FFFFFF"/>
                <w:sz w:val="16"/>
              </w:rPr>
              <w:t>2.1  &lt;DatiGenerali&gt;</w:t>
            </w:r>
          </w:p>
        </w:tc>
        <w:tc>
          <w:tcPr>
            <w:tcW w:w="4455" w:type="dxa"/>
            <w:tcBorders>
              <w:top w:val="single" w:sz="4" w:space="0" w:color="000000"/>
              <w:left w:val="single" w:sz="4" w:space="0" w:color="000000"/>
              <w:bottom w:val="single" w:sz="4" w:space="0" w:color="000000"/>
              <w:right w:val="single" w:sz="4" w:space="0" w:color="000000"/>
            </w:tcBorders>
            <w:shd w:val="clear" w:color="auto" w:fill="993366"/>
          </w:tcPr>
          <w:p>
            <w:pPr>
              <w:pStyle w:val="TableParagraph"/>
              <w:spacing w:before="56"/>
              <w:ind w:right="392"/>
              <w:rPr>
                <w:sz w:val="16"/>
              </w:rPr>
            </w:pPr>
            <w:r>
              <w:rPr>
                <w:color w:val="FFFFFF"/>
                <w:sz w:val="16"/>
              </w:rPr>
              <w:t>blocco sempre obbligatorio contenente i dati generali del documento principale ed i dati dei documenti correlati</w:t>
            </w:r>
          </w:p>
        </w:tc>
        <w:tc>
          <w:tcPr>
            <w:tcW w:w="2449" w:type="dxa"/>
            <w:tcBorders>
              <w:top w:val="single" w:sz="4" w:space="0" w:color="000000"/>
              <w:left w:val="single" w:sz="4" w:space="0" w:color="000000"/>
              <w:bottom w:val="single" w:sz="4" w:space="0" w:color="000000"/>
              <w:right w:val="single" w:sz="4" w:space="0" w:color="000000"/>
            </w:tcBorders>
            <w:shd w:val="clear" w:color="auto" w:fill="993366"/>
          </w:tcPr>
          <w:p>
            <w:pPr>
              <w:pStyle w:val="TableParagraph"/>
              <w:ind w:left="0"/>
              <w:rPr>
                <w:rFonts w:ascii="Times New Roman"/>
                <w:sz w:val="16"/>
              </w:rPr>
            </w:pPr>
          </w:p>
        </w:tc>
      </w:tr>
      <w:tr>
        <w:trPr>
          <w:trHeight w:val="500" w:hRule="atLeast"/>
        </w:trPr>
        <w:tc>
          <w:tcPr>
            <w:tcW w:w="373" w:type="dxa"/>
            <w:gridSpan w:val="2"/>
            <w:tcBorders>
              <w:top w:val="single" w:sz="4" w:space="0" w:color="000000"/>
              <w:left w:val="single" w:sz="6" w:space="0" w:color="000000"/>
              <w:bottom w:val="single" w:sz="4" w:space="0" w:color="000000"/>
              <w:right w:val="single" w:sz="4" w:space="0" w:color="000000"/>
            </w:tcBorders>
            <w:shd w:val="clear" w:color="auto" w:fill="C0C0C0"/>
          </w:tcPr>
          <w:p>
            <w:pPr>
              <w:pStyle w:val="TableParagraph"/>
              <w:ind w:left="0"/>
              <w:rPr>
                <w:rFonts w:ascii="Times New Roman"/>
                <w:sz w:val="16"/>
              </w:rPr>
            </w:pPr>
          </w:p>
        </w:tc>
        <w:tc>
          <w:tcPr>
            <w:tcW w:w="2078" w:type="dxa"/>
            <w:gridSpan w:val="3"/>
            <w:tcBorders>
              <w:top w:val="single" w:sz="4" w:space="0" w:color="000000"/>
              <w:left w:val="single" w:sz="4" w:space="0" w:color="000000"/>
              <w:bottom w:val="single" w:sz="4" w:space="0" w:color="000000"/>
              <w:right w:val="single" w:sz="4" w:space="0" w:color="000000"/>
            </w:tcBorders>
            <w:shd w:val="clear" w:color="auto" w:fill="FFCC99"/>
          </w:tcPr>
          <w:p>
            <w:pPr>
              <w:pStyle w:val="TableParagraph"/>
              <w:spacing w:line="195" w:lineRule="exact" w:before="57"/>
              <w:ind w:left="65"/>
              <w:rPr>
                <w:rFonts w:ascii="Calibri"/>
                <w:b/>
                <w:sz w:val="16"/>
              </w:rPr>
            </w:pPr>
            <w:r>
              <w:rPr>
                <w:rFonts w:ascii="Calibri"/>
                <w:b/>
                <w:sz w:val="16"/>
              </w:rPr>
              <w:t>2.1.1</w:t>
            </w:r>
          </w:p>
          <w:p>
            <w:pPr>
              <w:pStyle w:val="TableParagraph"/>
              <w:spacing w:line="195" w:lineRule="exact"/>
              <w:ind w:left="65"/>
              <w:rPr>
                <w:rFonts w:ascii="Calibri"/>
                <w:b/>
                <w:sz w:val="16"/>
              </w:rPr>
            </w:pPr>
            <w:r>
              <w:rPr>
                <w:rFonts w:ascii="Calibri"/>
                <w:b/>
                <w:sz w:val="16"/>
              </w:rPr>
              <w:t>&lt;DatiGeneraliDocumento&gt;</w:t>
            </w:r>
          </w:p>
        </w:tc>
        <w:tc>
          <w:tcPr>
            <w:tcW w:w="4455" w:type="dxa"/>
            <w:tcBorders>
              <w:top w:val="single" w:sz="4" w:space="0" w:color="000000"/>
              <w:left w:val="single" w:sz="4" w:space="0" w:color="000000"/>
              <w:bottom w:val="single" w:sz="4" w:space="0" w:color="000000"/>
              <w:right w:val="single" w:sz="4" w:space="0" w:color="000000"/>
            </w:tcBorders>
            <w:shd w:val="clear" w:color="auto" w:fill="FFCC99"/>
          </w:tcPr>
          <w:p>
            <w:pPr>
              <w:pStyle w:val="TableParagraph"/>
              <w:spacing w:before="67"/>
              <w:ind w:right="392"/>
              <w:rPr>
                <w:sz w:val="16"/>
              </w:rPr>
            </w:pPr>
            <w:r>
              <w:rPr>
                <w:sz w:val="16"/>
              </w:rPr>
              <w:t>blocco sempre obbligatorio contenente i dati generali del documento principale</w:t>
            </w:r>
          </w:p>
        </w:tc>
        <w:tc>
          <w:tcPr>
            <w:tcW w:w="2449" w:type="dxa"/>
            <w:tcBorders>
              <w:top w:val="single" w:sz="4" w:space="0" w:color="000000"/>
              <w:left w:val="single" w:sz="4" w:space="0" w:color="000000"/>
              <w:bottom w:val="single" w:sz="4" w:space="0" w:color="000000"/>
              <w:right w:val="single" w:sz="4" w:space="0" w:color="000000"/>
            </w:tcBorders>
            <w:shd w:val="clear" w:color="auto" w:fill="FFCC99"/>
          </w:tcPr>
          <w:p>
            <w:pPr>
              <w:pStyle w:val="TableParagraph"/>
              <w:ind w:left="0"/>
              <w:rPr>
                <w:rFonts w:ascii="Times New Roman"/>
                <w:sz w:val="16"/>
              </w:rPr>
            </w:pPr>
          </w:p>
        </w:tc>
      </w:tr>
      <w:tr>
        <w:trPr>
          <w:trHeight w:val="500" w:hRule="atLeast"/>
        </w:trPr>
        <w:tc>
          <w:tcPr>
            <w:tcW w:w="557" w:type="dxa"/>
            <w:gridSpan w:val="3"/>
            <w:tcBorders>
              <w:top w:val="single" w:sz="4" w:space="0" w:color="000000"/>
              <w:left w:val="single" w:sz="6" w:space="0" w:color="000000"/>
              <w:bottom w:val="single" w:sz="4" w:space="0" w:color="000000"/>
              <w:right w:val="single" w:sz="4" w:space="0" w:color="000000"/>
            </w:tcBorders>
            <w:shd w:val="clear" w:color="auto" w:fill="C0C0C0"/>
          </w:tcPr>
          <w:p>
            <w:pPr>
              <w:pStyle w:val="TableParagraph"/>
              <w:ind w:left="0"/>
              <w:rPr>
                <w:rFonts w:ascii="Times New Roman"/>
                <w:sz w:val="16"/>
              </w:rPr>
            </w:pPr>
          </w:p>
        </w:tc>
        <w:tc>
          <w:tcPr>
            <w:tcW w:w="1894" w:type="dxa"/>
            <w:gridSpan w:val="2"/>
            <w:tcBorders>
              <w:top w:val="single" w:sz="4" w:space="0" w:color="000000"/>
              <w:left w:val="single" w:sz="4" w:space="0" w:color="000000"/>
              <w:bottom w:val="single" w:sz="4" w:space="0" w:color="000000"/>
              <w:right w:val="single" w:sz="4" w:space="0" w:color="000000"/>
            </w:tcBorders>
            <w:shd w:val="clear" w:color="auto" w:fill="FF9900"/>
          </w:tcPr>
          <w:p>
            <w:pPr>
              <w:pStyle w:val="TableParagraph"/>
              <w:spacing w:line="195" w:lineRule="exact" w:before="57"/>
              <w:rPr>
                <w:rFonts w:ascii="Calibri"/>
                <w:b/>
                <w:sz w:val="16"/>
              </w:rPr>
            </w:pPr>
            <w:r>
              <w:rPr>
                <w:rFonts w:ascii="Calibri"/>
                <w:b/>
                <w:sz w:val="16"/>
              </w:rPr>
              <w:t>2.1.1.1</w:t>
            </w:r>
          </w:p>
          <w:p>
            <w:pPr>
              <w:pStyle w:val="TableParagraph"/>
              <w:spacing w:line="195" w:lineRule="exact"/>
              <w:rPr>
                <w:rFonts w:ascii="Calibri"/>
                <w:b/>
                <w:sz w:val="16"/>
              </w:rPr>
            </w:pPr>
            <w:r>
              <w:rPr>
                <w:rFonts w:ascii="Calibri"/>
                <w:b/>
                <w:sz w:val="16"/>
              </w:rPr>
              <w:t>&lt;TipoDocumento&gt;</w:t>
            </w:r>
          </w:p>
        </w:tc>
        <w:tc>
          <w:tcPr>
            <w:tcW w:w="4455" w:type="dxa"/>
            <w:tcBorders>
              <w:top w:val="single" w:sz="4" w:space="0" w:color="000000"/>
              <w:left w:val="single" w:sz="4" w:space="0" w:color="000000"/>
              <w:bottom w:val="single" w:sz="4" w:space="0" w:color="000000"/>
              <w:right w:val="single" w:sz="4" w:space="0" w:color="000000"/>
            </w:tcBorders>
            <w:shd w:val="clear" w:color="auto" w:fill="FF9900"/>
          </w:tcPr>
          <w:p>
            <w:pPr>
              <w:pStyle w:val="TableParagraph"/>
              <w:spacing w:before="158"/>
              <w:rPr>
                <w:sz w:val="16"/>
              </w:rPr>
            </w:pPr>
            <w:r>
              <w:rPr>
                <w:sz w:val="16"/>
              </w:rPr>
              <w:t>tipologia di documento</w:t>
            </w:r>
          </w:p>
        </w:tc>
        <w:tc>
          <w:tcPr>
            <w:tcW w:w="2449" w:type="dxa"/>
            <w:tcBorders>
              <w:top w:val="single" w:sz="4" w:space="0" w:color="000000"/>
              <w:left w:val="single" w:sz="4" w:space="0" w:color="000000"/>
              <w:bottom w:val="single" w:sz="4" w:space="0" w:color="000000"/>
              <w:right w:val="single" w:sz="4" w:space="0" w:color="000000"/>
            </w:tcBorders>
            <w:shd w:val="clear" w:color="auto" w:fill="FF9900"/>
          </w:tcPr>
          <w:p>
            <w:pPr>
              <w:pStyle w:val="TableParagraph"/>
              <w:spacing w:before="158"/>
              <w:rPr>
                <w:sz w:val="16"/>
              </w:rPr>
            </w:pPr>
            <w:r>
              <w:rPr>
                <w:sz w:val="16"/>
              </w:rPr>
              <w:t>valore ammesso: TD01</w:t>
            </w:r>
          </w:p>
        </w:tc>
      </w:tr>
      <w:tr>
        <w:trPr>
          <w:trHeight w:val="1020" w:hRule="atLeast"/>
        </w:trPr>
        <w:tc>
          <w:tcPr>
            <w:tcW w:w="557" w:type="dxa"/>
            <w:gridSpan w:val="3"/>
            <w:tcBorders>
              <w:top w:val="single" w:sz="4" w:space="0" w:color="000000"/>
              <w:left w:val="single" w:sz="6" w:space="0" w:color="000000"/>
              <w:bottom w:val="single" w:sz="4" w:space="0" w:color="000000"/>
              <w:right w:val="single" w:sz="4" w:space="0" w:color="000000"/>
            </w:tcBorders>
            <w:shd w:val="clear" w:color="auto" w:fill="C0C0C0"/>
          </w:tcPr>
          <w:p>
            <w:pPr>
              <w:pStyle w:val="TableParagraph"/>
              <w:ind w:left="0"/>
              <w:rPr>
                <w:rFonts w:ascii="Times New Roman"/>
                <w:sz w:val="16"/>
              </w:rPr>
            </w:pPr>
          </w:p>
        </w:tc>
        <w:tc>
          <w:tcPr>
            <w:tcW w:w="1894" w:type="dxa"/>
            <w:gridSpan w:val="2"/>
            <w:tcBorders>
              <w:top w:val="single" w:sz="4" w:space="0" w:color="000000"/>
              <w:left w:val="single" w:sz="4" w:space="0" w:color="000000"/>
              <w:bottom w:val="single" w:sz="4" w:space="0" w:color="000000"/>
              <w:right w:val="single" w:sz="4" w:space="0" w:color="000000"/>
            </w:tcBorders>
            <w:shd w:val="clear" w:color="auto" w:fill="FF9900"/>
          </w:tcPr>
          <w:p>
            <w:pPr>
              <w:pStyle w:val="TableParagraph"/>
              <w:ind w:left="0"/>
              <w:rPr>
                <w:rFonts w:ascii="Arial"/>
                <w:sz w:val="16"/>
              </w:rPr>
            </w:pPr>
          </w:p>
          <w:p>
            <w:pPr>
              <w:pStyle w:val="TableParagraph"/>
              <w:spacing w:before="4"/>
              <w:ind w:left="0"/>
              <w:rPr>
                <w:rFonts w:ascii="Arial"/>
                <w:sz w:val="19"/>
              </w:rPr>
            </w:pPr>
          </w:p>
          <w:p>
            <w:pPr>
              <w:pStyle w:val="TableParagraph"/>
              <w:spacing w:before="1"/>
              <w:rPr>
                <w:rFonts w:ascii="Calibri"/>
                <w:b/>
                <w:sz w:val="16"/>
              </w:rPr>
            </w:pPr>
            <w:r>
              <w:rPr>
                <w:rFonts w:ascii="Calibri"/>
                <w:b/>
                <w:sz w:val="16"/>
              </w:rPr>
              <w:t>2.1.1.2  &lt;Divisa&gt;</w:t>
            </w:r>
          </w:p>
        </w:tc>
        <w:tc>
          <w:tcPr>
            <w:tcW w:w="4455" w:type="dxa"/>
            <w:tcBorders>
              <w:top w:val="single" w:sz="4" w:space="0" w:color="000000"/>
              <w:left w:val="single" w:sz="4" w:space="0" w:color="000000"/>
              <w:bottom w:val="single" w:sz="4" w:space="0" w:color="000000"/>
              <w:right w:val="single" w:sz="4" w:space="0" w:color="000000"/>
            </w:tcBorders>
            <w:shd w:val="clear" w:color="auto" w:fill="FF9900"/>
          </w:tcPr>
          <w:p>
            <w:pPr>
              <w:pStyle w:val="TableParagraph"/>
              <w:ind w:left="0"/>
              <w:rPr>
                <w:rFonts w:ascii="Arial"/>
                <w:sz w:val="18"/>
              </w:rPr>
            </w:pPr>
          </w:p>
          <w:p>
            <w:pPr>
              <w:pStyle w:val="TableParagraph"/>
              <w:spacing w:before="112"/>
              <w:ind w:right="399"/>
              <w:rPr>
                <w:sz w:val="16"/>
              </w:rPr>
            </w:pPr>
            <w:r>
              <w:rPr>
                <w:sz w:val="16"/>
              </w:rPr>
              <w:t>codice (espresso secondo lo standard ISO 4217 alpha-3:2001) della valuta utilizzata per l'indicazione degli importi</w:t>
            </w:r>
          </w:p>
        </w:tc>
        <w:tc>
          <w:tcPr>
            <w:tcW w:w="2449" w:type="dxa"/>
            <w:tcBorders>
              <w:top w:val="single" w:sz="4" w:space="0" w:color="000000"/>
              <w:left w:val="single" w:sz="4" w:space="0" w:color="000000"/>
              <w:bottom w:val="single" w:sz="4" w:space="0" w:color="000000"/>
              <w:right w:val="single" w:sz="4" w:space="0" w:color="000000"/>
            </w:tcBorders>
            <w:shd w:val="clear" w:color="auto" w:fill="FF9900"/>
          </w:tcPr>
          <w:p>
            <w:pPr>
              <w:pStyle w:val="TableParagraph"/>
              <w:ind w:left="0"/>
              <w:rPr>
                <w:rFonts w:ascii="Arial"/>
                <w:sz w:val="18"/>
              </w:rPr>
            </w:pPr>
          </w:p>
          <w:p>
            <w:pPr>
              <w:pStyle w:val="TableParagraph"/>
              <w:spacing w:before="10"/>
              <w:ind w:left="0"/>
              <w:rPr>
                <w:rFonts w:ascii="Arial"/>
                <w:sz w:val="17"/>
              </w:rPr>
            </w:pPr>
          </w:p>
          <w:p>
            <w:pPr>
              <w:pStyle w:val="TableParagraph"/>
              <w:rPr>
                <w:sz w:val="16"/>
              </w:rPr>
            </w:pPr>
            <w:r>
              <w:rPr>
                <w:sz w:val="16"/>
              </w:rPr>
              <w:t>valore ammesso: EUR</w:t>
            </w:r>
          </w:p>
        </w:tc>
      </w:tr>
      <w:tr>
        <w:trPr>
          <w:trHeight w:val="500" w:hRule="atLeast"/>
        </w:trPr>
        <w:tc>
          <w:tcPr>
            <w:tcW w:w="557" w:type="dxa"/>
            <w:gridSpan w:val="3"/>
            <w:tcBorders>
              <w:top w:val="single" w:sz="4" w:space="0" w:color="000000"/>
              <w:left w:val="single" w:sz="6" w:space="0" w:color="000000"/>
              <w:bottom w:val="single" w:sz="4" w:space="0" w:color="000000"/>
              <w:right w:val="single" w:sz="4" w:space="0" w:color="000000"/>
            </w:tcBorders>
            <w:shd w:val="clear" w:color="auto" w:fill="C0C0C0"/>
          </w:tcPr>
          <w:p>
            <w:pPr>
              <w:pStyle w:val="TableParagraph"/>
              <w:ind w:left="0"/>
              <w:rPr>
                <w:rFonts w:ascii="Times New Roman"/>
                <w:sz w:val="16"/>
              </w:rPr>
            </w:pPr>
          </w:p>
        </w:tc>
        <w:tc>
          <w:tcPr>
            <w:tcW w:w="1894" w:type="dxa"/>
            <w:gridSpan w:val="2"/>
            <w:tcBorders>
              <w:top w:val="single" w:sz="4" w:space="0" w:color="000000"/>
              <w:left w:val="single" w:sz="4" w:space="0" w:color="000000"/>
              <w:bottom w:val="single" w:sz="4" w:space="0" w:color="000000"/>
              <w:right w:val="single" w:sz="4" w:space="0" w:color="000000"/>
            </w:tcBorders>
            <w:shd w:val="clear" w:color="auto" w:fill="FF9900"/>
          </w:tcPr>
          <w:p>
            <w:pPr>
              <w:pStyle w:val="TableParagraph"/>
              <w:spacing w:before="2"/>
              <w:ind w:left="0"/>
              <w:rPr>
                <w:rFonts w:ascii="Arial"/>
                <w:sz w:val="13"/>
              </w:rPr>
            </w:pPr>
          </w:p>
          <w:p>
            <w:pPr>
              <w:pStyle w:val="TableParagraph"/>
              <w:rPr>
                <w:rFonts w:ascii="Calibri"/>
                <w:b/>
                <w:sz w:val="16"/>
              </w:rPr>
            </w:pPr>
            <w:r>
              <w:rPr>
                <w:rFonts w:ascii="Calibri"/>
                <w:b/>
                <w:sz w:val="16"/>
              </w:rPr>
              <w:t>2.1.1.3   &lt;Data&gt;</w:t>
            </w:r>
          </w:p>
        </w:tc>
        <w:tc>
          <w:tcPr>
            <w:tcW w:w="4455" w:type="dxa"/>
            <w:tcBorders>
              <w:top w:val="single" w:sz="4" w:space="0" w:color="000000"/>
              <w:left w:val="single" w:sz="4" w:space="0" w:color="000000"/>
              <w:bottom w:val="single" w:sz="4" w:space="0" w:color="000000"/>
              <w:right w:val="single" w:sz="4" w:space="0" w:color="000000"/>
            </w:tcBorders>
            <w:shd w:val="clear" w:color="auto" w:fill="FF9900"/>
          </w:tcPr>
          <w:p>
            <w:pPr>
              <w:pStyle w:val="TableParagraph"/>
              <w:spacing w:before="157"/>
              <w:rPr>
                <w:sz w:val="16"/>
              </w:rPr>
            </w:pPr>
            <w:r>
              <w:rPr>
                <w:sz w:val="16"/>
              </w:rPr>
              <w:t>data del documento (secondo il formato ISO 8601:2004)</w:t>
            </w:r>
          </w:p>
        </w:tc>
        <w:tc>
          <w:tcPr>
            <w:tcW w:w="2449" w:type="dxa"/>
            <w:tcBorders>
              <w:top w:val="single" w:sz="4" w:space="0" w:color="000000"/>
              <w:left w:val="single" w:sz="4" w:space="0" w:color="000000"/>
              <w:bottom w:val="single" w:sz="4" w:space="0" w:color="000000"/>
              <w:right w:val="single" w:sz="4" w:space="0" w:color="000000"/>
            </w:tcBorders>
            <w:shd w:val="clear" w:color="auto" w:fill="FF9900"/>
          </w:tcPr>
          <w:p>
            <w:pPr>
              <w:pStyle w:val="TableParagraph"/>
              <w:spacing w:before="63"/>
              <w:ind w:right="51"/>
              <w:rPr>
                <w:b/>
                <w:sz w:val="16"/>
              </w:rPr>
            </w:pPr>
            <w:r>
              <w:rPr>
                <w:sz w:val="16"/>
              </w:rPr>
              <w:t>formato ISO 8601:2004, con la precisione seguente:  </w:t>
            </w:r>
            <w:r>
              <w:rPr>
                <w:b/>
                <w:sz w:val="16"/>
              </w:rPr>
              <w:t>YYYY-MM-DD</w:t>
            </w:r>
          </w:p>
        </w:tc>
      </w:tr>
      <w:tr>
        <w:trPr>
          <w:trHeight w:val="480" w:hRule="atLeast"/>
        </w:trPr>
        <w:tc>
          <w:tcPr>
            <w:tcW w:w="557" w:type="dxa"/>
            <w:gridSpan w:val="3"/>
            <w:tcBorders>
              <w:top w:val="single" w:sz="4" w:space="0" w:color="000000"/>
              <w:left w:val="single" w:sz="6" w:space="0" w:color="000000"/>
              <w:bottom w:val="single" w:sz="4" w:space="0" w:color="000000"/>
              <w:right w:val="single" w:sz="4" w:space="0" w:color="000000"/>
            </w:tcBorders>
            <w:shd w:val="clear" w:color="auto" w:fill="C0C0C0"/>
          </w:tcPr>
          <w:p>
            <w:pPr>
              <w:pStyle w:val="TableParagraph"/>
              <w:ind w:left="0"/>
              <w:rPr>
                <w:rFonts w:ascii="Times New Roman"/>
                <w:sz w:val="16"/>
              </w:rPr>
            </w:pPr>
          </w:p>
        </w:tc>
        <w:tc>
          <w:tcPr>
            <w:tcW w:w="1894" w:type="dxa"/>
            <w:gridSpan w:val="2"/>
            <w:tcBorders>
              <w:top w:val="single" w:sz="4" w:space="0" w:color="000000"/>
              <w:left w:val="single" w:sz="4" w:space="0" w:color="000000"/>
              <w:bottom w:val="single" w:sz="4" w:space="0" w:color="000000"/>
              <w:right w:val="single" w:sz="4" w:space="0" w:color="000000"/>
            </w:tcBorders>
            <w:shd w:val="clear" w:color="auto" w:fill="FF9900"/>
          </w:tcPr>
          <w:p>
            <w:pPr>
              <w:pStyle w:val="TableParagraph"/>
              <w:spacing w:before="7"/>
              <w:ind w:left="0"/>
              <w:rPr>
                <w:rFonts w:ascii="Arial"/>
                <w:sz w:val="12"/>
              </w:rPr>
            </w:pPr>
          </w:p>
          <w:p>
            <w:pPr>
              <w:pStyle w:val="TableParagraph"/>
              <w:spacing w:before="1"/>
              <w:rPr>
                <w:rFonts w:ascii="Calibri"/>
                <w:b/>
                <w:sz w:val="16"/>
              </w:rPr>
            </w:pPr>
            <w:r>
              <w:rPr>
                <w:rFonts w:ascii="Calibri"/>
                <w:b/>
                <w:sz w:val="16"/>
              </w:rPr>
              <w:t>2.1.1.4  &lt;Numero&gt;</w:t>
            </w:r>
          </w:p>
        </w:tc>
        <w:tc>
          <w:tcPr>
            <w:tcW w:w="4455" w:type="dxa"/>
            <w:tcBorders>
              <w:top w:val="single" w:sz="4" w:space="0" w:color="000000"/>
              <w:left w:val="single" w:sz="4" w:space="0" w:color="000000"/>
              <w:bottom w:val="single" w:sz="4" w:space="0" w:color="000000"/>
              <w:right w:val="single" w:sz="4" w:space="0" w:color="000000"/>
            </w:tcBorders>
            <w:shd w:val="clear" w:color="auto" w:fill="FF9900"/>
          </w:tcPr>
          <w:p>
            <w:pPr>
              <w:pStyle w:val="TableParagraph"/>
              <w:spacing w:before="148"/>
              <w:rPr>
                <w:sz w:val="16"/>
              </w:rPr>
            </w:pPr>
            <w:r>
              <w:rPr>
                <w:sz w:val="16"/>
              </w:rPr>
              <w:t>numero progressivo del documento</w:t>
            </w:r>
          </w:p>
        </w:tc>
        <w:tc>
          <w:tcPr>
            <w:tcW w:w="2449" w:type="dxa"/>
            <w:tcBorders>
              <w:top w:val="single" w:sz="4" w:space="0" w:color="000000"/>
              <w:left w:val="single" w:sz="4" w:space="0" w:color="000000"/>
              <w:bottom w:val="single" w:sz="4" w:space="0" w:color="000000"/>
              <w:right w:val="single" w:sz="4" w:space="0" w:color="000000"/>
            </w:tcBorders>
            <w:shd w:val="clear" w:color="auto" w:fill="FF9900"/>
          </w:tcPr>
          <w:p>
            <w:pPr>
              <w:pStyle w:val="TableParagraph"/>
              <w:spacing w:before="148"/>
              <w:rPr>
                <w:sz w:val="16"/>
              </w:rPr>
            </w:pPr>
            <w:r>
              <w:rPr>
                <w:sz w:val="16"/>
              </w:rPr>
              <w:t>formato alfanumerico</w:t>
            </w:r>
          </w:p>
        </w:tc>
      </w:tr>
      <w:tr>
        <w:trPr>
          <w:trHeight w:val="540" w:hRule="atLeast"/>
        </w:trPr>
        <w:tc>
          <w:tcPr>
            <w:tcW w:w="557" w:type="dxa"/>
            <w:gridSpan w:val="3"/>
            <w:tcBorders>
              <w:top w:val="single" w:sz="4" w:space="0" w:color="000000"/>
              <w:left w:val="single" w:sz="6" w:space="0" w:color="000000"/>
              <w:bottom w:val="single" w:sz="4" w:space="0" w:color="000000"/>
              <w:right w:val="single" w:sz="4" w:space="0" w:color="000000"/>
            </w:tcBorders>
            <w:shd w:val="clear" w:color="auto" w:fill="C0C0C0"/>
          </w:tcPr>
          <w:p>
            <w:pPr>
              <w:pStyle w:val="TableParagraph"/>
              <w:ind w:left="0"/>
              <w:rPr>
                <w:rFonts w:ascii="Times New Roman"/>
                <w:sz w:val="16"/>
              </w:rPr>
            </w:pPr>
          </w:p>
        </w:tc>
        <w:tc>
          <w:tcPr>
            <w:tcW w:w="1894" w:type="dxa"/>
            <w:gridSpan w:val="2"/>
            <w:tcBorders>
              <w:top w:val="single" w:sz="4" w:space="0" w:color="000000"/>
              <w:left w:val="single" w:sz="4" w:space="0" w:color="000000"/>
              <w:bottom w:val="single" w:sz="4" w:space="0" w:color="000000"/>
              <w:right w:val="single" w:sz="4" w:space="0" w:color="000000"/>
            </w:tcBorders>
            <w:shd w:val="clear" w:color="auto" w:fill="FF9900"/>
          </w:tcPr>
          <w:p>
            <w:pPr>
              <w:pStyle w:val="TableParagraph"/>
              <w:spacing w:before="3"/>
              <w:ind w:left="0"/>
              <w:rPr>
                <w:rFonts w:ascii="Arial"/>
                <w:sz w:val="15"/>
              </w:rPr>
            </w:pPr>
          </w:p>
          <w:p>
            <w:pPr>
              <w:pStyle w:val="TableParagraph"/>
              <w:rPr>
                <w:rFonts w:ascii="Calibri"/>
                <w:b/>
                <w:sz w:val="16"/>
              </w:rPr>
            </w:pPr>
            <w:r>
              <w:rPr>
                <w:rFonts w:ascii="Calibri"/>
                <w:b/>
                <w:sz w:val="16"/>
              </w:rPr>
              <w:t>2.1.1.6  &lt;DatiBollo&gt;</w:t>
            </w:r>
          </w:p>
        </w:tc>
        <w:tc>
          <w:tcPr>
            <w:tcW w:w="4455" w:type="dxa"/>
            <w:tcBorders>
              <w:top w:val="single" w:sz="4" w:space="0" w:color="000000"/>
              <w:left w:val="single" w:sz="4" w:space="0" w:color="000000"/>
              <w:bottom w:val="single" w:sz="4" w:space="0" w:color="000000"/>
              <w:right w:val="single" w:sz="4" w:space="0" w:color="000000"/>
            </w:tcBorders>
            <w:shd w:val="clear" w:color="auto" w:fill="FF9900"/>
          </w:tcPr>
          <w:p>
            <w:pPr>
              <w:pStyle w:val="TableParagraph"/>
              <w:spacing w:before="6"/>
              <w:ind w:left="0"/>
              <w:rPr>
                <w:rFonts w:ascii="Arial"/>
                <w:sz w:val="15"/>
              </w:rPr>
            </w:pPr>
          </w:p>
          <w:p>
            <w:pPr>
              <w:pStyle w:val="TableParagraph"/>
              <w:rPr>
                <w:sz w:val="16"/>
              </w:rPr>
            </w:pPr>
            <w:r>
              <w:rPr>
                <w:sz w:val="16"/>
              </w:rPr>
              <w:t>blocco dati relativi al bollo</w:t>
            </w:r>
          </w:p>
        </w:tc>
        <w:tc>
          <w:tcPr>
            <w:tcW w:w="2449" w:type="dxa"/>
            <w:tcBorders>
              <w:top w:val="single" w:sz="4" w:space="0" w:color="000000"/>
              <w:left w:val="single" w:sz="4" w:space="0" w:color="000000"/>
              <w:bottom w:val="single" w:sz="4" w:space="0" w:color="000000"/>
              <w:right w:val="single" w:sz="4" w:space="0" w:color="000000"/>
            </w:tcBorders>
            <w:shd w:val="clear" w:color="auto" w:fill="FF9900"/>
          </w:tcPr>
          <w:p>
            <w:pPr>
              <w:pStyle w:val="TableParagraph"/>
              <w:ind w:left="0"/>
              <w:rPr>
                <w:rFonts w:ascii="Times New Roman"/>
                <w:sz w:val="16"/>
              </w:rPr>
            </w:pPr>
          </w:p>
        </w:tc>
      </w:tr>
      <w:tr>
        <w:trPr>
          <w:trHeight w:val="600" w:hRule="atLeast"/>
        </w:trPr>
        <w:tc>
          <w:tcPr>
            <w:tcW w:w="886" w:type="dxa"/>
            <w:gridSpan w:val="4"/>
            <w:tcBorders>
              <w:top w:val="single" w:sz="4" w:space="0" w:color="000000"/>
              <w:left w:val="single" w:sz="6" w:space="0" w:color="000000"/>
              <w:bottom w:val="single" w:sz="4" w:space="0" w:color="000000"/>
              <w:right w:val="single" w:sz="4" w:space="0" w:color="000000"/>
            </w:tcBorders>
            <w:shd w:val="clear" w:color="auto" w:fill="C0C0C0"/>
          </w:tcPr>
          <w:p>
            <w:pPr>
              <w:pStyle w:val="TableParagraph"/>
              <w:ind w:left="0"/>
              <w:rPr>
                <w:rFonts w:ascii="Times New Roman"/>
                <w:sz w:val="16"/>
              </w:rPr>
            </w:pPr>
          </w:p>
        </w:tc>
        <w:tc>
          <w:tcPr>
            <w:tcW w:w="1565" w:type="dxa"/>
            <w:tcBorders>
              <w:top w:val="single" w:sz="4" w:space="0" w:color="000000"/>
              <w:left w:val="single" w:sz="4" w:space="0" w:color="000000"/>
              <w:bottom w:val="single" w:sz="4" w:space="0" w:color="000000"/>
              <w:right w:val="single" w:sz="4" w:space="0" w:color="000000"/>
            </w:tcBorders>
            <w:shd w:val="clear" w:color="auto" w:fill="FFFF99"/>
          </w:tcPr>
          <w:p>
            <w:pPr>
              <w:pStyle w:val="TableParagraph"/>
              <w:spacing w:line="195" w:lineRule="exact" w:before="102"/>
              <w:rPr>
                <w:rFonts w:ascii="Calibri"/>
                <w:b/>
                <w:sz w:val="16"/>
              </w:rPr>
            </w:pPr>
            <w:r>
              <w:rPr>
                <w:rFonts w:ascii="Calibri"/>
                <w:b/>
                <w:sz w:val="16"/>
              </w:rPr>
              <w:t>2.1.1.6.1</w:t>
            </w:r>
          </w:p>
          <w:p>
            <w:pPr>
              <w:pStyle w:val="TableParagraph"/>
              <w:spacing w:line="195" w:lineRule="exact"/>
              <w:rPr>
                <w:rFonts w:ascii="Calibri"/>
                <w:b/>
                <w:sz w:val="16"/>
              </w:rPr>
            </w:pPr>
            <w:r>
              <w:rPr>
                <w:rFonts w:ascii="Calibri"/>
                <w:b/>
                <w:sz w:val="16"/>
              </w:rPr>
              <w:t>&lt;BolloVirtuale&gt;</w:t>
            </w:r>
          </w:p>
        </w:tc>
        <w:tc>
          <w:tcPr>
            <w:tcW w:w="4455" w:type="dxa"/>
            <w:tcBorders>
              <w:top w:val="single" w:sz="4" w:space="0" w:color="000000"/>
              <w:left w:val="single" w:sz="4" w:space="0" w:color="000000"/>
              <w:bottom w:val="single" w:sz="4" w:space="0" w:color="000000"/>
              <w:right w:val="single" w:sz="4" w:space="0" w:color="000000"/>
            </w:tcBorders>
            <w:shd w:val="clear" w:color="auto" w:fill="FFFF99"/>
          </w:tcPr>
          <w:p>
            <w:pPr>
              <w:pStyle w:val="TableParagraph"/>
              <w:spacing w:before="8"/>
              <w:ind w:left="0"/>
              <w:rPr>
                <w:rFonts w:ascii="Arial"/>
                <w:sz w:val="17"/>
              </w:rPr>
            </w:pPr>
          </w:p>
          <w:p>
            <w:pPr>
              <w:pStyle w:val="TableParagraph"/>
              <w:rPr>
                <w:sz w:val="16"/>
              </w:rPr>
            </w:pPr>
            <w:r>
              <w:rPr>
                <w:sz w:val="16"/>
              </w:rPr>
              <w:t>bollo assolto ai sensi del decreto MEF 17 giugno 2014 (art. 6)</w:t>
            </w:r>
          </w:p>
        </w:tc>
        <w:tc>
          <w:tcPr>
            <w:tcW w:w="2449" w:type="dxa"/>
            <w:tcBorders>
              <w:top w:val="single" w:sz="4" w:space="0" w:color="000000"/>
              <w:left w:val="single" w:sz="4" w:space="0" w:color="000000"/>
              <w:bottom w:val="single" w:sz="4" w:space="0" w:color="000000"/>
              <w:right w:val="single" w:sz="4" w:space="0" w:color="000000"/>
            </w:tcBorders>
            <w:shd w:val="clear" w:color="auto" w:fill="FFFF99"/>
          </w:tcPr>
          <w:p>
            <w:pPr>
              <w:pStyle w:val="TableParagraph"/>
              <w:spacing w:line="183" w:lineRule="exact" w:before="112"/>
              <w:rPr>
                <w:sz w:val="16"/>
              </w:rPr>
            </w:pPr>
            <w:r>
              <w:rPr>
                <w:sz w:val="16"/>
              </w:rPr>
              <w:t>valore ammesso</w:t>
            </w:r>
          </w:p>
          <w:p>
            <w:pPr>
              <w:pStyle w:val="TableParagraph"/>
              <w:spacing w:line="183" w:lineRule="exact"/>
              <w:rPr>
                <w:b/>
                <w:sz w:val="16"/>
              </w:rPr>
            </w:pPr>
            <w:r>
              <w:rPr>
                <w:b/>
                <w:sz w:val="16"/>
              </w:rPr>
              <w:t>[NO]</w:t>
            </w:r>
          </w:p>
        </w:tc>
      </w:tr>
      <w:tr>
        <w:trPr>
          <w:trHeight w:val="900" w:hRule="atLeast"/>
        </w:trPr>
        <w:tc>
          <w:tcPr>
            <w:tcW w:w="557" w:type="dxa"/>
            <w:gridSpan w:val="3"/>
            <w:tcBorders>
              <w:top w:val="single" w:sz="4" w:space="0" w:color="000000"/>
              <w:left w:val="single" w:sz="6" w:space="0" w:color="000000"/>
              <w:bottom w:val="single" w:sz="4" w:space="0" w:color="000000"/>
              <w:right w:val="single" w:sz="4" w:space="0" w:color="000000"/>
            </w:tcBorders>
            <w:shd w:val="clear" w:color="auto" w:fill="C0C0C0"/>
          </w:tcPr>
          <w:p>
            <w:pPr>
              <w:pStyle w:val="TableParagraph"/>
              <w:ind w:left="0"/>
              <w:rPr>
                <w:rFonts w:ascii="Times New Roman"/>
                <w:sz w:val="16"/>
              </w:rPr>
            </w:pPr>
          </w:p>
        </w:tc>
        <w:tc>
          <w:tcPr>
            <w:tcW w:w="1894" w:type="dxa"/>
            <w:gridSpan w:val="2"/>
            <w:tcBorders>
              <w:top w:val="single" w:sz="4" w:space="0" w:color="000000"/>
              <w:left w:val="single" w:sz="4" w:space="0" w:color="000000"/>
              <w:bottom w:val="single" w:sz="4" w:space="0" w:color="000000"/>
              <w:right w:val="single" w:sz="4" w:space="0" w:color="000000"/>
            </w:tcBorders>
            <w:shd w:val="clear" w:color="auto" w:fill="FF9900"/>
          </w:tcPr>
          <w:p>
            <w:pPr>
              <w:pStyle w:val="TableParagraph"/>
              <w:spacing w:before="8"/>
              <w:ind w:left="0"/>
              <w:rPr>
                <w:rFonts w:ascii="Arial"/>
                <w:sz w:val="13"/>
              </w:rPr>
            </w:pPr>
          </w:p>
          <w:p>
            <w:pPr>
              <w:pStyle w:val="TableParagraph"/>
              <w:spacing w:before="1"/>
              <w:rPr>
                <w:rFonts w:ascii="Calibri"/>
                <w:b/>
                <w:sz w:val="16"/>
              </w:rPr>
            </w:pPr>
            <w:r>
              <w:rPr>
                <w:rFonts w:ascii="Calibri"/>
                <w:b/>
                <w:sz w:val="16"/>
              </w:rPr>
              <w:t>2.1.1.9</w:t>
            </w:r>
          </w:p>
          <w:p>
            <w:pPr>
              <w:pStyle w:val="TableParagraph"/>
              <w:spacing w:before="1"/>
              <w:ind w:right="66"/>
              <w:rPr>
                <w:rFonts w:ascii="Calibri"/>
                <w:b/>
                <w:sz w:val="16"/>
              </w:rPr>
            </w:pPr>
            <w:r>
              <w:rPr>
                <w:rFonts w:ascii="Calibri"/>
                <w:b/>
                <w:sz w:val="16"/>
              </w:rPr>
              <w:t>&lt;ImportoTotaleDocument o&gt;</w:t>
            </w:r>
          </w:p>
        </w:tc>
        <w:tc>
          <w:tcPr>
            <w:tcW w:w="4455" w:type="dxa"/>
            <w:tcBorders>
              <w:top w:val="single" w:sz="4" w:space="0" w:color="000000"/>
              <w:left w:val="single" w:sz="4" w:space="0" w:color="000000"/>
              <w:bottom w:val="single" w:sz="4" w:space="0" w:color="000000"/>
              <w:right w:val="single" w:sz="4" w:space="0" w:color="000000"/>
            </w:tcBorders>
            <w:shd w:val="clear" w:color="auto" w:fill="FF9900"/>
          </w:tcPr>
          <w:p>
            <w:pPr>
              <w:pStyle w:val="TableParagraph"/>
              <w:spacing w:before="2"/>
              <w:ind w:left="0"/>
              <w:rPr>
                <w:rFonts w:ascii="Arial"/>
                <w:sz w:val="23"/>
              </w:rPr>
            </w:pPr>
          </w:p>
          <w:p>
            <w:pPr>
              <w:pStyle w:val="TableParagraph"/>
              <w:ind w:right="53"/>
              <w:rPr>
                <w:sz w:val="16"/>
              </w:rPr>
            </w:pPr>
            <w:r>
              <w:rPr>
                <w:sz w:val="16"/>
              </w:rPr>
              <w:t>importo totale del documento al netto dell'eventuale sconto e comprensivo di imposta a debito del cessionario / committente</w:t>
            </w:r>
          </w:p>
        </w:tc>
        <w:tc>
          <w:tcPr>
            <w:tcW w:w="2449" w:type="dxa"/>
            <w:tcBorders>
              <w:top w:val="single" w:sz="4" w:space="0" w:color="000000"/>
              <w:left w:val="single" w:sz="4" w:space="0" w:color="000000"/>
              <w:bottom w:val="single" w:sz="4" w:space="0" w:color="000000"/>
              <w:right w:val="single" w:sz="4" w:space="0" w:color="000000"/>
            </w:tcBorders>
            <w:shd w:val="clear" w:color="auto" w:fill="FF9900"/>
          </w:tcPr>
          <w:p>
            <w:pPr>
              <w:pStyle w:val="TableParagraph"/>
              <w:rPr>
                <w:sz w:val="16"/>
              </w:rPr>
            </w:pPr>
            <w:r>
              <w:rPr>
                <w:sz w:val="16"/>
              </w:rPr>
              <w:t>formato numerico; i decimali vanno separati dall'intero con il carattere '.' (punto)</w:t>
            </w:r>
          </w:p>
          <w:p>
            <w:pPr>
              <w:pStyle w:val="TableParagraph"/>
              <w:spacing w:line="183" w:lineRule="exact" w:before="10"/>
              <w:rPr>
                <w:sz w:val="16"/>
              </w:rPr>
            </w:pPr>
            <w:r>
              <w:rPr>
                <w:sz w:val="16"/>
              </w:rPr>
              <w:t>valore ammesso: valore del campo</w:t>
            </w:r>
          </w:p>
          <w:p>
            <w:pPr>
              <w:pStyle w:val="TableParagraph"/>
              <w:spacing w:line="174" w:lineRule="exact"/>
              <w:rPr>
                <w:sz w:val="16"/>
              </w:rPr>
            </w:pPr>
            <w:r>
              <w:rPr>
                <w:sz w:val="16"/>
              </w:rPr>
              <w:t>2.2.2.5 ImponibileImporto</w:t>
            </w:r>
          </w:p>
        </w:tc>
      </w:tr>
      <w:tr>
        <w:trPr>
          <w:trHeight w:val="480" w:hRule="atLeast"/>
        </w:trPr>
        <w:tc>
          <w:tcPr>
            <w:tcW w:w="189" w:type="dxa"/>
            <w:tcBorders>
              <w:top w:val="single" w:sz="4" w:space="0" w:color="000000"/>
              <w:left w:val="single" w:sz="6" w:space="0" w:color="000000"/>
              <w:bottom w:val="single" w:sz="4" w:space="0" w:color="000000"/>
              <w:right w:val="single" w:sz="4" w:space="0" w:color="000000"/>
            </w:tcBorders>
            <w:shd w:val="clear" w:color="auto" w:fill="C0C0C0"/>
          </w:tcPr>
          <w:p>
            <w:pPr>
              <w:pStyle w:val="TableParagraph"/>
              <w:ind w:left="0"/>
              <w:rPr>
                <w:rFonts w:ascii="Times New Roman"/>
                <w:sz w:val="16"/>
              </w:rPr>
            </w:pPr>
          </w:p>
        </w:tc>
        <w:tc>
          <w:tcPr>
            <w:tcW w:w="2263" w:type="dxa"/>
            <w:gridSpan w:val="4"/>
            <w:tcBorders>
              <w:top w:val="single" w:sz="4" w:space="0" w:color="000000"/>
              <w:left w:val="single" w:sz="4" w:space="0" w:color="000000"/>
              <w:bottom w:val="single" w:sz="4" w:space="0" w:color="000000"/>
              <w:right w:val="single" w:sz="4" w:space="0" w:color="000000"/>
            </w:tcBorders>
            <w:shd w:val="clear" w:color="auto" w:fill="993366"/>
          </w:tcPr>
          <w:p>
            <w:pPr>
              <w:pStyle w:val="TableParagraph"/>
              <w:spacing w:before="141"/>
              <w:ind w:left="63"/>
              <w:rPr>
                <w:rFonts w:ascii="Calibri"/>
                <w:b/>
                <w:sz w:val="16"/>
              </w:rPr>
            </w:pPr>
            <w:r>
              <w:rPr>
                <w:rFonts w:ascii="Calibri"/>
                <w:b/>
                <w:color w:val="FFFFFF"/>
                <w:sz w:val="16"/>
              </w:rPr>
              <w:t>2.2  &lt;DatiBeniServizi&gt;</w:t>
            </w:r>
          </w:p>
        </w:tc>
        <w:tc>
          <w:tcPr>
            <w:tcW w:w="4455" w:type="dxa"/>
            <w:tcBorders>
              <w:top w:val="single" w:sz="4" w:space="0" w:color="000000"/>
              <w:left w:val="single" w:sz="4" w:space="0" w:color="000000"/>
              <w:bottom w:val="single" w:sz="4" w:space="0" w:color="000000"/>
              <w:right w:val="single" w:sz="4" w:space="0" w:color="000000"/>
            </w:tcBorders>
            <w:shd w:val="clear" w:color="auto" w:fill="993366"/>
          </w:tcPr>
          <w:p>
            <w:pPr>
              <w:pStyle w:val="TableParagraph"/>
              <w:spacing w:before="52"/>
              <w:ind w:right="56"/>
              <w:rPr>
                <w:sz w:val="16"/>
              </w:rPr>
            </w:pPr>
            <w:r>
              <w:rPr>
                <w:color w:val="FFFFFF"/>
                <w:sz w:val="16"/>
              </w:rPr>
              <w:t>blocco sempre obbligatorio contenente natura, qualità e quantità dei beni / servizi formanti oggetto dell'operazione</w:t>
            </w:r>
          </w:p>
        </w:tc>
        <w:tc>
          <w:tcPr>
            <w:tcW w:w="2449" w:type="dxa"/>
            <w:tcBorders>
              <w:top w:val="single" w:sz="4" w:space="0" w:color="000000"/>
              <w:left w:val="single" w:sz="4" w:space="0" w:color="000000"/>
              <w:bottom w:val="single" w:sz="4" w:space="0" w:color="000000"/>
              <w:right w:val="single" w:sz="4" w:space="0" w:color="000000"/>
            </w:tcBorders>
            <w:shd w:val="clear" w:color="auto" w:fill="993366"/>
          </w:tcPr>
          <w:p>
            <w:pPr>
              <w:pStyle w:val="TableParagraph"/>
              <w:ind w:left="0"/>
              <w:rPr>
                <w:rFonts w:ascii="Times New Roman"/>
                <w:sz w:val="16"/>
              </w:rPr>
            </w:pPr>
          </w:p>
        </w:tc>
      </w:tr>
      <w:tr>
        <w:trPr>
          <w:trHeight w:val="500" w:hRule="atLeast"/>
        </w:trPr>
        <w:tc>
          <w:tcPr>
            <w:tcW w:w="373" w:type="dxa"/>
            <w:gridSpan w:val="2"/>
            <w:tcBorders>
              <w:top w:val="single" w:sz="4" w:space="0" w:color="000000"/>
              <w:left w:val="single" w:sz="6" w:space="0" w:color="000000"/>
              <w:bottom w:val="single" w:sz="4" w:space="0" w:color="000000"/>
              <w:right w:val="single" w:sz="4" w:space="0" w:color="000000"/>
            </w:tcBorders>
            <w:shd w:val="clear" w:color="auto" w:fill="C0C0C0"/>
          </w:tcPr>
          <w:p>
            <w:pPr>
              <w:pStyle w:val="TableParagraph"/>
              <w:ind w:left="0"/>
              <w:rPr>
                <w:rFonts w:ascii="Times New Roman"/>
                <w:sz w:val="16"/>
              </w:rPr>
            </w:pPr>
          </w:p>
        </w:tc>
        <w:tc>
          <w:tcPr>
            <w:tcW w:w="2078" w:type="dxa"/>
            <w:gridSpan w:val="3"/>
            <w:tcBorders>
              <w:top w:val="single" w:sz="4" w:space="0" w:color="000000"/>
              <w:left w:val="single" w:sz="4" w:space="0" w:color="000000"/>
              <w:bottom w:val="single" w:sz="4" w:space="0" w:color="000000"/>
              <w:right w:val="single" w:sz="4" w:space="0" w:color="000000"/>
            </w:tcBorders>
            <w:shd w:val="clear" w:color="auto" w:fill="FFCC99"/>
          </w:tcPr>
          <w:p>
            <w:pPr>
              <w:pStyle w:val="TableParagraph"/>
              <w:spacing w:before="5"/>
              <w:ind w:left="0"/>
              <w:rPr>
                <w:rFonts w:ascii="Arial"/>
                <w:sz w:val="13"/>
              </w:rPr>
            </w:pPr>
          </w:p>
          <w:p>
            <w:pPr>
              <w:pStyle w:val="TableParagraph"/>
              <w:spacing w:before="1"/>
              <w:ind w:left="65"/>
              <w:rPr>
                <w:rFonts w:ascii="Calibri"/>
                <w:b/>
                <w:sz w:val="16"/>
              </w:rPr>
            </w:pPr>
            <w:r>
              <w:rPr>
                <w:rFonts w:ascii="Calibri"/>
                <w:b/>
                <w:sz w:val="16"/>
              </w:rPr>
              <w:t>2.2.1  &lt;DettaglioLinee&gt;</w:t>
            </w:r>
          </w:p>
        </w:tc>
        <w:tc>
          <w:tcPr>
            <w:tcW w:w="4455" w:type="dxa"/>
            <w:tcBorders>
              <w:top w:val="single" w:sz="4" w:space="0" w:color="000000"/>
              <w:left w:val="single" w:sz="4" w:space="0" w:color="000000"/>
              <w:bottom w:val="single" w:sz="4" w:space="0" w:color="000000"/>
              <w:right w:val="single" w:sz="4" w:space="0" w:color="000000"/>
            </w:tcBorders>
            <w:shd w:val="clear" w:color="auto" w:fill="FFCC99"/>
          </w:tcPr>
          <w:p>
            <w:pPr>
              <w:pStyle w:val="TableParagraph"/>
              <w:spacing w:before="67"/>
              <w:ind w:right="86"/>
              <w:rPr>
                <w:sz w:val="16"/>
              </w:rPr>
            </w:pPr>
            <w:r>
              <w:rPr>
                <w:sz w:val="16"/>
              </w:rPr>
              <w:t>blocco sempre obbligatorio contenente le linee di dettaglio del documento (i campi del blocco si ripetono per ogni riga di dettaglio)</w:t>
            </w:r>
          </w:p>
        </w:tc>
        <w:tc>
          <w:tcPr>
            <w:tcW w:w="2449" w:type="dxa"/>
            <w:tcBorders>
              <w:top w:val="single" w:sz="4" w:space="0" w:color="000000"/>
              <w:left w:val="single" w:sz="4" w:space="0" w:color="000000"/>
              <w:bottom w:val="single" w:sz="4" w:space="0" w:color="000000"/>
              <w:right w:val="single" w:sz="4" w:space="0" w:color="000000"/>
            </w:tcBorders>
            <w:shd w:val="clear" w:color="auto" w:fill="FFCC99"/>
          </w:tcPr>
          <w:p>
            <w:pPr>
              <w:pStyle w:val="TableParagraph"/>
              <w:ind w:left="0"/>
              <w:rPr>
                <w:rFonts w:ascii="Times New Roman"/>
                <w:sz w:val="16"/>
              </w:rPr>
            </w:pPr>
          </w:p>
        </w:tc>
      </w:tr>
      <w:tr>
        <w:trPr>
          <w:trHeight w:val="480" w:hRule="atLeast"/>
        </w:trPr>
        <w:tc>
          <w:tcPr>
            <w:tcW w:w="557" w:type="dxa"/>
            <w:gridSpan w:val="3"/>
            <w:tcBorders>
              <w:top w:val="single" w:sz="4" w:space="0" w:color="000000"/>
              <w:left w:val="single" w:sz="6" w:space="0" w:color="000000"/>
              <w:bottom w:val="single" w:sz="4" w:space="0" w:color="000000"/>
              <w:right w:val="single" w:sz="4" w:space="0" w:color="000000"/>
            </w:tcBorders>
            <w:shd w:val="clear" w:color="auto" w:fill="C0C0C0"/>
          </w:tcPr>
          <w:p>
            <w:pPr>
              <w:pStyle w:val="TableParagraph"/>
              <w:ind w:left="0"/>
              <w:rPr>
                <w:rFonts w:ascii="Times New Roman"/>
                <w:sz w:val="16"/>
              </w:rPr>
            </w:pPr>
          </w:p>
        </w:tc>
        <w:tc>
          <w:tcPr>
            <w:tcW w:w="1894" w:type="dxa"/>
            <w:gridSpan w:val="2"/>
            <w:tcBorders>
              <w:top w:val="single" w:sz="4" w:space="0" w:color="000000"/>
              <w:left w:val="single" w:sz="4" w:space="0" w:color="000000"/>
              <w:bottom w:val="single" w:sz="4" w:space="0" w:color="000000"/>
              <w:right w:val="single" w:sz="4" w:space="0" w:color="000000"/>
            </w:tcBorders>
            <w:shd w:val="clear" w:color="auto" w:fill="FF9900"/>
          </w:tcPr>
          <w:p>
            <w:pPr>
              <w:pStyle w:val="TableParagraph"/>
              <w:spacing w:before="7"/>
              <w:ind w:left="0"/>
              <w:rPr>
                <w:rFonts w:ascii="Arial"/>
                <w:sz w:val="12"/>
              </w:rPr>
            </w:pPr>
          </w:p>
          <w:p>
            <w:pPr>
              <w:pStyle w:val="TableParagraph"/>
              <w:spacing w:before="1"/>
              <w:rPr>
                <w:rFonts w:ascii="Calibri"/>
                <w:b/>
                <w:sz w:val="16"/>
              </w:rPr>
            </w:pPr>
            <w:r>
              <w:rPr>
                <w:rFonts w:ascii="Calibri"/>
                <w:b/>
                <w:sz w:val="16"/>
              </w:rPr>
              <w:t>2.2.1.1  &lt;NumeroLinea&gt;</w:t>
            </w:r>
          </w:p>
        </w:tc>
        <w:tc>
          <w:tcPr>
            <w:tcW w:w="4455" w:type="dxa"/>
            <w:tcBorders>
              <w:top w:val="single" w:sz="4" w:space="0" w:color="000000"/>
              <w:left w:val="single" w:sz="4" w:space="0" w:color="000000"/>
              <w:bottom w:val="single" w:sz="4" w:space="0" w:color="000000"/>
              <w:right w:val="single" w:sz="4" w:space="0" w:color="000000"/>
            </w:tcBorders>
            <w:shd w:val="clear" w:color="auto" w:fill="FF9900"/>
          </w:tcPr>
          <w:p>
            <w:pPr>
              <w:pStyle w:val="TableParagraph"/>
              <w:spacing w:before="151"/>
              <w:rPr>
                <w:sz w:val="16"/>
              </w:rPr>
            </w:pPr>
            <w:r>
              <w:rPr>
                <w:sz w:val="16"/>
              </w:rPr>
              <w:t>numero della riga di dettaglio del documento</w:t>
            </w:r>
          </w:p>
        </w:tc>
        <w:tc>
          <w:tcPr>
            <w:tcW w:w="2449" w:type="dxa"/>
            <w:tcBorders>
              <w:top w:val="single" w:sz="4" w:space="0" w:color="000000"/>
              <w:left w:val="single" w:sz="4" w:space="0" w:color="000000"/>
              <w:bottom w:val="single" w:sz="4" w:space="0" w:color="000000"/>
              <w:right w:val="single" w:sz="4" w:space="0" w:color="000000"/>
            </w:tcBorders>
            <w:shd w:val="clear" w:color="auto" w:fill="FF9900"/>
          </w:tcPr>
          <w:p>
            <w:pPr>
              <w:pStyle w:val="TableParagraph"/>
              <w:spacing w:before="151"/>
              <w:rPr>
                <w:sz w:val="16"/>
              </w:rPr>
            </w:pPr>
            <w:r>
              <w:rPr>
                <w:sz w:val="16"/>
              </w:rPr>
              <w:t>formato numerico</w:t>
            </w:r>
          </w:p>
        </w:tc>
      </w:tr>
      <w:tr>
        <w:trPr>
          <w:trHeight w:val="560" w:hRule="atLeast"/>
        </w:trPr>
        <w:tc>
          <w:tcPr>
            <w:tcW w:w="557" w:type="dxa"/>
            <w:gridSpan w:val="3"/>
            <w:tcBorders>
              <w:top w:val="single" w:sz="4" w:space="0" w:color="000000"/>
              <w:left w:val="single" w:sz="6" w:space="0" w:color="000000"/>
              <w:bottom w:val="single" w:sz="4" w:space="0" w:color="000000"/>
              <w:right w:val="single" w:sz="4" w:space="0" w:color="000000"/>
            </w:tcBorders>
            <w:shd w:val="clear" w:color="auto" w:fill="C0C0C0"/>
          </w:tcPr>
          <w:p>
            <w:pPr>
              <w:pStyle w:val="TableParagraph"/>
              <w:ind w:left="0"/>
              <w:rPr>
                <w:rFonts w:ascii="Times New Roman"/>
                <w:sz w:val="16"/>
              </w:rPr>
            </w:pPr>
          </w:p>
        </w:tc>
        <w:tc>
          <w:tcPr>
            <w:tcW w:w="1894" w:type="dxa"/>
            <w:gridSpan w:val="2"/>
            <w:tcBorders>
              <w:top w:val="single" w:sz="4" w:space="0" w:color="000000"/>
              <w:left w:val="single" w:sz="4" w:space="0" w:color="000000"/>
              <w:bottom w:val="single" w:sz="4" w:space="0" w:color="000000"/>
              <w:right w:val="single" w:sz="4" w:space="0" w:color="000000"/>
            </w:tcBorders>
            <w:shd w:val="clear" w:color="auto" w:fill="FF9900"/>
          </w:tcPr>
          <w:p>
            <w:pPr>
              <w:pStyle w:val="TableParagraph"/>
              <w:spacing w:before="9"/>
              <w:ind w:left="0"/>
              <w:rPr>
                <w:rFonts w:ascii="Arial"/>
                <w:sz w:val="15"/>
              </w:rPr>
            </w:pPr>
          </w:p>
          <w:p>
            <w:pPr>
              <w:pStyle w:val="TableParagraph"/>
              <w:rPr>
                <w:rFonts w:ascii="Calibri"/>
                <w:b/>
                <w:sz w:val="16"/>
              </w:rPr>
            </w:pPr>
            <w:r>
              <w:rPr>
                <w:rFonts w:ascii="Calibri"/>
                <w:b/>
                <w:sz w:val="16"/>
              </w:rPr>
              <w:t>2.2.1.3  &lt;CodiceArticolo&gt;</w:t>
            </w:r>
          </w:p>
        </w:tc>
        <w:tc>
          <w:tcPr>
            <w:tcW w:w="4455" w:type="dxa"/>
            <w:tcBorders>
              <w:top w:val="single" w:sz="4" w:space="0" w:color="000000"/>
              <w:left w:val="single" w:sz="4" w:space="0" w:color="000000"/>
              <w:bottom w:val="single" w:sz="4" w:space="0" w:color="000000"/>
              <w:right w:val="single" w:sz="4" w:space="0" w:color="000000"/>
            </w:tcBorders>
            <w:shd w:val="clear" w:color="auto" w:fill="FF9900"/>
          </w:tcPr>
          <w:p>
            <w:pPr>
              <w:pStyle w:val="TableParagraph"/>
              <w:spacing w:before="95"/>
              <w:ind w:right="280"/>
              <w:rPr>
                <w:sz w:val="16"/>
              </w:rPr>
            </w:pPr>
            <w:r>
              <w:rPr>
                <w:sz w:val="16"/>
              </w:rPr>
              <w:t>eventuale codifica dell'articolo (la molteplicità N del blocco consente di gestire la presenza di più codifiche)</w:t>
            </w:r>
          </w:p>
        </w:tc>
        <w:tc>
          <w:tcPr>
            <w:tcW w:w="2449" w:type="dxa"/>
            <w:tcBorders>
              <w:top w:val="single" w:sz="4" w:space="0" w:color="000000"/>
              <w:left w:val="single" w:sz="4" w:space="0" w:color="000000"/>
              <w:bottom w:val="single" w:sz="4" w:space="0" w:color="000000"/>
              <w:right w:val="single" w:sz="4" w:space="0" w:color="000000"/>
            </w:tcBorders>
            <w:shd w:val="clear" w:color="auto" w:fill="FF9900"/>
          </w:tcPr>
          <w:p>
            <w:pPr>
              <w:pStyle w:val="TableParagraph"/>
              <w:ind w:left="0"/>
              <w:rPr>
                <w:rFonts w:ascii="Times New Roman"/>
                <w:sz w:val="16"/>
              </w:rPr>
            </w:pPr>
          </w:p>
        </w:tc>
      </w:tr>
      <w:tr>
        <w:trPr>
          <w:trHeight w:val="500" w:hRule="atLeast"/>
        </w:trPr>
        <w:tc>
          <w:tcPr>
            <w:tcW w:w="886" w:type="dxa"/>
            <w:gridSpan w:val="4"/>
            <w:tcBorders>
              <w:top w:val="single" w:sz="4" w:space="0" w:color="000000"/>
              <w:left w:val="single" w:sz="6" w:space="0" w:color="000000"/>
              <w:bottom w:val="single" w:sz="4" w:space="0" w:color="000000"/>
              <w:right w:val="single" w:sz="4" w:space="0" w:color="000000"/>
            </w:tcBorders>
            <w:shd w:val="clear" w:color="auto" w:fill="C0C0C0"/>
          </w:tcPr>
          <w:p>
            <w:pPr>
              <w:pStyle w:val="TableParagraph"/>
              <w:ind w:left="0"/>
              <w:rPr>
                <w:rFonts w:ascii="Times New Roman"/>
                <w:sz w:val="16"/>
              </w:rPr>
            </w:pPr>
          </w:p>
        </w:tc>
        <w:tc>
          <w:tcPr>
            <w:tcW w:w="1565" w:type="dxa"/>
            <w:tcBorders>
              <w:top w:val="single" w:sz="4" w:space="0" w:color="000000"/>
              <w:left w:val="single" w:sz="4" w:space="0" w:color="000000"/>
              <w:bottom w:val="single" w:sz="4" w:space="0" w:color="000000"/>
              <w:right w:val="single" w:sz="4" w:space="0" w:color="000000"/>
            </w:tcBorders>
            <w:shd w:val="clear" w:color="auto" w:fill="FFFF99"/>
          </w:tcPr>
          <w:p>
            <w:pPr>
              <w:pStyle w:val="TableParagraph"/>
              <w:spacing w:line="195" w:lineRule="exact" w:before="57"/>
              <w:rPr>
                <w:rFonts w:ascii="Calibri"/>
                <w:b/>
                <w:sz w:val="16"/>
              </w:rPr>
            </w:pPr>
            <w:r>
              <w:rPr>
                <w:rFonts w:ascii="Calibri"/>
                <w:b/>
                <w:sz w:val="16"/>
              </w:rPr>
              <w:t>2.2.1.3.1</w:t>
            </w:r>
          </w:p>
          <w:p>
            <w:pPr>
              <w:pStyle w:val="TableParagraph"/>
              <w:rPr>
                <w:rFonts w:ascii="Calibri"/>
                <w:b/>
                <w:sz w:val="16"/>
              </w:rPr>
            </w:pPr>
            <w:r>
              <w:rPr>
                <w:rFonts w:ascii="Calibri"/>
                <w:b/>
                <w:sz w:val="16"/>
              </w:rPr>
              <w:t>&lt;CodiceTipo&gt;</w:t>
            </w:r>
          </w:p>
        </w:tc>
        <w:tc>
          <w:tcPr>
            <w:tcW w:w="4455" w:type="dxa"/>
            <w:tcBorders>
              <w:top w:val="single" w:sz="4" w:space="0" w:color="000000"/>
              <w:left w:val="single" w:sz="4" w:space="0" w:color="000000"/>
              <w:bottom w:val="single" w:sz="4" w:space="0" w:color="000000"/>
              <w:right w:val="single" w:sz="4" w:space="0" w:color="000000"/>
            </w:tcBorders>
            <w:shd w:val="clear" w:color="auto" w:fill="FFFF99"/>
          </w:tcPr>
          <w:p>
            <w:pPr>
              <w:pStyle w:val="TableParagraph"/>
              <w:spacing w:before="158"/>
              <w:rPr>
                <w:sz w:val="16"/>
              </w:rPr>
            </w:pPr>
            <w:r>
              <w:rPr>
                <w:sz w:val="16"/>
              </w:rPr>
              <w:t>indica la tipologia di codice articolo (TARIC, CPV, EAN, SSC, ...)</w:t>
            </w:r>
          </w:p>
        </w:tc>
        <w:tc>
          <w:tcPr>
            <w:tcW w:w="2449" w:type="dxa"/>
            <w:tcBorders>
              <w:top w:val="single" w:sz="4" w:space="0" w:color="000000"/>
              <w:left w:val="single" w:sz="4" w:space="0" w:color="000000"/>
              <w:bottom w:val="single" w:sz="4" w:space="0" w:color="000000"/>
              <w:right w:val="single" w:sz="4" w:space="0" w:color="000000"/>
            </w:tcBorders>
            <w:shd w:val="clear" w:color="auto" w:fill="FFFF99"/>
          </w:tcPr>
          <w:p>
            <w:pPr>
              <w:pStyle w:val="TableParagraph"/>
              <w:spacing w:before="158"/>
              <w:rPr>
                <w:sz w:val="16"/>
              </w:rPr>
            </w:pPr>
            <w:r>
              <w:rPr>
                <w:sz w:val="16"/>
              </w:rPr>
              <w:t>valore ammesso: 18APP</w:t>
            </w:r>
          </w:p>
        </w:tc>
      </w:tr>
      <w:tr>
        <w:trPr>
          <w:trHeight w:val="500" w:hRule="atLeast"/>
        </w:trPr>
        <w:tc>
          <w:tcPr>
            <w:tcW w:w="886" w:type="dxa"/>
            <w:gridSpan w:val="4"/>
            <w:tcBorders>
              <w:top w:val="single" w:sz="4" w:space="0" w:color="000000"/>
              <w:left w:val="single" w:sz="6" w:space="0" w:color="000000"/>
              <w:bottom w:val="single" w:sz="4" w:space="0" w:color="000000"/>
              <w:right w:val="single" w:sz="4" w:space="0" w:color="000000"/>
            </w:tcBorders>
            <w:shd w:val="clear" w:color="auto" w:fill="C0C0C0"/>
          </w:tcPr>
          <w:p>
            <w:pPr>
              <w:pStyle w:val="TableParagraph"/>
              <w:ind w:left="0"/>
              <w:rPr>
                <w:rFonts w:ascii="Times New Roman"/>
                <w:sz w:val="16"/>
              </w:rPr>
            </w:pPr>
          </w:p>
        </w:tc>
        <w:tc>
          <w:tcPr>
            <w:tcW w:w="1565" w:type="dxa"/>
            <w:tcBorders>
              <w:top w:val="single" w:sz="4" w:space="0" w:color="000000"/>
              <w:left w:val="single" w:sz="4" w:space="0" w:color="000000"/>
              <w:bottom w:val="single" w:sz="4" w:space="0" w:color="000000"/>
              <w:right w:val="single" w:sz="4" w:space="0" w:color="000000"/>
            </w:tcBorders>
            <w:shd w:val="clear" w:color="auto" w:fill="FFFF99"/>
          </w:tcPr>
          <w:p>
            <w:pPr>
              <w:pStyle w:val="TableParagraph"/>
              <w:spacing w:line="195" w:lineRule="exact" w:before="56"/>
              <w:rPr>
                <w:rFonts w:ascii="Calibri"/>
                <w:b/>
                <w:sz w:val="16"/>
              </w:rPr>
            </w:pPr>
            <w:r>
              <w:rPr>
                <w:rFonts w:ascii="Calibri"/>
                <w:b/>
                <w:sz w:val="16"/>
              </w:rPr>
              <w:t>2.2.1.3.2</w:t>
            </w:r>
          </w:p>
          <w:p>
            <w:pPr>
              <w:pStyle w:val="TableParagraph"/>
              <w:spacing w:line="195" w:lineRule="exact"/>
              <w:rPr>
                <w:rFonts w:ascii="Calibri"/>
                <w:b/>
                <w:sz w:val="16"/>
              </w:rPr>
            </w:pPr>
            <w:r>
              <w:rPr>
                <w:rFonts w:ascii="Calibri"/>
                <w:b/>
                <w:sz w:val="16"/>
              </w:rPr>
              <w:t>&lt;CodiceValore&gt;</w:t>
            </w:r>
          </w:p>
        </w:tc>
        <w:tc>
          <w:tcPr>
            <w:tcW w:w="4455" w:type="dxa"/>
            <w:tcBorders>
              <w:top w:val="single" w:sz="4" w:space="0" w:color="000000"/>
              <w:left w:val="single" w:sz="4" w:space="0" w:color="000000"/>
              <w:bottom w:val="single" w:sz="4" w:space="0" w:color="000000"/>
              <w:right w:val="single" w:sz="4" w:space="0" w:color="000000"/>
            </w:tcBorders>
            <w:shd w:val="clear" w:color="auto" w:fill="FFFF99"/>
          </w:tcPr>
          <w:p>
            <w:pPr>
              <w:pStyle w:val="TableParagraph"/>
              <w:spacing w:before="63"/>
              <w:ind w:right="254"/>
              <w:rPr>
                <w:sz w:val="16"/>
              </w:rPr>
            </w:pPr>
            <w:r>
              <w:rPr>
                <w:sz w:val="16"/>
              </w:rPr>
              <w:t>indica il valore del codice articolo corrispondente alla tipologia riportata nel campo 2.2.1.3.1.</w:t>
            </w:r>
          </w:p>
        </w:tc>
        <w:tc>
          <w:tcPr>
            <w:tcW w:w="2449" w:type="dxa"/>
            <w:tcBorders>
              <w:top w:val="single" w:sz="4" w:space="0" w:color="000000"/>
              <w:left w:val="single" w:sz="4" w:space="0" w:color="000000"/>
              <w:bottom w:val="single" w:sz="4" w:space="0" w:color="000000"/>
              <w:right w:val="single" w:sz="4" w:space="0" w:color="000000"/>
            </w:tcBorders>
            <w:shd w:val="clear" w:color="auto" w:fill="FFFF99"/>
          </w:tcPr>
          <w:p>
            <w:pPr>
              <w:pStyle w:val="TableParagraph"/>
              <w:spacing w:before="63"/>
              <w:ind w:right="129"/>
              <w:rPr>
                <w:sz w:val="10"/>
              </w:rPr>
            </w:pPr>
            <w:r>
              <w:rPr>
                <w:sz w:val="16"/>
              </w:rPr>
              <w:t>Valore obbligatorio da indicare: codice identificativo buono</w:t>
            </w:r>
            <w:r>
              <w:rPr>
                <w:position w:val="4"/>
                <w:sz w:val="10"/>
              </w:rPr>
              <w:t>4</w:t>
            </w:r>
          </w:p>
        </w:tc>
      </w:tr>
      <w:tr>
        <w:trPr>
          <w:trHeight w:val="900" w:hRule="atLeast"/>
        </w:trPr>
        <w:tc>
          <w:tcPr>
            <w:tcW w:w="557" w:type="dxa"/>
            <w:gridSpan w:val="3"/>
            <w:tcBorders>
              <w:top w:val="single" w:sz="4" w:space="0" w:color="000000"/>
              <w:left w:val="single" w:sz="6" w:space="0" w:color="000000"/>
              <w:bottom w:val="single" w:sz="4" w:space="0" w:color="000000"/>
              <w:right w:val="single" w:sz="4" w:space="0" w:color="000000"/>
            </w:tcBorders>
            <w:shd w:val="clear" w:color="auto" w:fill="BEBEBE"/>
          </w:tcPr>
          <w:p>
            <w:pPr>
              <w:pStyle w:val="TableParagraph"/>
              <w:ind w:left="0"/>
              <w:rPr>
                <w:rFonts w:ascii="Times New Roman"/>
                <w:sz w:val="16"/>
              </w:rPr>
            </w:pPr>
          </w:p>
        </w:tc>
        <w:tc>
          <w:tcPr>
            <w:tcW w:w="1894" w:type="dxa"/>
            <w:gridSpan w:val="2"/>
            <w:tcBorders>
              <w:top w:val="single" w:sz="4" w:space="0" w:color="000000"/>
              <w:left w:val="single" w:sz="4" w:space="0" w:color="000000"/>
              <w:bottom w:val="single" w:sz="4" w:space="0" w:color="000000"/>
              <w:right w:val="single" w:sz="4" w:space="0" w:color="000000"/>
            </w:tcBorders>
            <w:shd w:val="clear" w:color="auto" w:fill="FF9900"/>
          </w:tcPr>
          <w:p>
            <w:pPr>
              <w:pStyle w:val="TableParagraph"/>
              <w:ind w:left="0"/>
              <w:rPr>
                <w:rFonts w:ascii="Arial"/>
                <w:sz w:val="16"/>
              </w:rPr>
            </w:pPr>
          </w:p>
          <w:p>
            <w:pPr>
              <w:pStyle w:val="TableParagraph"/>
              <w:spacing w:before="7"/>
              <w:ind w:left="0"/>
              <w:rPr>
                <w:rFonts w:ascii="Arial"/>
                <w:sz w:val="14"/>
              </w:rPr>
            </w:pPr>
          </w:p>
          <w:p>
            <w:pPr>
              <w:pStyle w:val="TableParagraph"/>
              <w:rPr>
                <w:rFonts w:ascii="Calibri"/>
                <w:b/>
                <w:sz w:val="16"/>
              </w:rPr>
            </w:pPr>
            <w:r>
              <w:rPr>
                <w:rFonts w:ascii="Calibri"/>
                <w:b/>
                <w:sz w:val="16"/>
              </w:rPr>
              <w:t>2.2.1.4  &lt;Descrizione&gt;</w:t>
            </w:r>
          </w:p>
        </w:tc>
        <w:tc>
          <w:tcPr>
            <w:tcW w:w="4455" w:type="dxa"/>
            <w:tcBorders>
              <w:top w:val="single" w:sz="4" w:space="0" w:color="000000"/>
              <w:left w:val="single" w:sz="4" w:space="0" w:color="000000"/>
              <w:bottom w:val="single" w:sz="4" w:space="0" w:color="000000"/>
              <w:right w:val="single" w:sz="4" w:space="0" w:color="000000"/>
            </w:tcBorders>
            <w:shd w:val="clear" w:color="auto" w:fill="FF9900"/>
          </w:tcPr>
          <w:p>
            <w:pPr>
              <w:pStyle w:val="TableParagraph"/>
              <w:spacing w:before="81"/>
              <w:ind w:right="221"/>
              <w:rPr>
                <w:sz w:val="16"/>
              </w:rPr>
            </w:pPr>
            <w:r>
              <w:rPr>
                <w:sz w:val="16"/>
              </w:rPr>
              <w:t>natura e qualità dell'oggetto della cessione/prestazione; può fare anche riferimento ad un precedente documento emesso a titolo di 'anticipo/acconto' , nel qual caso il valore del campo </w:t>
            </w:r>
            <w:r>
              <w:rPr>
                <w:b/>
                <w:sz w:val="16"/>
              </w:rPr>
              <w:t>2.2.1.9 </w:t>
            </w:r>
            <w:r>
              <w:rPr>
                <w:sz w:val="16"/>
              </w:rPr>
              <w:t>e </w:t>
            </w:r>
            <w:r>
              <w:rPr>
                <w:b/>
                <w:sz w:val="16"/>
              </w:rPr>
              <w:t>2.2.1.11 </w:t>
            </w:r>
            <w:r>
              <w:rPr>
                <w:sz w:val="16"/>
              </w:rPr>
              <w:t>sarà negativo</w:t>
            </w:r>
          </w:p>
        </w:tc>
        <w:tc>
          <w:tcPr>
            <w:tcW w:w="2449" w:type="dxa"/>
            <w:tcBorders>
              <w:top w:val="single" w:sz="4" w:space="0" w:color="000000"/>
              <w:left w:val="single" w:sz="4" w:space="0" w:color="000000"/>
              <w:bottom w:val="single" w:sz="4" w:space="0" w:color="000000"/>
              <w:right w:val="single" w:sz="4" w:space="0" w:color="000000"/>
            </w:tcBorders>
            <w:shd w:val="clear" w:color="auto" w:fill="FF9900"/>
          </w:tcPr>
          <w:p>
            <w:pPr>
              <w:pStyle w:val="TableParagraph"/>
              <w:spacing w:before="10"/>
              <w:ind w:left="0"/>
              <w:rPr>
                <w:rFonts w:ascii="Arial"/>
                <w:sz w:val="22"/>
              </w:rPr>
            </w:pPr>
          </w:p>
          <w:p>
            <w:pPr>
              <w:pStyle w:val="TableParagraph"/>
              <w:ind w:right="480"/>
              <w:rPr>
                <w:sz w:val="16"/>
              </w:rPr>
            </w:pPr>
            <w:r>
              <w:rPr>
                <w:sz w:val="16"/>
              </w:rPr>
              <w:t>valore ammesso: PAGAMENTO BUONO</w:t>
            </w:r>
          </w:p>
        </w:tc>
      </w:tr>
      <w:tr>
        <w:trPr>
          <w:trHeight w:val="540" w:hRule="atLeast"/>
        </w:trPr>
        <w:tc>
          <w:tcPr>
            <w:tcW w:w="557" w:type="dxa"/>
            <w:gridSpan w:val="3"/>
            <w:tcBorders>
              <w:top w:val="single" w:sz="4" w:space="0" w:color="000000"/>
              <w:left w:val="single" w:sz="6" w:space="0" w:color="000000"/>
              <w:bottom w:val="single" w:sz="4" w:space="0" w:color="000000"/>
              <w:right w:val="single" w:sz="4" w:space="0" w:color="000000"/>
            </w:tcBorders>
            <w:shd w:val="clear" w:color="auto" w:fill="C0C0C0"/>
          </w:tcPr>
          <w:p>
            <w:pPr>
              <w:pStyle w:val="TableParagraph"/>
              <w:ind w:left="0"/>
              <w:rPr>
                <w:rFonts w:ascii="Times New Roman"/>
                <w:sz w:val="16"/>
              </w:rPr>
            </w:pPr>
          </w:p>
        </w:tc>
        <w:tc>
          <w:tcPr>
            <w:tcW w:w="1894" w:type="dxa"/>
            <w:gridSpan w:val="2"/>
            <w:tcBorders>
              <w:top w:val="single" w:sz="4" w:space="0" w:color="000000"/>
              <w:left w:val="single" w:sz="4" w:space="0" w:color="000000"/>
              <w:bottom w:val="single" w:sz="4" w:space="0" w:color="000000"/>
              <w:right w:val="single" w:sz="4" w:space="0" w:color="000000"/>
            </w:tcBorders>
            <w:shd w:val="clear" w:color="auto" w:fill="FF9900"/>
          </w:tcPr>
          <w:p>
            <w:pPr>
              <w:pStyle w:val="TableParagraph"/>
              <w:spacing w:before="11"/>
              <w:ind w:left="0"/>
              <w:rPr>
                <w:rFonts w:ascii="Arial"/>
                <w:sz w:val="14"/>
              </w:rPr>
            </w:pPr>
          </w:p>
          <w:p>
            <w:pPr>
              <w:pStyle w:val="TableParagraph"/>
              <w:rPr>
                <w:rFonts w:ascii="Calibri"/>
                <w:b/>
                <w:sz w:val="16"/>
              </w:rPr>
            </w:pPr>
            <w:r>
              <w:rPr>
                <w:rFonts w:ascii="Calibri"/>
                <w:b/>
                <w:sz w:val="16"/>
              </w:rPr>
              <w:t>2.2.1.9  &lt;PrezzoUnitario&gt;</w:t>
            </w:r>
          </w:p>
        </w:tc>
        <w:tc>
          <w:tcPr>
            <w:tcW w:w="4455" w:type="dxa"/>
            <w:tcBorders>
              <w:top w:val="single" w:sz="4" w:space="0" w:color="000000"/>
              <w:left w:val="single" w:sz="4" w:space="0" w:color="000000"/>
              <w:bottom w:val="single" w:sz="4" w:space="0" w:color="000000"/>
              <w:right w:val="single" w:sz="4" w:space="0" w:color="000000"/>
            </w:tcBorders>
            <w:shd w:val="clear" w:color="auto" w:fill="FF9900"/>
          </w:tcPr>
          <w:p>
            <w:pPr>
              <w:pStyle w:val="TableParagraph"/>
              <w:spacing w:before="83"/>
              <w:ind w:right="86"/>
              <w:rPr>
                <w:sz w:val="16"/>
              </w:rPr>
            </w:pPr>
            <w:r>
              <w:rPr>
                <w:sz w:val="16"/>
              </w:rPr>
              <w:t>prezzo unitario del bene/servizio; nel caso di beni ceduti a titolo di sconto, premio o abbuono, l'importo indicato rappresenta il "valore normale"</w:t>
            </w:r>
          </w:p>
        </w:tc>
        <w:tc>
          <w:tcPr>
            <w:tcW w:w="2449" w:type="dxa"/>
            <w:tcBorders>
              <w:top w:val="single" w:sz="4" w:space="0" w:color="000000"/>
              <w:left w:val="single" w:sz="4" w:space="0" w:color="000000"/>
              <w:bottom w:val="single" w:sz="4" w:space="0" w:color="000000"/>
              <w:right w:val="single" w:sz="4" w:space="0" w:color="000000"/>
            </w:tcBorders>
            <w:shd w:val="clear" w:color="auto" w:fill="FF9900"/>
          </w:tcPr>
          <w:p>
            <w:pPr>
              <w:pStyle w:val="TableParagraph"/>
              <w:spacing w:line="237" w:lineRule="auto"/>
              <w:rPr>
                <w:sz w:val="16"/>
              </w:rPr>
            </w:pPr>
            <w:r>
              <w:rPr>
                <w:sz w:val="16"/>
              </w:rPr>
              <w:t>formato numerico; i decimali vanno separati dall'intero con il carattere '.'</w:t>
            </w:r>
          </w:p>
          <w:p>
            <w:pPr>
              <w:pStyle w:val="TableParagraph"/>
              <w:spacing w:line="169" w:lineRule="exact" w:before="7"/>
              <w:rPr>
                <w:sz w:val="16"/>
              </w:rPr>
            </w:pPr>
            <w:r>
              <w:rPr>
                <w:sz w:val="16"/>
              </w:rPr>
              <w:t>(punto) – valore da indicare: importo</w:t>
            </w:r>
          </w:p>
        </w:tc>
      </w:tr>
    </w:tbl>
    <w:p>
      <w:pPr>
        <w:pStyle w:val="BodyText"/>
        <w:spacing w:before="11"/>
      </w:pPr>
      <w:r>
        <w:rPr/>
        <w:pict>
          <v:line style="position:absolute;mso-position-horizontal-relative:page;mso-position-vertical-relative:paragraph;z-index:1336;mso-wrap-distance-left:0;mso-wrap-distance-right:0" from="63.863998pt,15.40002pt" to="207.883998pt,15.40002pt" stroked="true" strokeweight=".47998pt" strokecolor="#000000">
            <v:stroke dashstyle="solid"/>
            <w10:wrap type="topAndBottom"/>
          </v:line>
        </w:pict>
      </w:r>
    </w:p>
    <w:p>
      <w:pPr>
        <w:spacing w:before="20"/>
        <w:ind w:left="197" w:right="446" w:firstLine="0"/>
        <w:jc w:val="left"/>
        <w:rPr>
          <w:rFonts w:ascii="Arial"/>
          <w:sz w:val="20"/>
        </w:rPr>
      </w:pPr>
      <w:r>
        <w:rPr>
          <w:rFonts w:ascii="Arial"/>
          <w:position w:val="10"/>
          <w:sz w:val="13"/>
        </w:rPr>
        <w:t>4 </w:t>
      </w:r>
      <w:r>
        <w:rPr>
          <w:rFonts w:ascii="Arial"/>
          <w:sz w:val="20"/>
        </w:rPr>
        <w:t>Riportare fedelmente tale codice, per il quale sono significativi e distinti i caratteri maiuscoli da quelli minuscoli (codice </w:t>
      </w:r>
      <w:r>
        <w:rPr>
          <w:rFonts w:ascii="Arial"/>
          <w:i/>
          <w:sz w:val="20"/>
        </w:rPr>
        <w:t>case sensitive</w:t>
      </w:r>
      <w:r>
        <w:rPr>
          <w:rFonts w:ascii="Arial"/>
          <w:sz w:val="20"/>
        </w:rPr>
        <w:t>)</w:t>
      </w:r>
    </w:p>
    <w:p>
      <w:pPr>
        <w:spacing w:after="0"/>
        <w:jc w:val="left"/>
        <w:rPr>
          <w:rFonts w:ascii="Arial"/>
          <w:sz w:val="20"/>
        </w:rPr>
        <w:sectPr>
          <w:footerReference w:type="default" r:id="rId25"/>
          <w:pgSz w:w="11910" w:h="16850"/>
          <w:pgMar w:footer="1327" w:header="0" w:top="1280" w:bottom="1520" w:left="1080" w:right="1220"/>
          <w:pgNumType w:start="17"/>
        </w:sectPr>
      </w:pPr>
    </w:p>
    <w:tbl>
      <w:tblPr>
        <w:tblW w:w="0" w:type="auto"/>
        <w:jc w:val="left"/>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9"/>
        <w:gridCol w:w="185"/>
        <w:gridCol w:w="184"/>
        <w:gridCol w:w="1894"/>
        <w:gridCol w:w="4455"/>
        <w:gridCol w:w="2449"/>
      </w:tblGrid>
      <w:tr>
        <w:trPr>
          <w:trHeight w:val="520" w:hRule="atLeast"/>
        </w:trPr>
        <w:tc>
          <w:tcPr>
            <w:tcW w:w="189" w:type="dxa"/>
            <w:tcBorders>
              <w:right w:val="nil"/>
            </w:tcBorders>
          </w:tcPr>
          <w:p>
            <w:pPr>
              <w:pStyle w:val="TableParagraph"/>
              <w:ind w:left="0"/>
              <w:rPr>
                <w:rFonts w:ascii="Times New Roman"/>
                <w:sz w:val="16"/>
              </w:rPr>
            </w:pPr>
          </w:p>
        </w:tc>
        <w:tc>
          <w:tcPr>
            <w:tcW w:w="185" w:type="dxa"/>
            <w:tcBorders>
              <w:left w:val="nil"/>
              <w:right w:val="nil"/>
            </w:tcBorders>
          </w:tcPr>
          <w:p>
            <w:pPr>
              <w:pStyle w:val="TableParagraph"/>
              <w:ind w:left="0"/>
              <w:rPr>
                <w:rFonts w:ascii="Times New Roman"/>
                <w:sz w:val="16"/>
              </w:rPr>
            </w:pPr>
          </w:p>
        </w:tc>
        <w:tc>
          <w:tcPr>
            <w:tcW w:w="2078" w:type="dxa"/>
            <w:gridSpan w:val="2"/>
            <w:tcBorders>
              <w:left w:val="nil"/>
              <w:right w:val="nil"/>
            </w:tcBorders>
          </w:tcPr>
          <w:p>
            <w:pPr>
              <w:pStyle w:val="TableParagraph"/>
              <w:spacing w:before="160"/>
              <w:ind w:left="104"/>
              <w:rPr>
                <w:rFonts w:ascii="Arial"/>
                <w:b/>
                <w:sz w:val="16"/>
              </w:rPr>
            </w:pPr>
            <w:r>
              <w:rPr>
                <w:rFonts w:ascii="Arial"/>
                <w:b/>
                <w:sz w:val="16"/>
              </w:rPr>
              <w:t>ID e Nome Tag XML</w:t>
            </w:r>
          </w:p>
        </w:tc>
        <w:tc>
          <w:tcPr>
            <w:tcW w:w="4455" w:type="dxa"/>
            <w:tcBorders>
              <w:left w:val="nil"/>
            </w:tcBorders>
          </w:tcPr>
          <w:p>
            <w:pPr>
              <w:pStyle w:val="TableParagraph"/>
              <w:spacing w:before="160"/>
              <w:ind w:left="1360"/>
              <w:rPr>
                <w:rFonts w:ascii="Arial"/>
                <w:b/>
                <w:sz w:val="16"/>
              </w:rPr>
            </w:pPr>
            <w:r>
              <w:rPr>
                <w:rFonts w:ascii="Arial"/>
                <w:b/>
                <w:sz w:val="16"/>
              </w:rPr>
              <w:t>Descrizione funzionale</w:t>
            </w:r>
          </w:p>
        </w:tc>
        <w:tc>
          <w:tcPr>
            <w:tcW w:w="2449" w:type="dxa"/>
          </w:tcPr>
          <w:p>
            <w:pPr>
              <w:pStyle w:val="TableParagraph"/>
              <w:spacing w:before="160"/>
              <w:ind w:left="972" w:right="972"/>
              <w:jc w:val="center"/>
              <w:rPr>
                <w:rFonts w:ascii="Arial"/>
                <w:b/>
                <w:sz w:val="16"/>
              </w:rPr>
            </w:pPr>
            <w:r>
              <w:rPr>
                <w:rFonts w:ascii="Arial"/>
                <w:b/>
                <w:sz w:val="16"/>
              </w:rPr>
              <w:t>NOTE</w:t>
            </w:r>
          </w:p>
        </w:tc>
      </w:tr>
      <w:tr>
        <w:trPr>
          <w:trHeight w:val="500" w:hRule="atLeast"/>
        </w:trPr>
        <w:tc>
          <w:tcPr>
            <w:tcW w:w="557" w:type="dxa"/>
            <w:gridSpan w:val="3"/>
            <w:tcBorders>
              <w:left w:val="single" w:sz="6" w:space="0" w:color="000000"/>
              <w:bottom w:val="single" w:sz="4" w:space="0" w:color="000000"/>
              <w:right w:val="single" w:sz="4" w:space="0" w:color="000000"/>
            </w:tcBorders>
            <w:shd w:val="clear" w:color="auto" w:fill="C0C0C0"/>
          </w:tcPr>
          <w:p>
            <w:pPr>
              <w:pStyle w:val="TableParagraph"/>
              <w:ind w:left="0"/>
              <w:rPr>
                <w:rFonts w:ascii="Times New Roman"/>
                <w:sz w:val="16"/>
              </w:rPr>
            </w:pPr>
          </w:p>
        </w:tc>
        <w:tc>
          <w:tcPr>
            <w:tcW w:w="1894" w:type="dxa"/>
            <w:tcBorders>
              <w:left w:val="single" w:sz="4" w:space="0" w:color="000000"/>
              <w:bottom w:val="single" w:sz="4" w:space="0" w:color="000000"/>
              <w:right w:val="single" w:sz="4" w:space="0" w:color="000000"/>
            </w:tcBorders>
            <w:shd w:val="clear" w:color="auto" w:fill="FF9900"/>
          </w:tcPr>
          <w:p>
            <w:pPr>
              <w:pStyle w:val="TableParagraph"/>
              <w:ind w:left="0"/>
              <w:rPr>
                <w:rFonts w:ascii="Times New Roman"/>
                <w:sz w:val="16"/>
              </w:rPr>
            </w:pPr>
          </w:p>
        </w:tc>
        <w:tc>
          <w:tcPr>
            <w:tcW w:w="4455" w:type="dxa"/>
            <w:tcBorders>
              <w:left w:val="single" w:sz="4" w:space="0" w:color="000000"/>
              <w:bottom w:val="single" w:sz="4" w:space="0" w:color="000000"/>
              <w:right w:val="single" w:sz="4" w:space="0" w:color="000000"/>
            </w:tcBorders>
            <w:shd w:val="clear" w:color="auto" w:fill="FF9900"/>
          </w:tcPr>
          <w:p>
            <w:pPr>
              <w:pStyle w:val="TableParagraph"/>
              <w:ind w:left="0"/>
              <w:rPr>
                <w:rFonts w:ascii="Times New Roman"/>
                <w:sz w:val="16"/>
              </w:rPr>
            </w:pPr>
          </w:p>
        </w:tc>
        <w:tc>
          <w:tcPr>
            <w:tcW w:w="2449" w:type="dxa"/>
            <w:tcBorders>
              <w:left w:val="single" w:sz="4" w:space="0" w:color="000000"/>
              <w:bottom w:val="single" w:sz="4" w:space="0" w:color="000000"/>
              <w:right w:val="single" w:sz="4" w:space="0" w:color="000000"/>
            </w:tcBorders>
            <w:shd w:val="clear" w:color="auto" w:fill="FF9900"/>
          </w:tcPr>
          <w:p>
            <w:pPr>
              <w:pStyle w:val="TableParagraph"/>
              <w:spacing w:line="176" w:lineRule="exact"/>
              <w:rPr>
                <w:sz w:val="16"/>
              </w:rPr>
            </w:pPr>
            <w:r>
              <w:rPr>
                <w:sz w:val="16"/>
              </w:rPr>
              <w:t>del buono</w:t>
            </w:r>
          </w:p>
        </w:tc>
      </w:tr>
      <w:tr>
        <w:trPr>
          <w:trHeight w:val="720" w:hRule="atLeast"/>
        </w:trPr>
        <w:tc>
          <w:tcPr>
            <w:tcW w:w="557" w:type="dxa"/>
            <w:gridSpan w:val="3"/>
            <w:tcBorders>
              <w:top w:val="single" w:sz="4" w:space="0" w:color="000000"/>
              <w:left w:val="single" w:sz="6" w:space="0" w:color="000000"/>
              <w:bottom w:val="single" w:sz="4" w:space="0" w:color="000000"/>
              <w:right w:val="single" w:sz="4" w:space="0" w:color="000000"/>
            </w:tcBorders>
            <w:shd w:val="clear" w:color="auto" w:fill="C0C0C0"/>
          </w:tcPr>
          <w:p>
            <w:pPr>
              <w:pStyle w:val="TableParagraph"/>
              <w:ind w:left="0"/>
              <w:rPr>
                <w:rFonts w:ascii="Times New Roman"/>
                <w:sz w:val="16"/>
              </w:rPr>
            </w:pPr>
          </w:p>
        </w:tc>
        <w:tc>
          <w:tcPr>
            <w:tcW w:w="1894" w:type="dxa"/>
            <w:tcBorders>
              <w:top w:val="single" w:sz="4" w:space="0" w:color="000000"/>
              <w:left w:val="single" w:sz="4" w:space="0" w:color="000000"/>
              <w:bottom w:val="single" w:sz="4" w:space="0" w:color="000000"/>
              <w:right w:val="single" w:sz="4" w:space="0" w:color="000000"/>
            </w:tcBorders>
            <w:shd w:val="clear" w:color="auto" w:fill="FF9900"/>
          </w:tcPr>
          <w:p>
            <w:pPr>
              <w:pStyle w:val="TableParagraph"/>
              <w:spacing w:before="10"/>
              <w:ind w:left="0"/>
              <w:rPr>
                <w:rFonts w:ascii="Arial"/>
                <w:sz w:val="22"/>
              </w:rPr>
            </w:pPr>
          </w:p>
          <w:p>
            <w:pPr>
              <w:pStyle w:val="TableParagraph"/>
              <w:rPr>
                <w:rFonts w:ascii="Calibri"/>
                <w:b/>
                <w:sz w:val="16"/>
              </w:rPr>
            </w:pPr>
            <w:r>
              <w:rPr>
                <w:rFonts w:ascii="Calibri"/>
                <w:b/>
                <w:sz w:val="16"/>
              </w:rPr>
              <w:t>2.2.1.11  &lt;PrezzoTotale&gt;</w:t>
            </w:r>
          </w:p>
        </w:tc>
        <w:tc>
          <w:tcPr>
            <w:tcW w:w="4455" w:type="dxa"/>
            <w:tcBorders>
              <w:top w:val="single" w:sz="4" w:space="0" w:color="000000"/>
              <w:left w:val="single" w:sz="4" w:space="0" w:color="000000"/>
              <w:bottom w:val="single" w:sz="4" w:space="0" w:color="000000"/>
              <w:right w:val="single" w:sz="4" w:space="0" w:color="000000"/>
            </w:tcBorders>
            <w:shd w:val="clear" w:color="auto" w:fill="FF9900"/>
          </w:tcPr>
          <w:p>
            <w:pPr>
              <w:pStyle w:val="TableParagraph"/>
              <w:spacing w:before="2"/>
              <w:ind w:left="0"/>
              <w:rPr>
                <w:rFonts w:ascii="Arial"/>
                <w:sz w:val="15"/>
              </w:rPr>
            </w:pPr>
          </w:p>
          <w:p>
            <w:pPr>
              <w:pStyle w:val="TableParagraph"/>
              <w:ind w:right="421"/>
              <w:rPr>
                <w:sz w:val="16"/>
              </w:rPr>
            </w:pPr>
            <w:r>
              <w:rPr>
                <w:sz w:val="16"/>
              </w:rPr>
              <w:t>importo totale del bene/servizio (che tiene conto di eventuali sconti / maggiorazioni) IVA esclusa</w:t>
            </w:r>
          </w:p>
        </w:tc>
        <w:tc>
          <w:tcPr>
            <w:tcW w:w="2449" w:type="dxa"/>
            <w:tcBorders>
              <w:top w:val="single" w:sz="4" w:space="0" w:color="000000"/>
              <w:left w:val="single" w:sz="4" w:space="0" w:color="000000"/>
              <w:bottom w:val="single" w:sz="4" w:space="0" w:color="000000"/>
              <w:right w:val="single" w:sz="4" w:space="0" w:color="000000"/>
            </w:tcBorders>
            <w:shd w:val="clear" w:color="auto" w:fill="FF9900"/>
          </w:tcPr>
          <w:p>
            <w:pPr>
              <w:pStyle w:val="TableParagraph"/>
              <w:ind w:right="246"/>
              <w:rPr>
                <w:sz w:val="16"/>
              </w:rPr>
            </w:pPr>
            <w:r>
              <w:rPr>
                <w:sz w:val="16"/>
              </w:rPr>
              <w:t>formato numerico; i decimali vanno separati dall'intero con il carattere '.' (punto) – valore da indicare: importo</w:t>
            </w:r>
          </w:p>
          <w:p>
            <w:pPr>
              <w:pStyle w:val="TableParagraph"/>
              <w:spacing w:line="171" w:lineRule="exact" w:before="7"/>
              <w:rPr>
                <w:sz w:val="16"/>
              </w:rPr>
            </w:pPr>
            <w:r>
              <w:rPr>
                <w:sz w:val="16"/>
              </w:rPr>
              <w:t>del buono</w:t>
            </w:r>
          </w:p>
        </w:tc>
      </w:tr>
      <w:tr>
        <w:trPr>
          <w:trHeight w:val="640" w:hRule="atLeast"/>
        </w:trPr>
        <w:tc>
          <w:tcPr>
            <w:tcW w:w="557" w:type="dxa"/>
            <w:gridSpan w:val="3"/>
            <w:tcBorders>
              <w:top w:val="single" w:sz="4" w:space="0" w:color="000000"/>
              <w:left w:val="single" w:sz="6" w:space="0" w:color="000000"/>
              <w:bottom w:val="single" w:sz="4" w:space="0" w:color="000000"/>
              <w:right w:val="single" w:sz="4" w:space="0" w:color="000000"/>
            </w:tcBorders>
            <w:shd w:val="clear" w:color="auto" w:fill="C0C0C0"/>
          </w:tcPr>
          <w:p>
            <w:pPr>
              <w:pStyle w:val="TableParagraph"/>
              <w:ind w:left="0"/>
              <w:rPr>
                <w:rFonts w:ascii="Times New Roman"/>
                <w:sz w:val="16"/>
              </w:rPr>
            </w:pPr>
          </w:p>
        </w:tc>
        <w:tc>
          <w:tcPr>
            <w:tcW w:w="1894" w:type="dxa"/>
            <w:tcBorders>
              <w:top w:val="single" w:sz="4" w:space="0" w:color="000000"/>
              <w:left w:val="single" w:sz="4" w:space="0" w:color="000000"/>
              <w:bottom w:val="single" w:sz="4" w:space="0" w:color="000000"/>
              <w:right w:val="single" w:sz="4" w:space="0" w:color="000000"/>
            </w:tcBorders>
            <w:shd w:val="clear" w:color="auto" w:fill="FF9900"/>
          </w:tcPr>
          <w:p>
            <w:pPr>
              <w:pStyle w:val="TableParagraph"/>
              <w:spacing w:before="8"/>
              <w:ind w:left="0"/>
              <w:rPr>
                <w:rFonts w:ascii="Arial"/>
                <w:sz w:val="19"/>
              </w:rPr>
            </w:pPr>
          </w:p>
          <w:p>
            <w:pPr>
              <w:pStyle w:val="TableParagraph"/>
              <w:spacing w:before="1"/>
              <w:rPr>
                <w:rFonts w:ascii="Calibri"/>
                <w:b/>
                <w:sz w:val="16"/>
              </w:rPr>
            </w:pPr>
            <w:r>
              <w:rPr>
                <w:rFonts w:ascii="Calibri"/>
                <w:b/>
                <w:sz w:val="16"/>
              </w:rPr>
              <w:t>2.2.1.12  &lt;AliquotaIVA&gt;</w:t>
            </w:r>
          </w:p>
        </w:tc>
        <w:tc>
          <w:tcPr>
            <w:tcW w:w="4455" w:type="dxa"/>
            <w:tcBorders>
              <w:top w:val="single" w:sz="4" w:space="0" w:color="000000"/>
              <w:left w:val="single" w:sz="4" w:space="0" w:color="000000"/>
              <w:bottom w:val="single" w:sz="4" w:space="0" w:color="000000"/>
              <w:right w:val="single" w:sz="4" w:space="0" w:color="000000"/>
            </w:tcBorders>
            <w:shd w:val="clear" w:color="auto" w:fill="FF9900"/>
          </w:tcPr>
          <w:p>
            <w:pPr>
              <w:pStyle w:val="TableParagraph"/>
              <w:ind w:left="0"/>
              <w:rPr>
                <w:rFonts w:ascii="Arial"/>
                <w:sz w:val="20"/>
              </w:rPr>
            </w:pPr>
          </w:p>
          <w:p>
            <w:pPr>
              <w:pStyle w:val="TableParagraph"/>
              <w:rPr>
                <w:sz w:val="16"/>
              </w:rPr>
            </w:pPr>
            <w:r>
              <w:rPr>
                <w:sz w:val="16"/>
              </w:rPr>
              <w:t>aliquota (%) IVA applicata al bene/servizio</w:t>
            </w:r>
          </w:p>
        </w:tc>
        <w:tc>
          <w:tcPr>
            <w:tcW w:w="2449" w:type="dxa"/>
            <w:tcBorders>
              <w:top w:val="single" w:sz="4" w:space="0" w:color="000000"/>
              <w:left w:val="single" w:sz="4" w:space="0" w:color="000000"/>
              <w:bottom w:val="single" w:sz="4" w:space="0" w:color="000000"/>
              <w:right w:val="single" w:sz="4" w:space="0" w:color="000000"/>
            </w:tcBorders>
            <w:shd w:val="clear" w:color="auto" w:fill="FF9900"/>
          </w:tcPr>
          <w:p>
            <w:pPr>
              <w:pStyle w:val="TableParagraph"/>
              <w:spacing w:before="47"/>
              <w:rPr>
                <w:sz w:val="16"/>
              </w:rPr>
            </w:pPr>
            <w:r>
              <w:rPr>
                <w:sz w:val="16"/>
              </w:rPr>
              <w:t>formato numerico; i decimali vanno separati dall'intero con il carattere '.' (punto) – valore da indicare 0.00</w:t>
            </w:r>
          </w:p>
        </w:tc>
      </w:tr>
      <w:tr>
        <w:trPr>
          <w:trHeight w:val="500" w:hRule="atLeast"/>
        </w:trPr>
        <w:tc>
          <w:tcPr>
            <w:tcW w:w="557" w:type="dxa"/>
            <w:gridSpan w:val="3"/>
            <w:tcBorders>
              <w:top w:val="single" w:sz="4" w:space="0" w:color="000000"/>
              <w:left w:val="single" w:sz="6" w:space="0" w:color="000000"/>
              <w:bottom w:val="single" w:sz="4" w:space="0" w:color="000000"/>
              <w:right w:val="single" w:sz="4" w:space="0" w:color="000000"/>
            </w:tcBorders>
            <w:shd w:val="clear" w:color="auto" w:fill="BEBEBE"/>
          </w:tcPr>
          <w:p>
            <w:pPr>
              <w:pStyle w:val="TableParagraph"/>
              <w:ind w:left="0"/>
              <w:rPr>
                <w:rFonts w:ascii="Times New Roman"/>
                <w:sz w:val="16"/>
              </w:rPr>
            </w:pPr>
          </w:p>
        </w:tc>
        <w:tc>
          <w:tcPr>
            <w:tcW w:w="1894" w:type="dxa"/>
            <w:tcBorders>
              <w:top w:val="single" w:sz="4" w:space="0" w:color="000000"/>
              <w:left w:val="single" w:sz="4" w:space="0" w:color="000000"/>
              <w:bottom w:val="single" w:sz="4" w:space="0" w:color="000000"/>
              <w:right w:val="single" w:sz="4" w:space="0" w:color="000000"/>
            </w:tcBorders>
            <w:shd w:val="clear" w:color="auto" w:fill="FF9900"/>
          </w:tcPr>
          <w:p>
            <w:pPr>
              <w:pStyle w:val="TableParagraph"/>
              <w:spacing w:before="3"/>
              <w:ind w:left="0"/>
              <w:rPr>
                <w:rFonts w:ascii="Arial"/>
                <w:sz w:val="13"/>
              </w:rPr>
            </w:pPr>
          </w:p>
          <w:p>
            <w:pPr>
              <w:pStyle w:val="TableParagraph"/>
              <w:rPr>
                <w:rFonts w:ascii="Calibri"/>
                <w:b/>
                <w:sz w:val="16"/>
              </w:rPr>
            </w:pPr>
            <w:r>
              <w:rPr>
                <w:rFonts w:ascii="Calibri"/>
                <w:b/>
                <w:sz w:val="16"/>
              </w:rPr>
              <w:t>2.2.1.14  &lt;Natura&gt;</w:t>
            </w:r>
          </w:p>
        </w:tc>
        <w:tc>
          <w:tcPr>
            <w:tcW w:w="4455" w:type="dxa"/>
            <w:tcBorders>
              <w:top w:val="single" w:sz="4" w:space="0" w:color="000000"/>
              <w:left w:val="single" w:sz="4" w:space="0" w:color="000000"/>
              <w:bottom w:val="single" w:sz="4" w:space="0" w:color="000000"/>
              <w:right w:val="single" w:sz="4" w:space="0" w:color="000000"/>
            </w:tcBorders>
            <w:shd w:val="clear" w:color="auto" w:fill="FF9900"/>
          </w:tcPr>
          <w:p>
            <w:pPr>
              <w:pStyle w:val="TableParagraph"/>
              <w:spacing w:line="183" w:lineRule="exact" w:before="64"/>
              <w:rPr>
                <w:sz w:val="16"/>
              </w:rPr>
            </w:pPr>
            <w:r>
              <w:rPr>
                <w:sz w:val="16"/>
              </w:rPr>
              <w:t>natura dell'operazione se non rientra tra quelle imponibili (il campo</w:t>
            </w:r>
          </w:p>
          <w:p>
            <w:pPr>
              <w:pStyle w:val="TableParagraph"/>
              <w:spacing w:line="183" w:lineRule="exact"/>
              <w:rPr>
                <w:sz w:val="16"/>
              </w:rPr>
            </w:pPr>
            <w:r>
              <w:rPr>
                <w:b/>
                <w:sz w:val="16"/>
              </w:rPr>
              <w:t>2.2.1.12 </w:t>
            </w:r>
            <w:r>
              <w:rPr>
                <w:sz w:val="16"/>
              </w:rPr>
              <w:t>deve essere valorizzato a zero)</w:t>
            </w:r>
          </w:p>
        </w:tc>
        <w:tc>
          <w:tcPr>
            <w:tcW w:w="2449" w:type="dxa"/>
            <w:tcBorders>
              <w:top w:val="single" w:sz="4" w:space="0" w:color="000000"/>
              <w:left w:val="single" w:sz="4" w:space="0" w:color="000000"/>
              <w:bottom w:val="single" w:sz="4" w:space="0" w:color="000000"/>
              <w:right w:val="single" w:sz="4" w:space="0" w:color="000000"/>
            </w:tcBorders>
            <w:shd w:val="clear" w:color="auto" w:fill="FF9900"/>
          </w:tcPr>
          <w:p>
            <w:pPr>
              <w:pStyle w:val="TableParagraph"/>
              <w:spacing w:before="155"/>
              <w:rPr>
                <w:sz w:val="16"/>
              </w:rPr>
            </w:pPr>
            <w:r>
              <w:rPr>
                <w:sz w:val="16"/>
              </w:rPr>
              <w:t>valore ammesso: N2</w:t>
            </w:r>
          </w:p>
        </w:tc>
      </w:tr>
      <w:tr>
        <w:trPr>
          <w:trHeight w:val="580" w:hRule="atLeast"/>
        </w:trPr>
        <w:tc>
          <w:tcPr>
            <w:tcW w:w="373" w:type="dxa"/>
            <w:gridSpan w:val="2"/>
            <w:tcBorders>
              <w:top w:val="single" w:sz="4" w:space="0" w:color="000000"/>
              <w:left w:val="single" w:sz="6" w:space="0" w:color="000000"/>
              <w:bottom w:val="single" w:sz="6" w:space="0" w:color="000000"/>
              <w:right w:val="single" w:sz="4" w:space="0" w:color="000000"/>
            </w:tcBorders>
            <w:shd w:val="clear" w:color="auto" w:fill="C0C0C0"/>
          </w:tcPr>
          <w:p>
            <w:pPr>
              <w:pStyle w:val="TableParagraph"/>
              <w:ind w:left="0"/>
              <w:rPr>
                <w:rFonts w:ascii="Times New Roman"/>
                <w:sz w:val="16"/>
              </w:rPr>
            </w:pPr>
          </w:p>
        </w:tc>
        <w:tc>
          <w:tcPr>
            <w:tcW w:w="2078" w:type="dxa"/>
            <w:gridSpan w:val="2"/>
            <w:tcBorders>
              <w:top w:val="single" w:sz="4" w:space="0" w:color="000000"/>
              <w:left w:val="single" w:sz="4" w:space="0" w:color="000000"/>
              <w:bottom w:val="single" w:sz="6" w:space="0" w:color="000000"/>
              <w:right w:val="single" w:sz="4" w:space="0" w:color="000000"/>
            </w:tcBorders>
            <w:shd w:val="clear" w:color="auto" w:fill="FFCC99"/>
          </w:tcPr>
          <w:p>
            <w:pPr>
              <w:pStyle w:val="TableParagraph"/>
              <w:spacing w:before="9"/>
              <w:ind w:left="0"/>
              <w:rPr>
                <w:rFonts w:ascii="Arial"/>
                <w:sz w:val="16"/>
              </w:rPr>
            </w:pPr>
          </w:p>
          <w:p>
            <w:pPr>
              <w:pStyle w:val="TableParagraph"/>
              <w:spacing w:before="1"/>
              <w:ind w:left="65"/>
              <w:rPr>
                <w:rFonts w:ascii="Calibri"/>
                <w:b/>
                <w:sz w:val="16"/>
              </w:rPr>
            </w:pPr>
            <w:r>
              <w:rPr>
                <w:rFonts w:ascii="Calibri"/>
                <w:b/>
                <w:sz w:val="16"/>
              </w:rPr>
              <w:t>2.2.2  &lt;DatiRiepilogo&gt;</w:t>
            </w:r>
          </w:p>
        </w:tc>
        <w:tc>
          <w:tcPr>
            <w:tcW w:w="4455" w:type="dxa"/>
            <w:tcBorders>
              <w:top w:val="single" w:sz="4" w:space="0" w:color="000000"/>
              <w:left w:val="single" w:sz="4" w:space="0" w:color="000000"/>
              <w:bottom w:val="single" w:sz="6" w:space="0" w:color="000000"/>
              <w:right w:val="single" w:sz="4" w:space="0" w:color="000000"/>
            </w:tcBorders>
            <w:shd w:val="clear" w:color="auto" w:fill="FFCC99"/>
          </w:tcPr>
          <w:p>
            <w:pPr>
              <w:pStyle w:val="TableParagraph"/>
              <w:spacing w:before="105"/>
              <w:ind w:right="115"/>
              <w:rPr>
                <w:sz w:val="16"/>
              </w:rPr>
            </w:pPr>
            <w:r>
              <w:rPr>
                <w:sz w:val="16"/>
              </w:rPr>
              <w:t>blocco sempre obbligatorio contenente i dati di riepilogo per ogni aliquota IVA o natura</w:t>
            </w:r>
          </w:p>
        </w:tc>
        <w:tc>
          <w:tcPr>
            <w:tcW w:w="2449" w:type="dxa"/>
            <w:tcBorders>
              <w:top w:val="single" w:sz="4" w:space="0" w:color="000000"/>
              <w:left w:val="single" w:sz="4" w:space="0" w:color="000000"/>
              <w:bottom w:val="single" w:sz="6" w:space="0" w:color="000000"/>
              <w:right w:val="single" w:sz="4" w:space="0" w:color="000000"/>
            </w:tcBorders>
            <w:shd w:val="clear" w:color="auto" w:fill="FFCC99"/>
          </w:tcPr>
          <w:p>
            <w:pPr>
              <w:pStyle w:val="TableParagraph"/>
              <w:ind w:left="0"/>
              <w:rPr>
                <w:rFonts w:ascii="Times New Roman"/>
                <w:sz w:val="16"/>
              </w:rPr>
            </w:pPr>
          </w:p>
        </w:tc>
      </w:tr>
      <w:tr>
        <w:trPr>
          <w:trHeight w:val="640" w:hRule="atLeast"/>
        </w:trPr>
        <w:tc>
          <w:tcPr>
            <w:tcW w:w="557" w:type="dxa"/>
            <w:gridSpan w:val="3"/>
            <w:tcBorders>
              <w:top w:val="single" w:sz="6" w:space="0" w:color="000000"/>
              <w:left w:val="single" w:sz="6" w:space="0" w:color="000000"/>
              <w:bottom w:val="single" w:sz="4" w:space="0" w:color="000000"/>
              <w:right w:val="single" w:sz="4" w:space="0" w:color="000000"/>
            </w:tcBorders>
            <w:shd w:val="clear" w:color="auto" w:fill="C0C0C0"/>
          </w:tcPr>
          <w:p>
            <w:pPr>
              <w:pStyle w:val="TableParagraph"/>
              <w:ind w:left="0"/>
              <w:rPr>
                <w:rFonts w:ascii="Times New Roman"/>
                <w:sz w:val="16"/>
              </w:rPr>
            </w:pPr>
          </w:p>
        </w:tc>
        <w:tc>
          <w:tcPr>
            <w:tcW w:w="1894" w:type="dxa"/>
            <w:tcBorders>
              <w:top w:val="single" w:sz="6" w:space="0" w:color="000000"/>
              <w:left w:val="single" w:sz="4" w:space="0" w:color="000000"/>
              <w:bottom w:val="single" w:sz="4" w:space="0" w:color="000000"/>
              <w:right w:val="single" w:sz="4" w:space="0" w:color="000000"/>
            </w:tcBorders>
            <w:shd w:val="clear" w:color="auto" w:fill="FF9900"/>
          </w:tcPr>
          <w:p>
            <w:pPr>
              <w:pStyle w:val="TableParagraph"/>
              <w:spacing w:before="2"/>
              <w:ind w:left="0"/>
              <w:rPr>
                <w:rFonts w:ascii="Arial"/>
                <w:sz w:val="19"/>
              </w:rPr>
            </w:pPr>
          </w:p>
          <w:p>
            <w:pPr>
              <w:pStyle w:val="TableParagraph"/>
              <w:rPr>
                <w:rFonts w:ascii="Calibri"/>
                <w:b/>
                <w:sz w:val="16"/>
              </w:rPr>
            </w:pPr>
            <w:r>
              <w:rPr>
                <w:rFonts w:ascii="Calibri"/>
                <w:b/>
                <w:sz w:val="16"/>
              </w:rPr>
              <w:t>2.2.2.1  &lt;AliquotaIVA&gt;</w:t>
            </w:r>
          </w:p>
        </w:tc>
        <w:tc>
          <w:tcPr>
            <w:tcW w:w="4455" w:type="dxa"/>
            <w:tcBorders>
              <w:top w:val="single" w:sz="6" w:space="0" w:color="000000"/>
              <w:left w:val="single" w:sz="4" w:space="0" w:color="000000"/>
              <w:bottom w:val="single" w:sz="4" w:space="0" w:color="000000"/>
              <w:right w:val="single" w:sz="4" w:space="0" w:color="000000"/>
            </w:tcBorders>
            <w:shd w:val="clear" w:color="auto" w:fill="FF9900"/>
          </w:tcPr>
          <w:p>
            <w:pPr>
              <w:pStyle w:val="TableParagraph"/>
              <w:spacing w:before="4"/>
              <w:ind w:left="0"/>
              <w:rPr>
                <w:rFonts w:ascii="Arial"/>
                <w:sz w:val="19"/>
              </w:rPr>
            </w:pPr>
          </w:p>
          <w:p>
            <w:pPr>
              <w:pStyle w:val="TableParagraph"/>
              <w:rPr>
                <w:sz w:val="16"/>
              </w:rPr>
            </w:pPr>
            <w:r>
              <w:rPr>
                <w:sz w:val="16"/>
              </w:rPr>
              <w:t>aliquota (%) IVA</w:t>
            </w:r>
          </w:p>
        </w:tc>
        <w:tc>
          <w:tcPr>
            <w:tcW w:w="2449" w:type="dxa"/>
            <w:tcBorders>
              <w:top w:val="single" w:sz="6" w:space="0" w:color="000000"/>
              <w:left w:val="single" w:sz="4" w:space="0" w:color="000000"/>
              <w:bottom w:val="single" w:sz="4" w:space="0" w:color="000000"/>
              <w:right w:val="single" w:sz="4" w:space="0" w:color="000000"/>
            </w:tcBorders>
            <w:shd w:val="clear" w:color="auto" w:fill="FF9900"/>
          </w:tcPr>
          <w:p>
            <w:pPr>
              <w:pStyle w:val="TableParagraph"/>
              <w:spacing w:before="41"/>
              <w:rPr>
                <w:sz w:val="16"/>
              </w:rPr>
            </w:pPr>
            <w:r>
              <w:rPr>
                <w:sz w:val="16"/>
              </w:rPr>
              <w:t>formato numerico; i decimali vanno separati dall'intero con il carattere '.' (punto) – valore da indicare 0.00</w:t>
            </w:r>
          </w:p>
        </w:tc>
      </w:tr>
      <w:tr>
        <w:trPr>
          <w:trHeight w:val="520" w:hRule="atLeast"/>
        </w:trPr>
        <w:tc>
          <w:tcPr>
            <w:tcW w:w="557" w:type="dxa"/>
            <w:gridSpan w:val="3"/>
            <w:tcBorders>
              <w:top w:val="single" w:sz="4" w:space="0" w:color="000000"/>
              <w:left w:val="single" w:sz="6" w:space="0" w:color="000000"/>
              <w:bottom w:val="single" w:sz="4" w:space="0" w:color="000000"/>
              <w:right w:val="single" w:sz="4" w:space="0" w:color="000000"/>
            </w:tcBorders>
            <w:shd w:val="clear" w:color="auto" w:fill="BEBEBE"/>
          </w:tcPr>
          <w:p>
            <w:pPr>
              <w:pStyle w:val="TableParagraph"/>
              <w:ind w:left="0"/>
              <w:rPr>
                <w:rFonts w:ascii="Times New Roman"/>
                <w:sz w:val="16"/>
              </w:rPr>
            </w:pPr>
          </w:p>
        </w:tc>
        <w:tc>
          <w:tcPr>
            <w:tcW w:w="1894" w:type="dxa"/>
            <w:tcBorders>
              <w:top w:val="single" w:sz="4" w:space="0" w:color="000000"/>
              <w:left w:val="single" w:sz="4" w:space="0" w:color="000000"/>
              <w:bottom w:val="single" w:sz="4" w:space="0" w:color="000000"/>
              <w:right w:val="single" w:sz="4" w:space="0" w:color="000000"/>
            </w:tcBorders>
            <w:shd w:val="clear" w:color="auto" w:fill="FF9900"/>
          </w:tcPr>
          <w:p>
            <w:pPr>
              <w:pStyle w:val="TableParagraph"/>
              <w:spacing w:before="10"/>
              <w:ind w:left="0"/>
              <w:rPr>
                <w:rFonts w:ascii="Arial"/>
                <w:sz w:val="13"/>
              </w:rPr>
            </w:pPr>
          </w:p>
          <w:p>
            <w:pPr>
              <w:pStyle w:val="TableParagraph"/>
              <w:rPr>
                <w:rFonts w:ascii="Calibri"/>
                <w:b/>
                <w:sz w:val="16"/>
              </w:rPr>
            </w:pPr>
            <w:r>
              <w:rPr>
                <w:rFonts w:ascii="Calibri"/>
                <w:b/>
                <w:sz w:val="16"/>
              </w:rPr>
              <w:t>2.2.2.2  &lt;Natura&gt;</w:t>
            </w:r>
          </w:p>
        </w:tc>
        <w:tc>
          <w:tcPr>
            <w:tcW w:w="4455" w:type="dxa"/>
            <w:tcBorders>
              <w:top w:val="single" w:sz="4" w:space="0" w:color="000000"/>
              <w:left w:val="single" w:sz="4" w:space="0" w:color="000000"/>
              <w:bottom w:val="single" w:sz="4" w:space="0" w:color="000000"/>
              <w:right w:val="single" w:sz="4" w:space="0" w:color="000000"/>
            </w:tcBorders>
            <w:shd w:val="clear" w:color="auto" w:fill="FF9900"/>
          </w:tcPr>
          <w:p>
            <w:pPr>
              <w:pStyle w:val="TableParagraph"/>
              <w:spacing w:before="71"/>
              <w:ind w:right="262"/>
              <w:rPr>
                <w:sz w:val="16"/>
              </w:rPr>
            </w:pPr>
            <w:r>
              <w:rPr>
                <w:sz w:val="16"/>
              </w:rPr>
              <w:t>natura delle operazioni qualora non rientrino tra quelle 'imponibili' o nei casi di inversione contabile</w:t>
            </w:r>
          </w:p>
        </w:tc>
        <w:tc>
          <w:tcPr>
            <w:tcW w:w="2449" w:type="dxa"/>
            <w:tcBorders>
              <w:top w:val="single" w:sz="4" w:space="0" w:color="000000"/>
              <w:left w:val="single" w:sz="4" w:space="0" w:color="000000"/>
              <w:bottom w:val="single" w:sz="4" w:space="0" w:color="000000"/>
              <w:right w:val="single" w:sz="4" w:space="0" w:color="000000"/>
            </w:tcBorders>
            <w:shd w:val="clear" w:color="auto" w:fill="FF9900"/>
          </w:tcPr>
          <w:p>
            <w:pPr>
              <w:pStyle w:val="TableParagraph"/>
              <w:spacing w:before="1"/>
              <w:ind w:left="0"/>
              <w:rPr>
                <w:rFonts w:ascii="Arial"/>
                <w:sz w:val="14"/>
              </w:rPr>
            </w:pPr>
          </w:p>
          <w:p>
            <w:pPr>
              <w:pStyle w:val="TableParagraph"/>
              <w:spacing w:before="1"/>
              <w:rPr>
                <w:sz w:val="16"/>
              </w:rPr>
            </w:pPr>
            <w:r>
              <w:rPr>
                <w:sz w:val="16"/>
              </w:rPr>
              <w:t>valore ammesso: N2</w:t>
            </w:r>
          </w:p>
        </w:tc>
      </w:tr>
      <w:tr>
        <w:trPr>
          <w:trHeight w:val="780" w:hRule="atLeast"/>
        </w:trPr>
        <w:tc>
          <w:tcPr>
            <w:tcW w:w="557" w:type="dxa"/>
            <w:gridSpan w:val="3"/>
            <w:tcBorders>
              <w:top w:val="single" w:sz="4" w:space="0" w:color="000000"/>
              <w:left w:val="single" w:sz="6" w:space="0" w:color="000000"/>
              <w:bottom w:val="single" w:sz="4" w:space="0" w:color="000000"/>
              <w:right w:val="single" w:sz="4" w:space="0" w:color="000000"/>
            </w:tcBorders>
            <w:shd w:val="clear" w:color="auto" w:fill="C0C0C0"/>
          </w:tcPr>
          <w:p>
            <w:pPr>
              <w:pStyle w:val="TableParagraph"/>
              <w:ind w:left="0"/>
              <w:rPr>
                <w:rFonts w:ascii="Times New Roman"/>
                <w:sz w:val="16"/>
              </w:rPr>
            </w:pPr>
          </w:p>
        </w:tc>
        <w:tc>
          <w:tcPr>
            <w:tcW w:w="1894" w:type="dxa"/>
            <w:tcBorders>
              <w:top w:val="single" w:sz="4" w:space="0" w:color="000000"/>
              <w:left w:val="single" w:sz="4" w:space="0" w:color="000000"/>
              <w:bottom w:val="single" w:sz="4" w:space="0" w:color="000000"/>
              <w:right w:val="single" w:sz="4" w:space="0" w:color="000000"/>
            </w:tcBorders>
            <w:shd w:val="clear" w:color="auto" w:fill="FF9900"/>
          </w:tcPr>
          <w:p>
            <w:pPr>
              <w:pStyle w:val="TableParagraph"/>
              <w:ind w:left="0"/>
              <w:rPr>
                <w:rFonts w:ascii="Arial"/>
                <w:sz w:val="17"/>
              </w:rPr>
            </w:pPr>
          </w:p>
          <w:p>
            <w:pPr>
              <w:pStyle w:val="TableParagraph"/>
              <w:spacing w:line="195" w:lineRule="exact"/>
              <w:rPr>
                <w:rFonts w:ascii="Calibri"/>
                <w:b/>
                <w:sz w:val="16"/>
              </w:rPr>
            </w:pPr>
            <w:r>
              <w:rPr>
                <w:rFonts w:ascii="Calibri"/>
                <w:b/>
                <w:sz w:val="16"/>
              </w:rPr>
              <w:t>2.2.2.5</w:t>
            </w:r>
          </w:p>
          <w:p>
            <w:pPr>
              <w:pStyle w:val="TableParagraph"/>
              <w:spacing w:line="195" w:lineRule="exact"/>
              <w:rPr>
                <w:rFonts w:ascii="Calibri"/>
                <w:b/>
                <w:sz w:val="16"/>
              </w:rPr>
            </w:pPr>
            <w:r>
              <w:rPr>
                <w:rFonts w:ascii="Calibri"/>
                <w:b/>
                <w:sz w:val="16"/>
              </w:rPr>
              <w:t>&lt;ImponibileImporto&gt;</w:t>
            </w:r>
          </w:p>
        </w:tc>
        <w:tc>
          <w:tcPr>
            <w:tcW w:w="4455" w:type="dxa"/>
            <w:tcBorders>
              <w:top w:val="single" w:sz="4" w:space="0" w:color="000000"/>
              <w:left w:val="single" w:sz="4" w:space="0" w:color="000000"/>
              <w:bottom w:val="single" w:sz="4" w:space="0" w:color="000000"/>
              <w:right w:val="single" w:sz="4" w:space="0" w:color="000000"/>
            </w:tcBorders>
            <w:shd w:val="clear" w:color="auto" w:fill="FF9900"/>
          </w:tcPr>
          <w:p>
            <w:pPr>
              <w:pStyle w:val="TableParagraph"/>
              <w:spacing w:before="21"/>
              <w:rPr>
                <w:sz w:val="16"/>
              </w:rPr>
            </w:pPr>
            <w:r>
              <w:rPr>
                <w:sz w:val="16"/>
              </w:rPr>
              <w:t>questo valore rappresenta:</w:t>
            </w:r>
          </w:p>
          <w:p>
            <w:pPr>
              <w:pStyle w:val="TableParagraph"/>
              <w:spacing w:line="183" w:lineRule="exact" w:before="1"/>
              <w:rPr>
                <w:sz w:val="16"/>
              </w:rPr>
            </w:pPr>
            <w:r>
              <w:rPr>
                <w:b/>
                <w:sz w:val="16"/>
              </w:rPr>
              <w:t>base imponibile</w:t>
            </w:r>
            <w:r>
              <w:rPr>
                <w:sz w:val="16"/>
              </w:rPr>
              <w:t>, per le operazioni soggette ad IVA;</w:t>
            </w:r>
          </w:p>
          <w:p>
            <w:pPr>
              <w:pStyle w:val="TableParagraph"/>
              <w:spacing w:line="183" w:lineRule="exact"/>
              <w:rPr>
                <w:sz w:val="16"/>
              </w:rPr>
            </w:pPr>
            <w:r>
              <w:rPr>
                <w:b/>
                <w:sz w:val="16"/>
              </w:rPr>
              <w:t>importo</w:t>
            </w:r>
            <w:r>
              <w:rPr>
                <w:sz w:val="16"/>
              </w:rPr>
              <w:t>, per le operazioni che non rientrano tra quelle 'imponibili' (campo</w:t>
            </w:r>
          </w:p>
          <w:p>
            <w:pPr>
              <w:pStyle w:val="TableParagraph"/>
              <w:spacing w:before="1"/>
              <w:rPr>
                <w:sz w:val="16"/>
              </w:rPr>
            </w:pPr>
            <w:r>
              <w:rPr>
                <w:b/>
                <w:sz w:val="16"/>
              </w:rPr>
              <w:t>2.2.2.2 </w:t>
            </w:r>
            <w:r>
              <w:rPr>
                <w:sz w:val="16"/>
              </w:rPr>
              <w:t>valorizzato)</w:t>
            </w:r>
          </w:p>
        </w:tc>
        <w:tc>
          <w:tcPr>
            <w:tcW w:w="2449" w:type="dxa"/>
            <w:tcBorders>
              <w:top w:val="single" w:sz="4" w:space="0" w:color="000000"/>
              <w:left w:val="single" w:sz="4" w:space="0" w:color="000000"/>
              <w:bottom w:val="single" w:sz="4" w:space="0" w:color="000000"/>
              <w:right w:val="single" w:sz="4" w:space="0" w:color="000000"/>
            </w:tcBorders>
            <w:shd w:val="clear" w:color="auto" w:fill="FF9900"/>
          </w:tcPr>
          <w:p>
            <w:pPr>
              <w:pStyle w:val="TableParagraph"/>
              <w:spacing w:before="21"/>
              <w:ind w:right="254"/>
              <w:rPr>
                <w:sz w:val="16"/>
              </w:rPr>
            </w:pPr>
            <w:r>
              <w:rPr>
                <w:sz w:val="16"/>
              </w:rPr>
              <w:t>formato numerico; i decimali vanno separati dall'intero con il carattere '.' (punto) – valore da indicare: somma degli importi dei buoni</w:t>
            </w:r>
          </w:p>
        </w:tc>
      </w:tr>
      <w:tr>
        <w:trPr>
          <w:trHeight w:val="640" w:hRule="atLeast"/>
        </w:trPr>
        <w:tc>
          <w:tcPr>
            <w:tcW w:w="557" w:type="dxa"/>
            <w:gridSpan w:val="3"/>
            <w:tcBorders>
              <w:top w:val="single" w:sz="4" w:space="0" w:color="000000"/>
              <w:left w:val="single" w:sz="6" w:space="0" w:color="000000"/>
              <w:bottom w:val="single" w:sz="4" w:space="0" w:color="000000"/>
              <w:right w:val="single" w:sz="4" w:space="0" w:color="000000"/>
            </w:tcBorders>
            <w:shd w:val="clear" w:color="auto" w:fill="C0C0C0"/>
          </w:tcPr>
          <w:p>
            <w:pPr>
              <w:pStyle w:val="TableParagraph"/>
              <w:ind w:left="0"/>
              <w:rPr>
                <w:rFonts w:ascii="Times New Roman"/>
                <w:sz w:val="16"/>
              </w:rPr>
            </w:pPr>
          </w:p>
        </w:tc>
        <w:tc>
          <w:tcPr>
            <w:tcW w:w="1894" w:type="dxa"/>
            <w:tcBorders>
              <w:top w:val="single" w:sz="4" w:space="0" w:color="000000"/>
              <w:left w:val="single" w:sz="4" w:space="0" w:color="000000"/>
              <w:bottom w:val="single" w:sz="4" w:space="0" w:color="000000"/>
              <w:right w:val="single" w:sz="4" w:space="0" w:color="000000"/>
            </w:tcBorders>
            <w:shd w:val="clear" w:color="auto" w:fill="FF9900"/>
          </w:tcPr>
          <w:p>
            <w:pPr>
              <w:pStyle w:val="TableParagraph"/>
              <w:spacing w:before="1"/>
              <w:ind w:left="0"/>
              <w:rPr>
                <w:rFonts w:ascii="Arial"/>
                <w:sz w:val="19"/>
              </w:rPr>
            </w:pPr>
          </w:p>
          <w:p>
            <w:pPr>
              <w:pStyle w:val="TableParagraph"/>
              <w:rPr>
                <w:rFonts w:ascii="Calibri"/>
                <w:b/>
                <w:sz w:val="16"/>
              </w:rPr>
            </w:pPr>
            <w:r>
              <w:rPr>
                <w:rFonts w:ascii="Calibri"/>
                <w:b/>
                <w:sz w:val="16"/>
              </w:rPr>
              <w:t>2.2.2.6  &lt;Imposta&gt;</w:t>
            </w:r>
          </w:p>
        </w:tc>
        <w:tc>
          <w:tcPr>
            <w:tcW w:w="4455" w:type="dxa"/>
            <w:tcBorders>
              <w:top w:val="single" w:sz="4" w:space="0" w:color="000000"/>
              <w:left w:val="single" w:sz="4" w:space="0" w:color="000000"/>
              <w:bottom w:val="single" w:sz="4" w:space="0" w:color="000000"/>
              <w:right w:val="single" w:sz="4" w:space="0" w:color="000000"/>
            </w:tcBorders>
            <w:shd w:val="clear" w:color="auto" w:fill="FF9900"/>
          </w:tcPr>
          <w:p>
            <w:pPr>
              <w:pStyle w:val="TableParagraph"/>
              <w:spacing w:before="4"/>
              <w:ind w:left="0"/>
              <w:rPr>
                <w:rFonts w:ascii="Arial"/>
                <w:sz w:val="19"/>
              </w:rPr>
            </w:pPr>
          </w:p>
          <w:p>
            <w:pPr>
              <w:pStyle w:val="TableParagraph"/>
              <w:rPr>
                <w:sz w:val="16"/>
              </w:rPr>
            </w:pPr>
            <w:r>
              <w:rPr>
                <w:sz w:val="16"/>
              </w:rPr>
              <w:t>imposta risultante dall'applicazione dell'aliquota IVA all'imponibile</w:t>
            </w:r>
          </w:p>
        </w:tc>
        <w:tc>
          <w:tcPr>
            <w:tcW w:w="2449" w:type="dxa"/>
            <w:tcBorders>
              <w:top w:val="single" w:sz="4" w:space="0" w:color="000000"/>
              <w:left w:val="single" w:sz="4" w:space="0" w:color="000000"/>
              <w:bottom w:val="single" w:sz="4" w:space="0" w:color="000000"/>
              <w:right w:val="single" w:sz="4" w:space="0" w:color="000000"/>
            </w:tcBorders>
            <w:shd w:val="clear" w:color="auto" w:fill="FF9900"/>
          </w:tcPr>
          <w:p>
            <w:pPr>
              <w:pStyle w:val="TableParagraph"/>
              <w:spacing w:before="40"/>
              <w:rPr>
                <w:sz w:val="16"/>
              </w:rPr>
            </w:pPr>
            <w:r>
              <w:rPr>
                <w:sz w:val="16"/>
              </w:rPr>
              <w:t>formato numerico; i decimali vanno separati dall'intero con il carattere '.' (punto) – valore da indicare 0.00</w:t>
            </w:r>
          </w:p>
        </w:tc>
      </w:tr>
      <w:tr>
        <w:trPr>
          <w:trHeight w:val="560" w:hRule="atLeast"/>
        </w:trPr>
        <w:tc>
          <w:tcPr>
            <w:tcW w:w="557" w:type="dxa"/>
            <w:gridSpan w:val="3"/>
            <w:tcBorders>
              <w:top w:val="single" w:sz="4" w:space="0" w:color="000000"/>
              <w:left w:val="single" w:sz="6" w:space="0" w:color="000000"/>
              <w:bottom w:val="single" w:sz="4" w:space="0" w:color="000000"/>
              <w:right w:val="single" w:sz="4" w:space="0" w:color="000000"/>
            </w:tcBorders>
            <w:shd w:val="clear" w:color="auto" w:fill="C0C0C0"/>
          </w:tcPr>
          <w:p>
            <w:pPr>
              <w:pStyle w:val="TableParagraph"/>
              <w:ind w:left="0"/>
              <w:rPr>
                <w:rFonts w:ascii="Times New Roman"/>
                <w:sz w:val="16"/>
              </w:rPr>
            </w:pPr>
          </w:p>
        </w:tc>
        <w:tc>
          <w:tcPr>
            <w:tcW w:w="1894" w:type="dxa"/>
            <w:tcBorders>
              <w:top w:val="single" w:sz="4" w:space="0" w:color="000000"/>
              <w:left w:val="single" w:sz="4" w:space="0" w:color="000000"/>
              <w:bottom w:val="single" w:sz="4" w:space="0" w:color="000000"/>
              <w:right w:val="single" w:sz="4" w:space="0" w:color="000000"/>
            </w:tcBorders>
            <w:shd w:val="clear" w:color="auto" w:fill="FF9900"/>
          </w:tcPr>
          <w:p>
            <w:pPr>
              <w:pStyle w:val="TableParagraph"/>
              <w:spacing w:before="83"/>
              <w:rPr>
                <w:rFonts w:ascii="Calibri"/>
                <w:b/>
                <w:sz w:val="16"/>
              </w:rPr>
            </w:pPr>
            <w:r>
              <w:rPr>
                <w:rFonts w:ascii="Calibri"/>
                <w:b/>
                <w:sz w:val="16"/>
              </w:rPr>
              <w:t>2.2.2.8</w:t>
            </w:r>
          </w:p>
          <w:p>
            <w:pPr>
              <w:pStyle w:val="TableParagraph"/>
              <w:spacing w:before="1"/>
              <w:rPr>
                <w:rFonts w:ascii="Calibri"/>
                <w:b/>
                <w:sz w:val="16"/>
              </w:rPr>
            </w:pPr>
            <w:r>
              <w:rPr>
                <w:rFonts w:ascii="Calibri"/>
                <w:b/>
                <w:sz w:val="16"/>
              </w:rPr>
              <w:t>&lt;RiferimentoNormativo&gt;</w:t>
            </w:r>
          </w:p>
        </w:tc>
        <w:tc>
          <w:tcPr>
            <w:tcW w:w="4455" w:type="dxa"/>
            <w:tcBorders>
              <w:top w:val="single" w:sz="4" w:space="0" w:color="000000"/>
              <w:left w:val="single" w:sz="4" w:space="0" w:color="000000"/>
              <w:bottom w:val="single" w:sz="4" w:space="0" w:color="000000"/>
              <w:right w:val="single" w:sz="4" w:space="0" w:color="000000"/>
            </w:tcBorders>
            <w:shd w:val="clear" w:color="auto" w:fill="FF9900"/>
          </w:tcPr>
          <w:p>
            <w:pPr>
              <w:pStyle w:val="TableParagraph"/>
              <w:spacing w:before="93"/>
              <w:ind w:right="539"/>
              <w:rPr>
                <w:sz w:val="16"/>
              </w:rPr>
            </w:pPr>
            <w:r>
              <w:rPr>
                <w:sz w:val="16"/>
              </w:rPr>
              <w:t>norma di riferimento (obbligatoria nei casi in cui il campo </w:t>
            </w:r>
            <w:r>
              <w:rPr>
                <w:b/>
                <w:sz w:val="16"/>
              </w:rPr>
              <w:t>2.2.2.2 </w:t>
            </w:r>
            <w:r>
              <w:rPr>
                <w:sz w:val="16"/>
              </w:rPr>
              <w:t>è valorizzato)</w:t>
            </w:r>
          </w:p>
        </w:tc>
        <w:tc>
          <w:tcPr>
            <w:tcW w:w="2449" w:type="dxa"/>
            <w:tcBorders>
              <w:top w:val="single" w:sz="4" w:space="0" w:color="000000"/>
              <w:left w:val="single" w:sz="4" w:space="0" w:color="000000"/>
              <w:bottom w:val="single" w:sz="4" w:space="0" w:color="000000"/>
              <w:right w:val="single" w:sz="4" w:space="0" w:color="000000"/>
            </w:tcBorders>
            <w:shd w:val="clear" w:color="auto" w:fill="FF9900"/>
          </w:tcPr>
          <w:p>
            <w:pPr>
              <w:pStyle w:val="TableParagraph"/>
              <w:spacing w:before="2"/>
              <w:ind w:left="0"/>
              <w:rPr>
                <w:rFonts w:ascii="Arial"/>
                <w:sz w:val="16"/>
              </w:rPr>
            </w:pPr>
          </w:p>
          <w:p>
            <w:pPr>
              <w:pStyle w:val="TableParagraph"/>
              <w:spacing w:before="1"/>
              <w:rPr>
                <w:sz w:val="16"/>
              </w:rPr>
            </w:pPr>
            <w:r>
              <w:rPr>
                <w:sz w:val="16"/>
              </w:rPr>
              <w:t>valore ammesso: ART. 2 DPR 633/72</w:t>
            </w:r>
          </w:p>
        </w:tc>
      </w:tr>
      <w:tr>
        <w:trPr>
          <w:trHeight w:val="500" w:hRule="atLeast"/>
        </w:trPr>
        <w:tc>
          <w:tcPr>
            <w:tcW w:w="189" w:type="dxa"/>
            <w:tcBorders>
              <w:top w:val="single" w:sz="4" w:space="0" w:color="000000"/>
              <w:left w:val="single" w:sz="6" w:space="0" w:color="000000"/>
              <w:bottom w:val="single" w:sz="4" w:space="0" w:color="000000"/>
              <w:right w:val="single" w:sz="4" w:space="0" w:color="000000"/>
            </w:tcBorders>
            <w:shd w:val="clear" w:color="auto" w:fill="C0C0C0"/>
          </w:tcPr>
          <w:p>
            <w:pPr>
              <w:pStyle w:val="TableParagraph"/>
              <w:ind w:left="0"/>
              <w:rPr>
                <w:rFonts w:ascii="Times New Roman"/>
                <w:sz w:val="16"/>
              </w:rPr>
            </w:pPr>
          </w:p>
        </w:tc>
        <w:tc>
          <w:tcPr>
            <w:tcW w:w="2263" w:type="dxa"/>
            <w:gridSpan w:val="3"/>
            <w:tcBorders>
              <w:top w:val="single" w:sz="4" w:space="0" w:color="000000"/>
              <w:left w:val="single" w:sz="4" w:space="0" w:color="000000"/>
              <w:bottom w:val="single" w:sz="4" w:space="0" w:color="000000"/>
              <w:right w:val="single" w:sz="4" w:space="0" w:color="000000"/>
            </w:tcBorders>
            <w:shd w:val="clear" w:color="auto" w:fill="993366"/>
          </w:tcPr>
          <w:p>
            <w:pPr>
              <w:pStyle w:val="TableParagraph"/>
              <w:spacing w:before="6"/>
              <w:ind w:left="0"/>
              <w:rPr>
                <w:rFonts w:ascii="Arial"/>
                <w:sz w:val="13"/>
              </w:rPr>
            </w:pPr>
          </w:p>
          <w:p>
            <w:pPr>
              <w:pStyle w:val="TableParagraph"/>
              <w:ind w:left="63"/>
              <w:rPr>
                <w:rFonts w:ascii="Calibri"/>
                <w:b/>
                <w:sz w:val="16"/>
              </w:rPr>
            </w:pPr>
            <w:r>
              <w:rPr>
                <w:rFonts w:ascii="Calibri"/>
                <w:b/>
                <w:color w:val="FFFFFF"/>
                <w:sz w:val="16"/>
              </w:rPr>
              <w:t>2.4  &lt;DatiPagamento&gt;</w:t>
            </w:r>
          </w:p>
        </w:tc>
        <w:tc>
          <w:tcPr>
            <w:tcW w:w="4455" w:type="dxa"/>
            <w:tcBorders>
              <w:top w:val="single" w:sz="4" w:space="0" w:color="000000"/>
              <w:left w:val="single" w:sz="4" w:space="0" w:color="000000"/>
              <w:bottom w:val="single" w:sz="4" w:space="0" w:color="000000"/>
              <w:right w:val="single" w:sz="4" w:space="0" w:color="000000"/>
            </w:tcBorders>
            <w:shd w:val="clear" w:color="auto" w:fill="993366"/>
          </w:tcPr>
          <w:p>
            <w:pPr>
              <w:pStyle w:val="TableParagraph"/>
              <w:spacing w:before="161"/>
              <w:rPr>
                <w:sz w:val="16"/>
              </w:rPr>
            </w:pPr>
            <w:r>
              <w:rPr>
                <w:color w:val="FFFFFF"/>
                <w:sz w:val="16"/>
              </w:rPr>
              <w:t>dati relativi al pagamento</w:t>
            </w:r>
          </w:p>
        </w:tc>
        <w:tc>
          <w:tcPr>
            <w:tcW w:w="2449" w:type="dxa"/>
            <w:tcBorders>
              <w:top w:val="single" w:sz="4" w:space="0" w:color="000000"/>
              <w:left w:val="single" w:sz="4" w:space="0" w:color="000000"/>
              <w:bottom w:val="single" w:sz="4" w:space="0" w:color="000000"/>
              <w:right w:val="single" w:sz="4" w:space="0" w:color="000000"/>
            </w:tcBorders>
            <w:shd w:val="clear" w:color="auto" w:fill="993366"/>
          </w:tcPr>
          <w:p>
            <w:pPr>
              <w:pStyle w:val="TableParagraph"/>
              <w:ind w:left="0"/>
              <w:rPr>
                <w:rFonts w:ascii="Times New Roman"/>
                <w:sz w:val="16"/>
              </w:rPr>
            </w:pPr>
          </w:p>
        </w:tc>
      </w:tr>
      <w:tr>
        <w:trPr>
          <w:trHeight w:val="1020" w:hRule="atLeast"/>
        </w:trPr>
        <w:tc>
          <w:tcPr>
            <w:tcW w:w="373" w:type="dxa"/>
            <w:gridSpan w:val="2"/>
            <w:tcBorders>
              <w:top w:val="single" w:sz="4" w:space="0" w:color="000000"/>
              <w:left w:val="single" w:sz="6" w:space="0" w:color="000000"/>
              <w:bottom w:val="single" w:sz="4" w:space="0" w:color="000000"/>
              <w:right w:val="single" w:sz="4" w:space="0" w:color="000000"/>
            </w:tcBorders>
            <w:shd w:val="clear" w:color="auto" w:fill="C0C0C0"/>
          </w:tcPr>
          <w:p>
            <w:pPr>
              <w:pStyle w:val="TableParagraph"/>
              <w:ind w:left="0"/>
              <w:rPr>
                <w:rFonts w:ascii="Times New Roman"/>
                <w:sz w:val="16"/>
              </w:rPr>
            </w:pPr>
          </w:p>
        </w:tc>
        <w:tc>
          <w:tcPr>
            <w:tcW w:w="2078" w:type="dxa"/>
            <w:gridSpan w:val="2"/>
            <w:tcBorders>
              <w:top w:val="single" w:sz="4" w:space="0" w:color="000000"/>
              <w:left w:val="single" w:sz="4" w:space="0" w:color="000000"/>
              <w:bottom w:val="single" w:sz="4" w:space="0" w:color="000000"/>
              <w:right w:val="single" w:sz="4" w:space="0" w:color="000000"/>
            </w:tcBorders>
            <w:shd w:val="clear" w:color="auto" w:fill="FFCC99"/>
          </w:tcPr>
          <w:p>
            <w:pPr>
              <w:pStyle w:val="TableParagraph"/>
              <w:ind w:left="0"/>
              <w:rPr>
                <w:rFonts w:ascii="Arial"/>
                <w:sz w:val="16"/>
              </w:rPr>
            </w:pPr>
          </w:p>
          <w:p>
            <w:pPr>
              <w:pStyle w:val="TableParagraph"/>
              <w:spacing w:line="195" w:lineRule="exact" w:before="129"/>
              <w:ind w:left="65"/>
              <w:rPr>
                <w:rFonts w:ascii="Calibri"/>
                <w:b/>
                <w:sz w:val="16"/>
              </w:rPr>
            </w:pPr>
            <w:r>
              <w:rPr>
                <w:rFonts w:ascii="Calibri"/>
                <w:b/>
                <w:sz w:val="16"/>
              </w:rPr>
              <w:t>2.4.1</w:t>
            </w:r>
          </w:p>
          <w:p>
            <w:pPr>
              <w:pStyle w:val="TableParagraph"/>
              <w:spacing w:line="195" w:lineRule="exact"/>
              <w:ind w:left="65"/>
              <w:rPr>
                <w:rFonts w:ascii="Calibri"/>
                <w:b/>
                <w:sz w:val="16"/>
              </w:rPr>
            </w:pPr>
            <w:r>
              <w:rPr>
                <w:rFonts w:ascii="Calibri"/>
                <w:b/>
                <w:sz w:val="16"/>
              </w:rPr>
              <w:t>&lt;CondizioniPagamento&gt;</w:t>
            </w:r>
          </w:p>
        </w:tc>
        <w:tc>
          <w:tcPr>
            <w:tcW w:w="4455" w:type="dxa"/>
            <w:tcBorders>
              <w:top w:val="single" w:sz="4" w:space="0" w:color="000000"/>
              <w:left w:val="single" w:sz="4" w:space="0" w:color="000000"/>
              <w:bottom w:val="single" w:sz="4" w:space="0" w:color="000000"/>
              <w:right w:val="single" w:sz="4" w:space="0" w:color="000000"/>
            </w:tcBorders>
            <w:shd w:val="clear" w:color="auto" w:fill="FFCC99"/>
          </w:tcPr>
          <w:p>
            <w:pPr>
              <w:pStyle w:val="TableParagraph"/>
              <w:ind w:left="0"/>
              <w:rPr>
                <w:rFonts w:ascii="Arial"/>
                <w:sz w:val="18"/>
              </w:rPr>
            </w:pPr>
          </w:p>
          <w:p>
            <w:pPr>
              <w:pStyle w:val="TableParagraph"/>
              <w:ind w:left="0"/>
              <w:rPr>
                <w:rFonts w:ascii="Arial"/>
                <w:sz w:val="18"/>
              </w:rPr>
            </w:pPr>
          </w:p>
          <w:p>
            <w:pPr>
              <w:pStyle w:val="TableParagraph"/>
              <w:rPr>
                <w:sz w:val="16"/>
              </w:rPr>
            </w:pPr>
            <w:r>
              <w:rPr>
                <w:sz w:val="16"/>
              </w:rPr>
              <w:t>condizioni di pagamento</w:t>
            </w:r>
          </w:p>
        </w:tc>
        <w:tc>
          <w:tcPr>
            <w:tcW w:w="2449" w:type="dxa"/>
            <w:tcBorders>
              <w:top w:val="single" w:sz="4" w:space="0" w:color="000000"/>
              <w:left w:val="single" w:sz="4" w:space="0" w:color="000000"/>
              <w:bottom w:val="single" w:sz="4" w:space="0" w:color="000000"/>
              <w:right w:val="single" w:sz="4" w:space="0" w:color="000000"/>
            </w:tcBorders>
            <w:shd w:val="clear" w:color="auto" w:fill="FFCC99"/>
          </w:tcPr>
          <w:p>
            <w:pPr>
              <w:pStyle w:val="TableParagraph"/>
              <w:ind w:left="0"/>
              <w:rPr>
                <w:rFonts w:ascii="Arial"/>
                <w:sz w:val="18"/>
              </w:rPr>
            </w:pPr>
          </w:p>
          <w:p>
            <w:pPr>
              <w:pStyle w:val="TableParagraph"/>
              <w:spacing w:line="183" w:lineRule="exact" w:before="116"/>
              <w:rPr>
                <w:sz w:val="16"/>
              </w:rPr>
            </w:pPr>
            <w:r>
              <w:rPr>
                <w:sz w:val="16"/>
              </w:rPr>
              <w:t>Valore ammesso:</w:t>
            </w:r>
          </w:p>
          <w:p>
            <w:pPr>
              <w:pStyle w:val="TableParagraph"/>
              <w:spacing w:line="183" w:lineRule="exact"/>
              <w:ind w:left="100"/>
              <w:rPr>
                <w:sz w:val="16"/>
              </w:rPr>
            </w:pPr>
            <w:r>
              <w:rPr>
                <w:sz w:val="16"/>
              </w:rPr>
              <w:t>[</w:t>
            </w:r>
            <w:r>
              <w:rPr>
                <w:b/>
                <w:sz w:val="16"/>
              </w:rPr>
              <w:t>TP02</w:t>
            </w:r>
            <w:r>
              <w:rPr>
                <w:sz w:val="16"/>
              </w:rPr>
              <w:t>]: pagamento completo</w:t>
            </w:r>
          </w:p>
        </w:tc>
      </w:tr>
      <w:tr>
        <w:trPr>
          <w:trHeight w:val="560" w:hRule="atLeast"/>
        </w:trPr>
        <w:tc>
          <w:tcPr>
            <w:tcW w:w="373" w:type="dxa"/>
            <w:gridSpan w:val="2"/>
            <w:tcBorders>
              <w:top w:val="single" w:sz="4" w:space="0" w:color="000000"/>
              <w:left w:val="single" w:sz="6" w:space="0" w:color="000000"/>
              <w:bottom w:val="single" w:sz="4" w:space="0" w:color="000000"/>
              <w:right w:val="single" w:sz="4" w:space="0" w:color="000000"/>
            </w:tcBorders>
            <w:shd w:val="clear" w:color="auto" w:fill="C0C0C0"/>
          </w:tcPr>
          <w:p>
            <w:pPr>
              <w:pStyle w:val="TableParagraph"/>
              <w:ind w:left="0"/>
              <w:rPr>
                <w:rFonts w:ascii="Times New Roman"/>
                <w:sz w:val="16"/>
              </w:rPr>
            </w:pPr>
          </w:p>
        </w:tc>
        <w:tc>
          <w:tcPr>
            <w:tcW w:w="2078" w:type="dxa"/>
            <w:gridSpan w:val="2"/>
            <w:tcBorders>
              <w:top w:val="single" w:sz="4" w:space="0" w:color="000000"/>
              <w:left w:val="single" w:sz="4" w:space="0" w:color="000000"/>
              <w:bottom w:val="single" w:sz="4" w:space="0" w:color="000000"/>
              <w:right w:val="single" w:sz="4" w:space="0" w:color="000000"/>
            </w:tcBorders>
            <w:shd w:val="clear" w:color="auto" w:fill="FFCC99"/>
          </w:tcPr>
          <w:p>
            <w:pPr>
              <w:pStyle w:val="TableParagraph"/>
              <w:spacing w:before="83"/>
              <w:ind w:left="65"/>
              <w:rPr>
                <w:rFonts w:ascii="Calibri"/>
                <w:b/>
                <w:sz w:val="16"/>
              </w:rPr>
            </w:pPr>
            <w:r>
              <w:rPr>
                <w:rFonts w:ascii="Calibri"/>
                <w:b/>
                <w:sz w:val="16"/>
              </w:rPr>
              <w:t>2.4.2</w:t>
            </w:r>
          </w:p>
          <w:p>
            <w:pPr>
              <w:pStyle w:val="TableParagraph"/>
              <w:spacing w:before="1"/>
              <w:ind w:left="65"/>
              <w:rPr>
                <w:rFonts w:ascii="Calibri"/>
                <w:b/>
                <w:sz w:val="16"/>
              </w:rPr>
            </w:pPr>
            <w:r>
              <w:rPr>
                <w:rFonts w:ascii="Calibri"/>
                <w:b/>
                <w:sz w:val="16"/>
              </w:rPr>
              <w:t>&lt;DettaglioPagamento&gt;</w:t>
            </w:r>
          </w:p>
        </w:tc>
        <w:tc>
          <w:tcPr>
            <w:tcW w:w="4455" w:type="dxa"/>
            <w:tcBorders>
              <w:top w:val="single" w:sz="4" w:space="0" w:color="000000"/>
              <w:left w:val="single" w:sz="4" w:space="0" w:color="000000"/>
              <w:bottom w:val="single" w:sz="4" w:space="0" w:color="000000"/>
              <w:right w:val="single" w:sz="4" w:space="0" w:color="000000"/>
            </w:tcBorders>
            <w:shd w:val="clear" w:color="auto" w:fill="FFCC99"/>
          </w:tcPr>
          <w:p>
            <w:pPr>
              <w:pStyle w:val="TableParagraph"/>
              <w:ind w:left="0"/>
              <w:rPr>
                <w:rFonts w:ascii="Arial"/>
                <w:sz w:val="16"/>
              </w:rPr>
            </w:pPr>
          </w:p>
          <w:p>
            <w:pPr>
              <w:pStyle w:val="TableParagraph"/>
              <w:rPr>
                <w:sz w:val="16"/>
              </w:rPr>
            </w:pPr>
            <w:r>
              <w:rPr>
                <w:sz w:val="16"/>
              </w:rPr>
              <w:t>dati di dettaglio del pagamento</w:t>
            </w:r>
          </w:p>
        </w:tc>
        <w:tc>
          <w:tcPr>
            <w:tcW w:w="2449" w:type="dxa"/>
            <w:tcBorders>
              <w:top w:val="single" w:sz="4" w:space="0" w:color="000000"/>
              <w:left w:val="single" w:sz="4" w:space="0" w:color="000000"/>
              <w:bottom w:val="single" w:sz="4" w:space="0" w:color="000000"/>
              <w:right w:val="single" w:sz="4" w:space="0" w:color="000000"/>
            </w:tcBorders>
            <w:shd w:val="clear" w:color="auto" w:fill="FFCC99"/>
          </w:tcPr>
          <w:p>
            <w:pPr>
              <w:pStyle w:val="TableParagraph"/>
              <w:ind w:left="0"/>
              <w:rPr>
                <w:rFonts w:ascii="Times New Roman"/>
                <w:sz w:val="16"/>
              </w:rPr>
            </w:pPr>
          </w:p>
        </w:tc>
      </w:tr>
      <w:tr>
        <w:trPr>
          <w:trHeight w:val="1120" w:hRule="atLeast"/>
        </w:trPr>
        <w:tc>
          <w:tcPr>
            <w:tcW w:w="557" w:type="dxa"/>
            <w:gridSpan w:val="3"/>
            <w:tcBorders>
              <w:top w:val="single" w:sz="4" w:space="0" w:color="000000"/>
              <w:left w:val="single" w:sz="6" w:space="0" w:color="000000"/>
              <w:bottom w:val="single" w:sz="4" w:space="0" w:color="000000"/>
              <w:right w:val="single" w:sz="4" w:space="0" w:color="000000"/>
            </w:tcBorders>
            <w:shd w:val="clear" w:color="auto" w:fill="BEBEBE"/>
          </w:tcPr>
          <w:p>
            <w:pPr>
              <w:pStyle w:val="TableParagraph"/>
              <w:ind w:left="0"/>
              <w:rPr>
                <w:rFonts w:ascii="Times New Roman"/>
                <w:sz w:val="16"/>
              </w:rPr>
            </w:pPr>
          </w:p>
        </w:tc>
        <w:tc>
          <w:tcPr>
            <w:tcW w:w="1894" w:type="dxa"/>
            <w:tcBorders>
              <w:top w:val="single" w:sz="4" w:space="0" w:color="000000"/>
              <w:left w:val="single" w:sz="4" w:space="0" w:color="000000"/>
              <w:bottom w:val="single" w:sz="4" w:space="0" w:color="000000"/>
              <w:right w:val="single" w:sz="4" w:space="0" w:color="000000"/>
            </w:tcBorders>
            <w:shd w:val="clear" w:color="auto" w:fill="FF9900"/>
          </w:tcPr>
          <w:p>
            <w:pPr>
              <w:pStyle w:val="TableParagraph"/>
              <w:ind w:left="0"/>
              <w:rPr>
                <w:rFonts w:ascii="Arial"/>
                <w:sz w:val="16"/>
              </w:rPr>
            </w:pPr>
          </w:p>
          <w:p>
            <w:pPr>
              <w:pStyle w:val="TableParagraph"/>
              <w:spacing w:before="7"/>
              <w:ind w:left="0"/>
              <w:rPr>
                <w:rFonts w:ascii="Arial"/>
                <w:sz w:val="15"/>
              </w:rPr>
            </w:pPr>
          </w:p>
          <w:p>
            <w:pPr>
              <w:pStyle w:val="TableParagraph"/>
              <w:rPr>
                <w:rFonts w:ascii="Calibri"/>
                <w:b/>
                <w:sz w:val="16"/>
              </w:rPr>
            </w:pPr>
            <w:r>
              <w:rPr>
                <w:rFonts w:ascii="Calibri"/>
                <w:b/>
                <w:sz w:val="16"/>
              </w:rPr>
              <w:t>2.4.2.2</w:t>
            </w:r>
          </w:p>
          <w:p>
            <w:pPr>
              <w:pStyle w:val="TableParagraph"/>
              <w:rPr>
                <w:rFonts w:ascii="Calibri"/>
                <w:b/>
                <w:sz w:val="16"/>
              </w:rPr>
            </w:pPr>
            <w:r>
              <w:rPr>
                <w:rFonts w:ascii="Calibri"/>
                <w:b/>
                <w:sz w:val="16"/>
              </w:rPr>
              <w:t>&lt;ModalitaPagamento&gt;</w:t>
            </w:r>
          </w:p>
        </w:tc>
        <w:tc>
          <w:tcPr>
            <w:tcW w:w="4455" w:type="dxa"/>
            <w:tcBorders>
              <w:top w:val="single" w:sz="4" w:space="0" w:color="000000"/>
              <w:left w:val="single" w:sz="4" w:space="0" w:color="000000"/>
              <w:bottom w:val="single" w:sz="4" w:space="0" w:color="000000"/>
              <w:right w:val="single" w:sz="4" w:space="0" w:color="000000"/>
            </w:tcBorders>
            <w:shd w:val="clear" w:color="auto" w:fill="FF9900"/>
          </w:tcPr>
          <w:p>
            <w:pPr>
              <w:pStyle w:val="TableParagraph"/>
              <w:ind w:left="0"/>
              <w:rPr>
                <w:rFonts w:ascii="Arial"/>
                <w:sz w:val="18"/>
              </w:rPr>
            </w:pPr>
          </w:p>
          <w:p>
            <w:pPr>
              <w:pStyle w:val="TableParagraph"/>
              <w:spacing w:before="7"/>
              <w:ind w:left="0"/>
              <w:rPr>
                <w:rFonts w:ascii="Arial"/>
                <w:sz w:val="22"/>
              </w:rPr>
            </w:pPr>
          </w:p>
          <w:p>
            <w:pPr>
              <w:pStyle w:val="TableParagraph"/>
              <w:rPr>
                <w:sz w:val="16"/>
              </w:rPr>
            </w:pPr>
            <w:r>
              <w:rPr>
                <w:sz w:val="16"/>
              </w:rPr>
              <w:t>modalità di pagamento</w:t>
            </w:r>
          </w:p>
        </w:tc>
        <w:tc>
          <w:tcPr>
            <w:tcW w:w="2449" w:type="dxa"/>
            <w:tcBorders>
              <w:top w:val="single" w:sz="4" w:space="0" w:color="000000"/>
              <w:left w:val="single" w:sz="4" w:space="0" w:color="000000"/>
              <w:bottom w:val="single" w:sz="4" w:space="0" w:color="000000"/>
              <w:right w:val="single" w:sz="4" w:space="0" w:color="000000"/>
            </w:tcBorders>
            <w:shd w:val="clear" w:color="auto" w:fill="FF9900"/>
          </w:tcPr>
          <w:p>
            <w:pPr>
              <w:pStyle w:val="TableParagraph"/>
              <w:ind w:left="0"/>
              <w:rPr>
                <w:rFonts w:ascii="Arial"/>
                <w:sz w:val="18"/>
              </w:rPr>
            </w:pPr>
          </w:p>
          <w:p>
            <w:pPr>
              <w:pStyle w:val="TableParagraph"/>
              <w:spacing w:before="6"/>
              <w:ind w:left="0"/>
              <w:rPr>
                <w:rFonts w:ascii="Arial"/>
                <w:sz w:val="14"/>
              </w:rPr>
            </w:pPr>
          </w:p>
          <w:p>
            <w:pPr>
              <w:pStyle w:val="TableParagraph"/>
              <w:ind w:left="100" w:right="1333" w:hanging="36"/>
              <w:rPr>
                <w:sz w:val="16"/>
              </w:rPr>
            </w:pPr>
            <w:r>
              <w:rPr>
                <w:sz w:val="16"/>
              </w:rPr>
              <w:t>Valore ammesso: [</w:t>
            </w:r>
            <w:r>
              <w:rPr>
                <w:b/>
                <w:sz w:val="16"/>
              </w:rPr>
              <w:t>MP05</w:t>
            </w:r>
            <w:r>
              <w:rPr>
                <w:sz w:val="16"/>
              </w:rPr>
              <w:t>]: bonifico</w:t>
            </w:r>
          </w:p>
        </w:tc>
      </w:tr>
      <w:tr>
        <w:trPr>
          <w:trHeight w:val="1100" w:hRule="atLeast"/>
        </w:trPr>
        <w:tc>
          <w:tcPr>
            <w:tcW w:w="557" w:type="dxa"/>
            <w:gridSpan w:val="3"/>
            <w:tcBorders>
              <w:top w:val="single" w:sz="4" w:space="0" w:color="000000"/>
              <w:left w:val="single" w:sz="6" w:space="0" w:color="000000"/>
              <w:bottom w:val="single" w:sz="4" w:space="0" w:color="000000"/>
              <w:right w:val="single" w:sz="4" w:space="0" w:color="000000"/>
            </w:tcBorders>
            <w:shd w:val="clear" w:color="auto" w:fill="C0C0C0"/>
          </w:tcPr>
          <w:p>
            <w:pPr>
              <w:pStyle w:val="TableParagraph"/>
              <w:ind w:left="0"/>
              <w:rPr>
                <w:rFonts w:ascii="Times New Roman"/>
                <w:sz w:val="16"/>
              </w:rPr>
            </w:pPr>
          </w:p>
        </w:tc>
        <w:tc>
          <w:tcPr>
            <w:tcW w:w="1894" w:type="dxa"/>
            <w:tcBorders>
              <w:top w:val="single" w:sz="4" w:space="0" w:color="000000"/>
              <w:left w:val="single" w:sz="4" w:space="0" w:color="000000"/>
              <w:bottom w:val="single" w:sz="4" w:space="0" w:color="000000"/>
              <w:right w:val="single" w:sz="4" w:space="0" w:color="000000"/>
            </w:tcBorders>
            <w:shd w:val="clear" w:color="auto" w:fill="FF9900"/>
          </w:tcPr>
          <w:p>
            <w:pPr>
              <w:pStyle w:val="TableParagraph"/>
              <w:ind w:left="0"/>
              <w:rPr>
                <w:rFonts w:ascii="Arial"/>
                <w:sz w:val="16"/>
              </w:rPr>
            </w:pPr>
          </w:p>
          <w:p>
            <w:pPr>
              <w:pStyle w:val="TableParagraph"/>
              <w:spacing w:before="7"/>
              <w:ind w:left="0"/>
              <w:rPr>
                <w:rFonts w:ascii="Arial"/>
                <w:sz w:val="14"/>
              </w:rPr>
            </w:pPr>
          </w:p>
          <w:p>
            <w:pPr>
              <w:pStyle w:val="TableParagraph"/>
              <w:spacing w:line="195" w:lineRule="exact" w:before="1"/>
              <w:rPr>
                <w:rFonts w:ascii="Calibri"/>
                <w:b/>
                <w:sz w:val="16"/>
              </w:rPr>
            </w:pPr>
            <w:r>
              <w:rPr>
                <w:rFonts w:ascii="Calibri"/>
                <w:b/>
                <w:sz w:val="16"/>
              </w:rPr>
              <w:t>2.4.2.6</w:t>
            </w:r>
          </w:p>
          <w:p>
            <w:pPr>
              <w:pStyle w:val="TableParagraph"/>
              <w:spacing w:line="195" w:lineRule="exact"/>
              <w:rPr>
                <w:rFonts w:ascii="Calibri"/>
                <w:b/>
                <w:sz w:val="16"/>
              </w:rPr>
            </w:pPr>
            <w:r>
              <w:rPr>
                <w:rFonts w:ascii="Calibri"/>
                <w:b/>
                <w:sz w:val="16"/>
              </w:rPr>
              <w:t>&lt;ImportoPagamento&gt;</w:t>
            </w:r>
          </w:p>
        </w:tc>
        <w:tc>
          <w:tcPr>
            <w:tcW w:w="4455" w:type="dxa"/>
            <w:tcBorders>
              <w:top w:val="single" w:sz="4" w:space="0" w:color="000000"/>
              <w:left w:val="single" w:sz="4" w:space="0" w:color="000000"/>
              <w:bottom w:val="single" w:sz="4" w:space="0" w:color="000000"/>
              <w:right w:val="single" w:sz="4" w:space="0" w:color="000000"/>
            </w:tcBorders>
            <w:shd w:val="clear" w:color="auto" w:fill="FF9900"/>
          </w:tcPr>
          <w:p>
            <w:pPr>
              <w:pStyle w:val="TableParagraph"/>
              <w:ind w:left="0"/>
              <w:rPr>
                <w:rFonts w:ascii="Arial"/>
                <w:sz w:val="18"/>
              </w:rPr>
            </w:pPr>
          </w:p>
          <w:p>
            <w:pPr>
              <w:pStyle w:val="TableParagraph"/>
              <w:spacing w:before="5"/>
              <w:ind w:left="0"/>
              <w:rPr>
                <w:rFonts w:ascii="Arial"/>
                <w:sz w:val="21"/>
              </w:rPr>
            </w:pPr>
          </w:p>
          <w:p>
            <w:pPr>
              <w:pStyle w:val="TableParagraph"/>
              <w:rPr>
                <w:sz w:val="16"/>
              </w:rPr>
            </w:pPr>
            <w:r>
              <w:rPr>
                <w:sz w:val="16"/>
              </w:rPr>
              <w:t>importo relativo al pagamento</w:t>
            </w:r>
          </w:p>
        </w:tc>
        <w:tc>
          <w:tcPr>
            <w:tcW w:w="2449" w:type="dxa"/>
            <w:tcBorders>
              <w:top w:val="single" w:sz="4" w:space="0" w:color="000000"/>
              <w:left w:val="single" w:sz="4" w:space="0" w:color="000000"/>
              <w:bottom w:val="single" w:sz="4" w:space="0" w:color="000000"/>
              <w:right w:val="single" w:sz="4" w:space="0" w:color="000000"/>
            </w:tcBorders>
            <w:shd w:val="clear" w:color="auto" w:fill="FF9900"/>
          </w:tcPr>
          <w:p>
            <w:pPr>
              <w:pStyle w:val="TableParagraph"/>
              <w:rPr>
                <w:sz w:val="16"/>
              </w:rPr>
            </w:pPr>
            <w:r>
              <w:rPr>
                <w:sz w:val="16"/>
              </w:rPr>
              <w:t>formato numerico; i decimali vanno separati dall'intero con il carattere '.' (punto)</w:t>
            </w:r>
          </w:p>
          <w:p>
            <w:pPr>
              <w:pStyle w:val="TableParagraph"/>
              <w:spacing w:before="8"/>
              <w:ind w:right="122"/>
              <w:rPr>
                <w:sz w:val="16"/>
              </w:rPr>
            </w:pPr>
            <w:r>
              <w:rPr>
                <w:sz w:val="16"/>
              </w:rPr>
              <w:t>valore da indicare: lo stesso valore del campo 2.1.1.9</w:t>
            </w:r>
          </w:p>
          <w:p>
            <w:pPr>
              <w:pStyle w:val="TableParagraph"/>
              <w:spacing w:line="171" w:lineRule="exact" w:before="1"/>
              <w:rPr>
                <w:sz w:val="16"/>
              </w:rPr>
            </w:pPr>
            <w:r>
              <w:rPr>
                <w:sz w:val="16"/>
              </w:rPr>
              <w:t>ImportoTotaleDocumento</w:t>
            </w:r>
          </w:p>
        </w:tc>
      </w:tr>
      <w:tr>
        <w:trPr>
          <w:trHeight w:val="540" w:hRule="atLeast"/>
        </w:trPr>
        <w:tc>
          <w:tcPr>
            <w:tcW w:w="557" w:type="dxa"/>
            <w:gridSpan w:val="3"/>
            <w:tcBorders>
              <w:top w:val="single" w:sz="4" w:space="0" w:color="000000"/>
              <w:left w:val="single" w:sz="6" w:space="0" w:color="000000"/>
              <w:bottom w:val="single" w:sz="4" w:space="0" w:color="000000"/>
              <w:right w:val="single" w:sz="4" w:space="0" w:color="000000"/>
            </w:tcBorders>
            <w:shd w:val="clear" w:color="auto" w:fill="C0C0C0"/>
          </w:tcPr>
          <w:p>
            <w:pPr>
              <w:pStyle w:val="TableParagraph"/>
              <w:ind w:left="0"/>
              <w:rPr>
                <w:rFonts w:ascii="Times New Roman"/>
                <w:sz w:val="16"/>
              </w:rPr>
            </w:pPr>
          </w:p>
        </w:tc>
        <w:tc>
          <w:tcPr>
            <w:tcW w:w="1894" w:type="dxa"/>
            <w:tcBorders>
              <w:top w:val="single" w:sz="4" w:space="0" w:color="000000"/>
              <w:left w:val="single" w:sz="4" w:space="0" w:color="000000"/>
              <w:bottom w:val="single" w:sz="4" w:space="0" w:color="000000"/>
              <w:right w:val="single" w:sz="4" w:space="0" w:color="000000"/>
            </w:tcBorders>
            <w:shd w:val="clear" w:color="auto" w:fill="FF9900"/>
          </w:tcPr>
          <w:p>
            <w:pPr>
              <w:pStyle w:val="TableParagraph"/>
              <w:ind w:left="0"/>
              <w:rPr>
                <w:rFonts w:ascii="Arial"/>
                <w:sz w:val="15"/>
              </w:rPr>
            </w:pPr>
          </w:p>
          <w:p>
            <w:pPr>
              <w:pStyle w:val="TableParagraph"/>
              <w:spacing w:before="1"/>
              <w:rPr>
                <w:rFonts w:ascii="Calibri"/>
                <w:b/>
                <w:sz w:val="16"/>
              </w:rPr>
            </w:pPr>
            <w:r>
              <w:rPr>
                <w:rFonts w:ascii="Calibri"/>
                <w:b/>
                <w:sz w:val="16"/>
              </w:rPr>
              <w:t>2.4.2.13  &lt;IBAN&gt;</w:t>
            </w:r>
          </w:p>
        </w:tc>
        <w:tc>
          <w:tcPr>
            <w:tcW w:w="4455" w:type="dxa"/>
            <w:tcBorders>
              <w:top w:val="single" w:sz="4" w:space="0" w:color="000000"/>
              <w:left w:val="single" w:sz="4" w:space="0" w:color="000000"/>
              <w:bottom w:val="single" w:sz="4" w:space="0" w:color="000000"/>
              <w:right w:val="single" w:sz="4" w:space="0" w:color="000000"/>
            </w:tcBorders>
            <w:shd w:val="clear" w:color="auto" w:fill="FF9900"/>
          </w:tcPr>
          <w:p>
            <w:pPr>
              <w:pStyle w:val="TableParagraph"/>
              <w:spacing w:line="237" w:lineRule="auto"/>
              <w:ind w:right="203"/>
              <w:rPr>
                <w:sz w:val="16"/>
              </w:rPr>
            </w:pPr>
            <w:r>
              <w:rPr>
                <w:sz w:val="16"/>
              </w:rPr>
              <w:t>International Bank Account Number (coordinata bancaria internazionale che consente di identificare, in maniera standard, il conto corrente del</w:t>
            </w:r>
          </w:p>
          <w:p>
            <w:pPr>
              <w:pStyle w:val="TableParagraph"/>
              <w:spacing w:line="169" w:lineRule="exact" w:before="5"/>
              <w:rPr>
                <w:sz w:val="16"/>
              </w:rPr>
            </w:pPr>
            <w:r>
              <w:rPr>
                <w:sz w:val="16"/>
              </w:rPr>
              <w:t>beneficiario )</w:t>
            </w:r>
          </w:p>
        </w:tc>
        <w:tc>
          <w:tcPr>
            <w:tcW w:w="2449" w:type="dxa"/>
            <w:tcBorders>
              <w:top w:val="single" w:sz="4" w:space="0" w:color="000000"/>
              <w:left w:val="single" w:sz="4" w:space="0" w:color="000000"/>
              <w:bottom w:val="single" w:sz="4" w:space="0" w:color="000000"/>
              <w:right w:val="single" w:sz="4" w:space="0" w:color="000000"/>
            </w:tcBorders>
            <w:shd w:val="clear" w:color="auto" w:fill="FF9900"/>
          </w:tcPr>
          <w:p>
            <w:pPr>
              <w:pStyle w:val="TableParagraph"/>
              <w:spacing w:before="85"/>
              <w:ind w:right="144"/>
              <w:rPr>
                <w:sz w:val="16"/>
              </w:rPr>
            </w:pPr>
            <w:r>
              <w:rPr>
                <w:sz w:val="16"/>
              </w:rPr>
              <w:t>Valore da indicare: IBAN del conto sul quale sarà effettuato il bonifico</w:t>
            </w:r>
          </w:p>
        </w:tc>
      </w:tr>
    </w:tbl>
    <w:sectPr>
      <w:pgSz w:w="11910" w:h="16850"/>
      <w:pgMar w:header="0" w:footer="1327" w:top="1280" w:bottom="1520" w:left="1080" w:right="1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 w:name="Courier New">
    <w:altName w:val="Courier New"/>
    <w:charset w:val="0"/>
    <w:family w:val="roman"/>
    <w:pitch w:val="fixed"/>
  </w:font>
  <w:font w:name="Arial Narrow">
    <w:altName w:val="Arial Narrow"/>
    <w:charset w:val="0"/>
    <w:family w:val="swiss"/>
    <w:pitch w:val="variable"/>
  </w:font>
  <w:font w:name="Symbol">
    <w:altName w:val="Symbol"/>
    <w:charset w:val="0"/>
    <w:family w:val="auto"/>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6.649994pt;margin-top:761.70343pt;width:15.05pt;height:13.15pt;mso-position-horizontal-relative:page;mso-position-vertical-relative:page;z-index:-52264" type="#_x0000_t202" filled="false" stroked="false">
          <v:textbox inset="0,0,0,0">
            <w:txbxContent>
              <w:p>
                <w:pPr>
                  <w:spacing w:before="12"/>
                  <w:ind w:left="40" w:right="0" w:firstLine="0"/>
                  <w:jc w:val="left"/>
                  <w:rPr>
                    <w:rFonts w:ascii="Arial"/>
                    <w:sz w:val="20"/>
                  </w:rPr>
                </w:pPr>
                <w:r>
                  <w:rPr/>
                  <w:fldChar w:fldCharType="begin"/>
                </w:r>
                <w:r>
                  <w:rPr>
                    <w:rFonts w:ascii="Arial"/>
                    <w:sz w:val="20"/>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649994pt;margin-top:761.70343pt;width:15.05pt;height:13.15pt;mso-position-horizontal-relative:page;mso-position-vertical-relative:page;z-index:-52240" type="#_x0000_t202" filled="false" stroked="false">
          <v:textbox inset="0,0,0,0">
            <w:txbxContent>
              <w:p>
                <w:pPr>
                  <w:spacing w:before="12"/>
                  <w:ind w:left="40" w:right="0" w:firstLine="0"/>
                  <w:jc w:val="left"/>
                  <w:rPr>
                    <w:rFonts w:ascii="Arial"/>
                    <w:sz w:val="20"/>
                  </w:rPr>
                </w:pPr>
                <w:r>
                  <w:rPr/>
                  <w:fldChar w:fldCharType="begin"/>
                </w:r>
                <w:r>
                  <w:rPr>
                    <w:rFonts w:ascii="Arial"/>
                    <w:sz w:val="20"/>
                  </w:rPr>
                  <w:instrText> PAGE </w:instrText>
                </w:r>
                <w:r>
                  <w:rPr/>
                  <w:fldChar w:fldCharType="separate"/>
                </w:r>
                <w:r>
                  <w:rPr/>
                  <w:t>17</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0"/>
      <w:numFmt w:val="bullet"/>
      <w:lvlText w:val=""/>
      <w:lvlJc w:val="left"/>
      <w:pPr>
        <w:ind w:left="837" w:hanging="360"/>
      </w:pPr>
      <w:rPr>
        <w:rFonts w:hint="default" w:ascii="Symbol" w:hAnsi="Symbol" w:eastAsia="Symbol" w:cs="Symbol"/>
        <w:w w:val="76"/>
        <w:sz w:val="22"/>
        <w:szCs w:val="22"/>
      </w:rPr>
    </w:lvl>
    <w:lvl w:ilvl="1">
      <w:start w:val="0"/>
      <w:numFmt w:val="bullet"/>
      <w:lvlText w:val="•"/>
      <w:lvlJc w:val="left"/>
      <w:pPr>
        <w:ind w:left="1700" w:hanging="360"/>
      </w:pPr>
      <w:rPr>
        <w:rFonts w:hint="default"/>
      </w:rPr>
    </w:lvl>
    <w:lvl w:ilvl="2">
      <w:start w:val="0"/>
      <w:numFmt w:val="bullet"/>
      <w:lvlText w:val="•"/>
      <w:lvlJc w:val="left"/>
      <w:pPr>
        <w:ind w:left="2561" w:hanging="360"/>
      </w:pPr>
      <w:rPr>
        <w:rFonts w:hint="default"/>
      </w:rPr>
    </w:lvl>
    <w:lvl w:ilvl="3">
      <w:start w:val="0"/>
      <w:numFmt w:val="bullet"/>
      <w:lvlText w:val="•"/>
      <w:lvlJc w:val="left"/>
      <w:pPr>
        <w:ind w:left="3421" w:hanging="360"/>
      </w:pPr>
      <w:rPr>
        <w:rFonts w:hint="default"/>
      </w:rPr>
    </w:lvl>
    <w:lvl w:ilvl="4">
      <w:start w:val="0"/>
      <w:numFmt w:val="bullet"/>
      <w:lvlText w:val="•"/>
      <w:lvlJc w:val="left"/>
      <w:pPr>
        <w:ind w:left="4282" w:hanging="360"/>
      </w:pPr>
      <w:rPr>
        <w:rFonts w:hint="default"/>
      </w:rPr>
    </w:lvl>
    <w:lvl w:ilvl="5">
      <w:start w:val="0"/>
      <w:numFmt w:val="bullet"/>
      <w:lvlText w:val="•"/>
      <w:lvlJc w:val="left"/>
      <w:pPr>
        <w:ind w:left="5143" w:hanging="360"/>
      </w:pPr>
      <w:rPr>
        <w:rFonts w:hint="default"/>
      </w:rPr>
    </w:lvl>
    <w:lvl w:ilvl="6">
      <w:start w:val="0"/>
      <w:numFmt w:val="bullet"/>
      <w:lvlText w:val="•"/>
      <w:lvlJc w:val="left"/>
      <w:pPr>
        <w:ind w:left="6003" w:hanging="360"/>
      </w:pPr>
      <w:rPr>
        <w:rFonts w:hint="default"/>
      </w:rPr>
    </w:lvl>
    <w:lvl w:ilvl="7">
      <w:start w:val="0"/>
      <w:numFmt w:val="bullet"/>
      <w:lvlText w:val="•"/>
      <w:lvlJc w:val="left"/>
      <w:pPr>
        <w:ind w:left="6864" w:hanging="360"/>
      </w:pPr>
      <w:rPr>
        <w:rFonts w:hint="default"/>
      </w:rPr>
    </w:lvl>
    <w:lvl w:ilvl="8">
      <w:start w:val="0"/>
      <w:numFmt w:val="bullet"/>
      <w:lvlText w:val="•"/>
      <w:lvlJc w:val="left"/>
      <w:pPr>
        <w:ind w:left="7725" w:hanging="360"/>
      </w:pPr>
      <w:rPr>
        <w:rFonts w:hint="default"/>
      </w:rPr>
    </w:lvl>
  </w:abstractNum>
  <w:abstractNum w:abstractNumId="4">
    <w:multiLevelType w:val="hybridMultilevel"/>
    <w:lvl w:ilvl="0">
      <w:start w:val="0"/>
      <w:numFmt w:val="bullet"/>
      <w:lvlText w:val="o"/>
      <w:lvlJc w:val="left"/>
      <w:pPr>
        <w:ind w:left="1557" w:hanging="360"/>
      </w:pPr>
      <w:rPr>
        <w:rFonts w:hint="default" w:ascii="Courier New" w:hAnsi="Courier New" w:eastAsia="Courier New" w:cs="Courier New"/>
        <w:w w:val="100"/>
        <w:sz w:val="22"/>
        <w:szCs w:val="22"/>
      </w:rPr>
    </w:lvl>
    <w:lvl w:ilvl="1">
      <w:start w:val="0"/>
      <w:numFmt w:val="bullet"/>
      <w:lvlText w:val="•"/>
      <w:lvlJc w:val="left"/>
      <w:pPr>
        <w:ind w:left="2346" w:hanging="360"/>
      </w:pPr>
      <w:rPr>
        <w:rFonts w:hint="default"/>
      </w:rPr>
    </w:lvl>
    <w:lvl w:ilvl="2">
      <w:start w:val="0"/>
      <w:numFmt w:val="bullet"/>
      <w:lvlText w:val="•"/>
      <w:lvlJc w:val="left"/>
      <w:pPr>
        <w:ind w:left="3133" w:hanging="360"/>
      </w:pPr>
      <w:rPr>
        <w:rFonts w:hint="default"/>
      </w:rPr>
    </w:lvl>
    <w:lvl w:ilvl="3">
      <w:start w:val="0"/>
      <w:numFmt w:val="bullet"/>
      <w:lvlText w:val="•"/>
      <w:lvlJc w:val="left"/>
      <w:pPr>
        <w:ind w:left="3919" w:hanging="360"/>
      </w:pPr>
      <w:rPr>
        <w:rFonts w:hint="default"/>
      </w:rPr>
    </w:lvl>
    <w:lvl w:ilvl="4">
      <w:start w:val="0"/>
      <w:numFmt w:val="bullet"/>
      <w:lvlText w:val="•"/>
      <w:lvlJc w:val="left"/>
      <w:pPr>
        <w:ind w:left="4706" w:hanging="360"/>
      </w:pPr>
      <w:rPr>
        <w:rFonts w:hint="default"/>
      </w:rPr>
    </w:lvl>
    <w:lvl w:ilvl="5">
      <w:start w:val="0"/>
      <w:numFmt w:val="bullet"/>
      <w:lvlText w:val="•"/>
      <w:lvlJc w:val="left"/>
      <w:pPr>
        <w:ind w:left="5493" w:hanging="360"/>
      </w:pPr>
      <w:rPr>
        <w:rFonts w:hint="default"/>
      </w:rPr>
    </w:lvl>
    <w:lvl w:ilvl="6">
      <w:start w:val="0"/>
      <w:numFmt w:val="bullet"/>
      <w:lvlText w:val="•"/>
      <w:lvlJc w:val="left"/>
      <w:pPr>
        <w:ind w:left="6279" w:hanging="360"/>
      </w:pPr>
      <w:rPr>
        <w:rFonts w:hint="default"/>
      </w:rPr>
    </w:lvl>
    <w:lvl w:ilvl="7">
      <w:start w:val="0"/>
      <w:numFmt w:val="bullet"/>
      <w:lvlText w:val="•"/>
      <w:lvlJc w:val="left"/>
      <w:pPr>
        <w:ind w:left="7066" w:hanging="360"/>
      </w:pPr>
      <w:rPr>
        <w:rFonts w:hint="default"/>
      </w:rPr>
    </w:lvl>
    <w:lvl w:ilvl="8">
      <w:start w:val="0"/>
      <w:numFmt w:val="bullet"/>
      <w:lvlText w:val="•"/>
      <w:lvlJc w:val="left"/>
      <w:pPr>
        <w:ind w:left="7853" w:hanging="360"/>
      </w:pPr>
      <w:rPr>
        <w:rFonts w:hint="default"/>
      </w:rPr>
    </w:lvl>
  </w:abstractNum>
  <w:abstractNum w:abstractNumId="1">
    <w:multiLevelType w:val="hybridMultilevel"/>
    <w:lvl w:ilvl="0">
      <w:start w:val="1"/>
      <w:numFmt w:val="upperRoman"/>
      <w:lvlText w:val="%1."/>
      <w:lvlJc w:val="left"/>
      <w:pPr>
        <w:ind w:left="837" w:hanging="483"/>
        <w:jc w:val="right"/>
      </w:pPr>
      <w:rPr>
        <w:rFonts w:hint="default" w:ascii="Arial" w:hAnsi="Arial" w:eastAsia="Arial" w:cs="Arial"/>
        <w:b/>
        <w:bCs/>
        <w:spacing w:val="0"/>
        <w:w w:val="100"/>
        <w:sz w:val="22"/>
        <w:szCs w:val="22"/>
      </w:rPr>
    </w:lvl>
    <w:lvl w:ilvl="1">
      <w:start w:val="0"/>
      <w:numFmt w:val="bullet"/>
      <w:lvlText w:val="o"/>
      <w:lvlJc w:val="left"/>
      <w:pPr>
        <w:ind w:left="2177" w:hanging="360"/>
      </w:pPr>
      <w:rPr>
        <w:rFonts w:hint="default" w:ascii="Courier New" w:hAnsi="Courier New" w:eastAsia="Courier New" w:cs="Courier New"/>
        <w:w w:val="100"/>
        <w:sz w:val="22"/>
        <w:szCs w:val="22"/>
      </w:rPr>
    </w:lvl>
    <w:lvl w:ilvl="2">
      <w:start w:val="0"/>
      <w:numFmt w:val="bullet"/>
      <w:lvlText w:val="•"/>
      <w:lvlJc w:val="left"/>
      <w:pPr>
        <w:ind w:left="2180" w:hanging="360"/>
      </w:pPr>
      <w:rPr>
        <w:rFonts w:hint="default"/>
      </w:rPr>
    </w:lvl>
    <w:lvl w:ilvl="3">
      <w:start w:val="0"/>
      <w:numFmt w:val="bullet"/>
      <w:lvlText w:val="•"/>
      <w:lvlJc w:val="left"/>
      <w:pPr>
        <w:ind w:left="3088" w:hanging="360"/>
      </w:pPr>
      <w:rPr>
        <w:rFonts w:hint="default"/>
      </w:rPr>
    </w:lvl>
    <w:lvl w:ilvl="4">
      <w:start w:val="0"/>
      <w:numFmt w:val="bullet"/>
      <w:lvlText w:val="•"/>
      <w:lvlJc w:val="left"/>
      <w:pPr>
        <w:ind w:left="3996" w:hanging="360"/>
      </w:pPr>
      <w:rPr>
        <w:rFonts w:hint="default"/>
      </w:rPr>
    </w:lvl>
    <w:lvl w:ilvl="5">
      <w:start w:val="0"/>
      <w:numFmt w:val="bullet"/>
      <w:lvlText w:val="•"/>
      <w:lvlJc w:val="left"/>
      <w:pPr>
        <w:ind w:left="4904" w:hanging="360"/>
      </w:pPr>
      <w:rPr>
        <w:rFonts w:hint="default"/>
      </w:rPr>
    </w:lvl>
    <w:lvl w:ilvl="6">
      <w:start w:val="0"/>
      <w:numFmt w:val="bullet"/>
      <w:lvlText w:val="•"/>
      <w:lvlJc w:val="left"/>
      <w:pPr>
        <w:ind w:left="5813" w:hanging="360"/>
      </w:pPr>
      <w:rPr>
        <w:rFonts w:hint="default"/>
      </w:rPr>
    </w:lvl>
    <w:lvl w:ilvl="7">
      <w:start w:val="0"/>
      <w:numFmt w:val="bullet"/>
      <w:lvlText w:val="•"/>
      <w:lvlJc w:val="left"/>
      <w:pPr>
        <w:ind w:left="6721" w:hanging="360"/>
      </w:pPr>
      <w:rPr>
        <w:rFonts w:hint="default"/>
      </w:rPr>
    </w:lvl>
    <w:lvl w:ilvl="8">
      <w:start w:val="0"/>
      <w:numFmt w:val="bullet"/>
      <w:lvlText w:val="•"/>
      <w:lvlJc w:val="left"/>
      <w:pPr>
        <w:ind w:left="7629" w:hanging="360"/>
      </w:pPr>
      <w:rPr>
        <w:rFonts w:hint="default"/>
      </w:rPr>
    </w:lvl>
  </w:abstractNum>
  <w:abstractNum w:abstractNumId="3">
    <w:multiLevelType w:val="hybridMultilevel"/>
    <w:lvl w:ilvl="0">
      <w:start w:val="1"/>
      <w:numFmt w:val="upperRoman"/>
      <w:lvlText w:val="%1."/>
      <w:lvlJc w:val="left"/>
      <w:pPr>
        <w:ind w:left="2057" w:hanging="483"/>
        <w:jc w:val="right"/>
      </w:pPr>
      <w:rPr>
        <w:rFonts w:hint="default" w:ascii="Arial" w:hAnsi="Arial" w:eastAsia="Arial" w:cs="Arial"/>
        <w:b/>
        <w:bCs/>
        <w:spacing w:val="0"/>
        <w:w w:val="100"/>
        <w:sz w:val="22"/>
        <w:szCs w:val="22"/>
      </w:rPr>
    </w:lvl>
    <w:lvl w:ilvl="1">
      <w:start w:val="0"/>
      <w:numFmt w:val="bullet"/>
      <w:lvlText w:val="o"/>
      <w:lvlJc w:val="left"/>
      <w:pPr>
        <w:ind w:left="2057" w:hanging="360"/>
      </w:pPr>
      <w:rPr>
        <w:rFonts w:hint="default" w:ascii="Courier New" w:hAnsi="Courier New" w:eastAsia="Courier New" w:cs="Courier New"/>
        <w:w w:val="100"/>
        <w:sz w:val="22"/>
        <w:szCs w:val="22"/>
      </w:rPr>
    </w:lvl>
    <w:lvl w:ilvl="2">
      <w:start w:val="0"/>
      <w:numFmt w:val="bullet"/>
      <w:lvlText w:val="•"/>
      <w:lvlJc w:val="left"/>
      <w:pPr>
        <w:ind w:left="2934" w:hanging="360"/>
      </w:pPr>
      <w:rPr>
        <w:rFonts w:hint="default"/>
      </w:rPr>
    </w:lvl>
    <w:lvl w:ilvl="3">
      <w:start w:val="0"/>
      <w:numFmt w:val="bullet"/>
      <w:lvlText w:val="•"/>
      <w:lvlJc w:val="left"/>
      <w:pPr>
        <w:ind w:left="3808" w:hanging="360"/>
      </w:pPr>
      <w:rPr>
        <w:rFonts w:hint="default"/>
      </w:rPr>
    </w:lvl>
    <w:lvl w:ilvl="4">
      <w:start w:val="0"/>
      <w:numFmt w:val="bullet"/>
      <w:lvlText w:val="•"/>
      <w:lvlJc w:val="left"/>
      <w:pPr>
        <w:ind w:left="4682" w:hanging="360"/>
      </w:pPr>
      <w:rPr>
        <w:rFonts w:hint="default"/>
      </w:rPr>
    </w:lvl>
    <w:lvl w:ilvl="5">
      <w:start w:val="0"/>
      <w:numFmt w:val="bullet"/>
      <w:lvlText w:val="•"/>
      <w:lvlJc w:val="left"/>
      <w:pPr>
        <w:ind w:left="5556" w:hanging="360"/>
      </w:pPr>
      <w:rPr>
        <w:rFonts w:hint="default"/>
      </w:rPr>
    </w:lvl>
    <w:lvl w:ilvl="6">
      <w:start w:val="0"/>
      <w:numFmt w:val="bullet"/>
      <w:lvlText w:val="•"/>
      <w:lvlJc w:val="left"/>
      <w:pPr>
        <w:ind w:left="6430" w:hanging="360"/>
      </w:pPr>
      <w:rPr>
        <w:rFonts w:hint="default"/>
      </w:rPr>
    </w:lvl>
    <w:lvl w:ilvl="7">
      <w:start w:val="0"/>
      <w:numFmt w:val="bullet"/>
      <w:lvlText w:val="•"/>
      <w:lvlJc w:val="left"/>
      <w:pPr>
        <w:ind w:left="7304" w:hanging="360"/>
      </w:pPr>
      <w:rPr>
        <w:rFonts w:hint="default"/>
      </w:rPr>
    </w:lvl>
    <w:lvl w:ilvl="8">
      <w:start w:val="0"/>
      <w:numFmt w:val="bullet"/>
      <w:lvlText w:val="•"/>
      <w:lvlJc w:val="left"/>
      <w:pPr>
        <w:ind w:left="8178" w:hanging="360"/>
      </w:pPr>
      <w:rPr>
        <w:rFonts w:hint="default"/>
      </w:rPr>
    </w:lvl>
  </w:abstractNum>
  <w:abstractNum w:abstractNumId="2">
    <w:multiLevelType w:val="hybridMultilevel"/>
    <w:lvl w:ilvl="0">
      <w:start w:val="1"/>
      <w:numFmt w:val="upperRoman"/>
      <w:lvlText w:val="%1."/>
      <w:lvlJc w:val="left"/>
      <w:pPr>
        <w:ind w:left="1917" w:hanging="483"/>
        <w:jc w:val="left"/>
      </w:pPr>
      <w:rPr>
        <w:rFonts w:hint="default" w:ascii="Arial" w:hAnsi="Arial" w:eastAsia="Arial" w:cs="Arial"/>
        <w:b/>
        <w:bCs/>
        <w:spacing w:val="0"/>
        <w:w w:val="100"/>
        <w:sz w:val="22"/>
        <w:szCs w:val="22"/>
      </w:rPr>
    </w:lvl>
    <w:lvl w:ilvl="1">
      <w:start w:val="0"/>
      <w:numFmt w:val="bullet"/>
      <w:lvlText w:val="o"/>
      <w:lvlJc w:val="left"/>
      <w:pPr>
        <w:ind w:left="1917" w:hanging="360"/>
      </w:pPr>
      <w:rPr>
        <w:rFonts w:hint="default" w:ascii="Courier New" w:hAnsi="Courier New" w:eastAsia="Courier New" w:cs="Courier New"/>
        <w:w w:val="100"/>
        <w:sz w:val="22"/>
        <w:szCs w:val="22"/>
      </w:rPr>
    </w:lvl>
    <w:lvl w:ilvl="2">
      <w:start w:val="0"/>
      <w:numFmt w:val="bullet"/>
      <w:lvlText w:val="•"/>
      <w:lvlJc w:val="left"/>
      <w:pPr>
        <w:ind w:left="3493" w:hanging="360"/>
      </w:pPr>
      <w:rPr>
        <w:rFonts w:hint="default"/>
      </w:rPr>
    </w:lvl>
    <w:lvl w:ilvl="3">
      <w:start w:val="0"/>
      <w:numFmt w:val="bullet"/>
      <w:lvlText w:val="•"/>
      <w:lvlJc w:val="left"/>
      <w:pPr>
        <w:ind w:left="4279" w:hanging="360"/>
      </w:pPr>
      <w:rPr>
        <w:rFonts w:hint="default"/>
      </w:rPr>
    </w:lvl>
    <w:lvl w:ilvl="4">
      <w:start w:val="0"/>
      <w:numFmt w:val="bullet"/>
      <w:lvlText w:val="•"/>
      <w:lvlJc w:val="left"/>
      <w:pPr>
        <w:ind w:left="5066" w:hanging="360"/>
      </w:pPr>
      <w:rPr>
        <w:rFonts w:hint="default"/>
      </w:rPr>
    </w:lvl>
    <w:lvl w:ilvl="5">
      <w:start w:val="0"/>
      <w:numFmt w:val="bullet"/>
      <w:lvlText w:val="•"/>
      <w:lvlJc w:val="left"/>
      <w:pPr>
        <w:ind w:left="5853" w:hanging="360"/>
      </w:pPr>
      <w:rPr>
        <w:rFonts w:hint="default"/>
      </w:rPr>
    </w:lvl>
    <w:lvl w:ilvl="6">
      <w:start w:val="0"/>
      <w:numFmt w:val="bullet"/>
      <w:lvlText w:val="•"/>
      <w:lvlJc w:val="left"/>
      <w:pPr>
        <w:ind w:left="6639" w:hanging="360"/>
      </w:pPr>
      <w:rPr>
        <w:rFonts w:hint="default"/>
      </w:rPr>
    </w:lvl>
    <w:lvl w:ilvl="7">
      <w:start w:val="0"/>
      <w:numFmt w:val="bullet"/>
      <w:lvlText w:val="•"/>
      <w:lvlJc w:val="left"/>
      <w:pPr>
        <w:ind w:left="7426" w:hanging="360"/>
      </w:pPr>
      <w:rPr>
        <w:rFonts w:hint="default"/>
      </w:rPr>
    </w:lvl>
    <w:lvl w:ilvl="8">
      <w:start w:val="0"/>
      <w:numFmt w:val="bullet"/>
      <w:lvlText w:val="•"/>
      <w:lvlJc w:val="left"/>
      <w:pPr>
        <w:ind w:left="8213" w:hanging="360"/>
      </w:pPr>
      <w:rPr>
        <w:rFonts w:hint="default"/>
      </w:rPr>
    </w:lvl>
  </w:abstractNum>
  <w:abstractNum w:abstractNumId="0">
    <w:multiLevelType w:val="hybridMultilevel"/>
    <w:lvl w:ilvl="0">
      <w:start w:val="0"/>
      <w:numFmt w:val="bullet"/>
      <w:lvlText w:val=""/>
      <w:lvlJc w:val="left"/>
      <w:pPr>
        <w:ind w:left="837" w:hanging="360"/>
      </w:pPr>
      <w:rPr>
        <w:rFonts w:hint="default"/>
        <w:w w:val="76"/>
      </w:rPr>
    </w:lvl>
    <w:lvl w:ilvl="1">
      <w:start w:val="0"/>
      <w:numFmt w:val="bullet"/>
      <w:lvlText w:val="•"/>
      <w:lvlJc w:val="left"/>
      <w:pPr>
        <w:ind w:left="1700" w:hanging="360"/>
      </w:pPr>
      <w:rPr>
        <w:rFonts w:hint="default"/>
      </w:rPr>
    </w:lvl>
    <w:lvl w:ilvl="2">
      <w:start w:val="0"/>
      <w:numFmt w:val="bullet"/>
      <w:lvlText w:val="•"/>
      <w:lvlJc w:val="left"/>
      <w:pPr>
        <w:ind w:left="2561" w:hanging="360"/>
      </w:pPr>
      <w:rPr>
        <w:rFonts w:hint="default"/>
      </w:rPr>
    </w:lvl>
    <w:lvl w:ilvl="3">
      <w:start w:val="0"/>
      <w:numFmt w:val="bullet"/>
      <w:lvlText w:val="•"/>
      <w:lvlJc w:val="left"/>
      <w:pPr>
        <w:ind w:left="3421" w:hanging="360"/>
      </w:pPr>
      <w:rPr>
        <w:rFonts w:hint="default"/>
      </w:rPr>
    </w:lvl>
    <w:lvl w:ilvl="4">
      <w:start w:val="0"/>
      <w:numFmt w:val="bullet"/>
      <w:lvlText w:val="•"/>
      <w:lvlJc w:val="left"/>
      <w:pPr>
        <w:ind w:left="4282" w:hanging="360"/>
      </w:pPr>
      <w:rPr>
        <w:rFonts w:hint="default"/>
      </w:rPr>
    </w:lvl>
    <w:lvl w:ilvl="5">
      <w:start w:val="0"/>
      <w:numFmt w:val="bullet"/>
      <w:lvlText w:val="•"/>
      <w:lvlJc w:val="left"/>
      <w:pPr>
        <w:ind w:left="5143" w:hanging="360"/>
      </w:pPr>
      <w:rPr>
        <w:rFonts w:hint="default"/>
      </w:rPr>
    </w:lvl>
    <w:lvl w:ilvl="6">
      <w:start w:val="0"/>
      <w:numFmt w:val="bullet"/>
      <w:lvlText w:val="•"/>
      <w:lvlJc w:val="left"/>
      <w:pPr>
        <w:ind w:left="6003" w:hanging="360"/>
      </w:pPr>
      <w:rPr>
        <w:rFonts w:hint="default"/>
      </w:rPr>
    </w:lvl>
    <w:lvl w:ilvl="7">
      <w:start w:val="0"/>
      <w:numFmt w:val="bullet"/>
      <w:lvlText w:val="•"/>
      <w:lvlJc w:val="left"/>
      <w:pPr>
        <w:ind w:left="6864" w:hanging="360"/>
      </w:pPr>
      <w:rPr>
        <w:rFonts w:hint="default"/>
      </w:rPr>
    </w:lvl>
    <w:lvl w:ilvl="8">
      <w:start w:val="0"/>
      <w:numFmt w:val="bullet"/>
      <w:lvlText w:val="•"/>
      <w:lvlJc w:val="left"/>
      <w:pPr>
        <w:ind w:left="7725" w:hanging="360"/>
      </w:pPr>
      <w:rPr>
        <w:rFonts w:hint="default"/>
      </w:rPr>
    </w:lvl>
  </w:abstractNum>
  <w:num w:numId="6">
    <w:abstractNumId w:val="5"/>
  </w:num>
  <w:num w:numId="5">
    <w:abstractNumId w:val="4"/>
  </w:num>
  <w:num w:numId="2">
    <w:abstractNumId w:val="1"/>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Narrow" w:hAnsi="Arial Narrow" w:eastAsia="Arial Narrow" w:cs="Arial Narrow"/>
    </w:rPr>
  </w:style>
  <w:style w:styleId="BodyText" w:type="paragraph">
    <w:name w:val="Body Text"/>
    <w:basedOn w:val="Normal"/>
    <w:uiPriority w:val="1"/>
    <w:qFormat/>
    <w:pPr/>
    <w:rPr>
      <w:rFonts w:ascii="Arial" w:hAnsi="Arial" w:eastAsia="Arial" w:cs="Arial"/>
      <w:sz w:val="22"/>
      <w:szCs w:val="22"/>
    </w:rPr>
  </w:style>
  <w:style w:styleId="Heading1" w:type="paragraph">
    <w:name w:val="Heading 1"/>
    <w:basedOn w:val="Normal"/>
    <w:uiPriority w:val="1"/>
    <w:qFormat/>
    <w:pPr>
      <w:ind w:left="105"/>
      <w:outlineLvl w:val="1"/>
    </w:pPr>
    <w:rPr>
      <w:rFonts w:ascii="Arial" w:hAnsi="Arial" w:eastAsia="Arial" w:cs="Arial"/>
      <w:b/>
      <w:bCs/>
      <w:sz w:val="28"/>
      <w:szCs w:val="28"/>
    </w:rPr>
  </w:style>
  <w:style w:styleId="Heading2" w:type="paragraph">
    <w:name w:val="Heading 2"/>
    <w:basedOn w:val="Normal"/>
    <w:uiPriority w:val="1"/>
    <w:qFormat/>
    <w:pPr>
      <w:ind w:left="837" w:right="111"/>
      <w:jc w:val="both"/>
      <w:outlineLvl w:val="2"/>
    </w:pPr>
    <w:rPr>
      <w:rFonts w:ascii="Arial" w:hAnsi="Arial" w:eastAsia="Arial" w:cs="Arial"/>
      <w:sz w:val="24"/>
      <w:szCs w:val="24"/>
    </w:rPr>
  </w:style>
  <w:style w:styleId="Heading3" w:type="paragraph">
    <w:name w:val="Heading 3"/>
    <w:basedOn w:val="Normal"/>
    <w:uiPriority w:val="1"/>
    <w:qFormat/>
    <w:pPr>
      <w:ind w:left="117"/>
      <w:outlineLvl w:val="3"/>
    </w:pPr>
    <w:rPr>
      <w:rFonts w:ascii="Arial" w:hAnsi="Arial" w:eastAsia="Arial" w:cs="Arial"/>
      <w:b/>
      <w:bCs/>
      <w:sz w:val="22"/>
      <w:szCs w:val="22"/>
    </w:rPr>
  </w:style>
  <w:style w:styleId="ListParagraph" w:type="paragraph">
    <w:name w:val="List Paragraph"/>
    <w:basedOn w:val="Normal"/>
    <w:uiPriority w:val="1"/>
    <w:qFormat/>
    <w:pPr>
      <w:spacing w:line="253" w:lineRule="exact"/>
      <w:ind w:left="1557" w:hanging="360"/>
    </w:pPr>
    <w:rPr>
      <w:rFonts w:ascii="Arial" w:hAnsi="Arial" w:eastAsia="Arial" w:cs="Arial"/>
    </w:rPr>
  </w:style>
  <w:style w:styleId="TableParagraph" w:type="paragraph">
    <w:name w:val="Table Paragraph"/>
    <w:basedOn w:val="Normal"/>
    <w:uiPriority w:val="1"/>
    <w:qFormat/>
    <w:pPr>
      <w:ind w:left="64"/>
    </w:pPr>
    <w:rPr>
      <w:rFonts w:ascii="Arial Narrow" w:hAnsi="Arial Narrow" w:eastAsia="Arial Narrow" w:cs="Arial Narrow"/>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ivaservizi.agenziaentrate.gov.it/" TargetMode="External"/><Relationship Id="rId7" Type="http://schemas.openxmlformats.org/officeDocument/2006/relationships/hyperlink" Target="http://www.fatturapa.gov.it/"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hyperlink" Target="mailto:esempio@esempio.it" TargetMode="External"/><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jpe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hyperlink" Target="http://18app.consap.it/" TargetMode="External"/><Relationship Id="rId23" Type="http://schemas.openxmlformats.org/officeDocument/2006/relationships/hyperlink" Target="mailto:18app@consap.it" TargetMode="External"/><Relationship Id="rId24" Type="http://schemas.openxmlformats.org/officeDocument/2006/relationships/hyperlink" Target="http://ivaservizi.agenziaentrate.gov.it/docs/xsd/fatture/v1.2%27" TargetMode="External"/><Relationship Id="rId25" Type="http://schemas.openxmlformats.org/officeDocument/2006/relationships/footer" Target="footer2.xml"/><Relationship Id="rId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lbianchi</dc:creator>
  <dc:title>Documento di definizione dell'architettura</dc:title>
  <dcterms:created xsi:type="dcterms:W3CDTF">2017-11-04T12:34:59Z</dcterms:created>
  <dcterms:modified xsi:type="dcterms:W3CDTF">2017-11-04T12:34:59Z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2017-09-13T00:00:00Z</vt:filetime>
  </property>
  <property fmtid="{D5CDD505-2E9C-101B-9397-08002B2CF9AE}" pid="3" name="Creator">
    <vt:lpwstr>Microsoft® Word 2010</vt:lpwstr>
  </property>
  <property fmtid="{D5CDD505-2E9C-101B-9397-08002B2CF9AE}" pid="4" name="LastSaved">
    <vt:filetime>2017-11-04T00:00:00Z</vt:filetime>
  </property>
</Properties>
</file>