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5"/>
        <w:ind w:left="2895" w:right="0" w:firstLine="0"/>
        <w:jc w:val="left"/>
        <w:rPr>
          <w:b/>
          <w:sz w:val="36"/>
        </w:rPr>
      </w:pPr>
      <w:r>
        <w:rPr>
          <w:b/>
          <w:sz w:val="36"/>
          <w:u w:val="thick"/>
        </w:rPr>
        <w:t>Domande frequenti ESERCENTI</w:t>
      </w:r>
    </w:p>
    <w:p>
      <w:pPr>
        <w:pStyle w:val="BodyText"/>
        <w:rPr>
          <w:b/>
          <w:sz w:val="20"/>
        </w:rPr>
      </w:pPr>
    </w:p>
    <w:p>
      <w:pPr>
        <w:pStyle w:val="BodyText"/>
        <w:rPr>
          <w:b/>
          <w:sz w:val="20"/>
        </w:rPr>
      </w:pPr>
    </w:p>
    <w:p>
      <w:pPr>
        <w:pStyle w:val="BodyText"/>
        <w:rPr>
          <w:b/>
          <w:sz w:val="20"/>
        </w:rPr>
      </w:pPr>
    </w:p>
    <w:p>
      <w:pPr>
        <w:pStyle w:val="BodyText"/>
        <w:spacing w:before="1"/>
        <w:rPr>
          <w:b/>
          <w:sz w:val="17"/>
        </w:rPr>
      </w:pPr>
    </w:p>
    <w:p>
      <w:pPr>
        <w:pStyle w:val="Heading1"/>
        <w:spacing w:before="87"/>
        <w:ind w:left="172" w:firstLine="0"/>
      </w:pPr>
      <w:r>
        <w:rPr/>
        <w:pict>
          <v:line style="position:absolute;mso-position-horizontal-relative:page;mso-position-vertical-relative:paragraph;z-index:0;mso-wrap-distance-left:0;mso-wrap-distance-right:0" from="55.200001pt,22.495787pt" to="561.460001pt,22.495787pt" stroked="true" strokeweight=".72pt" strokecolor="#000000">
            <v:stroke dashstyle="solid"/>
            <w10:wrap type="topAndBottom"/>
          </v:line>
        </w:pict>
      </w:r>
      <w:r>
        <w:rPr/>
        <w:t>Domande frequenti  esercenti</w:t>
      </w:r>
      <w:r>
        <w:rPr>
          <w:rFonts w:ascii="Arial" w:hAnsi="Arial"/>
        </w:rPr>
        <w:t> </w:t>
      </w:r>
      <w:r>
        <w:rPr/>
        <w:t>COS’E’ 18app</w:t>
      </w:r>
    </w:p>
    <w:p>
      <w:pPr>
        <w:pStyle w:val="BodyText"/>
        <w:rPr>
          <w:b/>
          <w:sz w:val="20"/>
        </w:rPr>
      </w:pPr>
    </w:p>
    <w:p>
      <w:pPr>
        <w:pStyle w:val="BodyText"/>
        <w:rPr>
          <w:b/>
          <w:sz w:val="20"/>
        </w:rPr>
      </w:pPr>
    </w:p>
    <w:p>
      <w:pPr>
        <w:pStyle w:val="BodyText"/>
        <w:spacing w:before="11"/>
        <w:rPr>
          <w:b/>
          <w:sz w:val="17"/>
        </w:rPr>
      </w:pPr>
    </w:p>
    <w:p>
      <w:pPr>
        <w:pStyle w:val="ListParagraph"/>
        <w:numPr>
          <w:ilvl w:val="0"/>
          <w:numId w:val="1"/>
        </w:numPr>
        <w:tabs>
          <w:tab w:pos="882" w:val="left" w:leader="none"/>
        </w:tabs>
        <w:spacing w:line="240" w:lineRule="auto" w:before="0" w:after="0"/>
        <w:ind w:left="881" w:right="0" w:hanging="348"/>
        <w:jc w:val="left"/>
        <w:rPr>
          <w:b/>
          <w:sz w:val="24"/>
        </w:rPr>
      </w:pPr>
      <w:r>
        <w:rPr>
          <w:b/>
          <w:sz w:val="24"/>
        </w:rPr>
        <w:t>Cos’è</w:t>
      </w:r>
      <w:r>
        <w:rPr>
          <w:b/>
          <w:spacing w:val="-3"/>
          <w:sz w:val="24"/>
        </w:rPr>
        <w:t> </w:t>
      </w:r>
      <w:r>
        <w:rPr>
          <w:b/>
          <w:sz w:val="24"/>
        </w:rPr>
        <w:t>18app?</w:t>
      </w:r>
    </w:p>
    <w:p>
      <w:pPr>
        <w:pStyle w:val="BodyText"/>
        <w:spacing w:line="276" w:lineRule="auto" w:before="43"/>
        <w:ind w:left="893" w:right="163"/>
        <w:jc w:val="both"/>
      </w:pPr>
      <w:r>
        <w:rPr/>
        <w:t>L’applicazione 18app permette di gestire il beneficio nominale di 500 euro ai cittadini residenti nel territorio nazionale (in possesso, ove previsto, di permesso di soggiorno in corso di validità) che compiono i diciotto anni di età nell’anno 2017.</w:t>
      </w:r>
    </w:p>
    <w:p>
      <w:pPr>
        <w:pStyle w:val="BodyText"/>
        <w:spacing w:before="8"/>
        <w:rPr>
          <w:sz w:val="27"/>
        </w:rPr>
      </w:pPr>
    </w:p>
    <w:p>
      <w:pPr>
        <w:pStyle w:val="BodyText"/>
        <w:ind w:left="893"/>
        <w:jc w:val="both"/>
      </w:pPr>
      <w:r>
        <w:rPr/>
        <w:t>E’ realizzata per:</w:t>
      </w:r>
    </w:p>
    <w:p>
      <w:pPr>
        <w:pStyle w:val="BodyText"/>
        <w:spacing w:before="3"/>
        <w:rPr>
          <w:sz w:val="32"/>
        </w:rPr>
      </w:pPr>
    </w:p>
    <w:p>
      <w:pPr>
        <w:pStyle w:val="ListParagraph"/>
        <w:numPr>
          <w:ilvl w:val="1"/>
          <w:numId w:val="1"/>
        </w:numPr>
        <w:tabs>
          <w:tab w:pos="1589" w:val="left" w:leader="none"/>
          <w:tab w:pos="1590" w:val="left" w:leader="none"/>
        </w:tabs>
        <w:spacing w:line="268" w:lineRule="auto" w:before="0" w:after="0"/>
        <w:ind w:left="1613" w:right="170" w:hanging="360"/>
        <w:jc w:val="left"/>
        <w:rPr>
          <w:sz w:val="24"/>
        </w:rPr>
      </w:pPr>
      <w:r>
        <w:rPr>
          <w:sz w:val="24"/>
        </w:rPr>
        <w:t>consentire agli esercenti di registrarsi al servizio ed offrire ai diciottenni la vendita dei beni previsti dalla</w:t>
      </w:r>
      <w:r>
        <w:rPr>
          <w:spacing w:val="-10"/>
          <w:sz w:val="24"/>
        </w:rPr>
        <w:t> </w:t>
      </w:r>
      <w:r>
        <w:rPr>
          <w:sz w:val="24"/>
        </w:rPr>
        <w:t>normativa;</w:t>
      </w:r>
    </w:p>
    <w:p>
      <w:pPr>
        <w:pStyle w:val="ListParagraph"/>
        <w:numPr>
          <w:ilvl w:val="1"/>
          <w:numId w:val="1"/>
        </w:numPr>
        <w:tabs>
          <w:tab w:pos="1589" w:val="left" w:leader="none"/>
          <w:tab w:pos="1590" w:val="left" w:leader="none"/>
        </w:tabs>
        <w:spacing w:line="268" w:lineRule="auto" w:before="22" w:after="0"/>
        <w:ind w:left="1613" w:right="170" w:hanging="360"/>
        <w:jc w:val="left"/>
        <w:rPr>
          <w:sz w:val="24"/>
        </w:rPr>
      </w:pPr>
      <w:r>
        <w:rPr>
          <w:sz w:val="24"/>
        </w:rPr>
        <w:t>consentire ai diciottenni di generare i buoni di acquisto dei beni offerti dagli esercenti registrati al</w:t>
      </w:r>
      <w:r>
        <w:rPr>
          <w:spacing w:val="-3"/>
          <w:sz w:val="24"/>
        </w:rPr>
        <w:t> </w:t>
      </w:r>
      <w:r>
        <w:rPr>
          <w:sz w:val="24"/>
        </w:rPr>
        <w:t>servizio.</w:t>
      </w:r>
    </w:p>
    <w:p>
      <w:pPr>
        <w:spacing w:after="0" w:line="268" w:lineRule="auto"/>
        <w:jc w:val="left"/>
        <w:rPr>
          <w:sz w:val="24"/>
        </w:rPr>
        <w:sectPr>
          <w:footerReference w:type="default" r:id="rId5"/>
          <w:type w:val="continuous"/>
          <w:pgSz w:w="11910" w:h="16840"/>
          <w:pgMar w:footer="1562" w:top="960" w:bottom="1760" w:left="960" w:right="540"/>
          <w:pgNumType w:start="1"/>
        </w:sectPr>
      </w:pPr>
    </w:p>
    <w:p>
      <w:pPr>
        <w:pStyle w:val="Heading1"/>
        <w:spacing w:before="77"/>
        <w:ind w:left="172" w:firstLine="0"/>
      </w:pPr>
      <w:r>
        <w:rPr/>
        <w:pict>
          <v:line style="position:absolute;mso-position-horizontal-relative:page;mso-position-vertical-relative:paragraph;z-index:1048;mso-wrap-distance-left:0;mso-wrap-distance-right:0" from="55.200001pt,21.995752pt" to="561.460001pt,21.995752pt" stroked="true" strokeweight=".72pt" strokecolor="#000000">
            <v:stroke dashstyle="solid"/>
            <w10:wrap type="topAndBottom"/>
          </v:line>
        </w:pict>
      </w:r>
      <w:r>
        <w:rPr/>
        <w:t>Domande Frequenti Esercenti</w:t>
      </w:r>
      <w:r>
        <w:rPr>
          <w:rFonts w:ascii="Arial" w:hAnsi="Arial"/>
        </w:rPr>
        <w:t> </w:t>
      </w:r>
      <w:r>
        <w:rPr/>
        <w:t>BENI VENDIBILI E OPERAZIONI DI NEGOZIO</w:t>
      </w:r>
    </w:p>
    <w:p>
      <w:pPr>
        <w:pStyle w:val="BodyText"/>
        <w:rPr>
          <w:b/>
          <w:sz w:val="20"/>
        </w:rPr>
      </w:pPr>
    </w:p>
    <w:p>
      <w:pPr>
        <w:pStyle w:val="BodyText"/>
        <w:spacing w:before="2"/>
        <w:rPr>
          <w:b/>
          <w:sz w:val="17"/>
        </w:rPr>
      </w:pPr>
    </w:p>
    <w:p>
      <w:pPr>
        <w:pStyle w:val="ListParagraph"/>
        <w:numPr>
          <w:ilvl w:val="0"/>
          <w:numId w:val="2"/>
        </w:numPr>
        <w:tabs>
          <w:tab w:pos="882" w:val="left" w:leader="none"/>
        </w:tabs>
        <w:spacing w:line="240" w:lineRule="auto" w:before="52" w:after="0"/>
        <w:ind w:left="893" w:right="0" w:hanging="360"/>
        <w:jc w:val="left"/>
        <w:rPr>
          <w:b/>
          <w:sz w:val="24"/>
        </w:rPr>
      </w:pPr>
      <w:r>
        <w:rPr>
          <w:b/>
          <w:sz w:val="24"/>
        </w:rPr>
        <w:t>Quali prodotti posso vendere con</w:t>
      </w:r>
      <w:r>
        <w:rPr>
          <w:b/>
          <w:spacing w:val="-15"/>
          <w:sz w:val="24"/>
        </w:rPr>
        <w:t> </w:t>
      </w:r>
      <w:r>
        <w:rPr>
          <w:b/>
          <w:sz w:val="24"/>
        </w:rPr>
        <w:t>18app?</w:t>
      </w:r>
    </w:p>
    <w:p>
      <w:pPr>
        <w:pStyle w:val="BodyText"/>
        <w:spacing w:line="276" w:lineRule="auto" w:before="45"/>
        <w:ind w:left="893" w:right="855"/>
      </w:pPr>
      <w:r>
        <w:rPr/>
        <w:t>Se aderisci all’iniziativa 18app puoi vendere esclusivamente beni riconducibili ai seguenti ambiti:</w:t>
      </w:r>
    </w:p>
    <w:p>
      <w:pPr>
        <w:pStyle w:val="ListParagraph"/>
        <w:numPr>
          <w:ilvl w:val="1"/>
          <w:numId w:val="2"/>
        </w:numPr>
        <w:tabs>
          <w:tab w:pos="1590" w:val="left" w:leader="none"/>
          <w:tab w:pos="4421" w:val="left" w:leader="none"/>
        </w:tabs>
        <w:spacing w:line="240" w:lineRule="auto" w:before="200" w:after="0"/>
        <w:ind w:left="1589" w:right="0" w:hanging="336"/>
        <w:jc w:val="left"/>
        <w:rPr>
          <w:sz w:val="24"/>
        </w:rPr>
      </w:pPr>
      <w:r>
        <w:rPr>
          <w:sz w:val="24"/>
        </w:rPr>
        <w:t>Cinema</w:t>
        <w:tab/>
        <w:t>(abbonamento card/biglietto</w:t>
      </w:r>
      <w:r>
        <w:rPr>
          <w:spacing w:val="-13"/>
          <w:sz w:val="24"/>
        </w:rPr>
        <w:t> </w:t>
      </w:r>
      <w:r>
        <w:rPr>
          <w:sz w:val="24"/>
        </w:rPr>
        <w:t>d’ingresso)</w:t>
      </w:r>
    </w:p>
    <w:p>
      <w:pPr>
        <w:pStyle w:val="ListParagraph"/>
        <w:numPr>
          <w:ilvl w:val="1"/>
          <w:numId w:val="2"/>
        </w:numPr>
        <w:tabs>
          <w:tab w:pos="1590" w:val="left" w:leader="none"/>
          <w:tab w:pos="4421" w:val="left" w:leader="none"/>
        </w:tabs>
        <w:spacing w:line="240" w:lineRule="auto" w:before="42" w:after="0"/>
        <w:ind w:left="1589" w:right="0" w:hanging="336"/>
        <w:jc w:val="left"/>
        <w:rPr>
          <w:sz w:val="24"/>
        </w:rPr>
      </w:pPr>
      <w:r>
        <w:rPr>
          <w:sz w:val="24"/>
        </w:rPr>
        <w:t>Concerti</w:t>
        <w:tab/>
        <w:t>(abbonamento card/biglietto</w:t>
      </w:r>
      <w:r>
        <w:rPr>
          <w:spacing w:val="-13"/>
          <w:sz w:val="24"/>
        </w:rPr>
        <w:t> </w:t>
      </w:r>
      <w:r>
        <w:rPr>
          <w:sz w:val="24"/>
        </w:rPr>
        <w:t>d’ingresso)</w:t>
      </w:r>
    </w:p>
    <w:p>
      <w:pPr>
        <w:pStyle w:val="ListParagraph"/>
        <w:numPr>
          <w:ilvl w:val="1"/>
          <w:numId w:val="2"/>
        </w:numPr>
        <w:tabs>
          <w:tab w:pos="1590" w:val="left" w:leader="none"/>
          <w:tab w:pos="4421" w:val="left" w:leader="none"/>
        </w:tabs>
        <w:spacing w:line="240" w:lineRule="auto" w:before="44" w:after="0"/>
        <w:ind w:left="1589" w:right="0" w:hanging="336"/>
        <w:jc w:val="left"/>
        <w:rPr>
          <w:sz w:val="24"/>
        </w:rPr>
      </w:pPr>
      <w:r>
        <w:rPr>
          <w:sz w:val="24"/>
        </w:rPr>
        <w:t>Eventi</w:t>
      </w:r>
      <w:r>
        <w:rPr>
          <w:spacing w:val="-3"/>
          <w:sz w:val="24"/>
        </w:rPr>
        <w:t> </w:t>
      </w:r>
      <w:r>
        <w:rPr>
          <w:sz w:val="24"/>
        </w:rPr>
        <w:t>culturali</w:t>
        <w:tab/>
        <w:t>(biglietto d’ingresso a festival, fiere culturali,</w:t>
      </w:r>
      <w:r>
        <w:rPr>
          <w:spacing w:val="-22"/>
          <w:sz w:val="24"/>
        </w:rPr>
        <w:t> </w:t>
      </w:r>
      <w:r>
        <w:rPr>
          <w:sz w:val="24"/>
        </w:rPr>
        <w:t>circhi)</w:t>
      </w:r>
    </w:p>
    <w:p>
      <w:pPr>
        <w:pStyle w:val="ListParagraph"/>
        <w:numPr>
          <w:ilvl w:val="1"/>
          <w:numId w:val="2"/>
        </w:numPr>
        <w:tabs>
          <w:tab w:pos="1590" w:val="left" w:leader="none"/>
          <w:tab w:pos="4421" w:val="left" w:leader="none"/>
        </w:tabs>
        <w:spacing w:line="240" w:lineRule="auto" w:before="42" w:after="0"/>
        <w:ind w:left="1589" w:right="0" w:hanging="336"/>
        <w:jc w:val="left"/>
        <w:rPr>
          <w:sz w:val="24"/>
        </w:rPr>
      </w:pPr>
      <w:r>
        <w:rPr>
          <w:sz w:val="24"/>
        </w:rPr>
        <w:t>Libri</w:t>
        <w:tab/>
        <w:t>(audiolibro, ebook,</w:t>
      </w:r>
      <w:r>
        <w:rPr>
          <w:spacing w:val="-9"/>
          <w:sz w:val="24"/>
        </w:rPr>
        <w:t> </w:t>
      </w:r>
      <w:r>
        <w:rPr>
          <w:sz w:val="24"/>
        </w:rPr>
        <w:t>libro)</w:t>
      </w:r>
    </w:p>
    <w:p>
      <w:pPr>
        <w:pStyle w:val="ListParagraph"/>
        <w:numPr>
          <w:ilvl w:val="1"/>
          <w:numId w:val="2"/>
        </w:numPr>
        <w:tabs>
          <w:tab w:pos="1590" w:val="left" w:leader="none"/>
        </w:tabs>
        <w:spacing w:line="240" w:lineRule="auto" w:before="42" w:after="0"/>
        <w:ind w:left="1589" w:right="0" w:hanging="336"/>
        <w:jc w:val="left"/>
        <w:rPr>
          <w:sz w:val="24"/>
        </w:rPr>
      </w:pPr>
      <w:r>
        <w:rPr>
          <w:sz w:val="24"/>
        </w:rPr>
        <w:t>Musei, monumenti e parchi  (abbonamento card/biglietto d’ingresso</w:t>
      </w:r>
      <w:r>
        <w:rPr>
          <w:spacing w:val="7"/>
          <w:sz w:val="24"/>
        </w:rPr>
        <w:t> </w:t>
      </w:r>
      <w:r>
        <w:rPr>
          <w:sz w:val="24"/>
        </w:rPr>
        <w:t>)</w:t>
      </w:r>
    </w:p>
    <w:p>
      <w:pPr>
        <w:pStyle w:val="ListParagraph"/>
        <w:numPr>
          <w:ilvl w:val="1"/>
          <w:numId w:val="2"/>
        </w:numPr>
        <w:tabs>
          <w:tab w:pos="1589" w:val="left" w:leader="none"/>
          <w:tab w:pos="1590" w:val="left" w:leader="none"/>
          <w:tab w:pos="4421" w:val="left" w:leader="none"/>
        </w:tabs>
        <w:spacing w:line="240" w:lineRule="auto" w:before="44" w:after="0"/>
        <w:ind w:left="1589" w:right="0" w:hanging="336"/>
        <w:jc w:val="left"/>
        <w:rPr>
          <w:sz w:val="24"/>
        </w:rPr>
      </w:pPr>
      <w:r>
        <w:rPr>
          <w:sz w:val="24"/>
        </w:rPr>
        <w:t>Teatro</w:t>
      </w:r>
      <w:r>
        <w:rPr>
          <w:spacing w:val="-2"/>
          <w:sz w:val="24"/>
        </w:rPr>
        <w:t> </w:t>
      </w:r>
      <w:r>
        <w:rPr>
          <w:sz w:val="24"/>
        </w:rPr>
        <w:t>e</w:t>
      </w:r>
      <w:r>
        <w:rPr>
          <w:spacing w:val="-3"/>
          <w:sz w:val="24"/>
        </w:rPr>
        <w:t> </w:t>
      </w:r>
      <w:r>
        <w:rPr>
          <w:sz w:val="24"/>
        </w:rPr>
        <w:t>danza</w:t>
        <w:tab/>
        <w:t>(abbonamento card/biglietto</w:t>
      </w:r>
      <w:r>
        <w:rPr>
          <w:spacing w:val="-9"/>
          <w:sz w:val="24"/>
        </w:rPr>
        <w:t> </w:t>
      </w:r>
      <w:r>
        <w:rPr>
          <w:sz w:val="24"/>
        </w:rPr>
        <w:t>d’ingresso)</w:t>
      </w:r>
    </w:p>
    <w:p>
      <w:pPr>
        <w:pStyle w:val="ListParagraph"/>
        <w:numPr>
          <w:ilvl w:val="1"/>
          <w:numId w:val="2"/>
        </w:numPr>
        <w:tabs>
          <w:tab w:pos="1590" w:val="left" w:leader="none"/>
          <w:tab w:pos="4421" w:val="left" w:leader="none"/>
        </w:tabs>
        <w:spacing w:line="240" w:lineRule="auto" w:before="42" w:after="0"/>
        <w:ind w:left="1589" w:right="0" w:hanging="336"/>
        <w:jc w:val="left"/>
        <w:rPr>
          <w:sz w:val="24"/>
        </w:rPr>
      </w:pPr>
      <w:r>
        <w:rPr>
          <w:sz w:val="24"/>
        </w:rPr>
        <w:t>Musica</w:t>
      </w:r>
      <w:r>
        <w:rPr>
          <w:spacing w:val="-3"/>
          <w:sz w:val="24"/>
        </w:rPr>
        <w:t> </w:t>
      </w:r>
      <w:r>
        <w:rPr>
          <w:sz w:val="24"/>
        </w:rPr>
        <w:t>registrata</w:t>
        <w:tab/>
        <w:t>(cd, dvd musicali, dischi in vinile, musica on</w:t>
      </w:r>
      <w:r>
        <w:rPr>
          <w:spacing w:val="-21"/>
          <w:sz w:val="24"/>
        </w:rPr>
        <w:t> </w:t>
      </w:r>
      <w:r>
        <w:rPr>
          <w:sz w:val="24"/>
        </w:rPr>
        <w:t>line)</w:t>
      </w:r>
    </w:p>
    <w:p>
      <w:pPr>
        <w:pStyle w:val="ListParagraph"/>
        <w:numPr>
          <w:ilvl w:val="1"/>
          <w:numId w:val="2"/>
        </w:numPr>
        <w:tabs>
          <w:tab w:pos="1590" w:val="left" w:leader="none"/>
        </w:tabs>
        <w:spacing w:line="240" w:lineRule="auto" w:before="45" w:after="0"/>
        <w:ind w:left="1589" w:right="0" w:hanging="336"/>
        <w:jc w:val="left"/>
        <w:rPr>
          <w:sz w:val="24"/>
        </w:rPr>
      </w:pPr>
      <w:r>
        <w:rPr>
          <w:sz w:val="24"/>
        </w:rPr>
        <w:t>Corsi di musica, di teatro o di lingua</w:t>
      </w:r>
      <w:r>
        <w:rPr>
          <w:spacing w:val="-27"/>
          <w:sz w:val="24"/>
        </w:rPr>
        <w:t> </w:t>
      </w:r>
      <w:r>
        <w:rPr>
          <w:sz w:val="24"/>
        </w:rPr>
        <w:t>straniera</w:t>
      </w:r>
    </w:p>
    <w:p>
      <w:pPr>
        <w:pStyle w:val="BodyText"/>
      </w:pPr>
    </w:p>
    <w:p>
      <w:pPr>
        <w:pStyle w:val="BodyText"/>
        <w:spacing w:before="6"/>
        <w:rPr>
          <w:sz w:val="23"/>
        </w:rPr>
      </w:pPr>
    </w:p>
    <w:p>
      <w:pPr>
        <w:pStyle w:val="Heading1"/>
        <w:numPr>
          <w:ilvl w:val="0"/>
          <w:numId w:val="2"/>
        </w:numPr>
        <w:tabs>
          <w:tab w:pos="882" w:val="left" w:leader="none"/>
        </w:tabs>
        <w:spacing w:line="276" w:lineRule="auto" w:before="0" w:after="0"/>
        <w:ind w:left="893" w:right="277" w:hanging="360"/>
        <w:jc w:val="left"/>
      </w:pPr>
      <w:r>
        <w:rPr/>
        <w:t>Per verificare che chi presenta il buono ne sia effettivamente l’intestatario devo richiedere la presentazione di un</w:t>
      </w:r>
      <w:r>
        <w:rPr>
          <w:spacing w:val="-12"/>
        </w:rPr>
        <w:t> </w:t>
      </w:r>
      <w:r>
        <w:rPr/>
        <w:t>documento?</w:t>
      </w:r>
    </w:p>
    <w:p>
      <w:pPr>
        <w:pStyle w:val="BodyText"/>
        <w:spacing w:line="278" w:lineRule="auto"/>
        <w:ind w:left="893" w:right="258"/>
      </w:pPr>
      <w:r>
        <w:rPr/>
        <w:t>Sì, è necessario verificare l’identità del beneficiario tramite il confronto del nome e cognome presenti nel buono d’acquisto ed i riferimenti del documento d’identità esibito dal diciottenne.</w:t>
      </w:r>
    </w:p>
    <w:p>
      <w:pPr>
        <w:pStyle w:val="BodyText"/>
        <w:spacing w:before="6"/>
        <w:rPr>
          <w:sz w:val="27"/>
        </w:rPr>
      </w:pPr>
    </w:p>
    <w:p>
      <w:pPr>
        <w:pStyle w:val="Heading1"/>
        <w:numPr>
          <w:ilvl w:val="0"/>
          <w:numId w:val="2"/>
        </w:numPr>
        <w:tabs>
          <w:tab w:pos="882" w:val="left" w:leader="none"/>
        </w:tabs>
        <w:spacing w:line="240" w:lineRule="auto" w:before="0" w:after="0"/>
        <w:ind w:left="893" w:right="0" w:hanging="360"/>
        <w:jc w:val="left"/>
      </w:pPr>
      <w:r>
        <w:rPr/>
        <w:t>Posso vendere i beni a una persona non intestataria del buono generato</w:t>
      </w:r>
      <w:r>
        <w:rPr>
          <w:spacing w:val="-32"/>
        </w:rPr>
        <w:t> </w:t>
      </w:r>
      <w:r>
        <w:rPr/>
        <w:t>dall’applicazione?</w:t>
      </w:r>
    </w:p>
    <w:p>
      <w:pPr>
        <w:pStyle w:val="BodyText"/>
        <w:spacing w:before="43"/>
        <w:ind w:left="893"/>
      </w:pPr>
      <w:r>
        <w:rPr/>
        <w:t>No, i beni sono vendibili solamente ai diciottenni intestatari del buono.</w:t>
      </w:r>
    </w:p>
    <w:p>
      <w:pPr>
        <w:pStyle w:val="BodyText"/>
        <w:spacing w:before="3"/>
        <w:rPr>
          <w:sz w:val="31"/>
        </w:rPr>
      </w:pPr>
    </w:p>
    <w:p>
      <w:pPr>
        <w:pStyle w:val="ListParagraph"/>
        <w:numPr>
          <w:ilvl w:val="0"/>
          <w:numId w:val="2"/>
        </w:numPr>
        <w:tabs>
          <w:tab w:pos="882" w:val="left" w:leader="none"/>
        </w:tabs>
        <w:spacing w:line="276" w:lineRule="auto" w:before="0" w:after="0"/>
        <w:ind w:left="893" w:right="169" w:hanging="360"/>
        <w:jc w:val="both"/>
        <w:rPr>
          <w:sz w:val="24"/>
        </w:rPr>
      </w:pPr>
      <w:r>
        <w:rPr>
          <w:b/>
          <w:sz w:val="24"/>
        </w:rPr>
        <w:t>Cosa    succede    nell’eventualità    che    il    cliente    debba    effettuare    un    cambio/reso?   </w:t>
      </w:r>
      <w:r>
        <w:rPr>
          <w:sz w:val="24"/>
        </w:rPr>
        <w:t>I buoni, una volta validati dall’esercente,  non  possono  più  essere  annullati  e  riaccreditati. Nel caso di cambi o resi di prodotti acquistati con il bonus, sarai tu stesso a regolare i rapporti con il cliente, fermo restando che non potrai restituirgli denaro o consentire l’acquisto di beni differenti  </w:t>
      </w:r>
      <w:r>
        <w:rPr>
          <w:spacing w:val="28"/>
          <w:sz w:val="24"/>
        </w:rPr>
        <w:t> </w:t>
      </w:r>
      <w:r>
        <w:rPr>
          <w:sz w:val="24"/>
        </w:rPr>
        <w:t>da  </w:t>
      </w:r>
      <w:r>
        <w:rPr>
          <w:spacing w:val="28"/>
          <w:sz w:val="24"/>
        </w:rPr>
        <w:t> </w:t>
      </w:r>
      <w:r>
        <w:rPr>
          <w:sz w:val="24"/>
        </w:rPr>
        <w:t>quelli  </w:t>
      </w:r>
      <w:r>
        <w:rPr>
          <w:spacing w:val="28"/>
          <w:sz w:val="24"/>
        </w:rPr>
        <w:t> </w:t>
      </w:r>
      <w:r>
        <w:rPr>
          <w:sz w:val="24"/>
        </w:rPr>
        <w:t>previsti  </w:t>
      </w:r>
      <w:r>
        <w:rPr>
          <w:spacing w:val="28"/>
          <w:sz w:val="24"/>
        </w:rPr>
        <w:t> </w:t>
      </w:r>
      <w:r>
        <w:rPr>
          <w:sz w:val="24"/>
        </w:rPr>
        <w:t>dalla  </w:t>
      </w:r>
      <w:r>
        <w:rPr>
          <w:spacing w:val="28"/>
          <w:sz w:val="24"/>
        </w:rPr>
        <w:t> </w:t>
      </w:r>
      <w:r>
        <w:rPr>
          <w:sz w:val="24"/>
        </w:rPr>
        <w:t>normativa  </w:t>
      </w:r>
      <w:r>
        <w:rPr>
          <w:spacing w:val="25"/>
          <w:sz w:val="24"/>
        </w:rPr>
        <w:t> </w:t>
      </w:r>
      <w:r>
        <w:rPr>
          <w:sz w:val="24"/>
        </w:rPr>
        <w:t>della  </w:t>
      </w:r>
      <w:r>
        <w:rPr>
          <w:spacing w:val="28"/>
          <w:sz w:val="24"/>
        </w:rPr>
        <w:t> </w:t>
      </w:r>
      <w:r>
        <w:rPr>
          <w:sz w:val="24"/>
        </w:rPr>
        <w:t>“carta  </w:t>
      </w:r>
      <w:r>
        <w:rPr>
          <w:spacing w:val="28"/>
          <w:sz w:val="24"/>
        </w:rPr>
        <w:t> </w:t>
      </w:r>
      <w:r>
        <w:rPr>
          <w:sz w:val="24"/>
        </w:rPr>
        <w:t>elettronica”  </w:t>
      </w:r>
      <w:r>
        <w:rPr>
          <w:spacing w:val="28"/>
          <w:sz w:val="24"/>
        </w:rPr>
        <w:t> </w:t>
      </w:r>
      <w:r>
        <w:rPr>
          <w:sz w:val="24"/>
        </w:rPr>
        <w:t>ai  </w:t>
      </w:r>
      <w:r>
        <w:rPr>
          <w:spacing w:val="28"/>
          <w:sz w:val="24"/>
        </w:rPr>
        <w:t> </w:t>
      </w:r>
      <w:r>
        <w:rPr>
          <w:sz w:val="24"/>
        </w:rPr>
        <w:t>diciottenni.</w:t>
      </w:r>
    </w:p>
    <w:p>
      <w:pPr>
        <w:pStyle w:val="BodyText"/>
        <w:spacing w:before="7"/>
        <w:rPr>
          <w:sz w:val="27"/>
        </w:rPr>
      </w:pPr>
    </w:p>
    <w:p>
      <w:pPr>
        <w:pStyle w:val="Heading1"/>
        <w:numPr>
          <w:ilvl w:val="0"/>
          <w:numId w:val="2"/>
        </w:numPr>
        <w:tabs>
          <w:tab w:pos="882" w:val="left" w:leader="none"/>
        </w:tabs>
        <w:spacing w:line="276" w:lineRule="auto" w:before="0" w:after="0"/>
        <w:ind w:left="893" w:right="520" w:hanging="360"/>
        <w:jc w:val="left"/>
      </w:pPr>
      <w:r>
        <w:rPr/>
        <w:t>Se nel momento dell’acquisto effettuo uno sconto ad un ragazzo che presenta pertanto un buono di importo superiore come mi regolo? Posso restituirgli il resto in</w:t>
      </w:r>
      <w:r>
        <w:rPr>
          <w:spacing w:val="-38"/>
        </w:rPr>
        <w:t> </w:t>
      </w:r>
      <w:r>
        <w:rPr/>
        <w:t>denaro?</w:t>
      </w:r>
    </w:p>
    <w:p>
      <w:pPr>
        <w:pStyle w:val="BodyText"/>
        <w:spacing w:line="276" w:lineRule="auto"/>
        <w:ind w:left="893" w:right="236"/>
      </w:pPr>
      <w:r>
        <w:rPr/>
        <w:t>No, non è consentito restituire denaro. Il ragazzo dovrà generare un nuovo buono attraverso la piattaforma 18app.</w:t>
      </w:r>
    </w:p>
    <w:p>
      <w:pPr>
        <w:pStyle w:val="BodyText"/>
        <w:spacing w:before="7"/>
        <w:rPr>
          <w:sz w:val="27"/>
        </w:rPr>
      </w:pPr>
    </w:p>
    <w:p>
      <w:pPr>
        <w:pStyle w:val="Heading1"/>
        <w:numPr>
          <w:ilvl w:val="0"/>
          <w:numId w:val="2"/>
        </w:numPr>
        <w:tabs>
          <w:tab w:pos="882" w:val="left" w:leader="none"/>
        </w:tabs>
        <w:spacing w:line="276" w:lineRule="auto" w:before="0" w:after="0"/>
        <w:ind w:left="893" w:right="266" w:hanging="360"/>
        <w:jc w:val="left"/>
      </w:pPr>
      <w:r>
        <w:rPr/>
        <w:t>Un cliente può generare un buono per l’acquisto di più di un ingresso a uno stesso spettacolo (teatrale, cinematografico…) in modo da entrare con altri amici/parenti</w:t>
      </w:r>
      <w:r>
        <w:rPr>
          <w:spacing w:val="-30"/>
        </w:rPr>
        <w:t> </w:t>
      </w:r>
      <w:r>
        <w:rPr/>
        <w:t>etc.?</w:t>
      </w:r>
    </w:p>
    <w:p>
      <w:pPr>
        <w:pStyle w:val="BodyText"/>
        <w:spacing w:before="1"/>
        <w:ind w:left="893"/>
      </w:pPr>
      <w:r>
        <w:rPr/>
        <w:t>No, è possibile acquistare solo una singola unità di un determinato bene.</w:t>
      </w:r>
    </w:p>
    <w:p>
      <w:pPr>
        <w:spacing w:after="0"/>
        <w:sectPr>
          <w:pgSz w:w="11910" w:h="16840"/>
          <w:pgMar w:header="0" w:footer="1562" w:top="900" w:bottom="1760" w:left="960" w:right="540"/>
        </w:sectPr>
      </w:pPr>
    </w:p>
    <w:p>
      <w:pPr>
        <w:pStyle w:val="Heading1"/>
        <w:numPr>
          <w:ilvl w:val="0"/>
          <w:numId w:val="2"/>
        </w:numPr>
        <w:tabs>
          <w:tab w:pos="882" w:val="left" w:leader="none"/>
        </w:tabs>
        <w:spacing w:line="276" w:lineRule="auto" w:before="34" w:after="0"/>
        <w:ind w:left="893" w:right="420" w:hanging="360"/>
        <w:jc w:val="left"/>
      </w:pPr>
      <w:r>
        <w:rPr/>
        <w:t>Qualora uno dei beni che ho venduto online non dovesse arrivare e destinazione per motivi indipendenti dalla mia azienda e io abbia già validato il buono emesso dal cliente come mi regolo?</w:t>
      </w:r>
    </w:p>
    <w:p>
      <w:pPr>
        <w:pStyle w:val="BodyText"/>
        <w:spacing w:line="276" w:lineRule="auto"/>
        <w:ind w:left="893" w:right="222"/>
      </w:pPr>
      <w:r>
        <w:rPr/>
        <w:t>Sarai tu stesso a regolare i rapporti con il cliente considerando che non potrai restituirgli denaro o consentire l’acquisto di beni differenti da quanto previsto dalla normativa della “carta elettronica” ai</w:t>
      </w:r>
      <w:r>
        <w:rPr>
          <w:spacing w:val="-11"/>
        </w:rPr>
        <w:t> </w:t>
      </w:r>
      <w:r>
        <w:rPr/>
        <w:t>diciottenni.</w:t>
      </w:r>
    </w:p>
    <w:p>
      <w:pPr>
        <w:pStyle w:val="BodyText"/>
        <w:spacing w:before="7"/>
        <w:rPr>
          <w:sz w:val="27"/>
        </w:rPr>
      </w:pPr>
    </w:p>
    <w:p>
      <w:pPr>
        <w:pStyle w:val="Heading1"/>
        <w:numPr>
          <w:ilvl w:val="0"/>
          <w:numId w:val="2"/>
        </w:numPr>
        <w:tabs>
          <w:tab w:pos="882" w:val="left" w:leader="none"/>
        </w:tabs>
        <w:spacing w:line="240" w:lineRule="auto" w:before="0" w:after="0"/>
        <w:ind w:left="893" w:right="0" w:hanging="360"/>
        <w:jc w:val="left"/>
      </w:pPr>
      <w:r>
        <w:rPr/>
        <w:t>È possibile vendere ai clienti anche libri</w:t>
      </w:r>
      <w:r>
        <w:rPr>
          <w:spacing w:val="-31"/>
        </w:rPr>
        <w:t> </w:t>
      </w:r>
      <w:r>
        <w:rPr/>
        <w:t>scolastici?</w:t>
      </w:r>
    </w:p>
    <w:p>
      <w:pPr>
        <w:pStyle w:val="BodyText"/>
        <w:spacing w:before="45"/>
        <w:ind w:left="893"/>
      </w:pPr>
      <w:r>
        <w:rPr/>
        <w:t>Si, i libri, compresi i libri scolastici, rientrano tra i beni ammessi ai sensi della normativa.</w:t>
      </w:r>
    </w:p>
    <w:p>
      <w:pPr>
        <w:pStyle w:val="BodyText"/>
        <w:spacing w:before="2"/>
        <w:rPr>
          <w:sz w:val="31"/>
        </w:rPr>
      </w:pPr>
    </w:p>
    <w:p>
      <w:pPr>
        <w:pStyle w:val="Heading1"/>
        <w:numPr>
          <w:ilvl w:val="0"/>
          <w:numId w:val="2"/>
        </w:numPr>
        <w:tabs>
          <w:tab w:pos="882" w:val="left" w:leader="none"/>
        </w:tabs>
        <w:spacing w:line="240" w:lineRule="auto" w:before="0" w:after="0"/>
        <w:ind w:left="893" w:right="0" w:hanging="360"/>
        <w:jc w:val="left"/>
      </w:pPr>
      <w:r>
        <w:rPr/>
        <w:t>È possibile vendere riviste a carattere</w:t>
      </w:r>
      <w:r>
        <w:rPr>
          <w:spacing w:val="-28"/>
        </w:rPr>
        <w:t> </w:t>
      </w:r>
      <w:r>
        <w:rPr/>
        <w:t>culturale?</w:t>
      </w:r>
    </w:p>
    <w:p>
      <w:pPr>
        <w:pStyle w:val="BodyText"/>
        <w:spacing w:before="42"/>
        <w:ind w:left="893"/>
      </w:pPr>
      <w:r>
        <w:rPr/>
        <w:t>No, le riviste non rientrano tra i beni ammessi ai sensi della normativa.</w:t>
      </w:r>
    </w:p>
    <w:p>
      <w:pPr>
        <w:pStyle w:val="BodyText"/>
        <w:spacing w:before="2"/>
        <w:rPr>
          <w:sz w:val="31"/>
        </w:rPr>
      </w:pPr>
    </w:p>
    <w:p>
      <w:pPr>
        <w:pStyle w:val="Heading1"/>
        <w:numPr>
          <w:ilvl w:val="0"/>
          <w:numId w:val="2"/>
        </w:numPr>
        <w:tabs>
          <w:tab w:pos="882" w:val="left" w:leader="none"/>
        </w:tabs>
        <w:spacing w:line="240" w:lineRule="auto" w:before="0" w:after="0"/>
        <w:ind w:left="893" w:right="0" w:hanging="360"/>
        <w:jc w:val="left"/>
      </w:pPr>
      <w:r>
        <w:rPr/>
        <w:t>E’ possibile vendere articoli come dvd e cd</w:t>
      </w:r>
      <w:r>
        <w:rPr>
          <w:spacing w:val="-20"/>
        </w:rPr>
        <w:t> </w:t>
      </w:r>
      <w:r>
        <w:rPr/>
        <w:t>?</w:t>
      </w:r>
    </w:p>
    <w:p>
      <w:pPr>
        <w:pStyle w:val="BodyText"/>
        <w:spacing w:line="276" w:lineRule="auto" w:before="43"/>
        <w:ind w:left="893" w:right="236"/>
      </w:pPr>
      <w:r>
        <w:rPr/>
        <w:t>La vendita di dvd musicali e cd è ammessa solo per i ragazzi nati nel 1999. I dvd cinematografici non rientrano tra i beni ammessi ai sensi della normativa.</w:t>
      </w:r>
    </w:p>
    <w:p>
      <w:pPr>
        <w:pStyle w:val="BodyText"/>
        <w:spacing w:before="7"/>
        <w:rPr>
          <w:sz w:val="27"/>
        </w:rPr>
      </w:pPr>
    </w:p>
    <w:p>
      <w:pPr>
        <w:pStyle w:val="Heading1"/>
        <w:numPr>
          <w:ilvl w:val="0"/>
          <w:numId w:val="2"/>
        </w:numPr>
        <w:tabs>
          <w:tab w:pos="882" w:val="left" w:leader="none"/>
        </w:tabs>
        <w:spacing w:line="240" w:lineRule="auto" w:before="1" w:after="0"/>
        <w:ind w:left="893" w:right="0" w:hanging="360"/>
        <w:jc w:val="left"/>
      </w:pPr>
      <w:r>
        <w:rPr/>
        <w:t>E’ possibile vendere strumenti</w:t>
      </w:r>
      <w:r>
        <w:rPr>
          <w:spacing w:val="-20"/>
        </w:rPr>
        <w:t> </w:t>
      </w:r>
      <w:r>
        <w:rPr/>
        <w:t>musicali?</w:t>
      </w:r>
    </w:p>
    <w:p>
      <w:pPr>
        <w:pStyle w:val="BodyText"/>
        <w:spacing w:before="45"/>
        <w:ind w:left="881"/>
      </w:pPr>
      <w:r>
        <w:rPr/>
        <w:t>No, gli strumenti musicali non rientrano tra i beni ammessi ai sensi della normativa.</w:t>
      </w:r>
    </w:p>
    <w:p>
      <w:pPr>
        <w:pStyle w:val="BodyText"/>
        <w:spacing w:before="7"/>
        <w:rPr>
          <w:sz w:val="29"/>
        </w:rPr>
      </w:pPr>
      <w:r>
        <w:rPr/>
        <w:pict>
          <v:line style="position:absolute;mso-position-horizontal-relative:page;mso-position-vertical-relative:paragraph;z-index:1072;mso-wrap-distance-left:0;mso-wrap-distance-right:0" from="73.223999pt,20.391844pt" to="561.453999pt,20.391844pt" stroked="true" strokeweight=".72pt" strokecolor="#000000">
            <v:stroke dashstyle="solid"/>
            <w10:wrap type="topAndBottom"/>
          </v:line>
        </w:pict>
      </w:r>
    </w:p>
    <w:p>
      <w:pPr>
        <w:spacing w:after="0"/>
        <w:rPr>
          <w:sz w:val="29"/>
        </w:rPr>
        <w:sectPr>
          <w:pgSz w:w="11910" w:h="16840"/>
          <w:pgMar w:header="0" w:footer="1562" w:top="940" w:bottom="1760" w:left="960" w:right="540"/>
        </w:sectPr>
      </w:pPr>
    </w:p>
    <w:p>
      <w:pPr>
        <w:pStyle w:val="Heading1"/>
        <w:spacing w:before="74"/>
        <w:ind w:left="533" w:firstLine="0"/>
      </w:pPr>
      <w:r>
        <w:rPr/>
        <w:pict>
          <v:line style="position:absolute;mso-position-horizontal-relative:page;mso-position-vertical-relative:paragraph;z-index:1096;mso-wrap-distance-left:0;mso-wrap-distance-right:0" from="73.223999pt,21.965809pt" to="561.453999pt,21.965809pt" stroked="true" strokeweight=".72pt" strokecolor="#000000">
            <v:stroke dashstyle="solid"/>
            <w10:wrap type="topAndBottom"/>
          </v:line>
        </w:pict>
      </w:r>
      <w:r>
        <w:rPr/>
        <w:t>Domande Frequenti Esercenti</w:t>
      </w:r>
      <w:r>
        <w:rPr>
          <w:rFonts w:ascii="Arial" w:hAnsi="Arial"/>
        </w:rPr>
        <w:t>  </w:t>
      </w:r>
      <w:r>
        <w:rPr/>
        <w:t>REGISTRAZIONE E VISIBILITA’</w:t>
      </w:r>
    </w:p>
    <w:p>
      <w:pPr>
        <w:pStyle w:val="BodyText"/>
        <w:spacing w:before="6"/>
        <w:rPr>
          <w:b/>
          <w:sz w:val="18"/>
        </w:rPr>
      </w:pPr>
    </w:p>
    <w:p>
      <w:pPr>
        <w:pStyle w:val="ListParagraph"/>
        <w:numPr>
          <w:ilvl w:val="0"/>
          <w:numId w:val="3"/>
        </w:numPr>
        <w:tabs>
          <w:tab w:pos="882" w:val="left" w:leader="none"/>
        </w:tabs>
        <w:spacing w:line="240" w:lineRule="auto" w:before="52" w:after="0"/>
        <w:ind w:left="893" w:right="0" w:hanging="360"/>
        <w:jc w:val="left"/>
        <w:rPr>
          <w:b/>
          <w:sz w:val="24"/>
        </w:rPr>
      </w:pPr>
      <w:r>
        <w:rPr>
          <w:b/>
          <w:sz w:val="24"/>
        </w:rPr>
        <w:t>Come effettuo l’accesso all’applicazione</w:t>
      </w:r>
      <w:r>
        <w:rPr>
          <w:b/>
          <w:spacing w:val="-19"/>
          <w:sz w:val="24"/>
        </w:rPr>
        <w:t> </w:t>
      </w:r>
      <w:r>
        <w:rPr>
          <w:b/>
          <w:sz w:val="24"/>
        </w:rPr>
        <w:t>18app?</w:t>
      </w:r>
    </w:p>
    <w:p>
      <w:pPr>
        <w:pStyle w:val="BodyText"/>
        <w:spacing w:line="276" w:lineRule="auto" w:before="45"/>
        <w:ind w:left="893" w:right="360"/>
      </w:pPr>
      <w:r>
        <w:rPr/>
        <w:t>Con le credenziali di accreditamento ai servizi telematici dell’Agenzia delle Entrate del proprio rappresentante legale o di un soggetto delegato ad operare per suo conto in fisconline o entratel (con codice fiscale/password/codice PIN in caso di Fisconline – con nome utente/password/codice PIN in caso di Entratel).</w:t>
      </w:r>
    </w:p>
    <w:p>
      <w:pPr>
        <w:pStyle w:val="BodyText"/>
        <w:spacing w:before="7"/>
        <w:rPr>
          <w:sz w:val="27"/>
        </w:rPr>
      </w:pPr>
    </w:p>
    <w:p>
      <w:pPr>
        <w:pStyle w:val="Heading1"/>
        <w:numPr>
          <w:ilvl w:val="0"/>
          <w:numId w:val="3"/>
        </w:numPr>
        <w:tabs>
          <w:tab w:pos="882" w:val="left" w:leader="none"/>
        </w:tabs>
        <w:spacing w:line="240" w:lineRule="auto" w:before="0" w:after="0"/>
        <w:ind w:left="893" w:right="0" w:hanging="360"/>
        <w:jc w:val="left"/>
      </w:pPr>
      <w:r>
        <w:rPr/>
        <w:t>Che dati devo fornire per la registrazione all’applicazione</w:t>
      </w:r>
      <w:r>
        <w:rPr>
          <w:spacing w:val="-32"/>
        </w:rPr>
        <w:t> </w:t>
      </w:r>
      <w:r>
        <w:rPr/>
        <w:t>18app?</w:t>
      </w:r>
    </w:p>
    <w:p>
      <w:pPr>
        <w:pStyle w:val="BodyText"/>
        <w:spacing w:before="42"/>
        <w:ind w:left="893"/>
      </w:pPr>
      <w:r>
        <w:rPr/>
        <w:t>La registrazione all’applicazione “18app”, che potrà essere effettuata fino a giugno 2018,</w:t>
      </w:r>
    </w:p>
    <w:p>
      <w:pPr>
        <w:pStyle w:val="BodyText"/>
        <w:spacing w:line="278" w:lineRule="auto" w:before="42"/>
        <w:ind w:left="893" w:right="223"/>
      </w:pPr>
      <w:r>
        <w:rPr/>
        <w:t>richiede le seguenti informazioni, in aggiunta ai “dati anagrafici” restituiti automaticamente dal sistema sulla base delle informazioni dell’archivio anagrafico:</w:t>
      </w:r>
    </w:p>
    <w:p>
      <w:pPr>
        <w:pStyle w:val="BodyText"/>
        <w:spacing w:before="4"/>
        <w:rPr>
          <w:sz w:val="27"/>
        </w:rPr>
      </w:pPr>
    </w:p>
    <w:p>
      <w:pPr>
        <w:pStyle w:val="ListParagraph"/>
        <w:numPr>
          <w:ilvl w:val="1"/>
          <w:numId w:val="3"/>
        </w:numPr>
        <w:tabs>
          <w:tab w:pos="1254" w:val="left" w:leader="none"/>
        </w:tabs>
        <w:spacing w:line="240" w:lineRule="auto" w:before="0" w:after="0"/>
        <w:ind w:left="1253" w:right="0" w:hanging="360"/>
        <w:jc w:val="left"/>
        <w:rPr>
          <w:sz w:val="24"/>
        </w:rPr>
      </w:pPr>
      <w:r>
        <w:rPr>
          <w:sz w:val="24"/>
        </w:rPr>
        <w:t>recapiti</w:t>
      </w:r>
      <w:r>
        <w:rPr>
          <w:spacing w:val="-5"/>
          <w:sz w:val="24"/>
        </w:rPr>
        <w:t> </w:t>
      </w:r>
      <w:r>
        <w:rPr>
          <w:sz w:val="24"/>
        </w:rPr>
        <w:t>telefonici</w:t>
      </w:r>
    </w:p>
    <w:p>
      <w:pPr>
        <w:pStyle w:val="ListParagraph"/>
        <w:numPr>
          <w:ilvl w:val="1"/>
          <w:numId w:val="3"/>
        </w:numPr>
        <w:tabs>
          <w:tab w:pos="1254" w:val="left" w:leader="none"/>
        </w:tabs>
        <w:spacing w:line="240" w:lineRule="auto" w:before="43" w:after="0"/>
        <w:ind w:left="1253" w:right="0" w:hanging="360"/>
        <w:jc w:val="left"/>
        <w:rPr>
          <w:sz w:val="24"/>
        </w:rPr>
      </w:pPr>
      <w:r>
        <w:rPr>
          <w:sz w:val="24"/>
        </w:rPr>
        <w:t>indirizzo di posta</w:t>
      </w:r>
      <w:r>
        <w:rPr>
          <w:spacing w:val="-16"/>
          <w:sz w:val="24"/>
        </w:rPr>
        <w:t> </w:t>
      </w:r>
      <w:r>
        <w:rPr>
          <w:sz w:val="24"/>
        </w:rPr>
        <w:t>elettronica</w:t>
      </w:r>
    </w:p>
    <w:p>
      <w:pPr>
        <w:pStyle w:val="ListParagraph"/>
        <w:numPr>
          <w:ilvl w:val="1"/>
          <w:numId w:val="3"/>
        </w:numPr>
        <w:tabs>
          <w:tab w:pos="1254" w:val="left" w:leader="none"/>
        </w:tabs>
        <w:spacing w:line="240" w:lineRule="auto" w:before="43" w:after="0"/>
        <w:ind w:left="1253" w:right="0" w:hanging="360"/>
        <w:jc w:val="left"/>
        <w:rPr>
          <w:sz w:val="24"/>
        </w:rPr>
      </w:pPr>
      <w:r>
        <w:rPr>
          <w:sz w:val="24"/>
        </w:rPr>
        <w:t>eventuale sito</w:t>
      </w:r>
      <w:r>
        <w:rPr>
          <w:spacing w:val="-8"/>
          <w:sz w:val="24"/>
        </w:rPr>
        <w:t> </w:t>
      </w:r>
      <w:r>
        <w:rPr>
          <w:sz w:val="24"/>
        </w:rPr>
        <w:t>web</w:t>
      </w:r>
    </w:p>
    <w:p>
      <w:pPr>
        <w:pStyle w:val="ListParagraph"/>
        <w:numPr>
          <w:ilvl w:val="1"/>
          <w:numId w:val="3"/>
        </w:numPr>
        <w:tabs>
          <w:tab w:pos="1254" w:val="left" w:leader="none"/>
        </w:tabs>
        <w:spacing w:line="240" w:lineRule="auto" w:before="45" w:after="0"/>
        <w:ind w:left="1253" w:right="0" w:hanging="360"/>
        <w:jc w:val="left"/>
        <w:rPr>
          <w:sz w:val="24"/>
        </w:rPr>
      </w:pPr>
      <w:r>
        <w:rPr>
          <w:sz w:val="24"/>
        </w:rPr>
        <w:t>scelta della tipologia di esercizio (fisico,  online o</w:t>
      </w:r>
      <w:r>
        <w:rPr>
          <w:spacing w:val="-21"/>
          <w:sz w:val="24"/>
        </w:rPr>
        <w:t> </w:t>
      </w:r>
      <w:r>
        <w:rPr>
          <w:sz w:val="24"/>
        </w:rPr>
        <w:t>misto)</w:t>
      </w:r>
    </w:p>
    <w:p>
      <w:pPr>
        <w:pStyle w:val="ListParagraph"/>
        <w:numPr>
          <w:ilvl w:val="1"/>
          <w:numId w:val="3"/>
        </w:numPr>
        <w:tabs>
          <w:tab w:pos="1254" w:val="left" w:leader="none"/>
        </w:tabs>
        <w:spacing w:line="240" w:lineRule="auto" w:before="42" w:after="0"/>
        <w:ind w:left="1253" w:right="0" w:hanging="360"/>
        <w:jc w:val="left"/>
        <w:rPr>
          <w:sz w:val="24"/>
        </w:rPr>
      </w:pPr>
      <w:r>
        <w:rPr>
          <w:sz w:val="24"/>
        </w:rPr>
        <w:t>elenco degli esercizi commerciali (in caso di tipologia di esercizio</w:t>
      </w:r>
      <w:r>
        <w:rPr>
          <w:spacing w:val="-22"/>
          <w:sz w:val="24"/>
        </w:rPr>
        <w:t> </w:t>
      </w:r>
      <w:r>
        <w:rPr>
          <w:sz w:val="24"/>
        </w:rPr>
        <w:t>“fisico”)</w:t>
      </w:r>
    </w:p>
    <w:p>
      <w:pPr>
        <w:pStyle w:val="ListParagraph"/>
        <w:numPr>
          <w:ilvl w:val="1"/>
          <w:numId w:val="3"/>
        </w:numPr>
        <w:tabs>
          <w:tab w:pos="1253" w:val="left" w:leader="none"/>
          <w:tab w:pos="1254" w:val="left" w:leader="none"/>
        </w:tabs>
        <w:spacing w:line="240" w:lineRule="auto" w:before="42" w:after="0"/>
        <w:ind w:left="1253" w:right="0" w:hanging="360"/>
        <w:jc w:val="left"/>
        <w:rPr>
          <w:sz w:val="24"/>
        </w:rPr>
      </w:pPr>
      <w:r>
        <w:rPr>
          <w:sz w:val="24"/>
        </w:rPr>
        <w:t>elenco di ambiti/beni da rendere disponibili ai</w:t>
      </w:r>
      <w:r>
        <w:rPr>
          <w:spacing w:val="-23"/>
          <w:sz w:val="24"/>
        </w:rPr>
        <w:t> </w:t>
      </w:r>
      <w:r>
        <w:rPr>
          <w:sz w:val="24"/>
        </w:rPr>
        <w:t>beneficiari</w:t>
      </w:r>
    </w:p>
    <w:p>
      <w:pPr>
        <w:pStyle w:val="BodyText"/>
        <w:spacing w:before="2"/>
        <w:rPr>
          <w:sz w:val="31"/>
        </w:rPr>
      </w:pPr>
    </w:p>
    <w:p>
      <w:pPr>
        <w:pStyle w:val="Heading1"/>
        <w:numPr>
          <w:ilvl w:val="0"/>
          <w:numId w:val="3"/>
        </w:numPr>
        <w:tabs>
          <w:tab w:pos="882" w:val="left" w:leader="none"/>
        </w:tabs>
        <w:spacing w:line="240" w:lineRule="auto" w:before="0" w:after="0"/>
        <w:ind w:left="893" w:right="0" w:hanging="360"/>
        <w:jc w:val="left"/>
      </w:pPr>
      <w:r>
        <w:rPr/>
        <w:t>Come faccio per essere geo-localizzato dal</w:t>
      </w:r>
      <w:r>
        <w:rPr>
          <w:spacing w:val="-24"/>
        </w:rPr>
        <w:t> </w:t>
      </w:r>
      <w:r>
        <w:rPr/>
        <w:t>diciottenne?</w:t>
      </w:r>
    </w:p>
    <w:p>
      <w:pPr>
        <w:pStyle w:val="BodyText"/>
        <w:spacing w:line="276" w:lineRule="auto" w:before="45"/>
        <w:ind w:left="893" w:right="236"/>
      </w:pPr>
      <w:r>
        <w:rPr/>
        <w:t>In sede di registrazione al servizio “18app” puoi inserire i tuoi punti negozio con i relativi dati di riferimento (provincia, comune ed indirizzo) corredati di recapiti telefonici, sito internet ed indirizzo di posta elettronica.</w:t>
      </w:r>
    </w:p>
    <w:p>
      <w:pPr>
        <w:pStyle w:val="BodyText"/>
        <w:spacing w:before="8"/>
        <w:rPr>
          <w:sz w:val="27"/>
        </w:rPr>
      </w:pPr>
    </w:p>
    <w:p>
      <w:pPr>
        <w:pStyle w:val="ListParagraph"/>
        <w:numPr>
          <w:ilvl w:val="0"/>
          <w:numId w:val="3"/>
        </w:numPr>
        <w:tabs>
          <w:tab w:pos="882" w:val="left" w:leader="none"/>
        </w:tabs>
        <w:spacing w:line="276" w:lineRule="auto" w:before="0" w:after="0"/>
        <w:ind w:left="893" w:right="1009" w:hanging="360"/>
        <w:jc w:val="left"/>
        <w:rPr>
          <w:sz w:val="24"/>
        </w:rPr>
      </w:pPr>
      <w:r>
        <w:rPr>
          <w:b/>
          <w:sz w:val="24"/>
        </w:rPr>
        <w:t>La mia azienda ha più punti negozio, devo fare la registrazione per ognuno di essi? </w:t>
      </w:r>
      <w:r>
        <w:rPr>
          <w:sz w:val="24"/>
        </w:rPr>
        <w:t>Per la geo-localizzazione di tutti i punti negozio da parte dei diciottenni occorre inserire nell’applicazione i dati dei singoli esercizi</w:t>
      </w:r>
      <w:r>
        <w:rPr>
          <w:spacing w:val="-17"/>
          <w:sz w:val="24"/>
        </w:rPr>
        <w:t> </w:t>
      </w:r>
      <w:r>
        <w:rPr>
          <w:sz w:val="24"/>
        </w:rPr>
        <w:t>commerciali.</w:t>
      </w:r>
    </w:p>
    <w:p>
      <w:pPr>
        <w:pStyle w:val="BodyText"/>
        <w:spacing w:before="7"/>
        <w:rPr>
          <w:sz w:val="27"/>
        </w:rPr>
      </w:pPr>
    </w:p>
    <w:p>
      <w:pPr>
        <w:pStyle w:val="Heading1"/>
        <w:numPr>
          <w:ilvl w:val="0"/>
          <w:numId w:val="3"/>
        </w:numPr>
        <w:tabs>
          <w:tab w:pos="882" w:val="left" w:leader="none"/>
        </w:tabs>
        <w:spacing w:line="240" w:lineRule="auto" w:before="0" w:after="0"/>
        <w:ind w:left="893" w:right="0" w:hanging="360"/>
        <w:jc w:val="left"/>
      </w:pPr>
      <w:r>
        <w:rPr/>
        <w:t>Devo registrare al servizio un museo? Come devo</w:t>
      </w:r>
      <w:r>
        <w:rPr>
          <w:spacing w:val="-20"/>
        </w:rPr>
        <w:t> </w:t>
      </w:r>
      <w:r>
        <w:rPr/>
        <w:t>operare?</w:t>
      </w:r>
    </w:p>
    <w:p>
      <w:pPr>
        <w:pStyle w:val="BodyText"/>
        <w:spacing w:line="276" w:lineRule="auto" w:before="42"/>
        <w:ind w:left="893" w:right="363"/>
        <w:jc w:val="both"/>
      </w:pPr>
      <w:r>
        <w:rPr/>
        <w:t>I musei che fanno riferimento al Ministero dei beni e delle attività culturali e del turismo sono censiti direttamente dalla Direzione Generale Musei e saranno geo-localizzabili dai diciottenni nell’applicazione a loro dedicata.</w:t>
      </w:r>
    </w:p>
    <w:p>
      <w:pPr>
        <w:pStyle w:val="BodyText"/>
        <w:spacing w:before="7"/>
        <w:rPr>
          <w:sz w:val="27"/>
        </w:rPr>
      </w:pPr>
    </w:p>
    <w:p>
      <w:pPr>
        <w:pStyle w:val="Heading1"/>
        <w:numPr>
          <w:ilvl w:val="0"/>
          <w:numId w:val="3"/>
        </w:numPr>
        <w:tabs>
          <w:tab w:pos="882" w:val="left" w:leader="none"/>
        </w:tabs>
        <w:spacing w:line="276" w:lineRule="auto" w:before="0" w:after="0"/>
        <w:ind w:left="893" w:right="193" w:hanging="360"/>
        <w:jc w:val="left"/>
      </w:pPr>
      <w:r>
        <w:rPr/>
        <w:t>Devo registrare al servizio l’ente che consente l’accesso a monumenti, parchi naturali ed aree archeologiche?  Come devo</w:t>
      </w:r>
      <w:r>
        <w:rPr>
          <w:spacing w:val="-13"/>
        </w:rPr>
        <w:t> </w:t>
      </w:r>
      <w:r>
        <w:rPr/>
        <w:t>operare?</w:t>
      </w:r>
    </w:p>
    <w:p>
      <w:pPr>
        <w:pStyle w:val="BodyText"/>
        <w:spacing w:line="276" w:lineRule="auto"/>
        <w:ind w:left="893" w:right="261"/>
      </w:pPr>
      <w:r>
        <w:rPr/>
        <w:t>I monumenti, parchi naturali e le aree archeologiche che fanno riferimento al Ministero dei beni e delle attività culturali e del turismo sono censiti direttamente dalla Direzione Generale archeologia, belle arti e paesaggio e saranno geo-localizzabili dai diciottenni nell’applicazione a loro dedicata.</w:t>
      </w:r>
    </w:p>
    <w:p>
      <w:pPr>
        <w:spacing w:after="0" w:line="276" w:lineRule="auto"/>
        <w:sectPr>
          <w:pgSz w:w="11910" w:h="16840"/>
          <w:pgMar w:header="0" w:footer="1562" w:top="900" w:bottom="1760" w:left="960" w:right="540"/>
        </w:sectPr>
      </w:pPr>
    </w:p>
    <w:p>
      <w:pPr>
        <w:pStyle w:val="Heading1"/>
        <w:numPr>
          <w:ilvl w:val="0"/>
          <w:numId w:val="3"/>
        </w:numPr>
        <w:tabs>
          <w:tab w:pos="882" w:val="left" w:leader="none"/>
        </w:tabs>
        <w:spacing w:line="276" w:lineRule="auto" w:before="34" w:after="0"/>
        <w:ind w:left="893" w:right="1112" w:hanging="360"/>
        <w:jc w:val="left"/>
      </w:pPr>
      <w:r>
        <w:rPr/>
        <w:t>Il nome con cui mi registro non corrisponde a quello dell’insegna, come posso</w:t>
      </w:r>
      <w:r>
        <w:rPr>
          <w:spacing w:val="-37"/>
        </w:rPr>
        <w:t> </w:t>
      </w:r>
      <w:r>
        <w:rPr/>
        <w:t>essere riconosciuto dai</w:t>
      </w:r>
      <w:r>
        <w:rPr>
          <w:spacing w:val="-15"/>
        </w:rPr>
        <w:t> </w:t>
      </w:r>
      <w:r>
        <w:rPr/>
        <w:t>diciottenni?</w:t>
      </w:r>
    </w:p>
    <w:p>
      <w:pPr>
        <w:pStyle w:val="BodyText"/>
        <w:spacing w:line="276" w:lineRule="auto" w:before="1"/>
        <w:ind w:left="893" w:right="870"/>
      </w:pPr>
      <w:r>
        <w:rPr/>
        <w:t>Sulla mappa a disposizione dei diciottenni apparirà il nome dello specifico punto negozio inserito nell’anagrafica dell’esercente.</w:t>
      </w:r>
    </w:p>
    <w:p>
      <w:pPr>
        <w:pStyle w:val="BodyText"/>
        <w:spacing w:before="7"/>
        <w:rPr>
          <w:sz w:val="27"/>
        </w:rPr>
      </w:pPr>
    </w:p>
    <w:p>
      <w:pPr>
        <w:pStyle w:val="Heading1"/>
        <w:numPr>
          <w:ilvl w:val="0"/>
          <w:numId w:val="3"/>
        </w:numPr>
        <w:tabs>
          <w:tab w:pos="882" w:val="left" w:leader="none"/>
        </w:tabs>
        <w:spacing w:line="276" w:lineRule="auto" w:before="0" w:after="0"/>
        <w:ind w:left="893" w:right="204" w:hanging="360"/>
        <w:jc w:val="left"/>
      </w:pPr>
      <w:r>
        <w:rPr/>
        <w:t>Ho lo stesso codice esercente per tutti i miei punti vendita: come faccio a renderli visibili sulle mappe?</w:t>
      </w:r>
    </w:p>
    <w:p>
      <w:pPr>
        <w:pStyle w:val="BodyText"/>
        <w:spacing w:line="278" w:lineRule="auto"/>
        <w:ind w:left="893" w:right="306"/>
      </w:pPr>
      <w:r>
        <w:rPr/>
        <w:t>Per la geo-localizzazione di tutti i miei punti vendita occorre inserire nell’applicazione i dati dei singoli esercizi commerciali.</w:t>
      </w:r>
    </w:p>
    <w:p>
      <w:pPr>
        <w:pStyle w:val="BodyText"/>
        <w:spacing w:before="6"/>
        <w:rPr>
          <w:sz w:val="27"/>
        </w:rPr>
      </w:pPr>
    </w:p>
    <w:p>
      <w:pPr>
        <w:pStyle w:val="Heading1"/>
        <w:numPr>
          <w:ilvl w:val="0"/>
          <w:numId w:val="3"/>
        </w:numPr>
        <w:tabs>
          <w:tab w:pos="882" w:val="left" w:leader="none"/>
        </w:tabs>
        <w:spacing w:line="276" w:lineRule="auto" w:before="0" w:after="0"/>
        <w:ind w:left="893" w:right="338" w:hanging="360"/>
        <w:jc w:val="left"/>
      </w:pPr>
      <w:r>
        <w:rPr/>
        <w:t>Ho registrato il mio punto vendita però l’attività (spettacolo teatrale, concerto…) si svolge in altri luoghi e spesso itineranti, rispetto a quello che ho registrato. Com’è possibile renderlo visibile sulle</w:t>
      </w:r>
      <w:r>
        <w:rPr>
          <w:spacing w:val="-11"/>
        </w:rPr>
        <w:t> </w:t>
      </w:r>
      <w:r>
        <w:rPr/>
        <w:t>mappe?</w:t>
      </w:r>
    </w:p>
    <w:p>
      <w:pPr>
        <w:pStyle w:val="BodyText"/>
        <w:spacing w:line="276" w:lineRule="auto" w:before="1"/>
        <w:ind w:left="893" w:right="568"/>
      </w:pPr>
      <w:r>
        <w:rPr/>
        <w:t>Occorrerà aggiornare periodicamente la geo-localizzazione di tutti i punti vendita inserendo nell’applicazione “18app” i dati dei singoli punti vendita.</w:t>
      </w:r>
    </w:p>
    <w:p>
      <w:pPr>
        <w:pStyle w:val="BodyText"/>
        <w:spacing w:before="7"/>
        <w:rPr>
          <w:sz w:val="27"/>
        </w:rPr>
      </w:pPr>
    </w:p>
    <w:p>
      <w:pPr>
        <w:pStyle w:val="Heading1"/>
        <w:numPr>
          <w:ilvl w:val="0"/>
          <w:numId w:val="3"/>
        </w:numPr>
        <w:tabs>
          <w:tab w:pos="882" w:val="left" w:leader="none"/>
        </w:tabs>
        <w:spacing w:line="276" w:lineRule="auto" w:before="1" w:after="0"/>
        <w:ind w:left="893" w:right="448" w:hanging="360"/>
        <w:jc w:val="left"/>
      </w:pPr>
      <w:r>
        <w:rPr/>
        <w:t>Posso</w:t>
      </w:r>
      <w:r>
        <w:rPr>
          <w:spacing w:val="-3"/>
        </w:rPr>
        <w:t> </w:t>
      </w:r>
      <w:r>
        <w:rPr/>
        <w:t>fare</w:t>
      </w:r>
      <w:r>
        <w:rPr>
          <w:spacing w:val="-5"/>
        </w:rPr>
        <w:t> </w:t>
      </w:r>
      <w:r>
        <w:rPr/>
        <w:t>campagna</w:t>
      </w:r>
      <w:r>
        <w:rPr>
          <w:spacing w:val="-5"/>
        </w:rPr>
        <w:t> </w:t>
      </w:r>
      <w:r>
        <w:rPr/>
        <w:t>pubblicitaria,</w:t>
      </w:r>
      <w:r>
        <w:rPr>
          <w:spacing w:val="-5"/>
        </w:rPr>
        <w:t> </w:t>
      </w:r>
      <w:r>
        <w:rPr/>
        <w:t>ricordando</w:t>
      </w:r>
      <w:r>
        <w:rPr>
          <w:spacing w:val="-3"/>
        </w:rPr>
        <w:t> </w:t>
      </w:r>
      <w:r>
        <w:rPr/>
        <w:t>ai</w:t>
      </w:r>
      <w:r>
        <w:rPr>
          <w:spacing w:val="-5"/>
        </w:rPr>
        <w:t> </w:t>
      </w:r>
      <w:r>
        <w:rPr/>
        <w:t>miei</w:t>
      </w:r>
      <w:r>
        <w:rPr>
          <w:spacing w:val="-3"/>
        </w:rPr>
        <w:t> </w:t>
      </w:r>
      <w:r>
        <w:rPr/>
        <w:t>clienti</w:t>
      </w:r>
      <w:r>
        <w:rPr>
          <w:spacing w:val="-3"/>
        </w:rPr>
        <w:t> </w:t>
      </w:r>
      <w:r>
        <w:rPr/>
        <w:t>potenziali</w:t>
      </w:r>
      <w:r>
        <w:rPr>
          <w:spacing w:val="-5"/>
        </w:rPr>
        <w:t> </w:t>
      </w:r>
      <w:r>
        <w:rPr/>
        <w:t>che</w:t>
      </w:r>
      <w:r>
        <w:rPr>
          <w:spacing w:val="-5"/>
        </w:rPr>
        <w:t> </w:t>
      </w:r>
      <w:r>
        <w:rPr/>
        <w:t>nel</w:t>
      </w:r>
      <w:r>
        <w:rPr>
          <w:spacing w:val="-3"/>
        </w:rPr>
        <w:t> </w:t>
      </w:r>
      <w:r>
        <w:rPr/>
        <w:t>mio</w:t>
      </w:r>
      <w:r>
        <w:rPr>
          <w:spacing w:val="-3"/>
        </w:rPr>
        <w:t> </w:t>
      </w:r>
      <w:r>
        <w:rPr/>
        <w:t>negozio possono spendere il loro bonus</w:t>
      </w:r>
      <w:r>
        <w:rPr>
          <w:spacing w:val="-15"/>
        </w:rPr>
        <w:t> </w:t>
      </w:r>
      <w:r>
        <w:rPr/>
        <w:t>18app?</w:t>
      </w:r>
    </w:p>
    <w:p>
      <w:pPr>
        <w:pStyle w:val="BodyText"/>
        <w:spacing w:line="276" w:lineRule="auto" w:before="1"/>
        <w:ind w:left="893" w:right="772"/>
      </w:pPr>
      <w:r>
        <w:rPr/>
        <w:t>Certamente! Più l’iniziativa sarà resa visibile migliore sarà il servizio e i risultati raggiunti a favore dei diciottenni e degli esercenti.</w:t>
      </w:r>
    </w:p>
    <w:p>
      <w:pPr>
        <w:pStyle w:val="BodyText"/>
        <w:spacing w:before="7"/>
        <w:rPr>
          <w:sz w:val="27"/>
        </w:rPr>
      </w:pPr>
    </w:p>
    <w:p>
      <w:pPr>
        <w:pStyle w:val="Heading1"/>
        <w:numPr>
          <w:ilvl w:val="0"/>
          <w:numId w:val="3"/>
        </w:numPr>
        <w:tabs>
          <w:tab w:pos="882" w:val="left" w:leader="none"/>
        </w:tabs>
        <w:spacing w:line="276" w:lineRule="auto" w:before="0" w:after="0"/>
        <w:ind w:left="893" w:right="539" w:hanging="360"/>
        <w:jc w:val="left"/>
      </w:pPr>
      <w:r>
        <w:rPr/>
        <w:t>Esiste</w:t>
      </w:r>
      <w:r>
        <w:rPr>
          <w:spacing w:val="-6"/>
        </w:rPr>
        <w:t> </w:t>
      </w:r>
      <w:r>
        <w:rPr/>
        <w:t>del</w:t>
      </w:r>
      <w:r>
        <w:rPr>
          <w:spacing w:val="-2"/>
        </w:rPr>
        <w:t> </w:t>
      </w:r>
      <w:r>
        <w:rPr/>
        <w:t>materiale</w:t>
      </w:r>
      <w:r>
        <w:rPr>
          <w:spacing w:val="-1"/>
        </w:rPr>
        <w:t> </w:t>
      </w:r>
      <w:r>
        <w:rPr/>
        <w:t>che</w:t>
      </w:r>
      <w:r>
        <w:rPr>
          <w:spacing w:val="-6"/>
        </w:rPr>
        <w:t> </w:t>
      </w:r>
      <w:r>
        <w:rPr/>
        <w:t>posso</w:t>
      </w:r>
      <w:r>
        <w:rPr>
          <w:spacing w:val="-4"/>
        </w:rPr>
        <w:t> </w:t>
      </w:r>
      <w:r>
        <w:rPr/>
        <w:t>utilizzare</w:t>
      </w:r>
      <w:r>
        <w:rPr>
          <w:spacing w:val="-4"/>
        </w:rPr>
        <w:t> </w:t>
      </w:r>
      <w:r>
        <w:rPr/>
        <w:t>per</w:t>
      </w:r>
      <w:r>
        <w:rPr>
          <w:spacing w:val="-4"/>
        </w:rPr>
        <w:t> </w:t>
      </w:r>
      <w:r>
        <w:rPr/>
        <w:t>pubblicizzare</w:t>
      </w:r>
      <w:r>
        <w:rPr>
          <w:spacing w:val="-6"/>
        </w:rPr>
        <w:t> </w:t>
      </w:r>
      <w:r>
        <w:rPr/>
        <w:t>l’iniziativa</w:t>
      </w:r>
      <w:r>
        <w:rPr>
          <w:spacing w:val="-5"/>
        </w:rPr>
        <w:t> </w:t>
      </w:r>
      <w:r>
        <w:rPr/>
        <w:t>sul</w:t>
      </w:r>
      <w:r>
        <w:rPr>
          <w:spacing w:val="-4"/>
        </w:rPr>
        <w:t> </w:t>
      </w:r>
      <w:r>
        <w:rPr/>
        <w:t>mio</w:t>
      </w:r>
      <w:r>
        <w:rPr>
          <w:spacing w:val="-2"/>
        </w:rPr>
        <w:t> </w:t>
      </w:r>
      <w:r>
        <w:rPr/>
        <w:t>sito</w:t>
      </w:r>
      <w:r>
        <w:rPr>
          <w:spacing w:val="-4"/>
        </w:rPr>
        <w:t> </w:t>
      </w:r>
      <w:r>
        <w:rPr/>
        <w:t>web</w:t>
      </w:r>
      <w:r>
        <w:rPr>
          <w:spacing w:val="-2"/>
        </w:rPr>
        <w:t> </w:t>
      </w:r>
      <w:r>
        <w:rPr/>
        <w:t>o</w:t>
      </w:r>
      <w:r>
        <w:rPr>
          <w:spacing w:val="-5"/>
        </w:rPr>
        <w:t> </w:t>
      </w:r>
      <w:r>
        <w:rPr/>
        <w:t>nel mio punto</w:t>
      </w:r>
      <w:r>
        <w:rPr>
          <w:spacing w:val="-5"/>
        </w:rPr>
        <w:t> </w:t>
      </w:r>
      <w:r>
        <w:rPr/>
        <w:t>vendita?</w:t>
      </w:r>
    </w:p>
    <w:p>
      <w:pPr>
        <w:pStyle w:val="BodyText"/>
        <w:spacing w:before="1"/>
        <w:ind w:left="893"/>
      </w:pPr>
      <w:r>
        <w:rPr/>
        <w:t>Scarica il kit all’indirizzo </w:t>
      </w:r>
      <w:hyperlink r:id="rId6">
        <w:r>
          <w:rPr>
            <w:color w:val="0000FF"/>
            <w:u w:val="single" w:color="0000FF"/>
          </w:rPr>
          <w:t>https://www.18app.italia.it/kitesercente/kitesercente.zip</w:t>
        </w:r>
      </w:hyperlink>
      <w:r>
        <w:rPr/>
        <w:t>.</w:t>
      </w:r>
    </w:p>
    <w:p>
      <w:pPr>
        <w:pStyle w:val="BodyText"/>
        <w:spacing w:line="276" w:lineRule="auto" w:before="43"/>
        <w:ind w:left="893" w:right="152"/>
      </w:pPr>
      <w:r>
        <w:rPr/>
        <w:t>Lo zip contiene la locandina in formato PDF pronta da stampare per l'affissione e in formato EPS per l'utilizzo editoriale. Stampa a colori delle locandine su foglio bianco formato A4, posizionando la locandina rivolta verso l'esterno del negozio.</w:t>
      </w:r>
    </w:p>
    <w:p>
      <w:pPr>
        <w:pStyle w:val="BodyText"/>
        <w:spacing w:line="278" w:lineRule="auto" w:before="198"/>
        <w:ind w:left="881" w:right="626"/>
      </w:pPr>
      <w:r>
        <w:rPr/>
        <w:t>Se hai un negozio online o un sito puoi inserire un banner semplicemente caricando questo codice:</w:t>
      </w:r>
    </w:p>
    <w:p>
      <w:pPr>
        <w:spacing w:before="199"/>
        <w:ind w:left="881" w:right="0" w:firstLine="0"/>
        <w:jc w:val="left"/>
        <w:rPr>
          <w:rFonts w:ascii="Courier New"/>
          <w:sz w:val="20"/>
        </w:rPr>
      </w:pPr>
      <w:r>
        <w:rPr>
          <w:rFonts w:ascii="Courier New"/>
          <w:sz w:val="20"/>
        </w:rPr>
        <w:t>&lt;script type="text/javascript"&gt;</w:t>
      </w:r>
    </w:p>
    <w:p>
      <w:pPr>
        <w:tabs>
          <w:tab w:pos="4588" w:val="left" w:leader="none"/>
        </w:tabs>
        <w:spacing w:before="1"/>
        <w:ind w:left="1589" w:right="4975" w:firstLine="0"/>
        <w:jc w:val="left"/>
        <w:rPr>
          <w:rFonts w:ascii="Courier New"/>
          <w:sz w:val="20"/>
        </w:rPr>
      </w:pPr>
      <w:r>
        <w:rPr>
          <w:rFonts w:ascii="Courier New"/>
          <w:sz w:val="20"/>
        </w:rPr>
        <w:t>var</w:t>
      </w:r>
      <w:r>
        <w:rPr>
          <w:rFonts w:ascii="Courier New"/>
          <w:spacing w:val="-5"/>
          <w:sz w:val="20"/>
        </w:rPr>
        <w:t> </w:t>
      </w:r>
      <w:r>
        <w:rPr>
          <w:rFonts w:ascii="Courier New"/>
          <w:sz w:val="20"/>
        </w:rPr>
        <w:t>agidBannerSize</w:t>
        <w:tab/>
        <w:t>=</w:t>
      </w:r>
      <w:r>
        <w:rPr>
          <w:rFonts w:ascii="Courier New"/>
          <w:spacing w:val="-3"/>
          <w:sz w:val="20"/>
        </w:rPr>
        <w:t> </w:t>
      </w:r>
      <w:r>
        <w:rPr>
          <w:rFonts w:ascii="Courier New"/>
          <w:sz w:val="20"/>
        </w:rPr>
        <w:t>"S";</w:t>
      </w:r>
      <w:r>
        <w:rPr>
          <w:rFonts w:ascii="Courier New"/>
          <w:w w:val="99"/>
          <w:sz w:val="20"/>
        </w:rPr>
        <w:t> </w:t>
      </w:r>
      <w:r>
        <w:rPr>
          <w:rFonts w:ascii="Courier New"/>
          <w:sz w:val="20"/>
        </w:rPr>
        <w:t>var</w:t>
      </w:r>
      <w:r>
        <w:rPr>
          <w:rFonts w:ascii="Courier New"/>
          <w:spacing w:val="-6"/>
          <w:sz w:val="20"/>
        </w:rPr>
        <w:t> </w:t>
      </w:r>
      <w:r>
        <w:rPr>
          <w:rFonts w:ascii="Courier New"/>
          <w:sz w:val="20"/>
        </w:rPr>
        <w:t>agidBannerLanguage</w:t>
        <w:tab/>
        <w:t>=</w:t>
      </w:r>
      <w:r>
        <w:rPr>
          <w:rFonts w:ascii="Courier New"/>
          <w:spacing w:val="-3"/>
          <w:sz w:val="20"/>
        </w:rPr>
        <w:t> </w:t>
      </w:r>
      <w:r>
        <w:rPr>
          <w:rFonts w:ascii="Courier New"/>
          <w:sz w:val="20"/>
        </w:rPr>
        <w:t>"IT";</w:t>
      </w:r>
      <w:r>
        <w:rPr>
          <w:rFonts w:ascii="Courier New"/>
          <w:w w:val="99"/>
          <w:sz w:val="20"/>
        </w:rPr>
        <w:t> </w:t>
      </w:r>
      <w:r>
        <w:rPr>
          <w:rFonts w:ascii="Courier New"/>
          <w:sz w:val="20"/>
        </w:rPr>
        <w:t>var</w:t>
      </w:r>
      <w:r>
        <w:rPr>
          <w:rFonts w:ascii="Courier New"/>
          <w:spacing w:val="-5"/>
          <w:sz w:val="20"/>
        </w:rPr>
        <w:t> </w:t>
      </w:r>
      <w:r>
        <w:rPr>
          <w:rFonts w:ascii="Courier New"/>
          <w:sz w:val="20"/>
        </w:rPr>
        <w:t>agidBannerCorner</w:t>
        <w:tab/>
        <w:t>=</w:t>
      </w:r>
      <w:r>
        <w:rPr>
          <w:rFonts w:ascii="Courier New"/>
          <w:spacing w:val="-2"/>
          <w:sz w:val="20"/>
        </w:rPr>
        <w:t> </w:t>
      </w:r>
      <w:r>
        <w:rPr>
          <w:rFonts w:ascii="Courier New"/>
          <w:sz w:val="20"/>
        </w:rPr>
        <w:t>"R</w:t>
      </w:r>
    </w:p>
    <w:p>
      <w:pPr>
        <w:spacing w:line="225" w:lineRule="exact" w:before="0"/>
        <w:ind w:left="881" w:right="0" w:firstLine="0"/>
        <w:jc w:val="left"/>
        <w:rPr>
          <w:rFonts w:ascii="Courier New"/>
          <w:sz w:val="20"/>
        </w:rPr>
      </w:pPr>
      <w:r>
        <w:rPr>
          <w:rFonts w:ascii="Courier New"/>
          <w:sz w:val="20"/>
        </w:rPr>
        <w:t>&lt;/script&gt;</w:t>
      </w:r>
    </w:p>
    <w:p>
      <w:pPr>
        <w:spacing w:line="226" w:lineRule="exact" w:before="0"/>
        <w:ind w:left="881" w:right="0" w:firstLine="0"/>
        <w:jc w:val="left"/>
        <w:rPr>
          <w:rFonts w:ascii="Courier New"/>
          <w:sz w:val="20"/>
        </w:rPr>
      </w:pPr>
      <w:r>
        <w:rPr>
          <w:rFonts w:ascii="Courier New"/>
          <w:sz w:val="20"/>
        </w:rPr>
        <w:t>&lt;script type="text/javascript" src="18app-banner/18app-banner.js"&gt;&lt;/script&gt;</w:t>
      </w:r>
    </w:p>
    <w:p>
      <w:pPr>
        <w:pStyle w:val="BodyText"/>
        <w:spacing w:before="7"/>
        <w:rPr>
          <w:rFonts w:ascii="Courier New"/>
          <w:sz w:val="19"/>
        </w:rPr>
      </w:pPr>
    </w:p>
    <w:p>
      <w:pPr>
        <w:pStyle w:val="BodyText"/>
        <w:ind w:left="881"/>
      </w:pPr>
      <w:r>
        <w:rPr/>
        <w:t>Specificando:</w:t>
      </w:r>
    </w:p>
    <w:p>
      <w:pPr>
        <w:spacing w:before="0"/>
        <w:ind w:left="881" w:right="0" w:firstLine="0"/>
        <w:jc w:val="left"/>
        <w:rPr>
          <w:i/>
          <w:sz w:val="24"/>
        </w:rPr>
      </w:pPr>
      <w:r>
        <w:rPr>
          <w:sz w:val="24"/>
        </w:rPr>
        <w:t>Grandezza del banner: </w:t>
      </w:r>
      <w:r>
        <w:rPr>
          <w:i/>
          <w:sz w:val="24"/>
        </w:rPr>
        <w:t>agidBannerSize</w:t>
      </w:r>
    </w:p>
    <w:p>
      <w:pPr>
        <w:pStyle w:val="BodyText"/>
        <w:ind w:left="881" w:right="8590"/>
      </w:pPr>
      <w:r>
        <w:rPr/>
        <w:t>S: 150px M: 200px L: 250px F: 100%</w:t>
      </w:r>
    </w:p>
    <w:p>
      <w:pPr>
        <w:pStyle w:val="BodyText"/>
        <w:ind w:left="881"/>
      </w:pPr>
      <w:r>
        <w:rPr/>
        <w:t>Lingua: agidBannerLanguage  (per ora disponibile solo in lingua italiana)</w:t>
      </w:r>
    </w:p>
    <w:p>
      <w:pPr>
        <w:spacing w:after="0"/>
        <w:sectPr>
          <w:pgSz w:w="11910" w:h="16840"/>
          <w:pgMar w:header="0" w:footer="1562" w:top="940" w:bottom="1760" w:left="960" w:right="540"/>
        </w:sectPr>
      </w:pPr>
    </w:p>
    <w:p>
      <w:pPr>
        <w:pStyle w:val="BodyText"/>
        <w:spacing w:before="34"/>
        <w:ind w:left="881" w:right="5985"/>
      </w:pPr>
      <w:r>
        <w:rPr/>
        <w:t>Bordi del banner: agidBannerCorner R: Arrotondati</w:t>
      </w:r>
    </w:p>
    <w:p>
      <w:pPr>
        <w:pStyle w:val="BodyText"/>
        <w:ind w:left="881"/>
      </w:pPr>
      <w:r>
        <w:rPr/>
        <w:t>P: Squadrati</w:t>
      </w:r>
    </w:p>
    <w:p>
      <w:pPr>
        <w:pStyle w:val="BodyText"/>
      </w:pPr>
    </w:p>
    <w:p>
      <w:pPr>
        <w:pStyle w:val="Heading1"/>
        <w:numPr>
          <w:ilvl w:val="0"/>
          <w:numId w:val="3"/>
        </w:numPr>
        <w:tabs>
          <w:tab w:pos="882" w:val="left" w:leader="none"/>
        </w:tabs>
        <w:spacing w:line="240" w:lineRule="auto" w:before="1" w:after="0"/>
        <w:ind w:left="881" w:right="373" w:hanging="360"/>
        <w:jc w:val="left"/>
      </w:pPr>
      <w:r>
        <w:rPr/>
        <w:t>In</w:t>
      </w:r>
      <w:r>
        <w:rPr>
          <w:spacing w:val="-2"/>
        </w:rPr>
        <w:t> </w:t>
      </w:r>
      <w:r>
        <w:rPr/>
        <w:t>fase</w:t>
      </w:r>
      <w:r>
        <w:rPr>
          <w:spacing w:val="-5"/>
        </w:rPr>
        <w:t> </w:t>
      </w:r>
      <w:r>
        <w:rPr/>
        <w:t>di</w:t>
      </w:r>
      <w:r>
        <w:rPr>
          <w:spacing w:val="-4"/>
        </w:rPr>
        <w:t> </w:t>
      </w:r>
      <w:r>
        <w:rPr/>
        <w:t>registrazione</w:t>
      </w:r>
      <w:r>
        <w:rPr>
          <w:spacing w:val="-6"/>
        </w:rPr>
        <w:t> </w:t>
      </w:r>
      <w:r>
        <w:rPr/>
        <w:t>non</w:t>
      </w:r>
      <w:r>
        <w:rPr>
          <w:spacing w:val="-2"/>
        </w:rPr>
        <w:t> </w:t>
      </w:r>
      <w:r>
        <w:rPr/>
        <w:t>trovo</w:t>
      </w:r>
      <w:r>
        <w:rPr>
          <w:spacing w:val="-5"/>
        </w:rPr>
        <w:t> </w:t>
      </w:r>
      <w:r>
        <w:rPr/>
        <w:t>il</w:t>
      </w:r>
      <w:r>
        <w:rPr>
          <w:spacing w:val="-4"/>
        </w:rPr>
        <w:t> </w:t>
      </w:r>
      <w:r>
        <w:rPr/>
        <w:t>codice</w:t>
      </w:r>
      <w:r>
        <w:rPr>
          <w:spacing w:val="-3"/>
        </w:rPr>
        <w:t> </w:t>
      </w:r>
      <w:r>
        <w:rPr/>
        <w:t>attività</w:t>
      </w:r>
      <w:r>
        <w:rPr>
          <w:spacing w:val="-4"/>
        </w:rPr>
        <w:t> </w:t>
      </w:r>
      <w:r>
        <w:rPr/>
        <w:t>in</w:t>
      </w:r>
      <w:r>
        <w:rPr>
          <w:spacing w:val="-2"/>
        </w:rPr>
        <w:t> </w:t>
      </w:r>
      <w:r>
        <w:rPr/>
        <w:t>mio</w:t>
      </w:r>
      <w:r>
        <w:rPr>
          <w:spacing w:val="-2"/>
        </w:rPr>
        <w:t> </w:t>
      </w:r>
      <w:r>
        <w:rPr/>
        <w:t>possesso,</w:t>
      </w:r>
      <w:r>
        <w:rPr>
          <w:spacing w:val="-2"/>
        </w:rPr>
        <w:t> </w:t>
      </w:r>
      <w:r>
        <w:rPr/>
        <w:t>ma</w:t>
      </w:r>
      <w:r>
        <w:rPr>
          <w:spacing w:val="-4"/>
        </w:rPr>
        <w:t> </w:t>
      </w:r>
      <w:r>
        <w:rPr/>
        <w:t>trovo</w:t>
      </w:r>
      <w:r>
        <w:rPr>
          <w:spacing w:val="-2"/>
        </w:rPr>
        <w:t> </w:t>
      </w:r>
      <w:r>
        <w:rPr/>
        <w:t>corrispondenza con la descrizione dell’attività? Cosa devo</w:t>
      </w:r>
      <w:r>
        <w:rPr>
          <w:spacing w:val="-18"/>
        </w:rPr>
        <w:t> </w:t>
      </w:r>
      <w:r>
        <w:rPr/>
        <w:t>fare?</w:t>
      </w:r>
    </w:p>
    <w:p>
      <w:pPr>
        <w:pStyle w:val="BodyText"/>
        <w:ind w:left="881" w:right="645"/>
      </w:pPr>
      <w:r>
        <w:rPr/>
        <w:t>E' possibile che il codice ATECO in possesso appartenga alla precedente nomenclatura ante 2007 e non sia ancora stato aggiornato con la nuova nomenclatura. Si potrà procedere comunque selezionando la descrizione dell’attività corrispondente alla propria: il sistema collegherà automaticamente il codice ATECO in possesso dell’ente con il codice ATECO aggiornato e presente in Anagrafe Tributaria."</w:t>
      </w:r>
    </w:p>
    <w:p>
      <w:pPr>
        <w:spacing w:after="0"/>
        <w:sectPr>
          <w:pgSz w:w="11910" w:h="16840"/>
          <w:pgMar w:header="0" w:footer="1562" w:top="940" w:bottom="1760" w:left="960" w:right="540"/>
        </w:sectPr>
      </w:pPr>
    </w:p>
    <w:p>
      <w:pPr>
        <w:pStyle w:val="Heading1"/>
        <w:spacing w:before="72"/>
        <w:ind w:left="172" w:firstLine="0"/>
      </w:pPr>
      <w:r>
        <w:rPr/>
        <w:pict>
          <v:line style="position:absolute;mso-position-horizontal-relative:page;mso-position-vertical-relative:paragraph;z-index:1120;mso-wrap-distance-left:0;mso-wrap-distance-right:0" from="55.200001pt,21.885809pt" to="561.460001pt,21.885809pt" stroked="true" strokeweight=".71999pt" strokecolor="#000000">
            <v:stroke dashstyle="solid"/>
            <w10:wrap type="topAndBottom"/>
          </v:line>
        </w:pict>
      </w:r>
      <w:r>
        <w:rPr/>
        <w:t>Domande Frequenti Esercenti</w:t>
      </w:r>
      <w:r>
        <w:rPr>
          <w:rFonts w:ascii="Arial" w:hAnsi="Arial"/>
        </w:rPr>
        <w:t>  </w:t>
      </w:r>
      <w:r>
        <w:rPr/>
        <w:t>OPERATIVITA’ DEL SISTEMA</w:t>
      </w:r>
    </w:p>
    <w:p>
      <w:pPr>
        <w:pStyle w:val="BodyText"/>
        <w:rPr>
          <w:b/>
          <w:sz w:val="20"/>
        </w:rPr>
      </w:pPr>
    </w:p>
    <w:p>
      <w:pPr>
        <w:pStyle w:val="BodyText"/>
        <w:spacing w:before="2"/>
        <w:rPr>
          <w:b/>
          <w:sz w:val="17"/>
        </w:rPr>
      </w:pPr>
    </w:p>
    <w:p>
      <w:pPr>
        <w:pStyle w:val="ListParagraph"/>
        <w:numPr>
          <w:ilvl w:val="0"/>
          <w:numId w:val="4"/>
        </w:numPr>
        <w:tabs>
          <w:tab w:pos="882" w:val="left" w:leader="none"/>
        </w:tabs>
        <w:spacing w:line="240" w:lineRule="auto" w:before="51" w:after="0"/>
        <w:ind w:left="893" w:right="0" w:hanging="360"/>
        <w:jc w:val="left"/>
        <w:rPr>
          <w:b/>
          <w:sz w:val="24"/>
        </w:rPr>
      </w:pPr>
      <w:r>
        <w:rPr>
          <w:b/>
          <w:sz w:val="24"/>
        </w:rPr>
        <w:t>Come vengono “validati” i</w:t>
      </w:r>
      <w:r>
        <w:rPr>
          <w:b/>
          <w:spacing w:val="-14"/>
          <w:sz w:val="24"/>
        </w:rPr>
        <w:t> </w:t>
      </w:r>
      <w:r>
        <w:rPr>
          <w:b/>
          <w:sz w:val="24"/>
        </w:rPr>
        <w:t>buoni?</w:t>
      </w:r>
    </w:p>
    <w:p>
      <w:pPr>
        <w:pStyle w:val="BodyText"/>
        <w:spacing w:line="276" w:lineRule="auto" w:before="44"/>
        <w:ind w:left="893" w:right="168"/>
      </w:pPr>
      <w:r>
        <w:rPr/>
        <w:t>Puoi validare i buoni esibiti dai diciottenni in due modalità differenti a seconda della tipologia di negozio:</w:t>
      </w:r>
    </w:p>
    <w:p>
      <w:pPr>
        <w:pStyle w:val="BodyText"/>
        <w:spacing w:before="7"/>
        <w:rPr>
          <w:sz w:val="27"/>
        </w:rPr>
      </w:pPr>
    </w:p>
    <w:p>
      <w:pPr>
        <w:pStyle w:val="ListParagraph"/>
        <w:numPr>
          <w:ilvl w:val="1"/>
          <w:numId w:val="4"/>
        </w:numPr>
        <w:tabs>
          <w:tab w:pos="1242" w:val="left" w:leader="none"/>
        </w:tabs>
        <w:spacing w:line="276" w:lineRule="auto" w:before="0" w:after="0"/>
        <w:ind w:left="1241" w:right="601" w:hanging="360"/>
        <w:jc w:val="left"/>
        <w:rPr>
          <w:sz w:val="24"/>
        </w:rPr>
      </w:pPr>
      <w:r>
        <w:rPr>
          <w:sz w:val="24"/>
        </w:rPr>
        <w:t>In caso di esercizio “fisico”, l’applicazione 18app nell’area non autenticata ti consente di validare il singolo buono tramite l’indicazione del codice di riferimento (anche</w:t>
      </w:r>
      <w:r>
        <w:rPr>
          <w:spacing w:val="-27"/>
          <w:sz w:val="24"/>
        </w:rPr>
        <w:t> </w:t>
      </w:r>
      <w:r>
        <w:rPr>
          <w:sz w:val="24"/>
        </w:rPr>
        <w:t>tramite</w:t>
      </w:r>
    </w:p>
    <w:p>
      <w:pPr>
        <w:pStyle w:val="BodyText"/>
        <w:spacing w:line="278" w:lineRule="auto"/>
        <w:ind w:left="1241" w:right="212"/>
      </w:pPr>
      <w:r>
        <w:rPr/>
        <w:t>lettura ottica del codice a barre o del QR) e del codice “esercente” assegnato una-tantum in fase di registrazione al servizio;</w:t>
      </w:r>
    </w:p>
    <w:p>
      <w:pPr>
        <w:pStyle w:val="ListParagraph"/>
        <w:numPr>
          <w:ilvl w:val="1"/>
          <w:numId w:val="4"/>
        </w:numPr>
        <w:tabs>
          <w:tab w:pos="1242" w:val="left" w:leader="none"/>
        </w:tabs>
        <w:spacing w:line="278" w:lineRule="auto" w:before="0" w:after="0"/>
        <w:ind w:left="1241" w:right="456" w:hanging="360"/>
        <w:jc w:val="left"/>
        <w:rPr>
          <w:sz w:val="24"/>
        </w:rPr>
      </w:pPr>
      <w:r>
        <w:rPr>
          <w:sz w:val="24"/>
        </w:rPr>
        <w:t>In caso di esercizio “online” o “misto”, dal tuo sito verrà richiamato un servizio web che ti consentirà di validare il buono come indicato al punto</w:t>
      </w:r>
      <w:r>
        <w:rPr>
          <w:spacing w:val="-25"/>
          <w:sz w:val="24"/>
        </w:rPr>
        <w:t> </w:t>
      </w:r>
      <w:r>
        <w:rPr>
          <w:sz w:val="24"/>
        </w:rPr>
        <w:t>a).</w:t>
      </w:r>
    </w:p>
    <w:p>
      <w:pPr>
        <w:pStyle w:val="BodyText"/>
        <w:spacing w:before="5"/>
        <w:rPr>
          <w:sz w:val="27"/>
        </w:rPr>
      </w:pPr>
    </w:p>
    <w:p>
      <w:pPr>
        <w:pStyle w:val="BodyText"/>
        <w:spacing w:line="278" w:lineRule="auto"/>
        <w:ind w:left="893" w:right="406"/>
      </w:pPr>
      <w:r>
        <w:rPr/>
        <w:t>Nel caso di esercizio “fisico” è possibile scegliere in fase di registrazione di utilizzare le API del servizio web di validazione nei propri sistemi informatici.</w:t>
      </w:r>
    </w:p>
    <w:p>
      <w:pPr>
        <w:pStyle w:val="BodyText"/>
        <w:spacing w:before="2"/>
        <w:rPr>
          <w:sz w:val="27"/>
        </w:rPr>
      </w:pPr>
    </w:p>
    <w:p>
      <w:pPr>
        <w:pStyle w:val="BodyText"/>
        <w:spacing w:line="278" w:lineRule="auto"/>
        <w:ind w:left="893" w:right="983"/>
      </w:pPr>
      <w:r>
        <w:rPr/>
        <w:t>In entrambi i casi, puoi verificare i dati di riferimento del buono (codice, ambito e bene, importo, cognome e nome del beneficiario) e validare l’acquisto.</w:t>
      </w:r>
    </w:p>
    <w:p>
      <w:pPr>
        <w:pStyle w:val="BodyText"/>
        <w:spacing w:before="4"/>
        <w:rPr>
          <w:sz w:val="27"/>
        </w:rPr>
      </w:pPr>
    </w:p>
    <w:p>
      <w:pPr>
        <w:pStyle w:val="Heading1"/>
        <w:numPr>
          <w:ilvl w:val="0"/>
          <w:numId w:val="4"/>
        </w:numPr>
        <w:tabs>
          <w:tab w:pos="882" w:val="left" w:leader="none"/>
        </w:tabs>
        <w:spacing w:line="276" w:lineRule="auto" w:before="0" w:after="0"/>
        <w:ind w:left="893" w:right="480" w:hanging="360"/>
        <w:jc w:val="left"/>
      </w:pPr>
      <w:r>
        <w:rPr/>
        <w:t>Come mi comporto nel caso in cui il sistema non riconosce il codice del buono generato dal diciottenne?</w:t>
      </w:r>
    </w:p>
    <w:p>
      <w:pPr>
        <w:pStyle w:val="BodyText"/>
        <w:spacing w:line="292" w:lineRule="exact"/>
        <w:ind w:left="893"/>
      </w:pPr>
      <w:r>
        <w:rPr/>
        <w:t>Ti consigliamo di effettuare le seguenti operazioni:</w:t>
      </w:r>
    </w:p>
    <w:p>
      <w:pPr>
        <w:pStyle w:val="ListParagraph"/>
        <w:numPr>
          <w:ilvl w:val="1"/>
          <w:numId w:val="4"/>
        </w:numPr>
        <w:tabs>
          <w:tab w:pos="1590" w:val="left" w:leader="none"/>
        </w:tabs>
        <w:spacing w:line="240" w:lineRule="auto" w:before="46" w:after="0"/>
        <w:ind w:left="1589" w:right="0" w:hanging="336"/>
        <w:jc w:val="left"/>
        <w:rPr>
          <w:sz w:val="24"/>
        </w:rPr>
      </w:pPr>
      <w:r>
        <w:rPr>
          <w:sz w:val="24"/>
        </w:rPr>
        <w:t>verificare insieme al cliente la corretta generazione del</w:t>
      </w:r>
      <w:r>
        <w:rPr>
          <w:spacing w:val="-22"/>
          <w:sz w:val="24"/>
        </w:rPr>
        <w:t> </w:t>
      </w:r>
      <w:r>
        <w:rPr>
          <w:sz w:val="24"/>
        </w:rPr>
        <w:t>buono</w:t>
      </w:r>
    </w:p>
    <w:p>
      <w:pPr>
        <w:pStyle w:val="ListParagraph"/>
        <w:numPr>
          <w:ilvl w:val="1"/>
          <w:numId w:val="4"/>
        </w:numPr>
        <w:tabs>
          <w:tab w:pos="1590" w:val="left" w:leader="none"/>
        </w:tabs>
        <w:spacing w:line="240" w:lineRule="auto" w:before="43" w:after="0"/>
        <w:ind w:left="1589" w:right="0" w:hanging="336"/>
        <w:jc w:val="left"/>
        <w:rPr>
          <w:sz w:val="24"/>
        </w:rPr>
      </w:pPr>
      <w:r>
        <w:rPr>
          <w:sz w:val="24"/>
        </w:rPr>
        <w:t>eventualmente, chiedere al diciottenne di annullare il buono e generarlo uno</w:t>
      </w:r>
      <w:r>
        <w:rPr>
          <w:spacing w:val="-32"/>
          <w:sz w:val="24"/>
        </w:rPr>
        <w:t> </w:t>
      </w:r>
      <w:r>
        <w:rPr>
          <w:sz w:val="24"/>
        </w:rPr>
        <w:t>nuovo</w:t>
      </w:r>
    </w:p>
    <w:p>
      <w:pPr>
        <w:pStyle w:val="BodyText"/>
        <w:spacing w:before="2"/>
        <w:rPr>
          <w:sz w:val="31"/>
        </w:rPr>
      </w:pPr>
    </w:p>
    <w:p>
      <w:pPr>
        <w:pStyle w:val="Heading1"/>
        <w:numPr>
          <w:ilvl w:val="0"/>
          <w:numId w:val="4"/>
        </w:numPr>
        <w:tabs>
          <w:tab w:pos="882" w:val="left" w:leader="none"/>
        </w:tabs>
        <w:spacing w:line="276" w:lineRule="auto" w:before="0" w:after="0"/>
        <w:ind w:left="893" w:right="837" w:hanging="360"/>
        <w:jc w:val="left"/>
      </w:pPr>
      <w:r>
        <w:rPr/>
        <w:t>La mia cassa non è connessa a internet, è una cassa manuale. Come posso convalidare i buoni?</w:t>
      </w:r>
    </w:p>
    <w:p>
      <w:pPr>
        <w:pStyle w:val="BodyText"/>
        <w:spacing w:line="276" w:lineRule="auto"/>
        <w:ind w:left="893" w:right="213"/>
      </w:pPr>
      <w:r>
        <w:rPr/>
        <w:t>Per partecipare a questa iniziativa è necessario avere una connessione internet e un dispositivo (PC, tablet o smartphone) all’interno del negozio.</w:t>
      </w:r>
    </w:p>
    <w:p>
      <w:pPr>
        <w:pStyle w:val="BodyText"/>
        <w:spacing w:before="7"/>
        <w:rPr>
          <w:sz w:val="27"/>
        </w:rPr>
      </w:pPr>
    </w:p>
    <w:p>
      <w:pPr>
        <w:pStyle w:val="Heading1"/>
        <w:numPr>
          <w:ilvl w:val="0"/>
          <w:numId w:val="4"/>
        </w:numPr>
        <w:tabs>
          <w:tab w:pos="882" w:val="left" w:leader="none"/>
        </w:tabs>
        <w:spacing w:line="240" w:lineRule="auto" w:before="0" w:after="0"/>
        <w:ind w:left="893" w:right="0" w:hanging="360"/>
        <w:jc w:val="left"/>
      </w:pPr>
      <w:r>
        <w:rPr/>
        <w:t>Il sistema non risponde, si è bloccato: posso inserire in seguito i dati del</w:t>
      </w:r>
      <w:r>
        <w:rPr>
          <w:spacing w:val="-23"/>
        </w:rPr>
        <w:t> </w:t>
      </w:r>
      <w:r>
        <w:rPr/>
        <w:t>buono?</w:t>
      </w:r>
    </w:p>
    <w:p>
      <w:pPr>
        <w:pStyle w:val="BodyText"/>
        <w:spacing w:line="276" w:lineRule="auto" w:before="43"/>
        <w:ind w:left="881" w:right="363"/>
      </w:pPr>
      <w:r>
        <w:rPr/>
        <w:t>No, non è consentito. Il buono deve essere validato contestualmente all’acquisto per evitare comportamenti scorretti nel loro utilizzo. In questo caso il diciottenne dovrà pagare il bene da acquistare.</w:t>
      </w:r>
    </w:p>
    <w:p>
      <w:pPr>
        <w:pStyle w:val="BodyText"/>
        <w:spacing w:before="8"/>
        <w:rPr>
          <w:sz w:val="27"/>
        </w:rPr>
      </w:pPr>
    </w:p>
    <w:p>
      <w:pPr>
        <w:pStyle w:val="Heading1"/>
        <w:numPr>
          <w:ilvl w:val="0"/>
          <w:numId w:val="4"/>
        </w:numPr>
        <w:tabs>
          <w:tab w:pos="882" w:val="left" w:leader="none"/>
        </w:tabs>
        <w:spacing w:line="240" w:lineRule="auto" w:before="0" w:after="0"/>
        <w:ind w:left="893" w:right="0" w:hanging="360"/>
        <w:jc w:val="left"/>
      </w:pPr>
      <w:r>
        <w:rPr/>
        <w:t>La web-app esercenti funziona con qualsiasi sistema</w:t>
      </w:r>
      <w:r>
        <w:rPr>
          <w:spacing w:val="-23"/>
        </w:rPr>
        <w:t> </w:t>
      </w:r>
      <w:r>
        <w:rPr/>
        <w:t>operativo?</w:t>
      </w:r>
    </w:p>
    <w:p>
      <w:pPr>
        <w:pStyle w:val="BodyText"/>
        <w:spacing w:line="276" w:lineRule="auto" w:before="42"/>
        <w:ind w:left="893" w:right="168"/>
      </w:pPr>
      <w:r>
        <w:rPr/>
        <w:t>Si! È sufficiente una connessione a internet e tramite il tuo computer o tablet potrai accedere al sistema. Potresti entrare in 18app anche attraverso il tuo smartphone, ma il sistema non è</w:t>
      </w:r>
    </w:p>
    <w:p>
      <w:pPr>
        <w:spacing w:after="0" w:line="276" w:lineRule="auto"/>
        <w:sectPr>
          <w:pgSz w:w="11910" w:h="16840"/>
          <w:pgMar w:header="0" w:footer="1562" w:top="1440" w:bottom="1760" w:left="960" w:right="540"/>
        </w:sectPr>
      </w:pPr>
    </w:p>
    <w:p>
      <w:pPr>
        <w:pStyle w:val="BodyText"/>
        <w:spacing w:line="276" w:lineRule="auto" w:before="34"/>
        <w:ind w:left="893" w:right="301"/>
      </w:pPr>
      <w:r>
        <w:rPr/>
        <w:t>ancora ottimizzato per quel formato, per cui ti consigliamo di utilizzare i dispositivi comodi per la visualizzazione.</w:t>
      </w:r>
    </w:p>
    <w:p>
      <w:pPr>
        <w:pStyle w:val="BodyText"/>
      </w:pPr>
    </w:p>
    <w:p>
      <w:pPr>
        <w:pStyle w:val="BodyText"/>
        <w:spacing w:before="1"/>
        <w:rPr>
          <w:sz w:val="31"/>
        </w:rPr>
      </w:pPr>
    </w:p>
    <w:p>
      <w:pPr>
        <w:pStyle w:val="Heading1"/>
        <w:numPr>
          <w:ilvl w:val="0"/>
          <w:numId w:val="4"/>
        </w:numPr>
        <w:tabs>
          <w:tab w:pos="882" w:val="left" w:leader="none"/>
        </w:tabs>
        <w:spacing w:line="240" w:lineRule="auto" w:before="1" w:after="0"/>
        <w:ind w:left="893" w:right="0" w:hanging="360"/>
        <w:jc w:val="left"/>
      </w:pPr>
      <w:r>
        <w:rPr/>
        <w:t>Cosa faccio se non riesco a visualizzare</w:t>
      </w:r>
      <w:r>
        <w:rPr>
          <w:spacing w:val="-25"/>
        </w:rPr>
        <w:t> </w:t>
      </w:r>
      <w:r>
        <w:rPr/>
        <w:t>l’applicazione?</w:t>
      </w:r>
    </w:p>
    <w:p>
      <w:pPr>
        <w:pStyle w:val="BodyText"/>
        <w:spacing w:before="45"/>
        <w:ind w:left="893"/>
      </w:pPr>
      <w:r>
        <w:rPr/>
        <w:t>Provvedi ad aggiornare i tuoi browser considerando che l’applicazione è fruibile:</w:t>
      </w:r>
    </w:p>
    <w:p>
      <w:pPr>
        <w:pStyle w:val="BodyText"/>
        <w:spacing w:before="12"/>
        <w:rPr>
          <w:sz w:val="30"/>
        </w:rPr>
      </w:pPr>
    </w:p>
    <w:p>
      <w:pPr>
        <w:pStyle w:val="Heading1"/>
        <w:ind w:firstLine="0"/>
      </w:pPr>
      <w:r>
        <w:rPr/>
        <w:t>Lato Desktop con</w:t>
      </w:r>
    </w:p>
    <w:p>
      <w:pPr>
        <w:pStyle w:val="ListParagraph"/>
        <w:numPr>
          <w:ilvl w:val="0"/>
          <w:numId w:val="5"/>
        </w:numPr>
        <w:tabs>
          <w:tab w:pos="1590" w:val="left" w:leader="none"/>
        </w:tabs>
        <w:spacing w:line="240" w:lineRule="auto" w:before="45" w:after="0"/>
        <w:ind w:left="1589" w:right="0" w:hanging="336"/>
        <w:jc w:val="left"/>
        <w:rPr>
          <w:sz w:val="24"/>
        </w:rPr>
      </w:pPr>
      <w:r>
        <w:rPr>
          <w:sz w:val="24"/>
        </w:rPr>
        <w:t>Internet Explorer</w:t>
      </w:r>
      <w:r>
        <w:rPr>
          <w:spacing w:val="-7"/>
          <w:sz w:val="24"/>
        </w:rPr>
        <w:t> </w:t>
      </w:r>
      <w:r>
        <w:rPr>
          <w:sz w:val="24"/>
        </w:rPr>
        <w:t>9+</w:t>
      </w:r>
    </w:p>
    <w:p>
      <w:pPr>
        <w:pStyle w:val="ListParagraph"/>
        <w:numPr>
          <w:ilvl w:val="0"/>
          <w:numId w:val="5"/>
        </w:numPr>
        <w:tabs>
          <w:tab w:pos="1590" w:val="left" w:leader="none"/>
        </w:tabs>
        <w:spacing w:line="240" w:lineRule="auto" w:before="43" w:after="0"/>
        <w:ind w:left="1589" w:right="0" w:hanging="336"/>
        <w:jc w:val="left"/>
        <w:rPr>
          <w:sz w:val="24"/>
        </w:rPr>
      </w:pPr>
      <w:r>
        <w:rPr>
          <w:sz w:val="24"/>
        </w:rPr>
        <w:t>Google Chrome (ultima</w:t>
      </w:r>
      <w:r>
        <w:rPr>
          <w:spacing w:val="-6"/>
          <w:sz w:val="24"/>
        </w:rPr>
        <w:t> </w:t>
      </w:r>
      <w:r>
        <w:rPr>
          <w:sz w:val="24"/>
        </w:rPr>
        <w:t>versione)</w:t>
      </w:r>
    </w:p>
    <w:p>
      <w:pPr>
        <w:pStyle w:val="ListParagraph"/>
        <w:numPr>
          <w:ilvl w:val="0"/>
          <w:numId w:val="5"/>
        </w:numPr>
        <w:tabs>
          <w:tab w:pos="1590" w:val="left" w:leader="none"/>
        </w:tabs>
        <w:spacing w:line="240" w:lineRule="auto" w:before="45" w:after="0"/>
        <w:ind w:left="1589" w:right="0" w:hanging="336"/>
        <w:jc w:val="left"/>
        <w:rPr>
          <w:sz w:val="24"/>
        </w:rPr>
      </w:pPr>
      <w:r>
        <w:rPr>
          <w:sz w:val="24"/>
        </w:rPr>
        <w:t>Firefox (ultima</w:t>
      </w:r>
      <w:r>
        <w:rPr>
          <w:spacing w:val="-12"/>
          <w:sz w:val="24"/>
        </w:rPr>
        <w:t> </w:t>
      </w:r>
      <w:r>
        <w:rPr>
          <w:sz w:val="24"/>
        </w:rPr>
        <w:t>versione)</w:t>
      </w:r>
    </w:p>
    <w:p>
      <w:pPr>
        <w:pStyle w:val="ListParagraph"/>
        <w:numPr>
          <w:ilvl w:val="0"/>
          <w:numId w:val="5"/>
        </w:numPr>
        <w:tabs>
          <w:tab w:pos="1590" w:val="left" w:leader="none"/>
        </w:tabs>
        <w:spacing w:line="240" w:lineRule="auto" w:before="42" w:after="0"/>
        <w:ind w:left="1589" w:right="0" w:hanging="336"/>
        <w:jc w:val="left"/>
        <w:rPr>
          <w:sz w:val="24"/>
        </w:rPr>
      </w:pPr>
      <w:r>
        <w:rPr>
          <w:sz w:val="24"/>
        </w:rPr>
        <w:t>Safari su Mac (ultima</w:t>
      </w:r>
      <w:r>
        <w:rPr>
          <w:spacing w:val="-12"/>
          <w:sz w:val="24"/>
        </w:rPr>
        <w:t> </w:t>
      </w:r>
      <w:r>
        <w:rPr>
          <w:sz w:val="24"/>
        </w:rPr>
        <w:t>versione)</w:t>
      </w:r>
    </w:p>
    <w:p>
      <w:pPr>
        <w:pStyle w:val="BodyText"/>
        <w:spacing w:before="2"/>
        <w:rPr>
          <w:sz w:val="31"/>
        </w:rPr>
      </w:pPr>
    </w:p>
    <w:p>
      <w:pPr>
        <w:pStyle w:val="Heading1"/>
        <w:ind w:firstLine="0"/>
      </w:pPr>
      <w:r>
        <w:rPr/>
        <w:t>Lato Mobile</w:t>
      </w:r>
    </w:p>
    <w:p>
      <w:pPr>
        <w:pStyle w:val="ListParagraph"/>
        <w:numPr>
          <w:ilvl w:val="0"/>
          <w:numId w:val="5"/>
        </w:numPr>
        <w:tabs>
          <w:tab w:pos="1590" w:val="left" w:leader="none"/>
        </w:tabs>
        <w:spacing w:line="240" w:lineRule="auto" w:before="43" w:after="0"/>
        <w:ind w:left="1589" w:right="0" w:hanging="336"/>
        <w:jc w:val="left"/>
        <w:rPr>
          <w:sz w:val="24"/>
        </w:rPr>
      </w:pPr>
      <w:r>
        <w:rPr>
          <w:sz w:val="24"/>
        </w:rPr>
        <w:t>Stock browsers on "Android Tablet/Smartphone” con Android</w:t>
      </w:r>
      <w:r>
        <w:rPr>
          <w:spacing w:val="-30"/>
          <w:sz w:val="24"/>
        </w:rPr>
        <w:t> </w:t>
      </w:r>
      <w:r>
        <w:rPr>
          <w:sz w:val="24"/>
        </w:rPr>
        <w:t>4+</w:t>
      </w:r>
    </w:p>
    <w:p>
      <w:pPr>
        <w:pStyle w:val="ListParagraph"/>
        <w:numPr>
          <w:ilvl w:val="0"/>
          <w:numId w:val="5"/>
        </w:numPr>
        <w:tabs>
          <w:tab w:pos="1590" w:val="left" w:leader="none"/>
        </w:tabs>
        <w:spacing w:line="240" w:lineRule="auto" w:before="43" w:after="0"/>
        <w:ind w:left="1589" w:right="0" w:hanging="336"/>
        <w:jc w:val="left"/>
        <w:rPr>
          <w:sz w:val="24"/>
        </w:rPr>
      </w:pPr>
      <w:r>
        <w:rPr>
          <w:sz w:val="24"/>
        </w:rPr>
        <w:t>Safari on iPad/iPhone con iOS</w:t>
      </w:r>
      <w:r>
        <w:rPr>
          <w:spacing w:val="-13"/>
          <w:sz w:val="24"/>
        </w:rPr>
        <w:t> </w:t>
      </w:r>
      <w:r>
        <w:rPr>
          <w:sz w:val="24"/>
        </w:rPr>
        <w:t>8+</w:t>
      </w:r>
    </w:p>
    <w:p>
      <w:pPr>
        <w:pStyle w:val="BodyText"/>
        <w:tabs>
          <w:tab w:pos="1202" w:val="left" w:leader="none"/>
          <w:tab w:pos="2127" w:val="left" w:leader="none"/>
          <w:tab w:pos="3195" w:val="left" w:leader="none"/>
          <w:tab w:pos="3749" w:val="left" w:leader="none"/>
          <w:tab w:pos="4867" w:val="left" w:leader="none"/>
          <w:tab w:pos="5205" w:val="left" w:leader="none"/>
          <w:tab w:pos="6524" w:val="left" w:leader="none"/>
          <w:tab w:pos="7071" w:val="left" w:leader="none"/>
          <w:tab w:pos="8263" w:val="left" w:leader="none"/>
          <w:tab w:pos="9284" w:val="left" w:leader="none"/>
          <w:tab w:pos="9622" w:val="left" w:leader="none"/>
        </w:tabs>
        <w:spacing w:before="244"/>
        <w:ind w:left="869" w:right="162"/>
      </w:pPr>
      <w:r>
        <w:rPr/>
        <w:t>Il</w:t>
        <w:tab/>
        <w:t>portale</w:t>
        <w:tab/>
        <w:t>dedicato</w:t>
        <w:tab/>
        <w:t>agli</w:t>
        <w:tab/>
        <w:t>esercenti</w:t>
        <w:tab/>
        <w:t>è</w:t>
        <w:tab/>
        <w:t>ottimizzato</w:t>
        <w:tab/>
        <w:t>per</w:t>
        <w:tab/>
        <w:t>dispositivi</w:t>
        <w:tab/>
        <w:t>Desktop</w:t>
        <w:tab/>
        <w:t>e</w:t>
        <w:tab/>
        <w:t>Tablet (min 768px, max</w:t>
      </w:r>
      <w:r>
        <w:rPr>
          <w:spacing w:val="-8"/>
        </w:rPr>
        <w:t> </w:t>
      </w:r>
      <w:r>
        <w:rPr/>
        <w:t>1280px).</w:t>
      </w:r>
    </w:p>
    <w:p>
      <w:pPr>
        <w:spacing w:after="0"/>
        <w:sectPr>
          <w:pgSz w:w="11910" w:h="16840"/>
          <w:pgMar w:header="0" w:footer="1562" w:top="940" w:bottom="1760" w:left="960" w:right="540"/>
        </w:sectPr>
      </w:pPr>
    </w:p>
    <w:p>
      <w:pPr>
        <w:pStyle w:val="Heading1"/>
        <w:spacing w:before="72"/>
        <w:ind w:left="172" w:firstLine="0"/>
      </w:pPr>
      <w:r>
        <w:rPr/>
        <w:pict>
          <v:line style="position:absolute;mso-position-horizontal-relative:page;mso-position-vertical-relative:paragraph;z-index:1144;mso-wrap-distance-left:0;mso-wrap-distance-right:0" from="55.200001pt,21.885809pt" to="561.460001pt,21.885809pt" stroked="true" strokeweight=".71999pt" strokecolor="#000000">
            <v:stroke dashstyle="solid"/>
            <w10:wrap type="topAndBottom"/>
          </v:line>
        </w:pict>
      </w:r>
      <w:r>
        <w:rPr/>
        <w:t>Domande Frequenti Esercenti</w:t>
      </w:r>
      <w:r>
        <w:rPr>
          <w:rFonts w:ascii="Arial" w:hAnsi="Arial"/>
        </w:rPr>
        <w:t>  </w:t>
      </w:r>
      <w:r>
        <w:rPr/>
        <w:t>FATTURAZIONE</w:t>
      </w:r>
    </w:p>
    <w:p>
      <w:pPr>
        <w:pStyle w:val="BodyText"/>
        <w:rPr>
          <w:b/>
          <w:sz w:val="20"/>
        </w:rPr>
      </w:pPr>
    </w:p>
    <w:p>
      <w:pPr>
        <w:pStyle w:val="BodyText"/>
        <w:rPr>
          <w:b/>
          <w:sz w:val="20"/>
        </w:rPr>
      </w:pPr>
    </w:p>
    <w:p>
      <w:pPr>
        <w:pStyle w:val="BodyText"/>
        <w:spacing w:before="8"/>
        <w:rPr>
          <w:b/>
          <w:sz w:val="17"/>
        </w:rPr>
      </w:pPr>
    </w:p>
    <w:p>
      <w:pPr>
        <w:pStyle w:val="ListParagraph"/>
        <w:numPr>
          <w:ilvl w:val="0"/>
          <w:numId w:val="6"/>
        </w:numPr>
        <w:tabs>
          <w:tab w:pos="882" w:val="left" w:leader="none"/>
        </w:tabs>
        <w:spacing w:line="240" w:lineRule="auto" w:before="0" w:after="0"/>
        <w:ind w:left="893" w:right="0" w:hanging="360"/>
        <w:jc w:val="left"/>
        <w:rPr>
          <w:b/>
          <w:sz w:val="24"/>
        </w:rPr>
      </w:pPr>
      <w:r>
        <w:rPr>
          <w:b/>
          <w:sz w:val="24"/>
        </w:rPr>
        <w:t>Come avviene la</w:t>
      </w:r>
      <w:r>
        <w:rPr>
          <w:b/>
          <w:spacing w:val="-14"/>
          <w:sz w:val="24"/>
        </w:rPr>
        <w:t> </w:t>
      </w:r>
      <w:r>
        <w:rPr>
          <w:b/>
          <w:sz w:val="24"/>
        </w:rPr>
        <w:t>fatturazione?</w:t>
      </w:r>
    </w:p>
    <w:p>
      <w:pPr>
        <w:pStyle w:val="BodyText"/>
        <w:spacing w:line="276" w:lineRule="auto" w:before="44"/>
        <w:ind w:left="893" w:right="182"/>
      </w:pPr>
      <w:r>
        <w:rPr/>
        <w:t>Per il pagamento dei buoni autorizzati devi emettere fattura elettronica utilizzando il Sistema di Interscambio e secondo il tracciato stabilito per la fatturazione elettronica verso la pubblica amministrazione (“Schema del file xml FatturaPA - versione 1.1” reperibile nel sito</w:t>
      </w:r>
      <w:hyperlink r:id="rId7">
        <w:r>
          <w:rPr/>
          <w:t> www.fatturapa.gov.it, </w:t>
        </w:r>
      </w:hyperlink>
      <w:r>
        <w:rPr/>
        <w:t>sezione Norme e regole, Documentazione FatturaPA).</w:t>
      </w:r>
    </w:p>
    <w:p>
      <w:pPr>
        <w:pStyle w:val="BodyText"/>
        <w:spacing w:line="276" w:lineRule="auto" w:before="200"/>
        <w:ind w:left="881"/>
      </w:pPr>
      <w:r>
        <w:rPr/>
        <w:t>I campi da valorizzare sono riportati nel documento “fatturaelettronica.pdf” in corso di definizione.</w:t>
      </w:r>
    </w:p>
    <w:p>
      <w:pPr>
        <w:pStyle w:val="BodyText"/>
        <w:spacing w:before="8"/>
        <w:rPr>
          <w:sz w:val="27"/>
        </w:rPr>
      </w:pPr>
    </w:p>
    <w:p>
      <w:pPr>
        <w:pStyle w:val="BodyText"/>
        <w:spacing w:line="276" w:lineRule="auto"/>
        <w:ind w:left="881"/>
      </w:pPr>
      <w:r>
        <w:rPr/>
        <w:t>La fattura dovrà essere inviata direttamente o tramite un intermediario secondo le modalità riportate nel seguente link: </w:t>
      </w:r>
      <w:hyperlink r:id="rId8">
        <w:r>
          <w:rPr>
            <w:color w:val="3366FF"/>
          </w:rPr>
          <w:t>http://www.fatturapa.gov.it/export/fatturazione/it/c-13</w:t>
        </w:r>
      </w:hyperlink>
      <w:r>
        <w:rPr>
          <w:color w:val="3366FF"/>
        </w:rPr>
        <w:t>.htm</w:t>
      </w:r>
    </w:p>
    <w:p>
      <w:pPr>
        <w:pStyle w:val="BodyText"/>
        <w:spacing w:before="7"/>
        <w:rPr>
          <w:sz w:val="27"/>
        </w:rPr>
      </w:pPr>
    </w:p>
    <w:p>
      <w:pPr>
        <w:pStyle w:val="BodyText"/>
        <w:spacing w:line="276" w:lineRule="auto"/>
        <w:ind w:left="881"/>
      </w:pPr>
      <w:r>
        <w:rPr/>
        <w:t>L’applicazione “18app” fornirà una lista dei buoni autorizzati (con l’evidenza del codice di riferimento) che potranno essere oggetto di fatturazione.</w:t>
      </w:r>
    </w:p>
    <w:p>
      <w:pPr>
        <w:pStyle w:val="BodyText"/>
      </w:pPr>
    </w:p>
    <w:p>
      <w:pPr>
        <w:pStyle w:val="BodyText"/>
        <w:spacing w:before="11"/>
        <w:rPr>
          <w:sz w:val="19"/>
        </w:rPr>
      </w:pPr>
    </w:p>
    <w:p>
      <w:pPr>
        <w:pStyle w:val="Heading1"/>
        <w:numPr>
          <w:ilvl w:val="0"/>
          <w:numId w:val="6"/>
        </w:numPr>
        <w:tabs>
          <w:tab w:pos="882" w:val="left" w:leader="none"/>
        </w:tabs>
        <w:spacing w:line="240" w:lineRule="auto" w:before="0" w:after="0"/>
        <w:ind w:left="893" w:right="0" w:hanging="360"/>
        <w:jc w:val="left"/>
      </w:pPr>
      <w:r>
        <w:rPr/>
        <w:t>Quali sono gli elementi essenziali che devo indicare in</w:t>
      </w:r>
      <w:r>
        <w:rPr>
          <w:spacing w:val="-27"/>
        </w:rPr>
        <w:t> </w:t>
      </w:r>
      <w:r>
        <w:rPr/>
        <w:t>fattura?</w:t>
      </w:r>
    </w:p>
    <w:p>
      <w:pPr>
        <w:pStyle w:val="BodyText"/>
        <w:spacing w:before="45"/>
        <w:ind w:left="893"/>
        <w:jc w:val="both"/>
      </w:pPr>
      <w:r>
        <w:rPr/>
        <w:t>Oltre a quelli previsti dalla normativa vigente, è necessario indicare:</w:t>
      </w:r>
    </w:p>
    <w:p>
      <w:pPr>
        <w:pStyle w:val="BodyText"/>
        <w:rPr>
          <w:sz w:val="20"/>
        </w:rPr>
      </w:pPr>
    </w:p>
    <w:p>
      <w:pPr>
        <w:pStyle w:val="ListParagraph"/>
        <w:numPr>
          <w:ilvl w:val="1"/>
          <w:numId w:val="6"/>
        </w:numPr>
        <w:tabs>
          <w:tab w:pos="1254" w:val="left" w:leader="none"/>
        </w:tabs>
        <w:spacing w:line="240" w:lineRule="auto" w:before="0" w:after="0"/>
        <w:ind w:left="1253" w:right="0" w:hanging="360"/>
        <w:jc w:val="both"/>
        <w:rPr>
          <w:sz w:val="24"/>
        </w:rPr>
      </w:pPr>
      <w:r>
        <w:rPr>
          <w:sz w:val="24"/>
        </w:rPr>
        <w:t>ID del soggetto convenzionato e registrato in APP</w:t>
      </w:r>
      <w:r>
        <w:rPr>
          <w:spacing w:val="-22"/>
          <w:sz w:val="24"/>
        </w:rPr>
        <w:t> </w:t>
      </w:r>
      <w:r>
        <w:rPr>
          <w:sz w:val="24"/>
        </w:rPr>
        <w:t>18;</w:t>
      </w:r>
    </w:p>
    <w:p>
      <w:pPr>
        <w:pStyle w:val="ListParagraph"/>
        <w:numPr>
          <w:ilvl w:val="1"/>
          <w:numId w:val="6"/>
        </w:numPr>
        <w:tabs>
          <w:tab w:pos="1254" w:val="left" w:leader="none"/>
        </w:tabs>
        <w:spacing w:line="240" w:lineRule="auto" w:before="42" w:after="0"/>
        <w:ind w:left="1253" w:right="0" w:hanging="360"/>
        <w:jc w:val="both"/>
        <w:rPr>
          <w:sz w:val="24"/>
        </w:rPr>
      </w:pPr>
      <w:r>
        <w:rPr>
          <w:sz w:val="24"/>
        </w:rPr>
        <w:t>Ogni singolo codice del buono, accettato e oggetto di fatturazione con relativo</w:t>
      </w:r>
      <w:r>
        <w:rPr>
          <w:spacing w:val="-36"/>
          <w:sz w:val="24"/>
        </w:rPr>
        <w:t> </w:t>
      </w:r>
      <w:r>
        <w:rPr>
          <w:sz w:val="24"/>
        </w:rPr>
        <w:t>importo;</w:t>
      </w:r>
    </w:p>
    <w:p>
      <w:pPr>
        <w:pStyle w:val="ListParagraph"/>
        <w:numPr>
          <w:ilvl w:val="1"/>
          <w:numId w:val="6"/>
        </w:numPr>
        <w:tabs>
          <w:tab w:pos="1254" w:val="left" w:leader="none"/>
        </w:tabs>
        <w:spacing w:line="240" w:lineRule="auto" w:before="43" w:after="0"/>
        <w:ind w:left="1253" w:right="0" w:hanging="360"/>
        <w:jc w:val="both"/>
        <w:rPr>
          <w:sz w:val="24"/>
        </w:rPr>
      </w:pPr>
      <w:r>
        <w:rPr>
          <w:sz w:val="24"/>
        </w:rPr>
        <w:t>Codice IBAN di un c/c intestato all’esercente stesso sul quale ricevere il</w:t>
      </w:r>
      <w:r>
        <w:rPr>
          <w:spacing w:val="-38"/>
          <w:sz w:val="24"/>
        </w:rPr>
        <w:t> </w:t>
      </w:r>
      <w:r>
        <w:rPr>
          <w:sz w:val="24"/>
        </w:rPr>
        <w:t>pagamento.</w:t>
      </w:r>
    </w:p>
    <w:p>
      <w:pPr>
        <w:pStyle w:val="BodyText"/>
        <w:spacing w:before="3"/>
        <w:rPr>
          <w:sz w:val="31"/>
        </w:rPr>
      </w:pPr>
    </w:p>
    <w:p>
      <w:pPr>
        <w:pStyle w:val="BodyText"/>
        <w:spacing w:line="276" w:lineRule="auto"/>
        <w:ind w:left="881" w:right="165"/>
        <w:jc w:val="both"/>
      </w:pPr>
      <w:r>
        <w:rPr/>
        <w:t>Ti consiglio di verificare attentamente il “Codice Ufficio” prima dell’invio della fattura nel Sistema di Interscambio e di inserire nella fattura un numero di telefono e un indirizzo mail sul quale essere contattato per la risoluzione di eventuali problematiche.</w:t>
      </w:r>
    </w:p>
    <w:p>
      <w:pPr>
        <w:pStyle w:val="BodyText"/>
      </w:pPr>
    </w:p>
    <w:p>
      <w:pPr>
        <w:pStyle w:val="BodyText"/>
        <w:spacing w:before="11"/>
        <w:rPr>
          <w:sz w:val="19"/>
        </w:rPr>
      </w:pPr>
    </w:p>
    <w:p>
      <w:pPr>
        <w:pStyle w:val="Heading1"/>
        <w:numPr>
          <w:ilvl w:val="0"/>
          <w:numId w:val="6"/>
        </w:numPr>
        <w:tabs>
          <w:tab w:pos="882" w:val="left" w:leader="none"/>
        </w:tabs>
        <w:spacing w:line="276" w:lineRule="auto" w:before="0" w:after="0"/>
        <w:ind w:left="893" w:right="178" w:hanging="360"/>
        <w:jc w:val="left"/>
      </w:pPr>
      <w:r>
        <w:rPr/>
        <w:t>Non ho mai emesso fatture elettroniche, posso comunque aderire all’iniziativa o devo dotarmi necessariamente di alcuni</w:t>
      </w:r>
      <w:r>
        <w:rPr>
          <w:spacing w:val="-24"/>
        </w:rPr>
        <w:t> </w:t>
      </w:r>
      <w:r>
        <w:rPr/>
        <w:t>strumenti?</w:t>
      </w:r>
    </w:p>
    <w:p>
      <w:pPr>
        <w:pStyle w:val="BodyText"/>
        <w:spacing w:line="276" w:lineRule="auto" w:before="1"/>
        <w:ind w:left="893" w:right="166"/>
        <w:jc w:val="both"/>
      </w:pPr>
      <w:r>
        <w:rPr/>
        <w:t>Sì, puoi aderire all’iniziativa. Per l’emissione della fattura elettronica puoi provvedere direttamente seguendo le istruzioni riportate nel sito </w:t>
      </w:r>
      <w:hyperlink r:id="rId7">
        <w:r>
          <w:rPr/>
          <w:t>www.fatturapa.gov.it </w:t>
        </w:r>
      </w:hyperlink>
      <w:r>
        <w:rPr/>
        <w:t>o avvalendoti di un intermediario.</w:t>
      </w:r>
    </w:p>
    <w:p>
      <w:pPr>
        <w:pStyle w:val="BodyText"/>
        <w:spacing w:before="8"/>
        <w:rPr>
          <w:sz w:val="27"/>
        </w:rPr>
      </w:pPr>
    </w:p>
    <w:p>
      <w:pPr>
        <w:pStyle w:val="Heading1"/>
        <w:numPr>
          <w:ilvl w:val="0"/>
          <w:numId w:val="6"/>
        </w:numPr>
        <w:tabs>
          <w:tab w:pos="882" w:val="left" w:leader="none"/>
        </w:tabs>
        <w:spacing w:line="278" w:lineRule="auto" w:before="0" w:after="0"/>
        <w:ind w:left="893" w:right="1353" w:hanging="360"/>
        <w:jc w:val="left"/>
      </w:pPr>
      <w:r>
        <w:rPr/>
        <w:t>Cosa devo fare per utilizzare la piattaforma fatturapa ai fini dell’invio della fattura elettronica?</w:t>
      </w:r>
    </w:p>
    <w:p>
      <w:pPr>
        <w:pStyle w:val="BodyText"/>
        <w:spacing w:line="276" w:lineRule="auto"/>
        <w:ind w:left="893" w:right="3652"/>
      </w:pPr>
      <w:r>
        <w:rPr/>
        <w:t>Devi svolgere le operazioni riportate nel link: </w:t>
      </w:r>
      <w:hyperlink r:id="rId9">
        <w:r>
          <w:rPr>
            <w:color w:val="0000FF"/>
            <w:u w:val="single" w:color="0000FF"/>
          </w:rPr>
          <w:t>http://www.fatturapa.gov.it/export/fatturazione/it/c-1.htm</w:t>
        </w:r>
      </w:hyperlink>
    </w:p>
    <w:p>
      <w:pPr>
        <w:spacing w:after="0" w:line="276" w:lineRule="auto"/>
        <w:sectPr>
          <w:pgSz w:w="11910" w:h="16840"/>
          <w:pgMar w:header="0" w:footer="1562" w:top="1440" w:bottom="1760" w:left="960" w:right="540"/>
        </w:sectPr>
      </w:pPr>
    </w:p>
    <w:p>
      <w:pPr>
        <w:pStyle w:val="BodyText"/>
        <w:rPr>
          <w:sz w:val="20"/>
        </w:rPr>
      </w:pPr>
    </w:p>
    <w:p>
      <w:pPr>
        <w:pStyle w:val="BodyText"/>
        <w:spacing w:before="4"/>
        <w:rPr>
          <w:sz w:val="18"/>
        </w:rPr>
      </w:pPr>
    </w:p>
    <w:p>
      <w:pPr>
        <w:pStyle w:val="Heading1"/>
        <w:numPr>
          <w:ilvl w:val="0"/>
          <w:numId w:val="6"/>
        </w:numPr>
        <w:tabs>
          <w:tab w:pos="882" w:val="left" w:leader="none"/>
        </w:tabs>
        <w:spacing w:line="240" w:lineRule="auto" w:before="0" w:after="0"/>
        <w:ind w:left="893" w:right="0" w:hanging="360"/>
        <w:jc w:val="left"/>
      </w:pPr>
      <w:r>
        <w:rPr/>
        <w:t>In caso di fattura non accettata dal Sistema di Interscambio cosa devo</w:t>
      </w:r>
      <w:r>
        <w:rPr>
          <w:spacing w:val="-28"/>
        </w:rPr>
        <w:t> </w:t>
      </w:r>
      <w:r>
        <w:rPr/>
        <w:t>fare?</w:t>
      </w:r>
    </w:p>
    <w:p>
      <w:pPr>
        <w:pStyle w:val="BodyText"/>
        <w:spacing w:line="276" w:lineRule="auto" w:before="45"/>
        <w:ind w:left="893" w:right="272"/>
      </w:pPr>
      <w:r>
        <w:rPr/>
        <w:t>Riceverai un messaggio di rifiuto nel quale sarà indicata la motivazione al fine di procedere alle necessarie modifiche/integrazioni e riemettere una fattura corretta.</w:t>
      </w:r>
    </w:p>
    <w:p>
      <w:pPr>
        <w:pStyle w:val="BodyText"/>
        <w:spacing w:before="7"/>
        <w:rPr>
          <w:sz w:val="27"/>
        </w:rPr>
      </w:pPr>
    </w:p>
    <w:p>
      <w:pPr>
        <w:pStyle w:val="Heading1"/>
        <w:numPr>
          <w:ilvl w:val="0"/>
          <w:numId w:val="6"/>
        </w:numPr>
        <w:tabs>
          <w:tab w:pos="882" w:val="left" w:leader="none"/>
        </w:tabs>
        <w:spacing w:line="240" w:lineRule="auto" w:before="0" w:after="0"/>
        <w:ind w:left="893" w:right="0" w:hanging="360"/>
        <w:jc w:val="left"/>
      </w:pPr>
      <w:r>
        <w:rPr/>
        <w:t>Come posso controllare lo stato di avanzamento della</w:t>
      </w:r>
      <w:r>
        <w:rPr>
          <w:spacing w:val="-23"/>
        </w:rPr>
        <w:t> </w:t>
      </w:r>
      <w:r>
        <w:rPr/>
        <w:t>fattura?</w:t>
      </w:r>
    </w:p>
    <w:p>
      <w:pPr>
        <w:pStyle w:val="BodyText"/>
        <w:spacing w:line="276" w:lineRule="auto" w:before="42"/>
        <w:ind w:left="893" w:right="171"/>
      </w:pPr>
      <w:r>
        <w:rPr/>
        <w:t>È stata predisposta una web app all’indirizzo intern</w:t>
      </w:r>
      <w:hyperlink r:id="rId11">
        <w:r>
          <w:rPr/>
          <w:t>et http://18app.consap.it </w:t>
        </w:r>
      </w:hyperlink>
      <w:r>
        <w:rPr/>
        <w:t>attraverso la quale sarà possibile verificare lo stato di avanzamento della fattura così distinto:</w:t>
      </w:r>
    </w:p>
    <w:p>
      <w:pPr>
        <w:pStyle w:val="BodyText"/>
        <w:spacing w:before="7"/>
        <w:rPr>
          <w:sz w:val="27"/>
        </w:rPr>
      </w:pPr>
    </w:p>
    <w:p>
      <w:pPr>
        <w:pStyle w:val="ListParagraph"/>
        <w:numPr>
          <w:ilvl w:val="0"/>
          <w:numId w:val="7"/>
        </w:numPr>
        <w:tabs>
          <w:tab w:pos="1591" w:val="left" w:leader="none"/>
          <w:tab w:pos="1592" w:val="left" w:leader="none"/>
        </w:tabs>
        <w:spacing w:line="278" w:lineRule="auto" w:before="0" w:after="0"/>
        <w:ind w:left="1591" w:right="597" w:hanging="698"/>
        <w:jc w:val="left"/>
        <w:rPr>
          <w:sz w:val="24"/>
        </w:rPr>
      </w:pPr>
      <w:r>
        <w:rPr>
          <w:sz w:val="24"/>
        </w:rPr>
        <w:t>Accettata: fattura correttamente importata nel sistema, già liquidata o prossima alla liquidazione</w:t>
      </w:r>
    </w:p>
    <w:p>
      <w:pPr>
        <w:pStyle w:val="ListParagraph"/>
        <w:numPr>
          <w:ilvl w:val="0"/>
          <w:numId w:val="7"/>
        </w:numPr>
        <w:tabs>
          <w:tab w:pos="1589" w:val="left" w:leader="none"/>
          <w:tab w:pos="1590" w:val="left" w:leader="none"/>
        </w:tabs>
        <w:spacing w:line="290" w:lineRule="exact" w:before="0" w:after="0"/>
        <w:ind w:left="1589" w:right="0" w:hanging="696"/>
        <w:jc w:val="left"/>
        <w:rPr>
          <w:sz w:val="24"/>
        </w:rPr>
      </w:pPr>
      <w:r>
        <w:rPr>
          <w:sz w:val="24"/>
        </w:rPr>
        <w:t>In elaborazione: fattura pervenuta e in fase di</w:t>
      </w:r>
      <w:r>
        <w:rPr>
          <w:spacing w:val="-20"/>
          <w:sz w:val="24"/>
        </w:rPr>
        <w:t> </w:t>
      </w:r>
      <w:r>
        <w:rPr>
          <w:sz w:val="24"/>
        </w:rPr>
        <w:t>controllo.</w:t>
      </w:r>
    </w:p>
    <w:p>
      <w:pPr>
        <w:pStyle w:val="ListParagraph"/>
        <w:numPr>
          <w:ilvl w:val="0"/>
          <w:numId w:val="7"/>
        </w:numPr>
        <w:tabs>
          <w:tab w:pos="1591" w:val="left" w:leader="none"/>
          <w:tab w:pos="1592" w:val="left" w:leader="none"/>
        </w:tabs>
        <w:spacing w:line="276" w:lineRule="auto" w:before="43" w:after="0"/>
        <w:ind w:left="1591" w:right="329" w:hanging="698"/>
        <w:jc w:val="left"/>
        <w:rPr>
          <w:sz w:val="24"/>
        </w:rPr>
      </w:pPr>
      <w:r>
        <w:rPr>
          <w:sz w:val="24"/>
        </w:rPr>
        <w:t>Rifiutata: fattura scartata a causa di uno o più errori bloccanti. In questo caso sarà possibile consultare l’elenco degli errori riscontrati. La fattura, previa correzione, dovrà essere</w:t>
      </w:r>
      <w:r>
        <w:rPr>
          <w:spacing w:val="-1"/>
          <w:sz w:val="24"/>
        </w:rPr>
        <w:t> </w:t>
      </w:r>
      <w:r>
        <w:rPr>
          <w:sz w:val="24"/>
        </w:rPr>
        <w:t>riemessa.</w:t>
      </w:r>
    </w:p>
    <w:p>
      <w:pPr>
        <w:pStyle w:val="BodyText"/>
        <w:spacing w:before="7"/>
        <w:rPr>
          <w:sz w:val="27"/>
        </w:rPr>
      </w:pPr>
    </w:p>
    <w:p>
      <w:pPr>
        <w:pStyle w:val="Heading1"/>
        <w:numPr>
          <w:ilvl w:val="0"/>
          <w:numId w:val="6"/>
        </w:numPr>
        <w:tabs>
          <w:tab w:pos="882" w:val="left" w:leader="none"/>
        </w:tabs>
        <w:spacing w:line="240" w:lineRule="auto" w:before="0" w:after="0"/>
        <w:ind w:left="893" w:right="0" w:hanging="360"/>
        <w:jc w:val="left"/>
      </w:pPr>
      <w:r>
        <w:rPr/>
        <w:t>Come viene effettuato il pagamento della</w:t>
      </w:r>
      <w:r>
        <w:rPr>
          <w:spacing w:val="-25"/>
        </w:rPr>
        <w:t> </w:t>
      </w:r>
      <w:r>
        <w:rPr/>
        <w:t>fattura?</w:t>
      </w:r>
    </w:p>
    <w:p>
      <w:pPr>
        <w:pStyle w:val="BodyText"/>
        <w:spacing w:line="276" w:lineRule="auto" w:before="42"/>
        <w:ind w:left="881" w:right="165"/>
        <w:jc w:val="both"/>
      </w:pPr>
      <w:r>
        <w:rPr/>
        <w:t>Attraverso bonifico bancario sul c/c il cui iban è indicato in fattura. A tal proposito si evidenzia  la necessità di verificare sempre con estrema attenzione il corretto inserimento del codice IBAN nonché di controllare, soprattutto in caso di fusioni bancarie, che non siano intervenute eventuali variazioni o aggiornamenti che potrebbero causare storni e/o ritardi  nelle  liquidazioni.</w:t>
      </w:r>
    </w:p>
    <w:p>
      <w:pPr>
        <w:pStyle w:val="BodyText"/>
        <w:spacing w:line="278" w:lineRule="auto"/>
        <w:ind w:left="881"/>
      </w:pPr>
      <w:r>
        <w:rPr/>
        <w:t>A pagamento effettuato verrà inviata una e-mail automatica di notifica di avvenuto accredito all’indirizzo mail indicato nella sezione “Contatti” all’interno della fattura elettronica.</w:t>
      </w:r>
    </w:p>
    <w:p>
      <w:pPr>
        <w:pStyle w:val="BodyText"/>
        <w:spacing w:before="2"/>
        <w:rPr>
          <w:sz w:val="25"/>
        </w:rPr>
      </w:pPr>
    </w:p>
    <w:p>
      <w:pPr>
        <w:pStyle w:val="Heading1"/>
        <w:numPr>
          <w:ilvl w:val="0"/>
          <w:numId w:val="6"/>
        </w:numPr>
        <w:tabs>
          <w:tab w:pos="882" w:val="left" w:leader="none"/>
        </w:tabs>
        <w:spacing w:line="240" w:lineRule="auto" w:before="0" w:after="0"/>
        <w:ind w:left="893" w:right="0" w:hanging="360"/>
        <w:jc w:val="left"/>
      </w:pPr>
      <w:r>
        <w:rPr/>
        <w:t>La fattura emessa avrà valenza ai fini</w:t>
      </w:r>
      <w:r>
        <w:rPr>
          <w:spacing w:val="-18"/>
        </w:rPr>
        <w:t> </w:t>
      </w:r>
      <w:r>
        <w:rPr/>
        <w:t>fiscali?</w:t>
      </w:r>
    </w:p>
    <w:p>
      <w:pPr>
        <w:pStyle w:val="BodyText"/>
        <w:spacing w:line="276" w:lineRule="auto" w:before="43"/>
        <w:ind w:left="893" w:right="731"/>
      </w:pPr>
      <w:r>
        <w:rPr/>
        <w:t>La fattura non produce reddito e non rientra nel volume d’affari pertanto non dà luogo ad imposte da versare. Tali effetti continueranno ad essere prodotti dal documento fiscale (biglietto, scontrino, ricevuta) emesso dall’esercente con i consueti tempi e modalità.</w:t>
      </w:r>
    </w:p>
    <w:p>
      <w:pPr>
        <w:pStyle w:val="BodyText"/>
        <w:spacing w:before="3"/>
        <w:rPr>
          <w:sz w:val="25"/>
        </w:rPr>
      </w:pPr>
    </w:p>
    <w:p>
      <w:pPr>
        <w:pStyle w:val="Heading1"/>
        <w:numPr>
          <w:ilvl w:val="0"/>
          <w:numId w:val="6"/>
        </w:numPr>
        <w:tabs>
          <w:tab w:pos="882" w:val="left" w:leader="none"/>
        </w:tabs>
        <w:spacing w:line="240" w:lineRule="auto" w:before="0" w:after="0"/>
        <w:ind w:left="893" w:right="0" w:hanging="360"/>
        <w:jc w:val="left"/>
      </w:pPr>
      <w:r>
        <w:rPr/>
        <w:t>La fattura emessa nei confronti della PA è imponibile ai fini</w:t>
      </w:r>
      <w:r>
        <w:rPr>
          <w:spacing w:val="-25"/>
        </w:rPr>
        <w:t> </w:t>
      </w:r>
      <w:r>
        <w:rPr/>
        <w:t>IVA?</w:t>
      </w:r>
    </w:p>
    <w:p>
      <w:pPr>
        <w:pStyle w:val="BodyText"/>
        <w:spacing w:line="278" w:lineRule="auto" w:before="42"/>
        <w:ind w:left="893" w:right="316"/>
      </w:pPr>
      <w:r>
        <w:rPr/>
        <w:t>No; la fattura è emessa per regolare la movimentazione finanziaria e quindi per un’operazione al di fuori del campo di applicazione dell’Iva ai sensi dell’art. 2, terzo comma, del DPR 633/72</w:t>
      </w:r>
    </w:p>
    <w:p>
      <w:pPr>
        <w:pStyle w:val="BodyText"/>
        <w:rPr>
          <w:sz w:val="25"/>
        </w:rPr>
      </w:pPr>
    </w:p>
    <w:p>
      <w:pPr>
        <w:pStyle w:val="Heading1"/>
        <w:numPr>
          <w:ilvl w:val="0"/>
          <w:numId w:val="6"/>
        </w:numPr>
        <w:tabs>
          <w:tab w:pos="882" w:val="left" w:leader="none"/>
        </w:tabs>
        <w:spacing w:line="240" w:lineRule="auto" w:before="0" w:after="0"/>
        <w:ind w:left="893" w:right="0" w:hanging="360"/>
        <w:jc w:val="left"/>
      </w:pPr>
      <w:r>
        <w:rPr/>
        <w:t>La fattura emessa dovrà essere registrata</w:t>
      </w:r>
      <w:r>
        <w:rPr>
          <w:spacing w:val="-16"/>
        </w:rPr>
        <w:t> </w:t>
      </w:r>
      <w:r>
        <w:rPr/>
        <w:t>contabilmente?</w:t>
      </w:r>
    </w:p>
    <w:p>
      <w:pPr>
        <w:pStyle w:val="BodyText"/>
        <w:spacing w:line="276" w:lineRule="auto" w:before="42"/>
        <w:ind w:left="893" w:right="152"/>
      </w:pPr>
      <w:r>
        <w:rPr/>
        <w:t>Sì ritiene che la fattura, pur se diretta a documentare un’operazione esclusa da IVA, in quanto (fra l’altro) caratterizzata da numerazione progressiva apposta in continuità rispetto alle fatture precedenti e successive, debba essere registrata contabilmente; rimane ovviamente ferma la sua irrilevanza agli effetti delle imposte sui redditi e  del volume d’affari.</w:t>
      </w:r>
    </w:p>
    <w:p>
      <w:pPr>
        <w:spacing w:after="0" w:line="276" w:lineRule="auto"/>
        <w:sectPr>
          <w:footerReference w:type="default" r:id="rId10"/>
          <w:pgSz w:w="11910" w:h="16840"/>
          <w:pgMar w:footer="1562" w:header="0" w:top="1580" w:bottom="1760" w:left="960" w:right="540"/>
        </w:sectPr>
      </w:pPr>
    </w:p>
    <w:p>
      <w:pPr>
        <w:pStyle w:val="Heading1"/>
        <w:numPr>
          <w:ilvl w:val="0"/>
          <w:numId w:val="6"/>
        </w:numPr>
        <w:tabs>
          <w:tab w:pos="882" w:val="left" w:leader="none"/>
        </w:tabs>
        <w:spacing w:line="240" w:lineRule="auto" w:before="22" w:after="0"/>
        <w:ind w:left="893" w:right="0" w:hanging="360"/>
        <w:jc w:val="left"/>
      </w:pPr>
      <w:r>
        <w:rPr/>
        <w:t>Gli adempimenti fiscali dell’esercente continuano ad essere gli</w:t>
      </w:r>
      <w:r>
        <w:rPr>
          <w:spacing w:val="-27"/>
        </w:rPr>
        <w:t> </w:t>
      </w:r>
      <w:r>
        <w:rPr/>
        <w:t>stessi?</w:t>
      </w:r>
    </w:p>
    <w:p>
      <w:pPr>
        <w:pStyle w:val="BodyText"/>
        <w:spacing w:before="45"/>
        <w:ind w:left="893"/>
      </w:pPr>
      <w:r>
        <w:rPr/>
        <w:t>Sì.</w:t>
      </w:r>
    </w:p>
    <w:p>
      <w:pPr>
        <w:pStyle w:val="BodyText"/>
        <w:spacing w:before="10"/>
        <w:rPr>
          <w:sz w:val="28"/>
        </w:rPr>
      </w:pPr>
    </w:p>
    <w:p>
      <w:pPr>
        <w:pStyle w:val="Heading1"/>
        <w:numPr>
          <w:ilvl w:val="0"/>
          <w:numId w:val="6"/>
        </w:numPr>
        <w:tabs>
          <w:tab w:pos="937" w:val="left" w:leader="none"/>
        </w:tabs>
        <w:spacing w:line="240" w:lineRule="auto" w:before="0" w:after="0"/>
        <w:ind w:left="936" w:right="0" w:hanging="403"/>
        <w:jc w:val="left"/>
      </w:pPr>
      <w:r>
        <w:rPr/>
        <w:t>L’emissione della fattura genera ricavo in capo</w:t>
      </w:r>
      <w:r>
        <w:rPr>
          <w:spacing w:val="-27"/>
        </w:rPr>
        <w:t> </w:t>
      </w:r>
      <w:r>
        <w:rPr/>
        <w:t>all’esercente?</w:t>
      </w:r>
    </w:p>
    <w:p>
      <w:pPr>
        <w:pStyle w:val="BodyText"/>
        <w:spacing w:before="42"/>
        <w:ind w:left="893"/>
      </w:pPr>
      <w:r>
        <w:rPr/>
        <w:t>No; la fattura emessa genera solo un credito nei confronti della pubblica amministrazione e</w:t>
      </w:r>
    </w:p>
    <w:p>
      <w:pPr>
        <w:pStyle w:val="BodyText"/>
        <w:spacing w:line="276" w:lineRule="auto" w:before="45"/>
        <w:ind w:left="893" w:right="184"/>
      </w:pPr>
      <w:r>
        <w:rPr/>
        <w:t>attiene esclusivamente al profilo finanziario. Per l’esercente il ricavo è generato dall’operazione posta in essere con il cliente, documentato dal biglietto, scontrino o ricevuta messi dall’esercente medesimo secondo le consuete modalità e tempistica.</w:t>
      </w:r>
    </w:p>
    <w:p>
      <w:pPr>
        <w:pStyle w:val="BodyText"/>
        <w:spacing w:before="7"/>
        <w:rPr>
          <w:sz w:val="27"/>
        </w:rPr>
      </w:pPr>
    </w:p>
    <w:p>
      <w:pPr>
        <w:pStyle w:val="Heading1"/>
        <w:numPr>
          <w:ilvl w:val="0"/>
          <w:numId w:val="6"/>
        </w:numPr>
        <w:tabs>
          <w:tab w:pos="882" w:val="left" w:leader="none"/>
        </w:tabs>
        <w:spacing w:line="278" w:lineRule="auto" w:before="1" w:after="0"/>
        <w:ind w:left="893" w:right="208" w:hanging="360"/>
        <w:jc w:val="left"/>
      </w:pPr>
      <w:r>
        <w:rPr/>
        <w:t>C’è una discrepanza tra quanto mi hanno rimborsato e quanto ho fatturato</w:t>
      </w:r>
      <w:r>
        <w:rPr>
          <w:spacing w:val="-37"/>
        </w:rPr>
        <w:t> </w:t>
      </w:r>
      <w:r>
        <w:rPr/>
        <w:t>elettronicamente. Come mai? Come posso</w:t>
      </w:r>
      <w:r>
        <w:rPr>
          <w:spacing w:val="-16"/>
        </w:rPr>
        <w:t> </w:t>
      </w:r>
      <w:r>
        <w:rPr/>
        <w:t>verificare?</w:t>
      </w:r>
    </w:p>
    <w:p>
      <w:pPr>
        <w:pStyle w:val="BodyText"/>
        <w:spacing w:line="289" w:lineRule="exact"/>
        <w:ind w:left="893"/>
      </w:pPr>
      <w:r>
        <w:rPr/>
        <w:t>La fattura può essere pagata esclusivamente per l’intero importo fatturato.</w:t>
      </w:r>
    </w:p>
    <w:p>
      <w:pPr>
        <w:pStyle w:val="BodyText"/>
        <w:spacing w:before="3"/>
        <w:rPr>
          <w:sz w:val="31"/>
        </w:rPr>
      </w:pPr>
    </w:p>
    <w:p>
      <w:pPr>
        <w:pStyle w:val="Heading1"/>
        <w:numPr>
          <w:ilvl w:val="0"/>
          <w:numId w:val="6"/>
        </w:numPr>
        <w:tabs>
          <w:tab w:pos="882" w:val="left" w:leader="none"/>
        </w:tabs>
        <w:spacing w:line="276" w:lineRule="auto" w:before="0" w:after="0"/>
        <w:ind w:left="893" w:right="294" w:hanging="360"/>
        <w:jc w:val="left"/>
      </w:pPr>
      <w:r>
        <w:rPr/>
        <w:t>I</w:t>
      </w:r>
      <w:r>
        <w:rPr>
          <w:spacing w:val="-3"/>
        </w:rPr>
        <w:t> </w:t>
      </w:r>
      <w:r>
        <w:rPr/>
        <w:t>beni</w:t>
      </w:r>
      <w:r>
        <w:rPr>
          <w:spacing w:val="-5"/>
        </w:rPr>
        <w:t> </w:t>
      </w:r>
      <w:r>
        <w:rPr/>
        <w:t>venduti</w:t>
      </w:r>
      <w:r>
        <w:rPr>
          <w:spacing w:val="-2"/>
        </w:rPr>
        <w:t> </w:t>
      </w:r>
      <w:r>
        <w:rPr/>
        <w:t>grazie</w:t>
      </w:r>
      <w:r>
        <w:rPr>
          <w:spacing w:val="-5"/>
        </w:rPr>
        <w:t> </w:t>
      </w:r>
      <w:r>
        <w:rPr/>
        <w:t>a</w:t>
      </w:r>
      <w:r>
        <w:rPr>
          <w:spacing w:val="-5"/>
        </w:rPr>
        <w:t> </w:t>
      </w:r>
      <w:r>
        <w:rPr/>
        <w:t>questa</w:t>
      </w:r>
      <w:r>
        <w:rPr>
          <w:spacing w:val="-5"/>
        </w:rPr>
        <w:t> </w:t>
      </w:r>
      <w:r>
        <w:rPr/>
        <w:t>iniziativa</w:t>
      </w:r>
      <w:r>
        <w:rPr>
          <w:spacing w:val="-6"/>
        </w:rPr>
        <w:t> </w:t>
      </w:r>
      <w:r>
        <w:rPr/>
        <w:t>concorrono</w:t>
      </w:r>
      <w:r>
        <w:rPr>
          <w:spacing w:val="-3"/>
        </w:rPr>
        <w:t> </w:t>
      </w:r>
      <w:r>
        <w:rPr/>
        <w:t>regolarmente</w:t>
      </w:r>
      <w:r>
        <w:rPr>
          <w:spacing w:val="-4"/>
        </w:rPr>
        <w:t> </w:t>
      </w:r>
      <w:r>
        <w:rPr/>
        <w:t>alla</w:t>
      </w:r>
      <w:r>
        <w:rPr>
          <w:spacing w:val="-5"/>
        </w:rPr>
        <w:t> </w:t>
      </w:r>
      <w:r>
        <w:rPr/>
        <w:t>formazione</w:t>
      </w:r>
      <w:r>
        <w:rPr>
          <w:spacing w:val="-5"/>
        </w:rPr>
        <w:t> </w:t>
      </w:r>
      <w:r>
        <w:rPr/>
        <w:t>del</w:t>
      </w:r>
      <w:r>
        <w:rPr>
          <w:spacing w:val="-5"/>
        </w:rPr>
        <w:t> </w:t>
      </w:r>
      <w:r>
        <w:rPr/>
        <w:t>reddito imponibile?</w:t>
      </w:r>
    </w:p>
    <w:p>
      <w:pPr>
        <w:pStyle w:val="BodyText"/>
        <w:spacing w:line="292" w:lineRule="exact"/>
        <w:ind w:left="893"/>
      </w:pPr>
      <w:r>
        <w:rPr/>
        <w:t>Sì, concorrono regolarmente alla formazione del reddito imponibile.</w:t>
      </w:r>
    </w:p>
    <w:p>
      <w:pPr>
        <w:pStyle w:val="BodyText"/>
        <w:spacing w:before="3"/>
        <w:rPr>
          <w:sz w:val="31"/>
        </w:rPr>
      </w:pPr>
    </w:p>
    <w:p>
      <w:pPr>
        <w:pStyle w:val="Heading1"/>
        <w:numPr>
          <w:ilvl w:val="0"/>
          <w:numId w:val="6"/>
        </w:numPr>
        <w:tabs>
          <w:tab w:pos="882" w:val="left" w:leader="none"/>
        </w:tabs>
        <w:spacing w:line="278" w:lineRule="auto" w:before="0" w:after="0"/>
        <w:ind w:left="893" w:right="489" w:hanging="360"/>
        <w:jc w:val="left"/>
      </w:pPr>
      <w:r>
        <w:rPr/>
        <w:t>C’è una discrepanza tra il valore del bonus che visualizzo online e le fatture che ho emesso, come faccio a risolvere la</w:t>
      </w:r>
      <w:r>
        <w:rPr>
          <w:spacing w:val="-18"/>
        </w:rPr>
        <w:t> </w:t>
      </w:r>
      <w:r>
        <w:rPr/>
        <w:t>situazione?</w:t>
      </w:r>
    </w:p>
    <w:p>
      <w:pPr>
        <w:pStyle w:val="BodyText"/>
        <w:spacing w:line="276" w:lineRule="auto"/>
        <w:ind w:left="893" w:right="606"/>
      </w:pPr>
      <w:r>
        <w:rPr/>
        <w:t>Le fatture emesse devono riportare il valore dei singoli buoni accettati e da fatturare, come risulta dall’applicazione 18app.</w:t>
      </w:r>
    </w:p>
    <w:p>
      <w:pPr>
        <w:pStyle w:val="BodyText"/>
        <w:spacing w:before="12"/>
        <w:rPr>
          <w:sz w:val="27"/>
        </w:rPr>
      </w:pPr>
    </w:p>
    <w:p>
      <w:pPr>
        <w:pStyle w:val="ListParagraph"/>
        <w:numPr>
          <w:ilvl w:val="0"/>
          <w:numId w:val="6"/>
        </w:numPr>
        <w:tabs>
          <w:tab w:pos="882" w:val="left" w:leader="none"/>
        </w:tabs>
        <w:spacing w:line="276" w:lineRule="auto" w:before="0" w:after="0"/>
        <w:ind w:left="893" w:right="239" w:hanging="360"/>
        <w:jc w:val="left"/>
        <w:rPr>
          <w:sz w:val="24"/>
        </w:rPr>
      </w:pPr>
      <w:r>
        <w:rPr>
          <w:b/>
          <w:sz w:val="24"/>
        </w:rPr>
        <w:t>Cosa devo fare se non ricevo il rimborso dopo aver generato e inviato le fatture elettroniche? </w:t>
      </w:r>
      <w:r>
        <w:rPr>
          <w:sz w:val="24"/>
        </w:rPr>
        <w:t>Devi contattare CONSAP ai seguenti recapiti dedicati all’iniziativa: telefono: 06-85796338 / email:</w:t>
      </w:r>
      <w:r>
        <w:rPr>
          <w:spacing w:val="41"/>
          <w:sz w:val="24"/>
        </w:rPr>
        <w:t> </w:t>
      </w:r>
      <w:hyperlink r:id="rId13">
        <w:r>
          <w:rPr>
            <w:sz w:val="24"/>
          </w:rPr>
          <w:t>18app@consap.it</w:t>
        </w:r>
      </w:hyperlink>
    </w:p>
    <w:p>
      <w:pPr>
        <w:pStyle w:val="BodyText"/>
        <w:spacing w:before="7"/>
        <w:rPr>
          <w:sz w:val="27"/>
        </w:rPr>
      </w:pPr>
    </w:p>
    <w:p>
      <w:pPr>
        <w:pStyle w:val="Heading1"/>
        <w:numPr>
          <w:ilvl w:val="0"/>
          <w:numId w:val="6"/>
        </w:numPr>
        <w:tabs>
          <w:tab w:pos="882" w:val="left" w:leader="none"/>
        </w:tabs>
        <w:spacing w:line="276" w:lineRule="auto" w:before="0" w:after="0"/>
        <w:ind w:left="893" w:right="274" w:hanging="360"/>
        <w:jc w:val="left"/>
      </w:pPr>
      <w:r>
        <w:rPr/>
        <w:t>Ho un tetto massimo di fatturazione sui singoli beni venduti? C’è una tetto massimo totale di fatturazione che non posso</w:t>
      </w:r>
      <w:r>
        <w:rPr>
          <w:spacing w:val="-15"/>
        </w:rPr>
        <w:t> </w:t>
      </w:r>
      <w:r>
        <w:rPr/>
        <w:t>superare?</w:t>
      </w:r>
    </w:p>
    <w:p>
      <w:pPr>
        <w:pStyle w:val="BodyText"/>
        <w:spacing w:line="292" w:lineRule="exact"/>
        <w:ind w:left="893"/>
      </w:pPr>
      <w:r>
        <w:rPr/>
        <w:t>Non è previsto un tetto massimo per la fatturazione.</w:t>
      </w:r>
    </w:p>
    <w:p>
      <w:pPr>
        <w:pStyle w:val="BodyText"/>
        <w:spacing w:before="3"/>
        <w:rPr>
          <w:sz w:val="31"/>
        </w:rPr>
      </w:pPr>
    </w:p>
    <w:p>
      <w:pPr>
        <w:pStyle w:val="Heading1"/>
        <w:numPr>
          <w:ilvl w:val="0"/>
          <w:numId w:val="6"/>
        </w:numPr>
        <w:tabs>
          <w:tab w:pos="882" w:val="left" w:leader="none"/>
        </w:tabs>
        <w:spacing w:line="278" w:lineRule="auto" w:before="0" w:after="0"/>
        <w:ind w:left="893" w:right="728" w:hanging="360"/>
        <w:jc w:val="left"/>
      </w:pPr>
      <w:r>
        <w:rPr/>
        <w:t>Posso</w:t>
      </w:r>
      <w:r>
        <w:rPr>
          <w:spacing w:val="-2"/>
        </w:rPr>
        <w:t> </w:t>
      </w:r>
      <w:r>
        <w:rPr/>
        <w:t>effettuare</w:t>
      </w:r>
      <w:r>
        <w:rPr>
          <w:spacing w:val="-4"/>
        </w:rPr>
        <w:t> </w:t>
      </w:r>
      <w:r>
        <w:rPr/>
        <w:t>la</w:t>
      </w:r>
      <w:r>
        <w:rPr>
          <w:spacing w:val="-6"/>
        </w:rPr>
        <w:t> </w:t>
      </w:r>
      <w:r>
        <w:rPr/>
        <w:t>fatturazione</w:t>
      </w:r>
      <w:r>
        <w:rPr>
          <w:spacing w:val="-4"/>
        </w:rPr>
        <w:t> </w:t>
      </w:r>
      <w:r>
        <w:rPr/>
        <w:t>elettronica</w:t>
      </w:r>
      <w:r>
        <w:rPr>
          <w:spacing w:val="-6"/>
        </w:rPr>
        <w:t> </w:t>
      </w:r>
      <w:r>
        <w:rPr/>
        <w:t>in</w:t>
      </w:r>
      <w:r>
        <w:rPr>
          <w:spacing w:val="-4"/>
        </w:rPr>
        <w:t> </w:t>
      </w:r>
      <w:r>
        <w:rPr/>
        <w:t>qualsiasi</w:t>
      </w:r>
      <w:r>
        <w:rPr>
          <w:spacing w:val="-2"/>
        </w:rPr>
        <w:t> </w:t>
      </w:r>
      <w:r>
        <w:rPr/>
        <w:t>momento</w:t>
      </w:r>
      <w:r>
        <w:rPr>
          <w:spacing w:val="-4"/>
        </w:rPr>
        <w:t> </w:t>
      </w:r>
      <w:r>
        <w:rPr/>
        <w:t>o</w:t>
      </w:r>
      <w:r>
        <w:rPr>
          <w:spacing w:val="-4"/>
        </w:rPr>
        <w:t> </w:t>
      </w:r>
      <w:r>
        <w:rPr/>
        <w:t>devo</w:t>
      </w:r>
      <w:r>
        <w:rPr>
          <w:spacing w:val="-5"/>
        </w:rPr>
        <w:t> </w:t>
      </w:r>
      <w:r>
        <w:rPr/>
        <w:t>rispettare</w:t>
      </w:r>
      <w:r>
        <w:rPr>
          <w:spacing w:val="-4"/>
        </w:rPr>
        <w:t> </w:t>
      </w:r>
      <w:r>
        <w:rPr/>
        <w:t>delle scadenze?</w:t>
      </w:r>
    </w:p>
    <w:p>
      <w:pPr>
        <w:pStyle w:val="BodyText"/>
        <w:spacing w:line="289" w:lineRule="exact"/>
        <w:ind w:left="893"/>
      </w:pPr>
      <w:r>
        <w:rPr/>
        <w:t>Puoi effettuare la fatturazione elettronica in qualunque momento.</w:t>
      </w:r>
    </w:p>
    <w:p>
      <w:pPr>
        <w:pStyle w:val="BodyText"/>
        <w:spacing w:before="3"/>
        <w:rPr>
          <w:sz w:val="31"/>
        </w:rPr>
      </w:pPr>
    </w:p>
    <w:p>
      <w:pPr>
        <w:pStyle w:val="Heading1"/>
        <w:numPr>
          <w:ilvl w:val="0"/>
          <w:numId w:val="6"/>
        </w:numPr>
        <w:tabs>
          <w:tab w:pos="882" w:val="left" w:leader="none"/>
        </w:tabs>
        <w:spacing w:line="276" w:lineRule="auto" w:before="0" w:after="0"/>
        <w:ind w:left="893" w:right="921" w:hanging="360"/>
        <w:jc w:val="left"/>
      </w:pPr>
      <w:r>
        <w:rPr/>
        <w:t>La maggior parte delle vendite che effettuo avviene tramite intermediari (TicketOne, Viagogo…) come regolo con questi la fatturazione? Chi deve registrare il buono? Come contabilizzo il</w:t>
      </w:r>
      <w:r>
        <w:rPr>
          <w:spacing w:val="-9"/>
        </w:rPr>
        <w:t> </w:t>
      </w:r>
      <w:r>
        <w:rPr/>
        <w:t>processo?</w:t>
      </w:r>
    </w:p>
    <w:p>
      <w:pPr>
        <w:pStyle w:val="BodyText"/>
        <w:spacing w:line="276" w:lineRule="auto"/>
        <w:ind w:left="893" w:right="513"/>
        <w:jc w:val="both"/>
      </w:pPr>
      <w:r>
        <w:rPr/>
        <w:t>L’intermediario si deve registrare in 18app e quindi provvedere all’accettazione del buono di spesa. Di conseguenza, provvederà alla relativa fatturazione fuori dal campo di applicazione dell’IVA per regolare la sola movimentazione finanziaria. I rapporti tra l’intermediario ed il</w:t>
      </w:r>
    </w:p>
    <w:p>
      <w:pPr>
        <w:spacing w:after="0" w:line="276" w:lineRule="auto"/>
        <w:jc w:val="both"/>
        <w:sectPr>
          <w:footerReference w:type="default" r:id="rId12"/>
          <w:pgSz w:w="11910" w:h="16840"/>
          <w:pgMar w:footer="1562" w:header="0" w:top="1260" w:bottom="1760" w:left="960" w:right="540"/>
          <w:pgNumType w:start="11"/>
        </w:sectPr>
      </w:pPr>
    </w:p>
    <w:p>
      <w:pPr>
        <w:pStyle w:val="BodyText"/>
        <w:spacing w:line="276" w:lineRule="auto" w:before="34"/>
        <w:ind w:left="893" w:right="3391"/>
      </w:pPr>
      <w:r>
        <w:rPr/>
        <w:t>soggetto intermediato non subiscono modifiche sotto il profilo amministrativo/contabile/fiscale.</w:t>
      </w:r>
    </w:p>
    <w:p>
      <w:pPr>
        <w:pStyle w:val="BodyText"/>
        <w:spacing w:before="7"/>
        <w:rPr>
          <w:sz w:val="27"/>
        </w:rPr>
      </w:pPr>
    </w:p>
    <w:p>
      <w:pPr>
        <w:pStyle w:val="Heading1"/>
        <w:numPr>
          <w:ilvl w:val="0"/>
          <w:numId w:val="6"/>
        </w:numPr>
        <w:tabs>
          <w:tab w:pos="882" w:val="left" w:leader="none"/>
        </w:tabs>
        <w:spacing w:line="276" w:lineRule="auto" w:before="0" w:after="0"/>
        <w:ind w:left="893" w:right="241" w:hanging="360"/>
        <w:jc w:val="left"/>
      </w:pPr>
      <w:r>
        <w:rPr/>
        <w:t>La fatturazione di abbonamenti e carnet di biglietti deve avvenire nel momento in cui i clienti esauriscono i loro</w:t>
      </w:r>
      <w:r>
        <w:rPr>
          <w:spacing w:val="-12"/>
        </w:rPr>
        <w:t> </w:t>
      </w:r>
      <w:r>
        <w:rPr/>
        <w:t>ingressi?</w:t>
      </w:r>
    </w:p>
    <w:p>
      <w:pPr>
        <w:pStyle w:val="BodyText"/>
        <w:spacing w:line="276" w:lineRule="auto" w:before="1"/>
        <w:ind w:left="893" w:right="237"/>
      </w:pPr>
      <w:r>
        <w:rPr/>
        <w:t>No. La fatturazione di buoni di spesa accettati relativi all’acquisto di tutti i beni e servizi previsti dalla normativa può avvenire in qualsiasi momento.</w:t>
      </w:r>
    </w:p>
    <w:p>
      <w:pPr>
        <w:pStyle w:val="BodyText"/>
        <w:spacing w:before="8"/>
        <w:rPr>
          <w:sz w:val="27"/>
        </w:rPr>
      </w:pPr>
    </w:p>
    <w:p>
      <w:pPr>
        <w:pStyle w:val="Heading1"/>
        <w:numPr>
          <w:ilvl w:val="0"/>
          <w:numId w:val="6"/>
        </w:numPr>
        <w:tabs>
          <w:tab w:pos="882" w:val="left" w:leader="none"/>
        </w:tabs>
        <w:spacing w:line="276" w:lineRule="auto" w:before="0" w:after="0"/>
        <w:ind w:left="893" w:right="219" w:hanging="360"/>
        <w:jc w:val="left"/>
      </w:pPr>
      <w:r>
        <w:rPr/>
        <w:t>Se al momento della presentazione del buono alla cassa devo generare un biglietto/scontrino per permettere l’accesso all’spettacolo (teatrale, cinematografico…) come mi regolo con la fatturazione? Cosa accade? Avviene una doppia</w:t>
      </w:r>
      <w:r>
        <w:rPr>
          <w:spacing w:val="-20"/>
        </w:rPr>
        <w:t> </w:t>
      </w:r>
      <w:r>
        <w:rPr/>
        <w:t>fatturazione?</w:t>
      </w:r>
    </w:p>
    <w:p>
      <w:pPr>
        <w:pStyle w:val="BodyText"/>
        <w:spacing w:line="292" w:lineRule="exact"/>
        <w:ind w:left="893"/>
      </w:pPr>
      <w:r>
        <w:rPr/>
        <w:t>No, non viene generata una doppia fatturazione (cfr. risposta a domanda 12).</w:t>
      </w:r>
    </w:p>
    <w:p>
      <w:pPr>
        <w:pStyle w:val="BodyText"/>
        <w:spacing w:before="3"/>
        <w:rPr>
          <w:sz w:val="31"/>
        </w:rPr>
      </w:pPr>
    </w:p>
    <w:p>
      <w:pPr>
        <w:pStyle w:val="Heading1"/>
        <w:numPr>
          <w:ilvl w:val="0"/>
          <w:numId w:val="6"/>
        </w:numPr>
        <w:tabs>
          <w:tab w:pos="882" w:val="left" w:leader="none"/>
        </w:tabs>
        <w:spacing w:line="240" w:lineRule="auto" w:before="0" w:after="0"/>
        <w:ind w:left="893" w:right="0" w:hanging="360"/>
        <w:jc w:val="left"/>
      </w:pPr>
      <w:r>
        <w:rPr/>
        <w:t>In caso di problemi nella predisposizione della fattura elettronica, chi</w:t>
      </w:r>
      <w:r>
        <w:rPr>
          <w:spacing w:val="-36"/>
        </w:rPr>
        <w:t> </w:t>
      </w:r>
      <w:r>
        <w:rPr/>
        <w:t>posso contattare?</w:t>
      </w:r>
    </w:p>
    <w:p>
      <w:pPr>
        <w:pStyle w:val="BodyText"/>
        <w:spacing w:line="276" w:lineRule="auto" w:before="43"/>
        <w:ind w:left="881" w:right="649"/>
      </w:pPr>
      <w:r>
        <w:rPr/>
        <w:t>I contatti di CONSAP da utilizzare per qualsiasi informazione relativa alla fattura elettronica sono:  telefono: 06-85796338 / email: </w:t>
      </w:r>
      <w:hyperlink r:id="rId13">
        <w:r>
          <w:rPr/>
          <w:t>18app@consap.it</w:t>
        </w:r>
      </w:hyperlink>
      <w:r>
        <w:rPr/>
        <w:t>.</w:t>
      </w:r>
    </w:p>
    <w:p>
      <w:pPr>
        <w:pStyle w:val="BodyText"/>
        <w:spacing w:before="7"/>
        <w:rPr>
          <w:sz w:val="27"/>
        </w:rPr>
      </w:pPr>
    </w:p>
    <w:p>
      <w:pPr>
        <w:pStyle w:val="Heading1"/>
        <w:numPr>
          <w:ilvl w:val="0"/>
          <w:numId w:val="6"/>
        </w:numPr>
        <w:tabs>
          <w:tab w:pos="882" w:val="left" w:leader="none"/>
        </w:tabs>
        <w:spacing w:line="278" w:lineRule="auto" w:before="0" w:after="0"/>
        <w:ind w:left="893" w:right="400" w:hanging="360"/>
        <w:jc w:val="left"/>
      </w:pPr>
      <w:r>
        <w:rPr/>
        <w:t>Gli esercenti che hanno più di un buono per il quale chiedere rimborso possono inviare una fattura  cumulativa o è necessaria una fattura per ogni  singolo</w:t>
      </w:r>
      <w:r>
        <w:rPr>
          <w:spacing w:val="-31"/>
        </w:rPr>
        <w:t> </w:t>
      </w:r>
      <w:r>
        <w:rPr/>
        <w:t>buono?</w:t>
      </w:r>
    </w:p>
    <w:p>
      <w:pPr>
        <w:pStyle w:val="BodyText"/>
        <w:spacing w:line="289" w:lineRule="exact"/>
        <w:ind w:left="893"/>
      </w:pPr>
      <w:r>
        <w:rPr/>
        <w:t>Si, possono emettere una fattura cumulativa che consenta il rimborso di più buoni.</w:t>
      </w:r>
    </w:p>
    <w:p>
      <w:pPr>
        <w:spacing w:after="0" w:line="289" w:lineRule="exact"/>
        <w:sectPr>
          <w:pgSz w:w="11910" w:h="16840"/>
          <w:pgMar w:header="0" w:footer="1562" w:top="940" w:bottom="1760" w:left="960" w:right="540"/>
        </w:sectPr>
      </w:pPr>
    </w:p>
    <w:p>
      <w:pPr>
        <w:pStyle w:val="Heading1"/>
        <w:spacing w:before="77"/>
        <w:ind w:left="172" w:firstLine="0"/>
      </w:pPr>
      <w:r>
        <w:rPr/>
        <w:pict>
          <v:line style="position:absolute;mso-position-horizontal-relative:page;mso-position-vertical-relative:paragraph;z-index:1168;mso-wrap-distance-left:0;mso-wrap-distance-right:0" from="55.200001pt,21.995752pt" to="561.460001pt,21.995752pt" stroked="true" strokeweight=".72pt" strokecolor="#000000">
            <v:stroke dashstyle="solid"/>
            <w10:wrap type="topAndBottom"/>
          </v:line>
        </w:pict>
      </w:r>
      <w:r>
        <w:rPr/>
        <w:t>Domande Frequenti Esercenti</w:t>
      </w:r>
      <w:r>
        <w:rPr>
          <w:rFonts w:ascii="Arial" w:hAnsi="Arial"/>
        </w:rPr>
        <w:t>  </w:t>
      </w:r>
      <w:r>
        <w:rPr/>
        <w:t>PROBLEMI TECNICI</w:t>
      </w:r>
    </w:p>
    <w:p>
      <w:pPr>
        <w:pStyle w:val="BodyText"/>
        <w:rPr>
          <w:b/>
          <w:sz w:val="20"/>
        </w:rPr>
      </w:pPr>
    </w:p>
    <w:p>
      <w:pPr>
        <w:pStyle w:val="BodyText"/>
        <w:rPr>
          <w:b/>
          <w:sz w:val="20"/>
        </w:rPr>
      </w:pPr>
    </w:p>
    <w:p>
      <w:pPr>
        <w:pStyle w:val="BodyText"/>
        <w:spacing w:before="11"/>
        <w:rPr>
          <w:b/>
          <w:sz w:val="17"/>
        </w:rPr>
      </w:pPr>
    </w:p>
    <w:p>
      <w:pPr>
        <w:spacing w:before="0"/>
        <w:ind w:left="533" w:right="0" w:firstLine="0"/>
        <w:jc w:val="left"/>
        <w:rPr>
          <w:b/>
          <w:sz w:val="24"/>
        </w:rPr>
      </w:pPr>
      <w:r>
        <w:rPr>
          <w:b/>
          <w:sz w:val="24"/>
        </w:rPr>
        <w:t>1.   Chi posso chiamare in caso di problemi all’applicazione 18app?</w:t>
      </w:r>
    </w:p>
    <w:p>
      <w:pPr>
        <w:pStyle w:val="BodyText"/>
        <w:spacing w:before="42"/>
        <w:ind w:left="881"/>
      </w:pPr>
      <w:r>
        <w:rPr/>
        <w:t>Per problemi tecnici dell’applicazione 18app contattare il numero verde del MIBACT</w:t>
      </w:r>
    </w:p>
    <w:p>
      <w:pPr>
        <w:pStyle w:val="BodyText"/>
        <w:spacing w:before="45"/>
        <w:ind w:left="881"/>
      </w:pPr>
      <w:r>
        <w:rPr>
          <w:b/>
        </w:rPr>
        <w:t>800.991.199 </w:t>
      </w:r>
      <w:r>
        <w:rPr/>
        <w:t>attivo da lunedì a venerdì esclusi festivi - dalle ore 09.00 alle 17.30.</w:t>
      </w:r>
    </w:p>
    <w:sectPr>
      <w:pgSz w:w="11910" w:h="16840"/>
      <w:pgMar w:header="0" w:footer="1562" w:top="900" w:bottom="1760" w:left="96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0"/>
    <w:family w:val="auto"/>
    <w:pitch w:val="variable"/>
  </w:font>
  <w:font w:name="Courier New">
    <w:altName w:val="Courier New"/>
    <w:charset w:val="0"/>
    <w:family w:val="roman"/>
    <w:pitch w:val="fixed"/>
  </w:font>
  <w:font w:name="Wingdings">
    <w:altName w:val="Wingdings"/>
    <w:charset w:val="0"/>
    <w:family w:val="auto"/>
    <w:pitch w:val="variable"/>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120" from="55.200001pt,754.895996pt" to="561.460001pt,754.895996pt" stroked="true" strokeweight=".71997pt" strokecolor="#612322">
          <v:stroke dashstyle="solid"/>
          <w10:wrap type="none"/>
        </v:line>
      </w:pict>
    </w:r>
    <w:r>
      <w:rPr/>
      <w:pict>
        <v:line style="position:absolute;mso-position-horizontal-relative:page;mso-position-vertical-relative:page;z-index:-10096" from="55.200001pt,752.315979pt" to="561.460001pt,752.315979pt" stroked="true" strokeweight="3pt" strokecolor="#612322">
          <v:stroke dashstyle="solid"/>
          <w10:wrap type="none"/>
        </v:line>
      </w:pict>
    </w:r>
    <w:r>
      <w:rPr/>
      <w:pict>
        <v:shapetype id="_x0000_t202" o:spt="202" coordsize="21600,21600" path="m,l,21600r21600,l21600,xe">
          <v:stroke joinstyle="miter"/>
          <v:path gradientshapeok="t" o:connecttype="rect"/>
        </v:shapetype>
        <v:shape style="position:absolute;margin-left:55.639999pt;margin-top:755.285828pt;width:91.5pt;height:14.95pt;mso-position-horizontal-relative:page;mso-position-vertical-relative:page;z-index:-10072" type="#_x0000_t202" filled="false" stroked="false">
          <v:textbox inset="0,0,0,0">
            <w:txbxContent>
              <w:p>
                <w:pPr>
                  <w:spacing w:before="20"/>
                  <w:ind w:left="20" w:right="0" w:firstLine="0"/>
                  <w:jc w:val="left"/>
                  <w:rPr>
                    <w:rFonts w:ascii="Cambria"/>
                    <w:sz w:val="22"/>
                  </w:rPr>
                </w:pPr>
                <w:r>
                  <w:rPr>
                    <w:rFonts w:ascii="Cambria"/>
                    <w:sz w:val="22"/>
                  </w:rPr>
                  <w:t>18 settembre 2017</w:t>
                </w:r>
              </w:p>
            </w:txbxContent>
          </v:textbox>
          <w10:wrap type="none"/>
        </v:shape>
      </w:pict>
    </w:r>
    <w:r>
      <w:rPr/>
      <w:pict>
        <v:shape style="position:absolute;margin-left:509.820007pt;margin-top:755.285828pt;width:30.85pt;height:14.95pt;mso-position-horizontal-relative:page;mso-position-vertical-relative:page;z-index:-10048" type="#_x0000_t202" filled="false" stroked="false">
          <v:textbox inset="0,0,0,0">
            <w:txbxContent>
              <w:p>
                <w:pPr>
                  <w:spacing w:before="20"/>
                  <w:ind w:left="20" w:right="0" w:firstLine="0"/>
                  <w:jc w:val="left"/>
                  <w:rPr>
                    <w:rFonts w:ascii="Cambria"/>
                    <w:sz w:val="22"/>
                  </w:rPr>
                </w:pPr>
                <w:r>
                  <w:rPr>
                    <w:rFonts w:ascii="Cambria"/>
                    <w:sz w:val="22"/>
                  </w:rPr>
                  <w:t>Pag. </w:t>
                </w:r>
                <w:r>
                  <w:rPr/>
                  <w:fldChar w:fldCharType="begin"/>
                </w:r>
                <w:r>
                  <w:rPr>
                    <w:rFonts w:ascii="Cambria"/>
                    <w:sz w:val="22"/>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024" from="55.200001pt,754.895996pt" to="561.460001pt,754.895996pt" stroked="true" strokeweight=".71997pt" strokecolor="#612322">
          <v:stroke dashstyle="solid"/>
          <w10:wrap type="none"/>
        </v:line>
      </w:pict>
    </w:r>
    <w:r>
      <w:rPr/>
      <w:pict>
        <v:line style="position:absolute;mso-position-horizontal-relative:page;mso-position-vertical-relative:page;z-index:-10000" from="55.200001pt,752.315979pt" to="561.460001pt,752.315979pt" stroked="true" strokeweight="3pt" strokecolor="#612322">
          <v:stroke dashstyle="solid"/>
          <w10:wrap type="none"/>
        </v:line>
      </w:pict>
    </w:r>
    <w:r>
      <w:rPr/>
      <w:pict>
        <v:shape style="position:absolute;margin-left:55.639999pt;margin-top:755.285828pt;width:91.5pt;height:14.95pt;mso-position-horizontal-relative:page;mso-position-vertical-relative:page;z-index:-9976" type="#_x0000_t202" filled="false" stroked="false">
          <v:textbox inset="0,0,0,0">
            <w:txbxContent>
              <w:p>
                <w:pPr>
                  <w:spacing w:before="20"/>
                  <w:ind w:left="20" w:right="0" w:firstLine="0"/>
                  <w:jc w:val="left"/>
                  <w:rPr>
                    <w:rFonts w:ascii="Cambria"/>
                    <w:sz w:val="22"/>
                  </w:rPr>
                </w:pPr>
                <w:r>
                  <w:rPr>
                    <w:rFonts w:ascii="Cambria"/>
                    <w:sz w:val="22"/>
                  </w:rPr>
                  <w:t>18 settembre 2017</w:t>
                </w:r>
              </w:p>
            </w:txbxContent>
          </v:textbox>
          <w10:wrap type="none"/>
        </v:shape>
      </w:pict>
    </w:r>
    <w:r>
      <w:rPr/>
      <w:pict>
        <v:shape style="position:absolute;margin-left:503.700012pt;margin-top:755.285828pt;width:36pt;height:14.95pt;mso-position-horizontal-relative:page;mso-position-vertical-relative:page;z-index:-9952" type="#_x0000_t202" filled="false" stroked="false">
          <v:textbox inset="0,0,0,0">
            <w:txbxContent>
              <w:p>
                <w:pPr>
                  <w:spacing w:before="20"/>
                  <w:ind w:left="20" w:right="0" w:firstLine="0"/>
                  <w:jc w:val="left"/>
                  <w:rPr>
                    <w:rFonts w:ascii="Cambria"/>
                    <w:sz w:val="22"/>
                  </w:rPr>
                </w:pPr>
                <w:r>
                  <w:rPr>
                    <w:rFonts w:ascii="Cambria"/>
                    <w:sz w:val="22"/>
                  </w:rPr>
                  <w:t>Pag. 10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28" from="55.200001pt,754.895996pt" to="561.460001pt,754.895996pt" stroked="true" strokeweight=".71997pt" strokecolor="#612322">
          <v:stroke dashstyle="solid"/>
          <w10:wrap type="none"/>
        </v:line>
      </w:pict>
    </w:r>
    <w:r>
      <w:rPr/>
      <w:pict>
        <v:line style="position:absolute;mso-position-horizontal-relative:page;mso-position-vertical-relative:page;z-index:-9904" from="55.200001pt,752.315979pt" to="561.460001pt,752.315979pt" stroked="true" strokeweight="3pt" strokecolor="#612322">
          <v:stroke dashstyle="solid"/>
          <w10:wrap type="none"/>
        </v:line>
      </w:pict>
    </w:r>
    <w:r>
      <w:rPr/>
      <w:pict>
        <v:shape style="position:absolute;margin-left:55.639999pt;margin-top:755.285828pt;width:91.5pt;height:14.95pt;mso-position-horizontal-relative:page;mso-position-vertical-relative:page;z-index:-9880" type="#_x0000_t202" filled="false" stroked="false">
          <v:textbox inset="0,0,0,0">
            <w:txbxContent>
              <w:p>
                <w:pPr>
                  <w:spacing w:before="20"/>
                  <w:ind w:left="20" w:right="0" w:firstLine="0"/>
                  <w:jc w:val="left"/>
                  <w:rPr>
                    <w:rFonts w:ascii="Cambria"/>
                    <w:sz w:val="22"/>
                  </w:rPr>
                </w:pPr>
                <w:r>
                  <w:rPr>
                    <w:rFonts w:ascii="Cambria"/>
                    <w:sz w:val="22"/>
                  </w:rPr>
                  <w:t>18 settembre 2017</w:t>
                </w:r>
              </w:p>
            </w:txbxContent>
          </v:textbox>
          <w10:wrap type="none"/>
        </v:shape>
      </w:pict>
    </w:r>
    <w:r>
      <w:rPr/>
      <w:pict>
        <v:shape style="position:absolute;margin-left:503.700012pt;margin-top:755.285828pt;width:37pt;height:14.95pt;mso-position-horizontal-relative:page;mso-position-vertical-relative:page;z-index:-9856" type="#_x0000_t202" filled="false" stroked="false">
          <v:textbox inset="0,0,0,0">
            <w:txbxContent>
              <w:p>
                <w:pPr>
                  <w:spacing w:before="20"/>
                  <w:ind w:left="20" w:right="0" w:firstLine="0"/>
                  <w:jc w:val="left"/>
                  <w:rPr>
                    <w:rFonts w:ascii="Cambria"/>
                    <w:sz w:val="22"/>
                  </w:rPr>
                </w:pPr>
                <w:r>
                  <w:rPr>
                    <w:rFonts w:ascii="Cambria"/>
                    <w:sz w:val="22"/>
                  </w:rPr>
                  <w:t>Pag. </w:t>
                </w:r>
                <w:r>
                  <w:rPr/>
                  <w:fldChar w:fldCharType="begin"/>
                </w:r>
                <w:r>
                  <w:rPr>
                    <w:rFonts w:ascii="Cambria"/>
                    <w:sz w:val="22"/>
                  </w:rPr>
                  <w:instrText> PAGE </w:instrText>
                </w:r>
                <w:r>
                  <w:rPr/>
                  <w:fldChar w:fldCharType="separate"/>
                </w:r>
                <w:r>
                  <w:rPr/>
                  <w:t>11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0"/>
      <w:numFmt w:val="bullet"/>
      <w:lvlText w:val="•"/>
      <w:lvlJc w:val="left"/>
      <w:pPr>
        <w:ind w:left="1591" w:hanging="699"/>
      </w:pPr>
      <w:rPr>
        <w:rFonts w:hint="default" w:ascii="Calibri" w:hAnsi="Calibri" w:eastAsia="Calibri" w:cs="Calibri"/>
        <w:spacing w:val="-3"/>
        <w:w w:val="100"/>
        <w:sz w:val="24"/>
        <w:szCs w:val="24"/>
      </w:rPr>
    </w:lvl>
    <w:lvl w:ilvl="1">
      <w:start w:val="0"/>
      <w:numFmt w:val="bullet"/>
      <w:lvlText w:val="•"/>
      <w:lvlJc w:val="left"/>
      <w:pPr>
        <w:ind w:left="2480" w:hanging="699"/>
      </w:pPr>
      <w:rPr>
        <w:rFonts w:hint="default"/>
      </w:rPr>
    </w:lvl>
    <w:lvl w:ilvl="2">
      <w:start w:val="0"/>
      <w:numFmt w:val="bullet"/>
      <w:lvlText w:val="•"/>
      <w:lvlJc w:val="left"/>
      <w:pPr>
        <w:ind w:left="3361" w:hanging="699"/>
      </w:pPr>
      <w:rPr>
        <w:rFonts w:hint="default"/>
      </w:rPr>
    </w:lvl>
    <w:lvl w:ilvl="3">
      <w:start w:val="0"/>
      <w:numFmt w:val="bullet"/>
      <w:lvlText w:val="•"/>
      <w:lvlJc w:val="left"/>
      <w:pPr>
        <w:ind w:left="4241" w:hanging="699"/>
      </w:pPr>
      <w:rPr>
        <w:rFonts w:hint="default"/>
      </w:rPr>
    </w:lvl>
    <w:lvl w:ilvl="4">
      <w:start w:val="0"/>
      <w:numFmt w:val="bullet"/>
      <w:lvlText w:val="•"/>
      <w:lvlJc w:val="left"/>
      <w:pPr>
        <w:ind w:left="5122" w:hanging="699"/>
      </w:pPr>
      <w:rPr>
        <w:rFonts w:hint="default"/>
      </w:rPr>
    </w:lvl>
    <w:lvl w:ilvl="5">
      <w:start w:val="0"/>
      <w:numFmt w:val="bullet"/>
      <w:lvlText w:val="•"/>
      <w:lvlJc w:val="left"/>
      <w:pPr>
        <w:ind w:left="6003" w:hanging="699"/>
      </w:pPr>
      <w:rPr>
        <w:rFonts w:hint="default"/>
      </w:rPr>
    </w:lvl>
    <w:lvl w:ilvl="6">
      <w:start w:val="0"/>
      <w:numFmt w:val="bullet"/>
      <w:lvlText w:val="•"/>
      <w:lvlJc w:val="left"/>
      <w:pPr>
        <w:ind w:left="6883" w:hanging="699"/>
      </w:pPr>
      <w:rPr>
        <w:rFonts w:hint="default"/>
      </w:rPr>
    </w:lvl>
    <w:lvl w:ilvl="7">
      <w:start w:val="0"/>
      <w:numFmt w:val="bullet"/>
      <w:lvlText w:val="•"/>
      <w:lvlJc w:val="left"/>
      <w:pPr>
        <w:ind w:left="7764" w:hanging="699"/>
      </w:pPr>
      <w:rPr>
        <w:rFonts w:hint="default"/>
      </w:rPr>
    </w:lvl>
    <w:lvl w:ilvl="8">
      <w:start w:val="0"/>
      <w:numFmt w:val="bullet"/>
      <w:lvlText w:val="•"/>
      <w:lvlJc w:val="left"/>
      <w:pPr>
        <w:ind w:left="8645" w:hanging="699"/>
      </w:pPr>
      <w:rPr>
        <w:rFonts w:hint="default"/>
      </w:rPr>
    </w:lvl>
  </w:abstractNum>
  <w:abstractNum w:abstractNumId="5">
    <w:multiLevelType w:val="hybridMultilevel"/>
    <w:lvl w:ilvl="0">
      <w:start w:val="1"/>
      <w:numFmt w:val="decimal"/>
      <w:lvlText w:val="%1."/>
      <w:lvlJc w:val="left"/>
      <w:pPr>
        <w:ind w:left="893" w:hanging="348"/>
        <w:jc w:val="left"/>
      </w:pPr>
      <w:rPr>
        <w:rFonts w:hint="default" w:ascii="Calibri" w:hAnsi="Calibri" w:eastAsia="Calibri" w:cs="Calibri"/>
        <w:b/>
        <w:bCs/>
        <w:spacing w:val="-4"/>
        <w:w w:val="100"/>
        <w:sz w:val="24"/>
        <w:szCs w:val="24"/>
      </w:rPr>
    </w:lvl>
    <w:lvl w:ilvl="1">
      <w:start w:val="1"/>
      <w:numFmt w:val="lowerLetter"/>
      <w:lvlText w:val="%2)"/>
      <w:lvlJc w:val="left"/>
      <w:pPr>
        <w:ind w:left="1253" w:hanging="360"/>
        <w:jc w:val="left"/>
      </w:pPr>
      <w:rPr>
        <w:rFonts w:hint="default" w:ascii="Calibri" w:hAnsi="Calibri" w:eastAsia="Calibri" w:cs="Calibri"/>
        <w:spacing w:val="-3"/>
        <w:w w:val="100"/>
        <w:sz w:val="24"/>
        <w:szCs w:val="24"/>
      </w:rPr>
    </w:lvl>
    <w:lvl w:ilvl="2">
      <w:start w:val="0"/>
      <w:numFmt w:val="bullet"/>
      <w:lvlText w:val="•"/>
      <w:lvlJc w:val="left"/>
      <w:pPr>
        <w:ind w:left="1260" w:hanging="360"/>
      </w:pPr>
      <w:rPr>
        <w:rFonts w:hint="default"/>
      </w:rPr>
    </w:lvl>
    <w:lvl w:ilvl="3">
      <w:start w:val="0"/>
      <w:numFmt w:val="bullet"/>
      <w:lvlText w:val="•"/>
      <w:lvlJc w:val="left"/>
      <w:pPr>
        <w:ind w:left="2403" w:hanging="360"/>
      </w:pPr>
      <w:rPr>
        <w:rFonts w:hint="default"/>
      </w:rPr>
    </w:lvl>
    <w:lvl w:ilvl="4">
      <w:start w:val="0"/>
      <w:numFmt w:val="bullet"/>
      <w:lvlText w:val="•"/>
      <w:lvlJc w:val="left"/>
      <w:pPr>
        <w:ind w:left="3546" w:hanging="360"/>
      </w:pPr>
      <w:rPr>
        <w:rFonts w:hint="default"/>
      </w:rPr>
    </w:lvl>
    <w:lvl w:ilvl="5">
      <w:start w:val="0"/>
      <w:numFmt w:val="bullet"/>
      <w:lvlText w:val="•"/>
      <w:lvlJc w:val="left"/>
      <w:pPr>
        <w:ind w:left="4689" w:hanging="360"/>
      </w:pPr>
      <w:rPr>
        <w:rFonts w:hint="default"/>
      </w:rPr>
    </w:lvl>
    <w:lvl w:ilvl="6">
      <w:start w:val="0"/>
      <w:numFmt w:val="bullet"/>
      <w:lvlText w:val="•"/>
      <w:lvlJc w:val="left"/>
      <w:pPr>
        <w:ind w:left="5833" w:hanging="360"/>
      </w:pPr>
      <w:rPr>
        <w:rFonts w:hint="default"/>
      </w:rPr>
    </w:lvl>
    <w:lvl w:ilvl="7">
      <w:start w:val="0"/>
      <w:numFmt w:val="bullet"/>
      <w:lvlText w:val="•"/>
      <w:lvlJc w:val="left"/>
      <w:pPr>
        <w:ind w:left="6976" w:hanging="360"/>
      </w:pPr>
      <w:rPr>
        <w:rFonts w:hint="default"/>
      </w:rPr>
    </w:lvl>
    <w:lvl w:ilvl="8">
      <w:start w:val="0"/>
      <w:numFmt w:val="bullet"/>
      <w:lvlText w:val="•"/>
      <w:lvlJc w:val="left"/>
      <w:pPr>
        <w:ind w:left="8119" w:hanging="360"/>
      </w:pPr>
      <w:rPr>
        <w:rFonts w:hint="default"/>
      </w:rPr>
    </w:lvl>
  </w:abstractNum>
  <w:abstractNum w:abstractNumId="4">
    <w:multiLevelType w:val="hybridMultilevel"/>
    <w:lvl w:ilvl="0">
      <w:start w:val="0"/>
      <w:numFmt w:val="bullet"/>
      <w:lvlText w:val=""/>
      <w:lvlJc w:val="left"/>
      <w:pPr>
        <w:ind w:left="1589" w:hanging="336"/>
      </w:pPr>
      <w:rPr>
        <w:rFonts w:hint="default" w:ascii="Wingdings" w:hAnsi="Wingdings" w:eastAsia="Wingdings" w:cs="Wingdings"/>
        <w:w w:val="100"/>
        <w:sz w:val="24"/>
        <w:szCs w:val="24"/>
      </w:rPr>
    </w:lvl>
    <w:lvl w:ilvl="1">
      <w:start w:val="0"/>
      <w:numFmt w:val="bullet"/>
      <w:lvlText w:val="•"/>
      <w:lvlJc w:val="left"/>
      <w:pPr>
        <w:ind w:left="2462" w:hanging="336"/>
      </w:pPr>
      <w:rPr>
        <w:rFonts w:hint="default"/>
      </w:rPr>
    </w:lvl>
    <w:lvl w:ilvl="2">
      <w:start w:val="0"/>
      <w:numFmt w:val="bullet"/>
      <w:lvlText w:val="•"/>
      <w:lvlJc w:val="left"/>
      <w:pPr>
        <w:ind w:left="3345" w:hanging="336"/>
      </w:pPr>
      <w:rPr>
        <w:rFonts w:hint="default"/>
      </w:rPr>
    </w:lvl>
    <w:lvl w:ilvl="3">
      <w:start w:val="0"/>
      <w:numFmt w:val="bullet"/>
      <w:lvlText w:val="•"/>
      <w:lvlJc w:val="left"/>
      <w:pPr>
        <w:ind w:left="4227" w:hanging="336"/>
      </w:pPr>
      <w:rPr>
        <w:rFonts w:hint="default"/>
      </w:rPr>
    </w:lvl>
    <w:lvl w:ilvl="4">
      <w:start w:val="0"/>
      <w:numFmt w:val="bullet"/>
      <w:lvlText w:val="•"/>
      <w:lvlJc w:val="left"/>
      <w:pPr>
        <w:ind w:left="5110" w:hanging="336"/>
      </w:pPr>
      <w:rPr>
        <w:rFonts w:hint="default"/>
      </w:rPr>
    </w:lvl>
    <w:lvl w:ilvl="5">
      <w:start w:val="0"/>
      <w:numFmt w:val="bullet"/>
      <w:lvlText w:val="•"/>
      <w:lvlJc w:val="left"/>
      <w:pPr>
        <w:ind w:left="5993" w:hanging="336"/>
      </w:pPr>
      <w:rPr>
        <w:rFonts w:hint="default"/>
      </w:rPr>
    </w:lvl>
    <w:lvl w:ilvl="6">
      <w:start w:val="0"/>
      <w:numFmt w:val="bullet"/>
      <w:lvlText w:val="•"/>
      <w:lvlJc w:val="left"/>
      <w:pPr>
        <w:ind w:left="6875" w:hanging="336"/>
      </w:pPr>
      <w:rPr>
        <w:rFonts w:hint="default"/>
      </w:rPr>
    </w:lvl>
    <w:lvl w:ilvl="7">
      <w:start w:val="0"/>
      <w:numFmt w:val="bullet"/>
      <w:lvlText w:val="•"/>
      <w:lvlJc w:val="left"/>
      <w:pPr>
        <w:ind w:left="7758" w:hanging="336"/>
      </w:pPr>
      <w:rPr>
        <w:rFonts w:hint="default"/>
      </w:rPr>
    </w:lvl>
    <w:lvl w:ilvl="8">
      <w:start w:val="0"/>
      <w:numFmt w:val="bullet"/>
      <w:lvlText w:val="•"/>
      <w:lvlJc w:val="left"/>
      <w:pPr>
        <w:ind w:left="8641" w:hanging="336"/>
      </w:pPr>
      <w:rPr>
        <w:rFonts w:hint="default"/>
      </w:rPr>
    </w:lvl>
  </w:abstractNum>
  <w:abstractNum w:abstractNumId="3">
    <w:multiLevelType w:val="hybridMultilevel"/>
    <w:lvl w:ilvl="0">
      <w:start w:val="1"/>
      <w:numFmt w:val="decimal"/>
      <w:lvlText w:val="%1."/>
      <w:lvlJc w:val="left"/>
      <w:pPr>
        <w:ind w:left="893" w:hanging="348"/>
        <w:jc w:val="left"/>
      </w:pPr>
      <w:rPr>
        <w:rFonts w:hint="default" w:ascii="Calibri" w:hAnsi="Calibri" w:eastAsia="Calibri" w:cs="Calibri"/>
        <w:b/>
        <w:bCs/>
        <w:spacing w:val="-2"/>
        <w:w w:val="100"/>
        <w:sz w:val="24"/>
        <w:szCs w:val="24"/>
      </w:rPr>
    </w:lvl>
    <w:lvl w:ilvl="1">
      <w:start w:val="1"/>
      <w:numFmt w:val="lowerLetter"/>
      <w:lvlText w:val="%2)"/>
      <w:lvlJc w:val="left"/>
      <w:pPr>
        <w:ind w:left="1241" w:hanging="360"/>
        <w:jc w:val="left"/>
      </w:pPr>
      <w:rPr>
        <w:rFonts w:hint="default" w:ascii="Calibri" w:hAnsi="Calibri" w:eastAsia="Calibri" w:cs="Calibri"/>
        <w:spacing w:val="-4"/>
        <w:w w:val="100"/>
        <w:sz w:val="24"/>
        <w:szCs w:val="24"/>
      </w:rPr>
    </w:lvl>
    <w:lvl w:ilvl="2">
      <w:start w:val="0"/>
      <w:numFmt w:val="bullet"/>
      <w:lvlText w:val="•"/>
      <w:lvlJc w:val="left"/>
      <w:pPr>
        <w:ind w:left="1580" w:hanging="360"/>
      </w:pPr>
      <w:rPr>
        <w:rFonts w:hint="default"/>
      </w:rPr>
    </w:lvl>
    <w:lvl w:ilvl="3">
      <w:start w:val="0"/>
      <w:numFmt w:val="bullet"/>
      <w:lvlText w:val="•"/>
      <w:lvlJc w:val="left"/>
      <w:pPr>
        <w:ind w:left="2683" w:hanging="360"/>
      </w:pPr>
      <w:rPr>
        <w:rFonts w:hint="default"/>
      </w:rPr>
    </w:lvl>
    <w:lvl w:ilvl="4">
      <w:start w:val="0"/>
      <w:numFmt w:val="bullet"/>
      <w:lvlText w:val="•"/>
      <w:lvlJc w:val="left"/>
      <w:pPr>
        <w:ind w:left="3786" w:hanging="360"/>
      </w:pPr>
      <w:rPr>
        <w:rFonts w:hint="default"/>
      </w:rPr>
    </w:lvl>
    <w:lvl w:ilvl="5">
      <w:start w:val="0"/>
      <w:numFmt w:val="bullet"/>
      <w:lvlText w:val="•"/>
      <w:lvlJc w:val="left"/>
      <w:pPr>
        <w:ind w:left="4889" w:hanging="360"/>
      </w:pPr>
      <w:rPr>
        <w:rFonts w:hint="default"/>
      </w:rPr>
    </w:lvl>
    <w:lvl w:ilvl="6">
      <w:start w:val="0"/>
      <w:numFmt w:val="bullet"/>
      <w:lvlText w:val="•"/>
      <w:lvlJc w:val="left"/>
      <w:pPr>
        <w:ind w:left="5993" w:hanging="360"/>
      </w:pPr>
      <w:rPr>
        <w:rFonts w:hint="default"/>
      </w:rPr>
    </w:lvl>
    <w:lvl w:ilvl="7">
      <w:start w:val="0"/>
      <w:numFmt w:val="bullet"/>
      <w:lvlText w:val="•"/>
      <w:lvlJc w:val="left"/>
      <w:pPr>
        <w:ind w:left="7096" w:hanging="360"/>
      </w:pPr>
      <w:rPr>
        <w:rFonts w:hint="default"/>
      </w:rPr>
    </w:lvl>
    <w:lvl w:ilvl="8">
      <w:start w:val="0"/>
      <w:numFmt w:val="bullet"/>
      <w:lvlText w:val="•"/>
      <w:lvlJc w:val="left"/>
      <w:pPr>
        <w:ind w:left="8199" w:hanging="360"/>
      </w:pPr>
      <w:rPr>
        <w:rFonts w:hint="default"/>
      </w:rPr>
    </w:lvl>
  </w:abstractNum>
  <w:abstractNum w:abstractNumId="2">
    <w:multiLevelType w:val="hybridMultilevel"/>
    <w:lvl w:ilvl="0">
      <w:start w:val="1"/>
      <w:numFmt w:val="decimal"/>
      <w:lvlText w:val="%1."/>
      <w:lvlJc w:val="left"/>
      <w:pPr>
        <w:ind w:left="893" w:hanging="348"/>
        <w:jc w:val="left"/>
      </w:pPr>
      <w:rPr>
        <w:rFonts w:hint="default"/>
        <w:b/>
        <w:bCs/>
        <w:spacing w:val="-4"/>
        <w:w w:val="100"/>
      </w:rPr>
    </w:lvl>
    <w:lvl w:ilvl="1">
      <w:start w:val="1"/>
      <w:numFmt w:val="lowerLetter"/>
      <w:lvlText w:val="%2)"/>
      <w:lvlJc w:val="left"/>
      <w:pPr>
        <w:ind w:left="1253" w:hanging="360"/>
        <w:jc w:val="left"/>
      </w:pPr>
      <w:rPr>
        <w:rFonts w:hint="default" w:ascii="Calibri" w:hAnsi="Calibri" w:eastAsia="Calibri" w:cs="Calibri"/>
        <w:spacing w:val="-2"/>
        <w:w w:val="100"/>
        <w:sz w:val="24"/>
        <w:szCs w:val="24"/>
      </w:rPr>
    </w:lvl>
    <w:lvl w:ilvl="2">
      <w:start w:val="0"/>
      <w:numFmt w:val="bullet"/>
      <w:lvlText w:val="•"/>
      <w:lvlJc w:val="left"/>
      <w:pPr>
        <w:ind w:left="2276" w:hanging="360"/>
      </w:pPr>
      <w:rPr>
        <w:rFonts w:hint="default"/>
      </w:rPr>
    </w:lvl>
    <w:lvl w:ilvl="3">
      <w:start w:val="0"/>
      <w:numFmt w:val="bullet"/>
      <w:lvlText w:val="•"/>
      <w:lvlJc w:val="left"/>
      <w:pPr>
        <w:ind w:left="3292" w:hanging="360"/>
      </w:pPr>
      <w:rPr>
        <w:rFonts w:hint="default"/>
      </w:rPr>
    </w:lvl>
    <w:lvl w:ilvl="4">
      <w:start w:val="0"/>
      <w:numFmt w:val="bullet"/>
      <w:lvlText w:val="•"/>
      <w:lvlJc w:val="left"/>
      <w:pPr>
        <w:ind w:left="4308" w:hanging="360"/>
      </w:pPr>
      <w:rPr>
        <w:rFonts w:hint="default"/>
      </w:rPr>
    </w:lvl>
    <w:lvl w:ilvl="5">
      <w:start w:val="0"/>
      <w:numFmt w:val="bullet"/>
      <w:lvlText w:val="•"/>
      <w:lvlJc w:val="left"/>
      <w:pPr>
        <w:ind w:left="5325" w:hanging="360"/>
      </w:pPr>
      <w:rPr>
        <w:rFonts w:hint="default"/>
      </w:rPr>
    </w:lvl>
    <w:lvl w:ilvl="6">
      <w:start w:val="0"/>
      <w:numFmt w:val="bullet"/>
      <w:lvlText w:val="•"/>
      <w:lvlJc w:val="left"/>
      <w:pPr>
        <w:ind w:left="6341" w:hanging="360"/>
      </w:pPr>
      <w:rPr>
        <w:rFonts w:hint="default"/>
      </w:rPr>
    </w:lvl>
    <w:lvl w:ilvl="7">
      <w:start w:val="0"/>
      <w:numFmt w:val="bullet"/>
      <w:lvlText w:val="•"/>
      <w:lvlJc w:val="left"/>
      <w:pPr>
        <w:ind w:left="7357" w:hanging="360"/>
      </w:pPr>
      <w:rPr>
        <w:rFonts w:hint="default"/>
      </w:rPr>
    </w:lvl>
    <w:lvl w:ilvl="8">
      <w:start w:val="0"/>
      <w:numFmt w:val="bullet"/>
      <w:lvlText w:val="•"/>
      <w:lvlJc w:val="left"/>
      <w:pPr>
        <w:ind w:left="8373" w:hanging="360"/>
      </w:pPr>
      <w:rPr>
        <w:rFonts w:hint="default"/>
      </w:rPr>
    </w:lvl>
  </w:abstractNum>
  <w:abstractNum w:abstractNumId="1">
    <w:multiLevelType w:val="hybridMultilevel"/>
    <w:lvl w:ilvl="0">
      <w:start w:val="1"/>
      <w:numFmt w:val="decimal"/>
      <w:lvlText w:val="%1."/>
      <w:lvlJc w:val="left"/>
      <w:pPr>
        <w:ind w:left="893" w:hanging="348"/>
        <w:jc w:val="left"/>
      </w:pPr>
      <w:rPr>
        <w:rFonts w:hint="default" w:ascii="Calibri" w:hAnsi="Calibri" w:eastAsia="Calibri" w:cs="Calibri"/>
        <w:b/>
        <w:bCs/>
        <w:spacing w:val="-3"/>
        <w:w w:val="100"/>
        <w:sz w:val="24"/>
        <w:szCs w:val="24"/>
      </w:rPr>
    </w:lvl>
    <w:lvl w:ilvl="1">
      <w:start w:val="1"/>
      <w:numFmt w:val="lowerLetter"/>
      <w:lvlText w:val="%2."/>
      <w:lvlJc w:val="left"/>
      <w:pPr>
        <w:ind w:left="1589" w:hanging="336"/>
        <w:jc w:val="left"/>
      </w:pPr>
      <w:rPr>
        <w:rFonts w:hint="default" w:ascii="Calibri" w:hAnsi="Calibri" w:eastAsia="Calibri" w:cs="Calibri"/>
        <w:spacing w:val="-3"/>
        <w:w w:val="100"/>
        <w:sz w:val="24"/>
        <w:szCs w:val="24"/>
      </w:rPr>
    </w:lvl>
    <w:lvl w:ilvl="2">
      <w:start w:val="0"/>
      <w:numFmt w:val="bullet"/>
      <w:lvlText w:val="•"/>
      <w:lvlJc w:val="left"/>
      <w:pPr>
        <w:ind w:left="2560" w:hanging="336"/>
      </w:pPr>
      <w:rPr>
        <w:rFonts w:hint="default"/>
      </w:rPr>
    </w:lvl>
    <w:lvl w:ilvl="3">
      <w:start w:val="0"/>
      <w:numFmt w:val="bullet"/>
      <w:lvlText w:val="•"/>
      <w:lvlJc w:val="left"/>
      <w:pPr>
        <w:ind w:left="3541" w:hanging="336"/>
      </w:pPr>
      <w:rPr>
        <w:rFonts w:hint="default"/>
      </w:rPr>
    </w:lvl>
    <w:lvl w:ilvl="4">
      <w:start w:val="0"/>
      <w:numFmt w:val="bullet"/>
      <w:lvlText w:val="•"/>
      <w:lvlJc w:val="left"/>
      <w:pPr>
        <w:ind w:left="4522" w:hanging="336"/>
      </w:pPr>
      <w:rPr>
        <w:rFonts w:hint="default"/>
      </w:rPr>
    </w:lvl>
    <w:lvl w:ilvl="5">
      <w:start w:val="0"/>
      <w:numFmt w:val="bullet"/>
      <w:lvlText w:val="•"/>
      <w:lvlJc w:val="left"/>
      <w:pPr>
        <w:ind w:left="5502" w:hanging="336"/>
      </w:pPr>
      <w:rPr>
        <w:rFonts w:hint="default"/>
      </w:rPr>
    </w:lvl>
    <w:lvl w:ilvl="6">
      <w:start w:val="0"/>
      <w:numFmt w:val="bullet"/>
      <w:lvlText w:val="•"/>
      <w:lvlJc w:val="left"/>
      <w:pPr>
        <w:ind w:left="6483" w:hanging="336"/>
      </w:pPr>
      <w:rPr>
        <w:rFonts w:hint="default"/>
      </w:rPr>
    </w:lvl>
    <w:lvl w:ilvl="7">
      <w:start w:val="0"/>
      <w:numFmt w:val="bullet"/>
      <w:lvlText w:val="•"/>
      <w:lvlJc w:val="left"/>
      <w:pPr>
        <w:ind w:left="7464" w:hanging="336"/>
      </w:pPr>
      <w:rPr>
        <w:rFonts w:hint="default"/>
      </w:rPr>
    </w:lvl>
    <w:lvl w:ilvl="8">
      <w:start w:val="0"/>
      <w:numFmt w:val="bullet"/>
      <w:lvlText w:val="•"/>
      <w:lvlJc w:val="left"/>
      <w:pPr>
        <w:ind w:left="8444" w:hanging="336"/>
      </w:pPr>
      <w:rPr>
        <w:rFonts w:hint="default"/>
      </w:rPr>
    </w:lvl>
  </w:abstractNum>
  <w:abstractNum w:abstractNumId="0">
    <w:multiLevelType w:val="hybridMultilevel"/>
    <w:lvl w:ilvl="0">
      <w:start w:val="1"/>
      <w:numFmt w:val="decimal"/>
      <w:lvlText w:val="%1."/>
      <w:lvlJc w:val="left"/>
      <w:pPr>
        <w:ind w:left="881" w:hanging="348"/>
        <w:jc w:val="left"/>
      </w:pPr>
      <w:rPr>
        <w:rFonts w:hint="default" w:ascii="Calibri" w:hAnsi="Calibri" w:eastAsia="Calibri" w:cs="Calibri"/>
        <w:b/>
        <w:bCs/>
        <w:spacing w:val="-2"/>
        <w:w w:val="100"/>
        <w:sz w:val="24"/>
        <w:szCs w:val="24"/>
      </w:rPr>
    </w:lvl>
    <w:lvl w:ilvl="1">
      <w:start w:val="0"/>
      <w:numFmt w:val="bullet"/>
      <w:lvlText w:val=""/>
      <w:lvlJc w:val="left"/>
      <w:pPr>
        <w:ind w:left="1613" w:hanging="336"/>
      </w:pPr>
      <w:rPr>
        <w:rFonts w:hint="default" w:ascii="Symbol" w:hAnsi="Symbol" w:eastAsia="Symbol" w:cs="Symbol"/>
        <w:w w:val="76"/>
        <w:sz w:val="24"/>
        <w:szCs w:val="24"/>
      </w:rPr>
    </w:lvl>
    <w:lvl w:ilvl="2">
      <w:start w:val="0"/>
      <w:numFmt w:val="bullet"/>
      <w:lvlText w:val="•"/>
      <w:lvlJc w:val="left"/>
      <w:pPr>
        <w:ind w:left="2596" w:hanging="336"/>
      </w:pPr>
      <w:rPr>
        <w:rFonts w:hint="default"/>
      </w:rPr>
    </w:lvl>
    <w:lvl w:ilvl="3">
      <w:start w:val="0"/>
      <w:numFmt w:val="bullet"/>
      <w:lvlText w:val="•"/>
      <w:lvlJc w:val="left"/>
      <w:pPr>
        <w:ind w:left="3572" w:hanging="336"/>
      </w:pPr>
      <w:rPr>
        <w:rFonts w:hint="default"/>
      </w:rPr>
    </w:lvl>
    <w:lvl w:ilvl="4">
      <w:start w:val="0"/>
      <w:numFmt w:val="bullet"/>
      <w:lvlText w:val="•"/>
      <w:lvlJc w:val="left"/>
      <w:pPr>
        <w:ind w:left="4548" w:hanging="336"/>
      </w:pPr>
      <w:rPr>
        <w:rFonts w:hint="default"/>
      </w:rPr>
    </w:lvl>
    <w:lvl w:ilvl="5">
      <w:start w:val="0"/>
      <w:numFmt w:val="bullet"/>
      <w:lvlText w:val="•"/>
      <w:lvlJc w:val="left"/>
      <w:pPr>
        <w:ind w:left="5525" w:hanging="336"/>
      </w:pPr>
      <w:rPr>
        <w:rFonts w:hint="default"/>
      </w:rPr>
    </w:lvl>
    <w:lvl w:ilvl="6">
      <w:start w:val="0"/>
      <w:numFmt w:val="bullet"/>
      <w:lvlText w:val="•"/>
      <w:lvlJc w:val="left"/>
      <w:pPr>
        <w:ind w:left="6501" w:hanging="336"/>
      </w:pPr>
      <w:rPr>
        <w:rFonts w:hint="default"/>
      </w:rPr>
    </w:lvl>
    <w:lvl w:ilvl="7">
      <w:start w:val="0"/>
      <w:numFmt w:val="bullet"/>
      <w:lvlText w:val="•"/>
      <w:lvlJc w:val="left"/>
      <w:pPr>
        <w:ind w:left="7477" w:hanging="336"/>
      </w:pPr>
      <w:rPr>
        <w:rFonts w:hint="default"/>
      </w:rPr>
    </w:lvl>
    <w:lvl w:ilvl="8">
      <w:start w:val="0"/>
      <w:numFmt w:val="bullet"/>
      <w:lvlText w:val="•"/>
      <w:lvlJc w:val="left"/>
      <w:pPr>
        <w:ind w:left="8453" w:hanging="336"/>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rPr>
      <w:rFonts w:ascii="Calibri" w:hAnsi="Calibri" w:eastAsia="Calibri" w:cs="Calibri"/>
      <w:sz w:val="24"/>
      <w:szCs w:val="24"/>
    </w:rPr>
  </w:style>
  <w:style w:styleId="Heading1" w:type="paragraph">
    <w:name w:val="Heading 1"/>
    <w:basedOn w:val="Normal"/>
    <w:uiPriority w:val="1"/>
    <w:qFormat/>
    <w:pPr>
      <w:ind w:left="893" w:hanging="360"/>
      <w:outlineLvl w:val="1"/>
    </w:pPr>
    <w:rPr>
      <w:rFonts w:ascii="Calibri" w:hAnsi="Calibri" w:eastAsia="Calibri" w:cs="Calibri"/>
      <w:b/>
      <w:bCs/>
      <w:sz w:val="24"/>
      <w:szCs w:val="24"/>
    </w:rPr>
  </w:style>
  <w:style w:styleId="ListParagraph" w:type="paragraph">
    <w:name w:val="List Paragraph"/>
    <w:basedOn w:val="Normal"/>
    <w:uiPriority w:val="1"/>
    <w:qFormat/>
    <w:pPr>
      <w:ind w:left="893" w:hanging="360"/>
    </w:pPr>
    <w:rPr>
      <w:rFonts w:ascii="Calibri" w:hAnsi="Calibri" w:eastAsia="Calibri" w:cs="Calibri"/>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s://www.18app.italia.it/kitesercente/kitesercente.zip" TargetMode="External"/><Relationship Id="rId7" Type="http://schemas.openxmlformats.org/officeDocument/2006/relationships/hyperlink" Target="http://www.fatturapa.gov.it/" TargetMode="External"/><Relationship Id="rId8" Type="http://schemas.openxmlformats.org/officeDocument/2006/relationships/hyperlink" Target="http://www.fatturapa.gov.it/export/fatturazione/it/c-13.htm#PEC" TargetMode="External"/><Relationship Id="rId9" Type="http://schemas.openxmlformats.org/officeDocument/2006/relationships/hyperlink" Target="http://www.fatturapa.gov.it/export/fatturazione/it/c-1.htm" TargetMode="External"/><Relationship Id="rId10" Type="http://schemas.openxmlformats.org/officeDocument/2006/relationships/footer" Target="footer2.xml"/><Relationship Id="rId11" Type="http://schemas.openxmlformats.org/officeDocument/2006/relationships/hyperlink" Target="http://18app.consap.it/" TargetMode="External"/><Relationship Id="rId12" Type="http://schemas.openxmlformats.org/officeDocument/2006/relationships/footer" Target="footer3.xml"/><Relationship Id="rId13" Type="http://schemas.openxmlformats.org/officeDocument/2006/relationships/hyperlink" Target="mailto:18app@consap.it" TargetMode="Externa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Francesco Dosi</dc:creator>
  <dcterms:created xsi:type="dcterms:W3CDTF">2017-11-04T12:20:00Z</dcterms:created>
  <dcterms:modified xsi:type="dcterms:W3CDTF">2017-11-04T12:20:00Z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2017-09-14T00:00:00Z</vt:filetime>
  </property>
  <property fmtid="{D5CDD505-2E9C-101B-9397-08002B2CF9AE}" pid="3" name="Creator">
    <vt:lpwstr>Microsoft® Word 2010</vt:lpwstr>
  </property>
  <property fmtid="{D5CDD505-2E9C-101B-9397-08002B2CF9AE}" pid="4" name="LastSaved">
    <vt:filetime>2017-11-04T00:00:00Z</vt:filetime>
  </property>
</Properties>
</file>