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566E" w14:textId="77777777" w:rsidR="00B06CB5" w:rsidRPr="00B57918" w:rsidRDefault="00B06CB5" w:rsidP="00B06CB5">
      <w:pPr>
        <w:spacing w:before="120" w:after="120"/>
        <w:jc w:val="both"/>
        <w:rPr>
          <w:rFonts w:ascii="Arial" w:hAnsi="Arial" w:cs="Arial"/>
          <w:bCs/>
        </w:rPr>
      </w:pPr>
      <w:r w:rsidRPr="00B57918">
        <w:rPr>
          <w:rFonts w:ascii="Arial" w:hAnsi="Arial" w:cs="Arial"/>
          <w:bCs/>
        </w:rPr>
        <w:t>Sintesi</w:t>
      </w:r>
      <w:r>
        <w:rPr>
          <w:rFonts w:ascii="Arial" w:hAnsi="Arial" w:cs="Arial"/>
          <w:bCs/>
        </w:rPr>
        <w:t xml:space="preserve"> </w:t>
      </w:r>
      <w:r w:rsidRPr="00B57918">
        <w:rPr>
          <w:rFonts w:ascii="Arial" w:hAnsi="Arial" w:cs="Arial"/>
          <w:bCs/>
        </w:rPr>
        <w:t>dei</w:t>
      </w:r>
      <w:r>
        <w:rPr>
          <w:rFonts w:ascii="Arial" w:hAnsi="Arial" w:cs="Arial"/>
          <w:bCs/>
        </w:rPr>
        <w:t xml:space="preserve"> </w:t>
      </w:r>
      <w:r w:rsidRPr="00B57918">
        <w:rPr>
          <w:rFonts w:ascii="Arial" w:hAnsi="Arial" w:cs="Arial"/>
          <w:bCs/>
        </w:rPr>
        <w:t>cambiamenti</w:t>
      </w:r>
    </w:p>
    <w:p w14:paraId="31DE706F" w14:textId="77777777" w:rsidR="00B06CB5" w:rsidRPr="00B57918" w:rsidRDefault="00B06CB5" w:rsidP="00B06CB5">
      <w:pPr>
        <w:jc w:val="both"/>
      </w:pPr>
    </w:p>
    <w:tbl>
      <w:tblPr>
        <w:tblW w:w="96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355"/>
      </w:tblGrid>
      <w:tr w:rsidR="00B06CB5" w14:paraId="45D4B570" w14:textId="77777777" w:rsidTr="00E45A2A">
        <w:trPr>
          <w:gridBefore w:val="1"/>
          <w:wBefore w:w="246" w:type="dxa"/>
          <w:cantSplit/>
        </w:trPr>
        <w:tc>
          <w:tcPr>
            <w:tcW w:w="9355" w:type="dxa"/>
            <w:tcBorders>
              <w:bottom w:val="single" w:sz="4" w:space="0" w:color="auto"/>
            </w:tcBorders>
            <w:shd w:val="pct10" w:color="auto" w:fill="auto"/>
          </w:tcPr>
          <w:p w14:paraId="3D8C2E30" w14:textId="77777777" w:rsidR="00B06CB5" w:rsidRPr="00B57918" w:rsidRDefault="00B06CB5" w:rsidP="00E45A2A">
            <w:pPr>
              <w:jc w:val="both"/>
              <w:rPr>
                <w:rFonts w:ascii="Arial" w:hAnsi="Arial" w:cs="Arial"/>
                <w:b/>
                <w:bCs/>
              </w:rPr>
            </w:pPr>
            <w:r w:rsidRPr="00B57918">
              <w:rPr>
                <w:rFonts w:ascii="Arial" w:hAnsi="Arial" w:cs="Arial"/>
                <w:b/>
                <w:bCs/>
              </w:rPr>
              <w:t>lista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dei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principali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cambiamenti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rispetto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la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revisione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precedente:</w:t>
            </w:r>
          </w:p>
        </w:tc>
      </w:tr>
      <w:tr w:rsidR="00B06CB5" w14:paraId="19E4BE5D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166E7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44155DE5" w14:textId="77777777" w:rsidR="00B06CB5" w:rsidRDefault="00B06CB5" w:rsidP="00E45A2A">
            <w:pPr>
              <w:jc w:val="both"/>
              <w:rPr>
                <w:rStyle w:val="st"/>
              </w:rPr>
            </w:pPr>
            <w:r>
              <w:rPr>
                <w:szCs w:val="16"/>
              </w:rPr>
              <w:t>Eliminati tutti i riferimenti all'a</w:t>
            </w:r>
            <w:r w:rsidRPr="000A797D">
              <w:rPr>
                <w:szCs w:val="16"/>
              </w:rPr>
              <w:t>rticolo 5, comma 1, lettera b) del CAD</w:t>
            </w:r>
            <w:r>
              <w:rPr>
                <w:szCs w:val="16"/>
              </w:rPr>
              <w:t xml:space="preserve"> (abolito con dlgs </w:t>
            </w:r>
            <w:r>
              <w:rPr>
                <w:rStyle w:val="st"/>
              </w:rPr>
              <w:t>26 agosto 2016, n. 179).</w:t>
            </w:r>
          </w:p>
          <w:p w14:paraId="02BFF9F4" w14:textId="77777777" w:rsidR="00B06CB5" w:rsidRPr="00362E03" w:rsidRDefault="00B06CB5" w:rsidP="00E45A2A">
            <w:pPr>
              <w:jc w:val="both"/>
              <w:rPr>
                <w:szCs w:val="16"/>
              </w:rPr>
            </w:pPr>
            <w:r>
              <w:rPr>
                <w:rStyle w:val="st"/>
              </w:rPr>
              <w:t>Sono interessai più paragrafi del testo.</w:t>
            </w:r>
          </w:p>
        </w:tc>
      </w:tr>
      <w:tr w:rsidR="00B06CB5" w14:paraId="5BBC2231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7BC84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61B816C7" w14:textId="77777777" w:rsidR="00B06CB5" w:rsidRDefault="00B06CB5" w:rsidP="00E45A2A">
            <w:pPr>
              <w:jc w:val="both"/>
            </w:pPr>
            <w:r>
              <w:rPr>
                <w:szCs w:val="16"/>
              </w:rPr>
              <w:t>Sostituito l'intero capitolo 2 "</w:t>
            </w:r>
            <w:r>
              <w:fldChar w:fldCharType="begin"/>
            </w:r>
            <w:r>
              <w:instrText xml:space="preserve"> REF _Ref355027255 \h  \* MERGEFORMAT </w:instrText>
            </w:r>
            <w:r>
              <w:fldChar w:fldCharType="separate"/>
            </w:r>
            <w:r>
              <w:rPr>
                <w:b/>
                <w:bCs/>
              </w:rPr>
              <w:t>Errore. L'origine riferimento non è stata trovata.</w:t>
            </w:r>
            <w:r>
              <w:fldChar w:fldCharType="end"/>
            </w:r>
            <w:r w:rsidRPr="00224402">
              <w:t>"</w:t>
            </w:r>
            <w:r>
              <w:t>.</w:t>
            </w:r>
          </w:p>
          <w:p w14:paraId="6E4EAFD3" w14:textId="77777777" w:rsidR="00B06CB5" w:rsidRPr="00362E03" w:rsidRDefault="00B06CB5" w:rsidP="00E45A2A">
            <w:pPr>
              <w:jc w:val="both"/>
              <w:rPr>
                <w:szCs w:val="16"/>
              </w:rPr>
            </w:pPr>
            <w:r>
              <w:t>L'aggiornamento riguarda unicamente le modifiche introdotte con la monografia "</w:t>
            </w:r>
            <w:r w:rsidRPr="00CB346C">
              <w:t>Utilizzo del codice IUV per Enti pluri-intermediati</w:t>
            </w:r>
            <w:r>
              <w:t>", documento sottoposto a consultazione pubblica nel mese di maggio 2016.</w:t>
            </w:r>
          </w:p>
        </w:tc>
      </w:tr>
      <w:tr w:rsidR="00B06CB5" w14:paraId="2E8DA648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8AB68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3F54AD6B" w14:textId="77777777" w:rsidR="00B06CB5" w:rsidRPr="002A5FE0" w:rsidRDefault="00B06CB5" w:rsidP="00E45A2A">
            <w:pPr>
              <w:jc w:val="both"/>
              <w:rPr>
                <w:szCs w:val="16"/>
              </w:rPr>
            </w:pPr>
            <w:r>
              <w:rPr>
                <w:szCs w:val="16"/>
              </w:rPr>
              <w:t xml:space="preserve">Sostituito il paragrafo </w:t>
            </w:r>
            <w:r>
              <w:rPr>
                <w:szCs w:val="16"/>
              </w:rPr>
              <w:fldChar w:fldCharType="begin"/>
            </w:r>
            <w:r>
              <w:rPr>
                <w:szCs w:val="16"/>
              </w:rPr>
              <w:instrText xml:space="preserve"> REF _Ref474511223 \r \h </w:instrText>
            </w:r>
            <w:r>
              <w:rPr>
                <w:szCs w:val="16"/>
              </w:rPr>
              <w:fldChar w:fldCharType="separate"/>
            </w:r>
            <w:r>
              <w:rPr>
                <w:b/>
                <w:bCs/>
                <w:szCs w:val="16"/>
              </w:rPr>
              <w:t>Errore. L'origine riferimento non è stata trovata.</w:t>
            </w:r>
            <w:r>
              <w:rPr>
                <w:szCs w:val="16"/>
              </w:rPr>
              <w:fldChar w:fldCharType="end"/>
            </w:r>
            <w:r>
              <w:rPr>
                <w:szCs w:val="16"/>
              </w:rPr>
              <w:t xml:space="preserve"> con eliminazione dei riferimenti al vecchio testo dell'articolo 5 del CAD.</w:t>
            </w:r>
          </w:p>
        </w:tc>
      </w:tr>
      <w:tr w:rsidR="00B06CB5" w14:paraId="09587C2B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0EBC8" w14:textId="77777777" w:rsidR="00B06CB5" w:rsidRDefault="00B06CB5" w:rsidP="00E45A2A">
            <w:pPr>
              <w:pStyle w:val="Testocommento"/>
              <w:rPr>
                <w:rFonts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6ED2000A" w14:textId="77777777" w:rsidR="00B06CB5" w:rsidRPr="00362E03" w:rsidRDefault="00B06CB5" w:rsidP="00E45A2A">
            <w:pPr>
              <w:jc w:val="both"/>
              <w:rPr>
                <w:szCs w:val="16"/>
              </w:rPr>
            </w:pPr>
          </w:p>
        </w:tc>
      </w:tr>
      <w:tr w:rsidR="00B06CB5" w14:paraId="491A64A0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02CE7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75E764FE" w14:textId="77777777" w:rsidR="00B06CB5" w:rsidRPr="00362E03" w:rsidRDefault="00B06CB5" w:rsidP="00E45A2A">
            <w:pPr>
              <w:jc w:val="both"/>
              <w:rPr>
                <w:szCs w:val="16"/>
              </w:rPr>
            </w:pPr>
          </w:p>
        </w:tc>
      </w:tr>
      <w:tr w:rsidR="00B06CB5" w14:paraId="5F9D8C47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32DD0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6D513650" w14:textId="77777777" w:rsidR="00B06CB5" w:rsidRPr="00362E03" w:rsidRDefault="00B06CB5" w:rsidP="00E45A2A">
            <w:pPr>
              <w:jc w:val="both"/>
              <w:rPr>
                <w:szCs w:val="16"/>
              </w:rPr>
            </w:pPr>
          </w:p>
        </w:tc>
      </w:tr>
      <w:tr w:rsidR="00B06CB5" w14:paraId="59422544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1B6B51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48F0CF01" w14:textId="77777777" w:rsidR="00B06CB5" w:rsidRPr="00362E03" w:rsidRDefault="00B06CB5" w:rsidP="00E45A2A">
            <w:pPr>
              <w:jc w:val="both"/>
              <w:rPr>
                <w:szCs w:val="16"/>
              </w:rPr>
            </w:pPr>
          </w:p>
        </w:tc>
      </w:tr>
    </w:tbl>
    <w:p w14:paraId="5504EFBA" w14:textId="77777777" w:rsidR="00A032B0" w:rsidRPr="00B06CB5" w:rsidRDefault="00A032B0" w:rsidP="00B06CB5">
      <w:bookmarkStart w:id="0" w:name="_GoBack"/>
      <w:bookmarkEnd w:id="0"/>
    </w:p>
    <w:sectPr w:rsidR="00A032B0" w:rsidRPr="00B06CB5" w:rsidSect="00DB32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BA"/>
    <w:rsid w:val="004E0FBA"/>
    <w:rsid w:val="00A032B0"/>
    <w:rsid w:val="00B06CB5"/>
    <w:rsid w:val="00D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5C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0FBA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">
    <w:name w:val="st"/>
    <w:basedOn w:val="Carpredefinitoparagrafo"/>
    <w:rsid w:val="004E0FBA"/>
  </w:style>
  <w:style w:type="paragraph" w:styleId="Testocommento">
    <w:name w:val="annotation text"/>
    <w:basedOn w:val="Normale"/>
    <w:link w:val="TestocommentoCarattere"/>
    <w:uiPriority w:val="99"/>
    <w:rsid w:val="00B06CB5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06CB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Bajo</dc:creator>
  <cp:keywords/>
  <dc:description/>
  <cp:lastModifiedBy>Giovanni Bajo</cp:lastModifiedBy>
  <cp:revision>2</cp:revision>
  <dcterms:created xsi:type="dcterms:W3CDTF">2017-11-11T11:48:00Z</dcterms:created>
  <dcterms:modified xsi:type="dcterms:W3CDTF">2017-11-11T11:50:00Z</dcterms:modified>
</cp:coreProperties>
</file>