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10548" w:type="dxa"/>
        <w:tblInd w:w="-93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0"/>
        <w:gridCol w:w="1912"/>
        <w:gridCol w:w="1500"/>
        <w:gridCol w:w="1505"/>
        <w:gridCol w:w="1912"/>
        <w:gridCol w:w="2079"/>
      </w:tblGrid>
      <w:tr w:rsidR="002224E6" w14:paraId="46EF6606" w14:textId="77777777" w:rsidTr="000B1DF3">
        <w:trPr>
          <w:trHeight w:val="622"/>
        </w:trPr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80"/>
            </w:tcBorders>
            <w:shd w:val="clear" w:color="auto" w:fill="DBE5F1"/>
            <w:vAlign w:val="center"/>
          </w:tcPr>
          <w:p w14:paraId="11904F73" w14:textId="77777777" w:rsidR="002224E6" w:rsidRDefault="002224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ALUNO</w:t>
            </w:r>
          </w:p>
        </w:tc>
        <w:tc>
          <w:tcPr>
            <w:tcW w:w="49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80"/>
            </w:tcBorders>
            <w:shd w:val="clear" w:color="auto" w:fill="auto"/>
            <w:vAlign w:val="center"/>
          </w:tcPr>
          <w:p w14:paraId="6844B6A2" w14:textId="77777777" w:rsidR="002224E6" w:rsidRDefault="002224E6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80"/>
              <w:bottom w:val="single" w:sz="8" w:space="0" w:color="000080"/>
            </w:tcBorders>
            <w:shd w:val="clear" w:color="auto" w:fill="DBE5F1"/>
            <w:vAlign w:val="center"/>
          </w:tcPr>
          <w:p w14:paraId="2F1F461C" w14:textId="77777777" w:rsidR="002224E6" w:rsidRDefault="002224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MATRÍCULA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80"/>
              <w:right w:val="single" w:sz="8" w:space="0" w:color="000000"/>
            </w:tcBorders>
            <w:shd w:val="clear" w:color="auto" w:fill="auto"/>
            <w:vAlign w:val="center"/>
          </w:tcPr>
          <w:p w14:paraId="5DD1712B" w14:textId="77777777" w:rsidR="002224E6" w:rsidRDefault="002224E6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224E6" w14:paraId="1468E765" w14:textId="77777777" w:rsidTr="000B1DF3">
        <w:trPr>
          <w:trHeight w:val="622"/>
        </w:trPr>
        <w:tc>
          <w:tcPr>
            <w:tcW w:w="1640" w:type="dxa"/>
            <w:tcBorders>
              <w:left w:val="single" w:sz="8" w:space="0" w:color="000000"/>
              <w:bottom w:val="single" w:sz="8" w:space="0" w:color="000080"/>
            </w:tcBorders>
            <w:shd w:val="clear" w:color="auto" w:fill="DBE5F1"/>
            <w:vAlign w:val="center"/>
          </w:tcPr>
          <w:p w14:paraId="6929C121" w14:textId="77777777" w:rsidR="002224E6" w:rsidRDefault="002224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DISCIPLINA</w:t>
            </w:r>
          </w:p>
        </w:tc>
        <w:tc>
          <w:tcPr>
            <w:tcW w:w="4917" w:type="dxa"/>
            <w:gridSpan w:val="3"/>
            <w:tcBorders>
              <w:top w:val="single" w:sz="8" w:space="0" w:color="000080"/>
              <w:left w:val="single" w:sz="8" w:space="0" w:color="000000"/>
              <w:bottom w:val="single" w:sz="8" w:space="0" w:color="000080"/>
            </w:tcBorders>
            <w:shd w:val="clear" w:color="auto" w:fill="auto"/>
            <w:vAlign w:val="center"/>
          </w:tcPr>
          <w:p w14:paraId="01E2FDBD" w14:textId="51232DF8" w:rsidR="002224E6" w:rsidRDefault="002224E6" w:rsidP="008E72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12" w:type="dxa"/>
            <w:tcBorders>
              <w:left w:val="single" w:sz="8" w:space="0" w:color="000080"/>
              <w:bottom w:val="single" w:sz="8" w:space="0" w:color="000080"/>
            </w:tcBorders>
            <w:shd w:val="clear" w:color="auto" w:fill="DBE5F1"/>
            <w:vAlign w:val="center"/>
          </w:tcPr>
          <w:p w14:paraId="7C2CDA9A" w14:textId="77777777" w:rsidR="002224E6" w:rsidRDefault="002224E6">
            <w:pPr>
              <w:spacing w:after="0" w:line="240" w:lineRule="auto"/>
              <w:jc w:val="center"/>
              <w:rPr>
                <w:rFonts w:ascii="Symbol" w:eastAsia="Times New Roman" w:hAnsi="Symbo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DATA DA PROVA</w:t>
            </w:r>
          </w:p>
        </w:tc>
        <w:tc>
          <w:tcPr>
            <w:tcW w:w="2079" w:type="dxa"/>
            <w:tcBorders>
              <w:left w:val="single" w:sz="8" w:space="0" w:color="000000"/>
              <w:bottom w:val="single" w:sz="8" w:space="0" w:color="000080"/>
              <w:right w:val="single" w:sz="8" w:space="0" w:color="000000"/>
            </w:tcBorders>
            <w:shd w:val="clear" w:color="auto" w:fill="auto"/>
            <w:vAlign w:val="center"/>
          </w:tcPr>
          <w:p w14:paraId="5FCB46D3" w14:textId="26E1C2CD" w:rsidR="002224E6" w:rsidRDefault="00596FA2">
            <w:pPr>
              <w:spacing w:after="0" w:line="240" w:lineRule="auto"/>
              <w:jc w:val="center"/>
            </w:pPr>
            <w:r>
              <w:rPr>
                <w:rFonts w:ascii="Symbol" w:eastAsia="Times New Roman" w:hAnsi="Symbol" w:cs="Arial"/>
                <w:color w:val="000000"/>
                <w:sz w:val="20"/>
                <w:szCs w:val="20"/>
              </w:rPr>
              <w:t></w:t>
            </w:r>
            <w:r>
              <w:rPr>
                <w:rFonts w:ascii="Symbol" w:eastAsia="Times New Roman" w:hAnsi="Symbol" w:cs="Arial"/>
                <w:color w:val="000000"/>
                <w:sz w:val="20"/>
                <w:szCs w:val="20"/>
              </w:rPr>
              <w:t></w:t>
            </w:r>
            <w:r>
              <w:rPr>
                <w:rFonts w:ascii="Symbol" w:eastAsia="Times New Roman" w:hAnsi="Symbol" w:cs="Arial"/>
                <w:color w:val="000000"/>
                <w:sz w:val="20"/>
                <w:szCs w:val="20"/>
              </w:rPr>
              <w:t></w:t>
            </w:r>
            <w:r>
              <w:rPr>
                <w:rFonts w:ascii="Symbol" w:eastAsia="Times New Roman" w:hAnsi="Symbol" w:cs="Arial"/>
                <w:color w:val="000000"/>
                <w:sz w:val="20"/>
                <w:szCs w:val="20"/>
              </w:rPr>
              <w:t></w:t>
            </w:r>
            <w:r>
              <w:rPr>
                <w:rFonts w:ascii="Symbol" w:eastAsia="Times New Roman" w:hAnsi="Symbol" w:cs="Arial"/>
                <w:color w:val="000000"/>
                <w:sz w:val="20"/>
                <w:szCs w:val="20"/>
              </w:rPr>
              <w:t></w:t>
            </w:r>
            <w:r w:rsidR="000B1DF3">
              <w:rPr>
                <w:rFonts w:ascii="Symbol" w:eastAsia="Times New Roman" w:hAnsi="Symbol" w:cs="Arial"/>
                <w:color w:val="000000"/>
                <w:sz w:val="20"/>
                <w:szCs w:val="20"/>
              </w:rPr>
              <w:t></w:t>
            </w:r>
            <w:r w:rsidR="000B1DF3">
              <w:rPr>
                <w:rFonts w:ascii="Symbol" w:eastAsia="Times New Roman" w:hAnsi="Symbol" w:cs="Arial"/>
                <w:color w:val="000000"/>
                <w:sz w:val="20"/>
                <w:szCs w:val="20"/>
              </w:rPr>
              <w:t></w:t>
            </w:r>
            <w:r w:rsidR="000B1DF3">
              <w:rPr>
                <w:rFonts w:ascii="Symbol" w:eastAsia="Times New Roman" w:hAnsi="Symbol" w:cs="Arial"/>
                <w:color w:val="000000"/>
                <w:sz w:val="20"/>
                <w:szCs w:val="20"/>
              </w:rPr>
              <w:t></w:t>
            </w:r>
            <w:r w:rsidR="000B1DF3">
              <w:rPr>
                <w:rFonts w:ascii="Symbol" w:eastAsia="Times New Roman" w:hAnsi="Symbol" w:cs="Arial"/>
                <w:color w:val="000000"/>
                <w:sz w:val="20"/>
                <w:szCs w:val="20"/>
              </w:rPr>
              <w:t></w:t>
            </w:r>
            <w:r>
              <w:rPr>
                <w:rFonts w:ascii="Symbol" w:eastAsia="Times New Roman" w:hAnsi="Symbol" w:cs="Arial"/>
                <w:color w:val="000000"/>
                <w:sz w:val="20"/>
                <w:szCs w:val="20"/>
              </w:rPr>
              <w:t></w:t>
            </w:r>
            <w:r w:rsidR="005117C3">
              <w:rPr>
                <w:rFonts w:ascii="Symbol" w:eastAsia="Times New Roman" w:hAnsi="Symbol" w:cs="Arial"/>
                <w:color w:val="000000"/>
                <w:sz w:val="20"/>
                <w:szCs w:val="20"/>
              </w:rPr>
              <w:t></w:t>
            </w:r>
            <w:r w:rsidR="005117C3">
              <w:rPr>
                <w:rFonts w:ascii="Symbol" w:eastAsia="Times New Roman" w:hAnsi="Symbol" w:cs="Arial"/>
                <w:color w:val="000000"/>
                <w:sz w:val="20"/>
                <w:szCs w:val="20"/>
              </w:rPr>
              <w:t></w:t>
            </w:r>
            <w:r w:rsidR="005117C3">
              <w:rPr>
                <w:rFonts w:ascii="Symbol" w:eastAsia="Times New Roman" w:hAnsi="Symbol" w:cs="Arial"/>
                <w:color w:val="000000"/>
                <w:sz w:val="20"/>
                <w:szCs w:val="20"/>
              </w:rPr>
              <w:t></w:t>
            </w:r>
            <w:r w:rsidR="005117C3">
              <w:rPr>
                <w:rFonts w:ascii="Symbol" w:eastAsia="Times New Roman" w:hAnsi="Symbol" w:cs="Arial"/>
                <w:color w:val="000000"/>
                <w:sz w:val="20"/>
                <w:szCs w:val="20"/>
              </w:rPr>
              <w:t></w:t>
            </w:r>
            <w:r w:rsidR="005117C3">
              <w:rPr>
                <w:rFonts w:ascii="Symbol" w:eastAsia="Times New Roman" w:hAnsi="Symbol" w:cs="Arial"/>
                <w:color w:val="000000"/>
                <w:sz w:val="20"/>
                <w:szCs w:val="20"/>
              </w:rPr>
              <w:t></w:t>
            </w:r>
            <w:r w:rsidR="00AD1C74">
              <w:rPr>
                <w:rFonts w:ascii="Symbol" w:eastAsia="Times New Roman" w:hAnsi="Symbol" w:cs="Arial"/>
                <w:color w:val="000000"/>
                <w:sz w:val="20"/>
                <w:szCs w:val="20"/>
              </w:rPr>
              <w:t>4</w:t>
            </w:r>
          </w:p>
        </w:tc>
      </w:tr>
      <w:tr w:rsidR="002224E6" w14:paraId="582D0287" w14:textId="77777777" w:rsidTr="000B1DF3">
        <w:trPr>
          <w:trHeight w:val="622"/>
        </w:trPr>
        <w:tc>
          <w:tcPr>
            <w:tcW w:w="1640" w:type="dxa"/>
            <w:tcBorders>
              <w:left w:val="single" w:sz="8" w:space="0" w:color="000000"/>
              <w:bottom w:val="single" w:sz="8" w:space="0" w:color="000080"/>
            </w:tcBorders>
            <w:shd w:val="clear" w:color="auto" w:fill="DBE5F1"/>
            <w:vAlign w:val="center"/>
          </w:tcPr>
          <w:p w14:paraId="1781BFE5" w14:textId="77777777" w:rsidR="002224E6" w:rsidRDefault="002224E6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PROFESSOR</w:t>
            </w:r>
          </w:p>
        </w:tc>
        <w:tc>
          <w:tcPr>
            <w:tcW w:w="4917" w:type="dxa"/>
            <w:gridSpan w:val="3"/>
            <w:tcBorders>
              <w:top w:val="single" w:sz="8" w:space="0" w:color="000080"/>
              <w:left w:val="single" w:sz="8" w:space="0" w:color="000000"/>
              <w:bottom w:val="single" w:sz="8" w:space="0" w:color="000080"/>
            </w:tcBorders>
            <w:shd w:val="clear" w:color="auto" w:fill="auto"/>
            <w:vAlign w:val="center"/>
          </w:tcPr>
          <w:p w14:paraId="67AB827D" w14:textId="77777777" w:rsidR="002224E6" w:rsidRDefault="00174595" w:rsidP="008E72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ÍTALO NUNES</w:t>
            </w:r>
          </w:p>
        </w:tc>
        <w:tc>
          <w:tcPr>
            <w:tcW w:w="1912" w:type="dxa"/>
            <w:tcBorders>
              <w:left w:val="single" w:sz="8" w:space="0" w:color="000080"/>
              <w:bottom w:val="single" w:sz="8" w:space="0" w:color="000080"/>
            </w:tcBorders>
            <w:shd w:val="clear" w:color="auto" w:fill="DBE5F1"/>
            <w:vAlign w:val="center"/>
          </w:tcPr>
          <w:p w14:paraId="39B9EE7F" w14:textId="77777777" w:rsidR="002224E6" w:rsidRDefault="00222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TIPO DE PROVA</w:t>
            </w:r>
          </w:p>
        </w:tc>
        <w:tc>
          <w:tcPr>
            <w:tcW w:w="2079" w:type="dxa"/>
            <w:tcBorders>
              <w:left w:val="single" w:sz="8" w:space="0" w:color="000000"/>
              <w:bottom w:val="single" w:sz="8" w:space="0" w:color="000080"/>
              <w:right w:val="single" w:sz="8" w:space="0" w:color="000000"/>
            </w:tcBorders>
            <w:shd w:val="clear" w:color="auto" w:fill="auto"/>
            <w:vAlign w:val="center"/>
          </w:tcPr>
          <w:p w14:paraId="2CFF45FF" w14:textId="77777777" w:rsidR="002224E6" w:rsidRDefault="002224E6">
            <w:pPr>
              <w:snapToGrid w:val="0"/>
              <w:spacing w:after="0" w:line="240" w:lineRule="auto"/>
              <w:ind w:right="-70"/>
              <w:jc w:val="center"/>
            </w:pPr>
          </w:p>
        </w:tc>
      </w:tr>
      <w:tr w:rsidR="002224E6" w14:paraId="31B1790B" w14:textId="77777777" w:rsidTr="000B1DF3">
        <w:trPr>
          <w:trHeight w:val="622"/>
        </w:trPr>
        <w:tc>
          <w:tcPr>
            <w:tcW w:w="16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BE5F1"/>
            <w:vAlign w:val="center"/>
          </w:tcPr>
          <w:p w14:paraId="51C6EC67" w14:textId="77777777" w:rsidR="002224E6" w:rsidRDefault="002224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TURMA</w:t>
            </w:r>
          </w:p>
        </w:tc>
        <w:tc>
          <w:tcPr>
            <w:tcW w:w="191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76812D1" w14:textId="1C4779F5" w:rsidR="002224E6" w:rsidRDefault="002224E6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BE5F1"/>
            <w:vAlign w:val="center"/>
          </w:tcPr>
          <w:p w14:paraId="4EA6CF3D" w14:textId="77777777" w:rsidR="002224E6" w:rsidRDefault="002224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CÓDIGO DA TURMA</w:t>
            </w:r>
          </w:p>
        </w:tc>
        <w:tc>
          <w:tcPr>
            <w:tcW w:w="15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706945E7" w14:textId="77777777" w:rsidR="002224E6" w:rsidRPr="00263A47" w:rsidRDefault="002224E6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12" w:type="dxa"/>
            <w:tcBorders>
              <w:left w:val="single" w:sz="8" w:space="0" w:color="000080"/>
              <w:bottom w:val="single" w:sz="8" w:space="0" w:color="000000"/>
            </w:tcBorders>
            <w:shd w:val="clear" w:color="auto" w:fill="DBE5F1"/>
            <w:vAlign w:val="center"/>
          </w:tcPr>
          <w:p w14:paraId="11AB9A98" w14:textId="77777777" w:rsidR="002224E6" w:rsidRDefault="002224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NOTA</w:t>
            </w:r>
          </w:p>
        </w:tc>
        <w:tc>
          <w:tcPr>
            <w:tcW w:w="20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566D71" w14:textId="77777777" w:rsidR="002224E6" w:rsidRDefault="002224E6">
            <w:pPr>
              <w:snapToGrid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</w:tbl>
    <w:p w14:paraId="007D718B" w14:textId="56F7C468" w:rsidR="002224E6" w:rsidRDefault="00AD1C74">
      <w:pPr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 wp14:anchorId="69697DE9" wp14:editId="08FC6D3F">
                <wp:simplePos x="0" y="0"/>
                <wp:positionH relativeFrom="column">
                  <wp:posOffset>-577850</wp:posOffset>
                </wp:positionH>
                <wp:positionV relativeFrom="paragraph">
                  <wp:posOffset>216535</wp:posOffset>
                </wp:positionV>
                <wp:extent cx="6583680" cy="168211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168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3B4C1" w14:textId="77777777" w:rsidR="000B1DF3" w:rsidRDefault="000B1DF3" w:rsidP="000B1DF3">
                            <w:pPr>
                              <w:snapToGrid w:val="0"/>
                              <w:ind w:right="-66" w:firstLine="284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ATENÇÃO:</w:t>
                            </w:r>
                          </w:p>
                          <w:p w14:paraId="3C5A37E4" w14:textId="77777777" w:rsidR="000B1DF3" w:rsidRDefault="000B1DF3" w:rsidP="000B1DF3">
                            <w:pPr>
                              <w:snapToGrid w:val="0"/>
                              <w:ind w:right="-66" w:firstLine="284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- A avaliação somente poderá ser entregue depois de decorridos 50min de seu início.</w:t>
                            </w:r>
                          </w:p>
                          <w:p w14:paraId="6C1EEF55" w14:textId="77777777" w:rsidR="000B1DF3" w:rsidRDefault="000B1DF3" w:rsidP="000B1DF3">
                            <w:pPr>
                              <w:snapToGrid w:val="0"/>
                              <w:ind w:right="-66" w:firstLine="284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- Caneta esferográfica azul ou preta. Provas entregues escritas a lápis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NÃO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serão corrigidas.</w:t>
                            </w:r>
                          </w:p>
                          <w:p w14:paraId="79D070FC" w14:textId="77777777" w:rsidR="000B1DF3" w:rsidRDefault="000B1DF3" w:rsidP="000B1DF3">
                            <w:pPr>
                              <w:snapToGrid w:val="0"/>
                              <w:ind w:right="-66" w:firstLine="284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- Será atribuída nota zero a aluno que devolver sua prova em branco, independentemente de ter assinado a Ata de Prova.</w:t>
                            </w:r>
                          </w:p>
                          <w:p w14:paraId="4C8B5CF8" w14:textId="77777777" w:rsidR="000B1DF3" w:rsidRDefault="000B1DF3" w:rsidP="000B1DF3">
                            <w:pPr>
                              <w:autoSpaceDE w:val="0"/>
                              <w:ind w:right="-66" w:firstLine="284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- Ao aluno flagrado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utilizando meios ilícitos ou não autorizados pelo professor para responder a avaliação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será atribuída nota zero e, mediante representação do professor, responderá a Procedimento Administrativo Disciplinar, com base no Código de Ética.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697DE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5.5pt;margin-top:17.05pt;width:518.4pt;height:132.4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" strokeweight=".5pt">
                <v:textbox inset="7.45pt,3.85pt,7.45pt,3.85pt">
                  <w:txbxContent>
                    <w:p w14:paraId="6DA3B4C1" w14:textId="77777777" w:rsidR="000B1DF3" w:rsidRDefault="000B1DF3" w:rsidP="000B1DF3">
                      <w:pPr>
                        <w:snapToGrid w:val="0"/>
                        <w:ind w:right="-66" w:firstLine="284"/>
                        <w:jc w:val="both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ATENÇÃO:</w:t>
                      </w:r>
                    </w:p>
                    <w:p w14:paraId="3C5A37E4" w14:textId="77777777" w:rsidR="000B1DF3" w:rsidRDefault="000B1DF3" w:rsidP="000B1DF3">
                      <w:pPr>
                        <w:snapToGrid w:val="0"/>
                        <w:ind w:right="-66" w:firstLine="284"/>
                        <w:jc w:val="both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- A avaliação somente poderá ser entregue depois de decorridos 50min de seu início.</w:t>
                      </w:r>
                    </w:p>
                    <w:p w14:paraId="6C1EEF55" w14:textId="77777777" w:rsidR="000B1DF3" w:rsidRDefault="000B1DF3" w:rsidP="000B1DF3">
                      <w:pPr>
                        <w:snapToGrid w:val="0"/>
                        <w:ind w:right="-66" w:firstLine="284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- Caneta esferográfica azul ou preta. Provas entregues escritas a lápis 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NÃO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serão corrigidas.</w:t>
                      </w:r>
                    </w:p>
                    <w:p w14:paraId="79D070FC" w14:textId="77777777" w:rsidR="000B1DF3" w:rsidRDefault="000B1DF3" w:rsidP="000B1DF3">
                      <w:pPr>
                        <w:snapToGrid w:val="0"/>
                        <w:ind w:right="-66" w:firstLine="284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- Será atribuída nota zero a aluno que devolver sua prova em branco, independentemente de ter assinado a Ata de Prova.</w:t>
                      </w:r>
                    </w:p>
                    <w:p w14:paraId="4C8B5CF8" w14:textId="77777777" w:rsidR="000B1DF3" w:rsidRDefault="000B1DF3" w:rsidP="000B1DF3">
                      <w:pPr>
                        <w:autoSpaceDE w:val="0"/>
                        <w:ind w:right="-66" w:firstLine="284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- Ao aluno flagrado 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utilizando meios ilícitos ou não autorizados pelo professor para responder a avaliação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será atribuída nota zero e, mediante representação do professor, responderá a Procedimento Administrativo Disciplinar, com base no Código de Ética.</w:t>
                      </w:r>
                    </w:p>
                  </w:txbxContent>
                </v:textbox>
              </v:shape>
            </w:pict>
          </mc:Fallback>
        </mc:AlternateContent>
      </w:r>
    </w:p>
    <w:p w14:paraId="67798D1A" w14:textId="77777777" w:rsidR="002224E6" w:rsidRDefault="002224E6"/>
    <w:p w14:paraId="3D2713B6" w14:textId="77777777" w:rsidR="002224E6" w:rsidRDefault="002224E6"/>
    <w:p w14:paraId="1F2BF653" w14:textId="77777777" w:rsidR="002224E6" w:rsidRDefault="002224E6"/>
    <w:p w14:paraId="74959362" w14:textId="77777777" w:rsidR="002224E6" w:rsidRDefault="002224E6"/>
    <w:p w14:paraId="29441083" w14:textId="77777777" w:rsidR="002224E6" w:rsidRDefault="002224E6"/>
    <w:p w14:paraId="333A3972" w14:textId="77777777" w:rsidR="002224E6" w:rsidRDefault="002224E6">
      <w:pPr>
        <w:pStyle w:val="NormalWeb"/>
        <w:spacing w:before="0" w:after="0"/>
        <w:jc w:val="both"/>
        <w:rPr>
          <w:rFonts w:ascii="Calibri" w:hAnsi="Calibri" w:cs="Arial"/>
        </w:rPr>
      </w:pPr>
    </w:p>
    <w:p w14:paraId="4CB6C95F" w14:textId="77777777" w:rsidR="00AD1C74" w:rsidRDefault="00AD1C74" w:rsidP="00AD1C74">
      <w:pPr>
        <w:numPr>
          <w:ilvl w:val="0"/>
          <w:numId w:val="39"/>
        </w:num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>
        <w:rPr>
          <w:rFonts w:cs="Calibri"/>
          <w:sz w:val="24"/>
          <w:szCs w:val="24"/>
          <w:lang w:eastAsia="en-US"/>
        </w:rPr>
        <w:t>Sabemos que existem várias linguagens de programação para dispositivos móveis e existem algumas que são denominadas híbridas, sendo assim podemos classificar o Flutter nessa segunda parte das linguagens. Mas, como podemos definir o</w:t>
      </w:r>
      <w:r w:rsidRPr="00D87E63">
        <w:rPr>
          <w:rFonts w:cs="Calibri"/>
          <w:sz w:val="24"/>
          <w:szCs w:val="24"/>
          <w:lang w:eastAsia="en-US"/>
        </w:rPr>
        <w:t xml:space="preserve"> que é o Flutter? </w:t>
      </w:r>
    </w:p>
    <w:p w14:paraId="1B582851" w14:textId="77777777" w:rsidR="00AD1C74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BE516D">
        <w:rPr>
          <w:rFonts w:cs="Calibri"/>
          <w:b/>
          <w:bCs/>
          <w:sz w:val="24"/>
          <w:szCs w:val="24"/>
          <w:lang w:eastAsia="en-US"/>
        </w:rPr>
        <w:t>Qual das seguintes afirmações está correta?</w:t>
      </w:r>
    </w:p>
    <w:p w14:paraId="200F66FF" w14:textId="77777777" w:rsidR="00AD1C74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28310D">
        <w:rPr>
          <w:rFonts w:cs="Calibri"/>
          <w:b/>
          <w:bCs/>
          <w:sz w:val="24"/>
          <w:szCs w:val="24"/>
          <w:lang w:eastAsia="en-US"/>
        </w:rPr>
        <w:t xml:space="preserve">A) </w:t>
      </w:r>
      <w:r w:rsidRPr="00D87E63">
        <w:rPr>
          <w:rFonts w:cs="Calibri"/>
          <w:b/>
          <w:bCs/>
          <w:sz w:val="24"/>
          <w:szCs w:val="24"/>
          <w:lang w:eastAsia="en-US"/>
        </w:rPr>
        <w:t>Flutter é uma linguagem de código aberto desenvolvido pelo Google para criar aplicativos nativos para iOS, Android, desktop e web usando uma única base de código</w:t>
      </w:r>
      <w:r w:rsidRPr="00DC18AC">
        <w:rPr>
          <w:rFonts w:cs="Calibri"/>
          <w:b/>
          <w:bCs/>
          <w:sz w:val="24"/>
          <w:szCs w:val="24"/>
          <w:lang w:eastAsia="en-US"/>
        </w:rPr>
        <w:t>.</w:t>
      </w:r>
    </w:p>
    <w:p w14:paraId="09EF07A0" w14:textId="77777777" w:rsidR="00AD1C74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B) </w:t>
      </w:r>
      <w:r w:rsidRPr="00D87E63">
        <w:rPr>
          <w:rFonts w:cs="Calibri"/>
          <w:b/>
          <w:bCs/>
          <w:sz w:val="24"/>
          <w:szCs w:val="24"/>
          <w:lang w:eastAsia="en-US"/>
        </w:rPr>
        <w:t>Uma linguagem de programação para unicamente pensada para dispositivos móveis</w:t>
      </w:r>
      <w:r w:rsidRPr="00BE516D">
        <w:rPr>
          <w:rFonts w:cs="Calibri"/>
          <w:b/>
          <w:bCs/>
          <w:sz w:val="24"/>
          <w:szCs w:val="24"/>
          <w:lang w:eastAsia="en-US"/>
        </w:rPr>
        <w:t>.</w:t>
      </w:r>
    </w:p>
    <w:p w14:paraId="32044770" w14:textId="77777777" w:rsidR="00AD1C74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C) </w:t>
      </w:r>
      <w:r w:rsidRPr="00D87E63">
        <w:rPr>
          <w:rFonts w:cs="Calibri"/>
          <w:b/>
          <w:bCs/>
          <w:sz w:val="24"/>
          <w:szCs w:val="24"/>
          <w:lang w:eastAsia="en-US"/>
        </w:rPr>
        <w:t>Um sistema operacional para smartphones</w:t>
      </w:r>
      <w:r>
        <w:rPr>
          <w:rFonts w:cs="Calibri"/>
          <w:b/>
          <w:bCs/>
          <w:sz w:val="24"/>
          <w:szCs w:val="24"/>
          <w:lang w:eastAsia="en-US"/>
        </w:rPr>
        <w:t>.</w:t>
      </w:r>
    </w:p>
    <w:p w14:paraId="69356402" w14:textId="77777777" w:rsidR="00AD1C74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D) </w:t>
      </w:r>
      <w:r w:rsidRPr="00D87E63">
        <w:rPr>
          <w:rFonts w:cs="Calibri"/>
          <w:b/>
          <w:bCs/>
          <w:sz w:val="24"/>
          <w:szCs w:val="24"/>
          <w:lang w:eastAsia="en-US"/>
        </w:rPr>
        <w:t>Um serviço de armazenamento em nuvem</w:t>
      </w:r>
      <w:r w:rsidRPr="00DC18AC">
        <w:rPr>
          <w:rFonts w:cs="Calibri"/>
          <w:b/>
          <w:bCs/>
          <w:sz w:val="24"/>
          <w:szCs w:val="24"/>
          <w:lang w:eastAsia="en-US"/>
        </w:rPr>
        <w:t>.</w:t>
      </w:r>
    </w:p>
    <w:p w14:paraId="404A9624" w14:textId="77777777" w:rsidR="00AD1C74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E) </w:t>
      </w:r>
      <w:r w:rsidRPr="00D87E63">
        <w:rPr>
          <w:rFonts w:cs="Calibri"/>
          <w:b/>
          <w:bCs/>
          <w:sz w:val="24"/>
          <w:szCs w:val="24"/>
          <w:lang w:eastAsia="en-US"/>
        </w:rPr>
        <w:t>Um aplicativo de mensagens instantâneas</w:t>
      </w:r>
      <w:r w:rsidRPr="00DC18AC">
        <w:rPr>
          <w:rFonts w:cs="Calibri"/>
          <w:b/>
          <w:bCs/>
          <w:sz w:val="24"/>
          <w:szCs w:val="24"/>
          <w:lang w:eastAsia="en-US"/>
        </w:rPr>
        <w:t>.</w:t>
      </w:r>
    </w:p>
    <w:p w14:paraId="086EAEC2" w14:textId="77777777" w:rsidR="00AD1C74" w:rsidRDefault="00AD1C74" w:rsidP="00AD1C74">
      <w:pPr>
        <w:pStyle w:val="NormalWeb"/>
        <w:spacing w:before="0" w:after="0"/>
        <w:jc w:val="both"/>
        <w:rPr>
          <w:rFonts w:ascii="Calibri" w:hAnsi="Calibri" w:cs="Arial"/>
        </w:rPr>
      </w:pPr>
    </w:p>
    <w:p w14:paraId="19330D7D" w14:textId="77777777" w:rsidR="00AD1C74" w:rsidRDefault="00AD1C74" w:rsidP="00AD1C74">
      <w:pPr>
        <w:numPr>
          <w:ilvl w:val="0"/>
          <w:numId w:val="39"/>
        </w:num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D87E63">
        <w:rPr>
          <w:rFonts w:cs="Calibri"/>
          <w:sz w:val="24"/>
          <w:szCs w:val="24"/>
          <w:lang w:eastAsia="en-US"/>
        </w:rPr>
        <w:t>Quais são as principais vantagens do Flutter em comparação com outras tecnologias de desenvolvimento de aplicativos</w:t>
      </w:r>
      <w:r w:rsidRPr="00DC18AC">
        <w:rPr>
          <w:rFonts w:cs="Calibri"/>
          <w:sz w:val="24"/>
          <w:szCs w:val="24"/>
          <w:lang w:eastAsia="en-US"/>
        </w:rPr>
        <w:t>?</w:t>
      </w:r>
    </w:p>
    <w:p w14:paraId="5699330D" w14:textId="77777777" w:rsidR="00AD1C74" w:rsidRPr="007A3C4F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A) </w:t>
      </w:r>
      <w:r w:rsidRPr="00D87E63">
        <w:rPr>
          <w:rFonts w:cs="Calibri"/>
          <w:b/>
          <w:bCs/>
          <w:sz w:val="24"/>
          <w:szCs w:val="24"/>
          <w:lang w:eastAsia="en-US"/>
        </w:rPr>
        <w:t xml:space="preserve">Desenvolvimento </w:t>
      </w:r>
      <w:r>
        <w:rPr>
          <w:rFonts w:cs="Calibri"/>
          <w:b/>
          <w:bCs/>
          <w:sz w:val="24"/>
          <w:szCs w:val="24"/>
          <w:lang w:eastAsia="en-US"/>
        </w:rPr>
        <w:t>superlento</w:t>
      </w:r>
      <w:r w:rsidRPr="00DC18AC">
        <w:rPr>
          <w:rFonts w:cs="Calibri"/>
          <w:b/>
          <w:bCs/>
          <w:sz w:val="24"/>
          <w:szCs w:val="24"/>
          <w:lang w:eastAsia="en-US"/>
        </w:rPr>
        <w:t>.</w:t>
      </w:r>
      <w:r>
        <w:rPr>
          <w:rFonts w:cs="Calibri"/>
          <w:b/>
          <w:bCs/>
          <w:sz w:val="24"/>
          <w:szCs w:val="24"/>
          <w:lang w:eastAsia="en-US"/>
        </w:rPr>
        <w:t xml:space="preserve"> </w:t>
      </w:r>
    </w:p>
    <w:p w14:paraId="4E484DDE" w14:textId="77777777" w:rsidR="00AD1C74" w:rsidRPr="007A3C4F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B) </w:t>
      </w:r>
      <w:r w:rsidRPr="00D87E63">
        <w:rPr>
          <w:rFonts w:cs="Calibri"/>
          <w:b/>
          <w:bCs/>
          <w:sz w:val="24"/>
          <w:szCs w:val="24"/>
          <w:lang w:eastAsia="en-US"/>
        </w:rPr>
        <w:t xml:space="preserve">Suporte a múltiplas </w:t>
      </w:r>
      <w:r>
        <w:rPr>
          <w:rFonts w:cs="Calibri"/>
          <w:b/>
          <w:bCs/>
          <w:sz w:val="24"/>
          <w:szCs w:val="24"/>
          <w:lang w:eastAsia="en-US"/>
        </w:rPr>
        <w:t xml:space="preserve">para poucas </w:t>
      </w:r>
      <w:r w:rsidRPr="00D87E63">
        <w:rPr>
          <w:rFonts w:cs="Calibri"/>
          <w:b/>
          <w:bCs/>
          <w:sz w:val="24"/>
          <w:szCs w:val="24"/>
          <w:lang w:eastAsia="en-US"/>
        </w:rPr>
        <w:t>plataformas</w:t>
      </w:r>
      <w:r w:rsidRPr="00DC18AC">
        <w:rPr>
          <w:rFonts w:cs="Calibri"/>
          <w:b/>
          <w:bCs/>
          <w:sz w:val="24"/>
          <w:szCs w:val="24"/>
          <w:lang w:eastAsia="en-US"/>
        </w:rPr>
        <w:t>.</w:t>
      </w:r>
    </w:p>
    <w:p w14:paraId="46E016D0" w14:textId="77777777" w:rsidR="00AD1C74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C) </w:t>
      </w:r>
      <w:r w:rsidRPr="00D87E63">
        <w:rPr>
          <w:rFonts w:cs="Calibri"/>
          <w:b/>
          <w:bCs/>
          <w:sz w:val="24"/>
          <w:szCs w:val="24"/>
          <w:lang w:eastAsia="en-US"/>
        </w:rPr>
        <w:t>Algumas vantagens do Flutter incluem: desenvolvimento rápido, hot reload, UI rica e personalizável, desempenho de alta velocidade e suporte a múltiplas plataformas</w:t>
      </w:r>
      <w:r w:rsidRPr="00DC18AC">
        <w:rPr>
          <w:rFonts w:cs="Calibri"/>
          <w:b/>
          <w:bCs/>
          <w:sz w:val="24"/>
          <w:szCs w:val="24"/>
          <w:lang w:eastAsia="en-US"/>
        </w:rPr>
        <w:t>.</w:t>
      </w:r>
    </w:p>
    <w:p w14:paraId="1DD80940" w14:textId="77777777" w:rsidR="00AD1C74" w:rsidRPr="007A3C4F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lastRenderedPageBreak/>
        <w:t xml:space="preserve">D) </w:t>
      </w:r>
      <w:r w:rsidRPr="00D87E63">
        <w:rPr>
          <w:rFonts w:cs="Calibri"/>
          <w:b/>
          <w:bCs/>
          <w:sz w:val="24"/>
          <w:szCs w:val="24"/>
          <w:lang w:eastAsia="en-US"/>
        </w:rPr>
        <w:t>UI rica e personalizável</w:t>
      </w:r>
      <w:r>
        <w:rPr>
          <w:rFonts w:cs="Calibri"/>
          <w:b/>
          <w:bCs/>
          <w:sz w:val="24"/>
          <w:szCs w:val="24"/>
          <w:lang w:eastAsia="en-US"/>
        </w:rPr>
        <w:t>, mas que deixa a aplicação lenta</w:t>
      </w:r>
      <w:r w:rsidRPr="00DC18AC">
        <w:rPr>
          <w:rFonts w:cs="Calibri"/>
          <w:b/>
          <w:bCs/>
          <w:sz w:val="24"/>
          <w:szCs w:val="24"/>
          <w:lang w:eastAsia="en-US"/>
        </w:rPr>
        <w:t>.</w:t>
      </w:r>
    </w:p>
    <w:p w14:paraId="03E78E02" w14:textId="77777777" w:rsidR="00AD1C74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E) </w:t>
      </w:r>
      <w:r w:rsidRPr="00D87E63">
        <w:rPr>
          <w:rFonts w:cs="Calibri"/>
          <w:b/>
          <w:bCs/>
          <w:sz w:val="24"/>
          <w:szCs w:val="24"/>
          <w:lang w:eastAsia="en-US"/>
        </w:rPr>
        <w:t>Todas as opções anteriores estão corretas</w:t>
      </w:r>
      <w:r w:rsidRPr="00DC18AC">
        <w:rPr>
          <w:rFonts w:cs="Calibri"/>
          <w:b/>
          <w:bCs/>
          <w:sz w:val="24"/>
          <w:szCs w:val="24"/>
          <w:lang w:eastAsia="en-US"/>
        </w:rPr>
        <w:t>.</w:t>
      </w:r>
    </w:p>
    <w:p w14:paraId="653F8737" w14:textId="77777777" w:rsidR="00AD1C74" w:rsidRDefault="00AD1C74" w:rsidP="00AD1C74">
      <w:pPr>
        <w:pStyle w:val="NormalWeb"/>
        <w:spacing w:before="0" w:after="0"/>
        <w:jc w:val="both"/>
        <w:rPr>
          <w:rFonts w:ascii="Calibri" w:hAnsi="Calibri" w:cs="Arial"/>
        </w:rPr>
      </w:pPr>
    </w:p>
    <w:p w14:paraId="5133346D" w14:textId="77777777" w:rsidR="00AD1C74" w:rsidRDefault="00AD1C74" w:rsidP="00AD1C74">
      <w:pPr>
        <w:numPr>
          <w:ilvl w:val="0"/>
          <w:numId w:val="39"/>
        </w:num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D87E63">
        <w:rPr>
          <w:rFonts w:cs="Calibri"/>
          <w:sz w:val="24"/>
          <w:szCs w:val="24"/>
          <w:lang w:eastAsia="en-US"/>
        </w:rPr>
        <w:t>Quais são as diferenças entre StatelessWidget e StatefulWidget?</w:t>
      </w:r>
      <w:r w:rsidRPr="00DC18AC">
        <w:rPr>
          <w:rFonts w:cs="Calibri"/>
          <w:sz w:val="24"/>
          <w:szCs w:val="24"/>
          <w:lang w:eastAsia="en-US"/>
        </w:rPr>
        <w:t xml:space="preserve"> </w:t>
      </w:r>
    </w:p>
    <w:p w14:paraId="346F2592" w14:textId="77777777" w:rsidR="00AD1C74" w:rsidRPr="007A3C4F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A) </w:t>
      </w:r>
      <w:r w:rsidRPr="00D87E63">
        <w:rPr>
          <w:rFonts w:cs="Calibri"/>
          <w:b/>
          <w:bCs/>
          <w:sz w:val="24"/>
          <w:szCs w:val="24"/>
          <w:lang w:eastAsia="en-US"/>
        </w:rPr>
        <w:t>StatelessWidget é um widget que não tem estado interno, enquanto StatefulWidget é um widget que pode ter um estado interno mutável que pode ser atualizado ao longo do tempo.</w:t>
      </w:r>
    </w:p>
    <w:p w14:paraId="27012210" w14:textId="77777777" w:rsidR="00AD1C74" w:rsidRPr="007A3C4F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B) </w:t>
      </w:r>
      <w:r>
        <w:rPr>
          <w:rFonts w:cs="Calibri"/>
          <w:b/>
          <w:bCs/>
          <w:sz w:val="24"/>
          <w:szCs w:val="24"/>
          <w:lang w:eastAsia="en-US"/>
        </w:rPr>
        <w:t>Ambos são iguais e não há qualquer diferença em sua construção ou concepção no flutter</w:t>
      </w:r>
      <w:r w:rsidRPr="00DC18AC">
        <w:rPr>
          <w:rFonts w:cs="Calibri"/>
          <w:b/>
          <w:bCs/>
          <w:sz w:val="24"/>
          <w:szCs w:val="24"/>
          <w:lang w:eastAsia="en-US"/>
        </w:rPr>
        <w:t>.</w:t>
      </w:r>
    </w:p>
    <w:p w14:paraId="71849959" w14:textId="77777777" w:rsidR="00AD1C74" w:rsidRPr="007A3C4F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C) </w:t>
      </w:r>
      <w:r w:rsidRPr="00135D3F">
        <w:rPr>
          <w:rFonts w:cs="Calibri"/>
          <w:b/>
          <w:bCs/>
          <w:sz w:val="24"/>
          <w:szCs w:val="24"/>
          <w:lang w:eastAsia="en-US"/>
        </w:rPr>
        <w:t>StatelessWidget é um widget com estado interno mutável</w:t>
      </w:r>
      <w:r w:rsidRPr="00DC18AC">
        <w:rPr>
          <w:rFonts w:cs="Calibri"/>
          <w:b/>
          <w:bCs/>
          <w:sz w:val="24"/>
          <w:szCs w:val="24"/>
          <w:lang w:eastAsia="en-US"/>
        </w:rPr>
        <w:t>.</w:t>
      </w:r>
    </w:p>
    <w:p w14:paraId="06FBEDDC" w14:textId="77777777" w:rsidR="00AD1C74" w:rsidRPr="007A3C4F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D) </w:t>
      </w:r>
      <w:r w:rsidRPr="00135D3F">
        <w:rPr>
          <w:rFonts w:cs="Calibri"/>
          <w:b/>
          <w:bCs/>
          <w:sz w:val="24"/>
          <w:szCs w:val="24"/>
          <w:lang w:eastAsia="en-US"/>
        </w:rPr>
        <w:t>State</w:t>
      </w:r>
      <w:r>
        <w:rPr>
          <w:rFonts w:cs="Calibri"/>
          <w:b/>
          <w:bCs/>
          <w:sz w:val="24"/>
          <w:szCs w:val="24"/>
          <w:lang w:eastAsia="en-US"/>
        </w:rPr>
        <w:t>Full</w:t>
      </w:r>
      <w:r w:rsidRPr="00135D3F">
        <w:rPr>
          <w:rFonts w:cs="Calibri"/>
          <w:b/>
          <w:bCs/>
          <w:sz w:val="24"/>
          <w:szCs w:val="24"/>
          <w:lang w:eastAsia="en-US"/>
        </w:rPr>
        <w:t xml:space="preserve">Widget é um widget com estado </w:t>
      </w:r>
      <w:r>
        <w:rPr>
          <w:rFonts w:cs="Calibri"/>
          <w:b/>
          <w:bCs/>
          <w:sz w:val="24"/>
          <w:szCs w:val="24"/>
          <w:lang w:eastAsia="en-US"/>
        </w:rPr>
        <w:t>i</w:t>
      </w:r>
      <w:r w:rsidRPr="00135D3F">
        <w:rPr>
          <w:rFonts w:cs="Calibri"/>
          <w:b/>
          <w:bCs/>
          <w:sz w:val="24"/>
          <w:szCs w:val="24"/>
          <w:lang w:eastAsia="en-US"/>
        </w:rPr>
        <w:t>mutável</w:t>
      </w:r>
      <w:r w:rsidRPr="00DC18AC">
        <w:rPr>
          <w:rFonts w:cs="Calibri"/>
          <w:b/>
          <w:bCs/>
          <w:sz w:val="24"/>
          <w:szCs w:val="24"/>
          <w:lang w:eastAsia="en-US"/>
        </w:rPr>
        <w:t>.</w:t>
      </w:r>
    </w:p>
    <w:p w14:paraId="09E0D496" w14:textId="77777777" w:rsidR="00AD1C74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E) </w:t>
      </w:r>
      <w:r w:rsidRPr="00135D3F">
        <w:rPr>
          <w:rFonts w:cs="Calibri"/>
          <w:b/>
          <w:bCs/>
          <w:sz w:val="24"/>
          <w:szCs w:val="24"/>
          <w:lang w:eastAsia="en-US"/>
        </w:rPr>
        <w:t>Todas as opções anteriores estão corretas</w:t>
      </w:r>
      <w:r w:rsidRPr="00DC18AC">
        <w:rPr>
          <w:rFonts w:cs="Calibri"/>
          <w:b/>
          <w:bCs/>
          <w:sz w:val="24"/>
          <w:szCs w:val="24"/>
          <w:lang w:eastAsia="en-US"/>
        </w:rPr>
        <w:t>.</w:t>
      </w:r>
    </w:p>
    <w:p w14:paraId="114832CC" w14:textId="77777777" w:rsidR="00AD1C74" w:rsidRDefault="00AD1C74" w:rsidP="00AD1C74">
      <w:pPr>
        <w:numPr>
          <w:ilvl w:val="0"/>
          <w:numId w:val="39"/>
        </w:num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>
        <w:rPr>
          <w:rFonts w:cs="Calibri"/>
          <w:sz w:val="24"/>
          <w:szCs w:val="24"/>
          <w:lang w:eastAsia="en-US"/>
        </w:rPr>
        <w:t xml:space="preserve">Sabemos que no Flutter tudo que posicionamos podemos definir como blocos de encaixe, sendo assim, o </w:t>
      </w:r>
      <w:r w:rsidRPr="00135D3F">
        <w:rPr>
          <w:rFonts w:cs="Calibri"/>
          <w:sz w:val="24"/>
          <w:szCs w:val="24"/>
          <w:lang w:eastAsia="en-US"/>
        </w:rPr>
        <w:t>que são widgets no Flutter?</w:t>
      </w:r>
    </w:p>
    <w:p w14:paraId="19D16758" w14:textId="77777777" w:rsidR="00AD1C74" w:rsidRPr="007A3C4F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A) </w:t>
      </w:r>
      <w:r w:rsidRPr="00135D3F">
        <w:rPr>
          <w:rFonts w:cs="Calibri"/>
          <w:b/>
          <w:bCs/>
          <w:sz w:val="24"/>
          <w:szCs w:val="24"/>
          <w:lang w:eastAsia="en-US"/>
        </w:rPr>
        <w:t>Elementos visuais como botões e textos.</w:t>
      </w:r>
    </w:p>
    <w:p w14:paraId="11766D65" w14:textId="77777777" w:rsidR="00AD1C74" w:rsidRPr="007A3C4F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B) </w:t>
      </w:r>
      <w:r w:rsidRPr="00135D3F">
        <w:rPr>
          <w:rFonts w:cs="Calibri"/>
          <w:b/>
          <w:bCs/>
          <w:sz w:val="24"/>
          <w:szCs w:val="24"/>
          <w:lang w:eastAsia="en-US"/>
        </w:rPr>
        <w:t>Componentes complexos como listas e formulários</w:t>
      </w:r>
      <w:r w:rsidRPr="007A3C4F">
        <w:rPr>
          <w:rFonts w:cs="Calibri"/>
          <w:b/>
          <w:bCs/>
          <w:sz w:val="24"/>
          <w:szCs w:val="24"/>
          <w:lang w:eastAsia="en-US"/>
        </w:rPr>
        <w:t>.</w:t>
      </w:r>
    </w:p>
    <w:p w14:paraId="074F67AE" w14:textId="77777777" w:rsidR="00AD1C74" w:rsidRPr="007A3C4F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C) </w:t>
      </w:r>
      <w:r w:rsidRPr="00135D3F">
        <w:rPr>
          <w:rFonts w:cs="Calibri"/>
          <w:b/>
          <w:bCs/>
          <w:sz w:val="24"/>
          <w:szCs w:val="24"/>
          <w:lang w:eastAsia="en-US"/>
        </w:rPr>
        <w:t>Blocos de construção básicos da interface de usuário</w:t>
      </w:r>
      <w:r w:rsidRPr="00EF4F6E">
        <w:rPr>
          <w:rFonts w:cs="Calibri"/>
          <w:b/>
          <w:bCs/>
          <w:sz w:val="24"/>
          <w:szCs w:val="24"/>
          <w:lang w:eastAsia="en-US"/>
        </w:rPr>
        <w:t>.</w:t>
      </w:r>
    </w:p>
    <w:p w14:paraId="0C49233B" w14:textId="77777777" w:rsidR="00AD1C74" w:rsidRPr="007A3C4F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D) </w:t>
      </w:r>
      <w:r w:rsidRPr="00135D3F">
        <w:rPr>
          <w:rFonts w:cs="Calibri"/>
          <w:b/>
          <w:bCs/>
          <w:sz w:val="24"/>
          <w:szCs w:val="24"/>
          <w:lang w:eastAsia="en-US"/>
        </w:rPr>
        <w:t>Widgets são os blocos de construção básicos de uma interface de usuário no Flutter. Eles podem representar elementos visuais (como botões e textos) ou componentes mais complexos, como listas e formulários.</w:t>
      </w:r>
    </w:p>
    <w:p w14:paraId="6CD93791" w14:textId="77777777" w:rsidR="00AD1C74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E) </w:t>
      </w:r>
      <w:r w:rsidRPr="00135D3F">
        <w:rPr>
          <w:rFonts w:cs="Calibri"/>
          <w:b/>
          <w:bCs/>
          <w:sz w:val="24"/>
          <w:szCs w:val="24"/>
          <w:lang w:eastAsia="en-US"/>
        </w:rPr>
        <w:t>Nenhuma das opções anteriores está correta</w:t>
      </w:r>
      <w:r w:rsidRPr="007A3C4F">
        <w:rPr>
          <w:rFonts w:cs="Calibri"/>
          <w:b/>
          <w:bCs/>
          <w:sz w:val="24"/>
          <w:szCs w:val="24"/>
          <w:lang w:eastAsia="en-US"/>
        </w:rPr>
        <w:t>.</w:t>
      </w:r>
    </w:p>
    <w:p w14:paraId="6435AB29" w14:textId="77777777" w:rsidR="00AD1C74" w:rsidRDefault="00AD1C74" w:rsidP="00AD1C74">
      <w:pPr>
        <w:numPr>
          <w:ilvl w:val="0"/>
          <w:numId w:val="39"/>
        </w:num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>
        <w:rPr>
          <w:rFonts w:cs="Calibri"/>
          <w:sz w:val="24"/>
          <w:szCs w:val="24"/>
          <w:lang w:eastAsia="en-US"/>
        </w:rPr>
        <w:t xml:space="preserve">O flutter tem em sua origem a substituição no </w:t>
      </w:r>
      <w:r w:rsidRPr="00135D3F">
        <w:t>ECMAScript</w:t>
      </w:r>
      <w:r>
        <w:t xml:space="preserve">( Javascript) , e possui dois métodos que são comumente usados para adicionar e remover elementos em arrays, contudo, no flutter, estes mesmos métodos possuem outra finalidade. </w:t>
      </w:r>
      <w:r w:rsidRPr="00135D3F">
        <w:t>Como você lida com a navegação entre telas no Flutter</w:t>
      </w:r>
      <w:r w:rsidRPr="00EF4F6E">
        <w:rPr>
          <w:rFonts w:cs="Calibri"/>
          <w:sz w:val="24"/>
          <w:szCs w:val="24"/>
          <w:lang w:eastAsia="en-US"/>
        </w:rPr>
        <w:t>?</w:t>
      </w:r>
      <w:r w:rsidRPr="007A3C4F">
        <w:rPr>
          <w:rFonts w:cs="Calibri"/>
          <w:sz w:val="24"/>
          <w:szCs w:val="24"/>
          <w:lang w:eastAsia="en-US"/>
        </w:rPr>
        <w:t xml:space="preserve"> </w:t>
      </w:r>
    </w:p>
    <w:p w14:paraId="79F43CE7" w14:textId="77777777" w:rsidR="00AD1C74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A) </w:t>
      </w:r>
      <w:r w:rsidRPr="00135D3F">
        <w:rPr>
          <w:rFonts w:cs="Calibri"/>
          <w:b/>
          <w:bCs/>
          <w:sz w:val="24"/>
          <w:szCs w:val="24"/>
          <w:lang w:eastAsia="en-US"/>
        </w:rPr>
        <w:t>A navegação entre telas no Flutter pode ser gerenciada usando a classe Navigator. Você pode usar o método Navigator.push() para empilhar uma nova tela na parte superior da pilha e Navigator.pop() para retornar à tela anterior.</w:t>
      </w:r>
    </w:p>
    <w:p w14:paraId="29D1512C" w14:textId="77777777" w:rsidR="00AD1C74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B) </w:t>
      </w:r>
      <w:r w:rsidRPr="00135D3F">
        <w:rPr>
          <w:rFonts w:cs="Calibri"/>
          <w:b/>
          <w:bCs/>
          <w:sz w:val="24"/>
          <w:szCs w:val="24"/>
          <w:lang w:eastAsia="en-US"/>
        </w:rPr>
        <w:t>Não é possível navegar entre telas no Flutter</w:t>
      </w:r>
      <w:r w:rsidRPr="007A3C4F">
        <w:rPr>
          <w:rFonts w:cs="Calibri"/>
          <w:b/>
          <w:bCs/>
          <w:sz w:val="24"/>
          <w:szCs w:val="24"/>
          <w:lang w:eastAsia="en-US"/>
        </w:rPr>
        <w:t>.</w:t>
      </w:r>
    </w:p>
    <w:p w14:paraId="5E23C426" w14:textId="77777777" w:rsidR="00AD1C74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C) </w:t>
      </w:r>
      <w:r>
        <w:rPr>
          <w:rFonts w:cs="Calibri"/>
          <w:b/>
          <w:bCs/>
          <w:sz w:val="24"/>
          <w:szCs w:val="24"/>
          <w:lang w:eastAsia="en-US"/>
        </w:rPr>
        <w:t>Com movimentos de pinças nos dedos das mãos</w:t>
      </w:r>
      <w:r w:rsidRPr="007A3C4F">
        <w:rPr>
          <w:rFonts w:cs="Calibri"/>
          <w:b/>
          <w:bCs/>
          <w:sz w:val="24"/>
          <w:szCs w:val="24"/>
          <w:lang w:eastAsia="en-US"/>
        </w:rPr>
        <w:t>.</w:t>
      </w:r>
    </w:p>
    <w:p w14:paraId="1D28C45E" w14:textId="77777777" w:rsidR="00AD1C74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D) </w:t>
      </w:r>
      <w:r w:rsidRPr="00EF4F6E">
        <w:rPr>
          <w:rFonts w:cs="Calibri"/>
          <w:b/>
          <w:bCs/>
          <w:sz w:val="24"/>
          <w:szCs w:val="24"/>
          <w:lang w:eastAsia="en-US"/>
        </w:rPr>
        <w:t>Facilita a criação de aplicativos complexos</w:t>
      </w:r>
      <w:r>
        <w:rPr>
          <w:rFonts w:cs="Calibri"/>
          <w:b/>
          <w:bCs/>
          <w:sz w:val="24"/>
          <w:szCs w:val="24"/>
          <w:lang w:eastAsia="en-US"/>
        </w:rPr>
        <w:t>.</w:t>
      </w:r>
    </w:p>
    <w:p w14:paraId="40020677" w14:textId="77777777" w:rsidR="00AD1C74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E) </w:t>
      </w:r>
      <w:r>
        <w:rPr>
          <w:rFonts w:cs="Calibri"/>
          <w:b/>
          <w:bCs/>
          <w:sz w:val="24"/>
          <w:szCs w:val="24"/>
          <w:lang w:eastAsia="en-US"/>
        </w:rPr>
        <w:t>Nenhuma das alternativas é correta</w:t>
      </w:r>
      <w:r w:rsidRPr="007A3C4F">
        <w:rPr>
          <w:rFonts w:cs="Calibri"/>
          <w:b/>
          <w:bCs/>
          <w:sz w:val="24"/>
          <w:szCs w:val="24"/>
          <w:lang w:eastAsia="en-US"/>
        </w:rPr>
        <w:t>.</w:t>
      </w:r>
    </w:p>
    <w:p w14:paraId="28BEE58A" w14:textId="77777777" w:rsidR="00AD1C74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</w:p>
    <w:p w14:paraId="3E789E99" w14:textId="77777777" w:rsidR="00AD1C74" w:rsidRDefault="00AD1C74" w:rsidP="00AD1C74">
      <w:pPr>
        <w:numPr>
          <w:ilvl w:val="0"/>
          <w:numId w:val="39"/>
        </w:num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>
        <w:rPr>
          <w:rFonts w:cs="Calibri"/>
          <w:sz w:val="24"/>
          <w:szCs w:val="24"/>
          <w:lang w:eastAsia="en-US"/>
        </w:rPr>
        <w:lastRenderedPageBreak/>
        <w:t>Quando estudamos um framework, aprendemos que existem classes pré-definidas que executam ou importam pacotes completos de códigos que podem diminuir em horas a construção de uma aplicação. Sendo assim, o</w:t>
      </w:r>
      <w:r w:rsidRPr="00194F5B">
        <w:rPr>
          <w:rFonts w:cs="Calibri"/>
          <w:sz w:val="24"/>
          <w:szCs w:val="24"/>
          <w:lang w:eastAsia="en-US"/>
        </w:rPr>
        <w:t xml:space="preserve"> que é o widget MaterialApp e qual é a sua finalidade</w:t>
      </w:r>
      <w:r>
        <w:rPr>
          <w:rFonts w:cs="Calibri"/>
          <w:sz w:val="24"/>
          <w:szCs w:val="24"/>
          <w:lang w:eastAsia="en-US"/>
        </w:rPr>
        <w:t>?</w:t>
      </w:r>
      <w:r w:rsidRPr="007A3C4F">
        <w:rPr>
          <w:rFonts w:cs="Calibri"/>
          <w:sz w:val="24"/>
          <w:szCs w:val="24"/>
          <w:lang w:eastAsia="en-US"/>
        </w:rPr>
        <w:t xml:space="preserve"> </w:t>
      </w:r>
    </w:p>
    <w:p w14:paraId="346927A7" w14:textId="77777777" w:rsidR="00AD1C74" w:rsidRPr="007A3C4F" w:rsidRDefault="00AD1C74" w:rsidP="00AD1C74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A) </w:t>
      </w:r>
      <w:r w:rsidRPr="00194F5B">
        <w:rPr>
          <w:rFonts w:cs="Calibri"/>
          <w:b/>
          <w:bCs/>
          <w:sz w:val="24"/>
          <w:szCs w:val="24"/>
          <w:lang w:eastAsia="en-US"/>
        </w:rPr>
        <w:t>Fornece suporte à internacionalização</w:t>
      </w:r>
      <w:r w:rsidRPr="007A3C4F">
        <w:rPr>
          <w:rFonts w:cs="Calibri"/>
          <w:b/>
          <w:bCs/>
          <w:sz w:val="24"/>
          <w:szCs w:val="24"/>
          <w:lang w:eastAsia="en-US"/>
        </w:rPr>
        <w:t>.</w:t>
      </w:r>
    </w:p>
    <w:p w14:paraId="412303DD" w14:textId="77777777" w:rsidR="00AD1C74" w:rsidRPr="007A3C4F" w:rsidRDefault="00AD1C74" w:rsidP="00AD1C74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B) </w:t>
      </w:r>
      <w:r w:rsidRPr="00194F5B">
        <w:rPr>
          <w:rFonts w:cs="Calibri"/>
          <w:b/>
          <w:bCs/>
          <w:sz w:val="24"/>
          <w:szCs w:val="24"/>
          <w:lang w:eastAsia="en-US"/>
        </w:rPr>
        <w:t>Gerencia o roteamento de tela</w:t>
      </w:r>
      <w:r w:rsidRPr="007A3C4F">
        <w:rPr>
          <w:rFonts w:cs="Calibri"/>
          <w:b/>
          <w:bCs/>
          <w:sz w:val="24"/>
          <w:szCs w:val="24"/>
          <w:lang w:eastAsia="en-US"/>
        </w:rPr>
        <w:t>.</w:t>
      </w:r>
    </w:p>
    <w:p w14:paraId="77581916" w14:textId="77777777" w:rsidR="00AD1C74" w:rsidRPr="007A3C4F" w:rsidRDefault="00AD1C74" w:rsidP="00AD1C74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C) </w:t>
      </w:r>
      <w:r w:rsidRPr="00194F5B">
        <w:rPr>
          <w:rFonts w:cs="Calibri"/>
          <w:b/>
          <w:bCs/>
          <w:sz w:val="24"/>
          <w:szCs w:val="24"/>
          <w:lang w:eastAsia="en-US"/>
        </w:rPr>
        <w:t>MaterialApp é um widget que implementa o design básico do material do Google. Ele fornece vários recursos, como suporte à internacionalização, tema, roteamento de tela e muito mais.</w:t>
      </w:r>
    </w:p>
    <w:p w14:paraId="09C75F1A" w14:textId="77777777" w:rsidR="00AD1C74" w:rsidRPr="007A3C4F" w:rsidRDefault="00AD1C74" w:rsidP="00AD1C74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D) </w:t>
      </w:r>
      <w:r w:rsidRPr="00194F5B">
        <w:rPr>
          <w:rFonts w:cs="Calibri"/>
          <w:b/>
          <w:bCs/>
          <w:sz w:val="24"/>
          <w:szCs w:val="24"/>
          <w:lang w:eastAsia="en-US"/>
        </w:rPr>
        <w:t>Todas as opções anteriores estão corretas.</w:t>
      </w:r>
    </w:p>
    <w:p w14:paraId="40981088" w14:textId="77777777" w:rsidR="00AD1C74" w:rsidRDefault="00AD1C74" w:rsidP="00AD1C74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E) </w:t>
      </w:r>
      <w:r w:rsidRPr="00194F5B">
        <w:rPr>
          <w:rFonts w:cs="Calibri"/>
          <w:b/>
          <w:bCs/>
          <w:sz w:val="24"/>
          <w:szCs w:val="24"/>
          <w:lang w:eastAsia="en-US"/>
        </w:rPr>
        <w:t>Nenhuma das opções anteriores está correta.</w:t>
      </w:r>
    </w:p>
    <w:p w14:paraId="24BF1211" w14:textId="1E3621A0" w:rsidR="00AD1C74" w:rsidRDefault="00AD1C74" w:rsidP="00AD1C74">
      <w:pPr>
        <w:numPr>
          <w:ilvl w:val="0"/>
          <w:numId w:val="39"/>
        </w:num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194F5B">
        <w:rPr>
          <w:rFonts w:cs="Calibri"/>
          <w:sz w:val="24"/>
          <w:szCs w:val="24"/>
          <w:lang w:eastAsia="en-US"/>
        </w:rPr>
        <w:t xml:space="preserve">O que é o widget ListView.Builder e </w:t>
      </w:r>
      <w:r>
        <w:rPr>
          <w:rFonts w:cs="Calibri"/>
          <w:sz w:val="24"/>
          <w:szCs w:val="24"/>
          <w:lang w:eastAsia="en-US"/>
        </w:rPr>
        <w:t>com é a sua aplicabilidade</w:t>
      </w:r>
      <w:r>
        <w:rPr>
          <w:rFonts w:cs="Calibri"/>
          <w:sz w:val="24"/>
          <w:szCs w:val="24"/>
          <w:lang w:eastAsia="en-US"/>
        </w:rPr>
        <w:t xml:space="preserve"> quando inserindo no componente de aplicaçãos Mobile</w:t>
      </w:r>
      <w:r w:rsidRPr="00EF4F6E">
        <w:rPr>
          <w:rFonts w:cs="Calibri"/>
          <w:sz w:val="24"/>
          <w:szCs w:val="24"/>
          <w:lang w:eastAsia="en-US"/>
        </w:rPr>
        <w:t xml:space="preserve">? </w:t>
      </w:r>
    </w:p>
    <w:p w14:paraId="5124D5CA" w14:textId="77777777" w:rsidR="00AD1C74" w:rsidRPr="007A3C4F" w:rsidRDefault="00AD1C74" w:rsidP="00AD1C74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A) </w:t>
      </w:r>
      <w:r w:rsidRPr="00EF4F6E">
        <w:rPr>
          <w:rFonts w:cs="Calibri"/>
          <w:b/>
          <w:bCs/>
          <w:sz w:val="24"/>
          <w:szCs w:val="24"/>
          <w:lang w:eastAsia="en-US"/>
        </w:rPr>
        <w:t>Através de comunicação via radiofrequência.</w:t>
      </w:r>
    </w:p>
    <w:p w14:paraId="0D2A8864" w14:textId="77777777" w:rsidR="00AD1C74" w:rsidRPr="007A3C4F" w:rsidRDefault="00AD1C74" w:rsidP="00AD1C74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B) </w:t>
      </w:r>
      <w:r w:rsidRPr="00194F5B">
        <w:rPr>
          <w:rFonts w:cs="Calibri"/>
          <w:b/>
          <w:bCs/>
          <w:sz w:val="24"/>
          <w:szCs w:val="24"/>
          <w:lang w:eastAsia="en-US"/>
        </w:rPr>
        <w:t>ListView.Builder é um widget no Flutter usado para criar listas de forma eficiente, especialmente quando a lista é grande ou possui itens dinâmicos. Ele cria apenas os itens visíveis na tela, evitando o desperdício de recursos</w:t>
      </w:r>
      <w:r>
        <w:rPr>
          <w:rFonts w:cs="Calibri"/>
          <w:b/>
          <w:bCs/>
          <w:sz w:val="24"/>
          <w:szCs w:val="24"/>
          <w:lang w:eastAsia="en-US"/>
        </w:rPr>
        <w:t>.</w:t>
      </w:r>
    </w:p>
    <w:p w14:paraId="33BF2E49" w14:textId="77777777" w:rsidR="00AD1C74" w:rsidRPr="007A3C4F" w:rsidRDefault="00AD1C74" w:rsidP="00AD1C74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C) </w:t>
      </w:r>
      <w:r w:rsidRPr="00EF4F6E">
        <w:rPr>
          <w:rFonts w:cs="Calibri"/>
          <w:b/>
          <w:bCs/>
          <w:sz w:val="24"/>
          <w:szCs w:val="24"/>
          <w:lang w:eastAsia="en-US"/>
        </w:rPr>
        <w:t>Utilizando props</w:t>
      </w:r>
      <w:r w:rsidRPr="007A3C4F">
        <w:rPr>
          <w:rFonts w:cs="Calibri"/>
          <w:b/>
          <w:bCs/>
          <w:sz w:val="24"/>
          <w:szCs w:val="24"/>
          <w:lang w:eastAsia="en-US"/>
        </w:rPr>
        <w:t>.</w:t>
      </w:r>
    </w:p>
    <w:p w14:paraId="485F64B6" w14:textId="77777777" w:rsidR="00AD1C74" w:rsidRDefault="00AD1C74" w:rsidP="00AD1C74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D) </w:t>
      </w:r>
      <w:r w:rsidRPr="00194F5B">
        <w:rPr>
          <w:rFonts w:cs="Calibri"/>
          <w:b/>
          <w:bCs/>
          <w:sz w:val="24"/>
          <w:szCs w:val="24"/>
          <w:lang w:eastAsia="en-US"/>
        </w:rPr>
        <w:t>Cria apenas os itens visíveis na tela.</w:t>
      </w:r>
    </w:p>
    <w:p w14:paraId="0EA76AD1" w14:textId="77777777" w:rsidR="00AD1C74" w:rsidRDefault="00AD1C74" w:rsidP="00AD1C74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>E)</w:t>
      </w:r>
      <w:r w:rsidRPr="00194F5B">
        <w:t xml:space="preserve"> </w:t>
      </w:r>
      <w:r w:rsidRPr="00194F5B">
        <w:rPr>
          <w:rFonts w:cs="Calibri"/>
          <w:b/>
          <w:bCs/>
          <w:sz w:val="24"/>
          <w:szCs w:val="24"/>
          <w:lang w:eastAsia="en-US"/>
        </w:rPr>
        <w:t>Todas as opções anteriores estão corretas.</w:t>
      </w:r>
    </w:p>
    <w:p w14:paraId="47B99F74" w14:textId="20EB77A0" w:rsidR="00AD1C74" w:rsidRDefault="00AD1C74" w:rsidP="00AD1C74">
      <w:pPr>
        <w:numPr>
          <w:ilvl w:val="0"/>
          <w:numId w:val="39"/>
        </w:num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194F5B">
        <w:rPr>
          <w:rFonts w:cs="Calibri"/>
          <w:sz w:val="24"/>
          <w:szCs w:val="24"/>
          <w:lang w:eastAsia="en-US"/>
        </w:rPr>
        <w:t>Qual é a principal vantagem do "hot reload" no Flutter durante o desenvolvimento de aplicativos</w:t>
      </w:r>
      <w:r>
        <w:rPr>
          <w:rFonts w:cs="Calibri"/>
          <w:sz w:val="24"/>
          <w:szCs w:val="24"/>
          <w:lang w:eastAsia="en-US"/>
        </w:rPr>
        <w:t xml:space="preserve"> para garantir que ela funcione corretamente</w:t>
      </w:r>
      <w:r w:rsidRPr="00910CE7">
        <w:rPr>
          <w:rFonts w:cs="Calibri"/>
          <w:sz w:val="24"/>
          <w:szCs w:val="24"/>
          <w:lang w:eastAsia="en-US"/>
        </w:rPr>
        <w:t xml:space="preserve">? </w:t>
      </w:r>
    </w:p>
    <w:p w14:paraId="37270294" w14:textId="77777777" w:rsidR="00AD1C74" w:rsidRPr="00174595" w:rsidRDefault="00AD1C74" w:rsidP="00AD1C74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174595">
        <w:rPr>
          <w:rFonts w:cs="Calibri"/>
          <w:b/>
          <w:bCs/>
          <w:sz w:val="24"/>
          <w:szCs w:val="24"/>
          <w:lang w:eastAsia="en-US"/>
        </w:rPr>
        <w:t xml:space="preserve">A) </w:t>
      </w:r>
      <w:r w:rsidRPr="00194F5B">
        <w:rPr>
          <w:rFonts w:cs="Calibri"/>
          <w:b/>
          <w:bCs/>
          <w:sz w:val="24"/>
          <w:szCs w:val="24"/>
          <w:lang w:eastAsia="en-US"/>
        </w:rPr>
        <w:t>Permite que o código seja recarregado automaticamente sempre que uma alteração é feita, agilizando o processo de desenvolvimento</w:t>
      </w:r>
      <w:r w:rsidRPr="00174595">
        <w:rPr>
          <w:rFonts w:cs="Calibri"/>
          <w:b/>
          <w:bCs/>
          <w:sz w:val="24"/>
          <w:szCs w:val="24"/>
          <w:lang w:eastAsia="en-US"/>
        </w:rPr>
        <w:t>.</w:t>
      </w:r>
    </w:p>
    <w:p w14:paraId="6E9AAEA5" w14:textId="77777777" w:rsidR="00AD1C74" w:rsidRPr="00174595" w:rsidRDefault="00AD1C74" w:rsidP="00AD1C74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174595">
        <w:rPr>
          <w:rFonts w:cs="Calibri"/>
          <w:b/>
          <w:bCs/>
          <w:sz w:val="24"/>
          <w:szCs w:val="24"/>
          <w:lang w:eastAsia="en-US"/>
        </w:rPr>
        <w:t xml:space="preserve">B) </w:t>
      </w:r>
      <w:r w:rsidRPr="00194F5B">
        <w:rPr>
          <w:rFonts w:cs="Calibri"/>
          <w:b/>
          <w:bCs/>
          <w:sz w:val="24"/>
          <w:szCs w:val="24"/>
          <w:lang w:eastAsia="en-US"/>
        </w:rPr>
        <w:t>Aumenta o desempenho da aplicação em dispositivos iOS</w:t>
      </w:r>
      <w:r w:rsidRPr="00174595">
        <w:rPr>
          <w:rFonts w:cs="Calibri"/>
          <w:b/>
          <w:bCs/>
          <w:sz w:val="24"/>
          <w:szCs w:val="24"/>
          <w:lang w:eastAsia="en-US"/>
        </w:rPr>
        <w:t>.</w:t>
      </w:r>
    </w:p>
    <w:p w14:paraId="3F2AE9B3" w14:textId="77777777" w:rsidR="00AD1C74" w:rsidRPr="00174595" w:rsidRDefault="00AD1C74" w:rsidP="00AD1C74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174595">
        <w:rPr>
          <w:rFonts w:cs="Calibri"/>
          <w:b/>
          <w:bCs/>
          <w:sz w:val="24"/>
          <w:szCs w:val="24"/>
          <w:lang w:eastAsia="en-US"/>
        </w:rPr>
        <w:t xml:space="preserve">C) </w:t>
      </w:r>
      <w:r w:rsidRPr="00910CE7">
        <w:rPr>
          <w:rFonts w:cs="Calibri"/>
          <w:b/>
          <w:bCs/>
          <w:sz w:val="24"/>
          <w:szCs w:val="24"/>
          <w:lang w:eastAsia="en-US"/>
        </w:rPr>
        <w:t>Minimizar o uso de JavaScript na página.</w:t>
      </w:r>
    </w:p>
    <w:p w14:paraId="6C54584F" w14:textId="77777777" w:rsidR="00AD1C74" w:rsidRPr="00174595" w:rsidRDefault="00AD1C74" w:rsidP="00AD1C74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174595">
        <w:rPr>
          <w:rFonts w:cs="Calibri"/>
          <w:b/>
          <w:bCs/>
          <w:sz w:val="24"/>
          <w:szCs w:val="24"/>
          <w:lang w:eastAsia="en-US"/>
        </w:rPr>
        <w:t xml:space="preserve">D) </w:t>
      </w:r>
      <w:r w:rsidRPr="00194F5B">
        <w:rPr>
          <w:rFonts w:cs="Calibri"/>
          <w:b/>
          <w:bCs/>
          <w:sz w:val="24"/>
          <w:szCs w:val="24"/>
          <w:lang w:eastAsia="en-US"/>
        </w:rPr>
        <w:t>Facilita a depuração de erros de sintaxe</w:t>
      </w:r>
      <w:r w:rsidRPr="00174595">
        <w:rPr>
          <w:rFonts w:cs="Calibri"/>
          <w:b/>
          <w:bCs/>
          <w:sz w:val="24"/>
          <w:szCs w:val="24"/>
          <w:lang w:eastAsia="en-US"/>
        </w:rPr>
        <w:t>.</w:t>
      </w:r>
    </w:p>
    <w:p w14:paraId="7ACCB832" w14:textId="77777777" w:rsidR="00AD1C74" w:rsidRDefault="00AD1C74" w:rsidP="00AD1C74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174595">
        <w:rPr>
          <w:rFonts w:cs="Calibri"/>
          <w:b/>
          <w:bCs/>
          <w:sz w:val="24"/>
          <w:szCs w:val="24"/>
          <w:lang w:eastAsia="en-US"/>
        </w:rPr>
        <w:t xml:space="preserve">E) </w:t>
      </w:r>
      <w:r w:rsidRPr="00194F5B">
        <w:rPr>
          <w:rFonts w:cs="Calibri"/>
          <w:b/>
          <w:bCs/>
          <w:sz w:val="24"/>
          <w:szCs w:val="24"/>
          <w:lang w:eastAsia="en-US"/>
        </w:rPr>
        <w:t>Reduz o tamanho do aplicativo final</w:t>
      </w:r>
      <w:r w:rsidRPr="00910CE7">
        <w:rPr>
          <w:rFonts w:cs="Calibri"/>
          <w:b/>
          <w:bCs/>
          <w:sz w:val="24"/>
          <w:szCs w:val="24"/>
          <w:lang w:eastAsia="en-US"/>
        </w:rPr>
        <w:t>.</w:t>
      </w:r>
    </w:p>
    <w:p w14:paraId="1AC34CC7" w14:textId="177A9205" w:rsidR="00AD1C74" w:rsidRDefault="00AD1C74" w:rsidP="00AD1C74">
      <w:pPr>
        <w:numPr>
          <w:ilvl w:val="0"/>
          <w:numId w:val="39"/>
        </w:num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194F5B">
        <w:rPr>
          <w:rFonts w:cs="Calibri"/>
          <w:sz w:val="24"/>
          <w:szCs w:val="24"/>
          <w:lang w:eastAsia="en-US"/>
        </w:rPr>
        <w:lastRenderedPageBreak/>
        <w:t>Qual é o objetivo do widget Scaffold no Flutter</w:t>
      </w:r>
      <w:r>
        <w:rPr>
          <w:rFonts w:cs="Calibri"/>
          <w:sz w:val="24"/>
          <w:szCs w:val="24"/>
          <w:lang w:eastAsia="en-US"/>
        </w:rPr>
        <w:t xml:space="preserve"> para o desenvolvimento de aplicações Mobile no Flutter</w:t>
      </w:r>
      <w:r w:rsidRPr="00910CE7">
        <w:rPr>
          <w:rFonts w:cs="Calibri"/>
          <w:sz w:val="24"/>
          <w:szCs w:val="24"/>
          <w:lang w:eastAsia="en-US"/>
        </w:rPr>
        <w:t>?</w:t>
      </w:r>
      <w:r>
        <w:rPr>
          <w:rFonts w:cs="Calibri"/>
          <w:sz w:val="24"/>
          <w:szCs w:val="24"/>
          <w:lang w:eastAsia="en-US"/>
        </w:rPr>
        <w:t xml:space="preserve"> </w:t>
      </w:r>
    </w:p>
    <w:p w14:paraId="51653673" w14:textId="77777777" w:rsidR="00AD1C74" w:rsidRPr="00174595" w:rsidRDefault="00AD1C74" w:rsidP="00AD1C74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174595">
        <w:rPr>
          <w:rFonts w:cs="Calibri"/>
          <w:b/>
          <w:bCs/>
          <w:sz w:val="24"/>
          <w:szCs w:val="24"/>
          <w:lang w:eastAsia="en-US"/>
        </w:rPr>
        <w:t xml:space="preserve">A) </w:t>
      </w:r>
      <w:r w:rsidRPr="00194F5B">
        <w:rPr>
          <w:rFonts w:cs="Calibri"/>
          <w:b/>
          <w:bCs/>
          <w:sz w:val="24"/>
          <w:szCs w:val="24"/>
          <w:lang w:eastAsia="en-US"/>
        </w:rPr>
        <w:t>Controlar o layout de uma tela e definir sua estrutura básica, como barra de aplicativos, menu de navegação e área de conteúdo</w:t>
      </w:r>
      <w:r w:rsidRPr="00910CE7">
        <w:rPr>
          <w:rFonts w:cs="Calibri"/>
          <w:b/>
          <w:bCs/>
          <w:sz w:val="24"/>
          <w:szCs w:val="24"/>
          <w:lang w:eastAsia="en-US"/>
        </w:rPr>
        <w:t>.</w:t>
      </w:r>
    </w:p>
    <w:p w14:paraId="32E6B08C" w14:textId="77777777" w:rsidR="00AD1C74" w:rsidRPr="00174595" w:rsidRDefault="00AD1C74" w:rsidP="00AD1C74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174595">
        <w:rPr>
          <w:rFonts w:cs="Calibri"/>
          <w:b/>
          <w:bCs/>
          <w:sz w:val="24"/>
          <w:szCs w:val="24"/>
          <w:lang w:eastAsia="en-US"/>
        </w:rPr>
        <w:t xml:space="preserve">B) </w:t>
      </w:r>
      <w:r w:rsidRPr="00194F5B">
        <w:rPr>
          <w:rFonts w:cs="Calibri"/>
          <w:b/>
          <w:bCs/>
          <w:sz w:val="24"/>
          <w:szCs w:val="24"/>
          <w:lang w:eastAsia="en-US"/>
        </w:rPr>
        <w:t>Manipular a lógica de negócios de uma aplicação.</w:t>
      </w:r>
    </w:p>
    <w:p w14:paraId="570FAB5F" w14:textId="77777777" w:rsidR="00AD1C74" w:rsidRPr="00174595" w:rsidRDefault="00AD1C74" w:rsidP="00AD1C74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174595">
        <w:rPr>
          <w:rFonts w:cs="Calibri"/>
          <w:b/>
          <w:bCs/>
          <w:sz w:val="24"/>
          <w:szCs w:val="24"/>
          <w:lang w:eastAsia="en-US"/>
        </w:rPr>
        <w:t xml:space="preserve">C) </w:t>
      </w:r>
      <w:r w:rsidRPr="00194F5B">
        <w:rPr>
          <w:rFonts w:cs="Calibri"/>
          <w:b/>
          <w:bCs/>
          <w:sz w:val="24"/>
          <w:szCs w:val="24"/>
          <w:lang w:eastAsia="en-US"/>
        </w:rPr>
        <w:t>Implementar animações complexas.</w:t>
      </w:r>
    </w:p>
    <w:p w14:paraId="0F2E446A" w14:textId="77777777" w:rsidR="00AD1C74" w:rsidRPr="00174595" w:rsidRDefault="00AD1C74" w:rsidP="00AD1C74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174595">
        <w:rPr>
          <w:rFonts w:cs="Calibri"/>
          <w:b/>
          <w:bCs/>
          <w:sz w:val="24"/>
          <w:szCs w:val="24"/>
          <w:lang w:eastAsia="en-US"/>
        </w:rPr>
        <w:t xml:space="preserve">D) </w:t>
      </w:r>
      <w:r w:rsidRPr="00194F5B">
        <w:rPr>
          <w:rFonts w:cs="Calibri"/>
          <w:b/>
          <w:bCs/>
          <w:sz w:val="24"/>
          <w:szCs w:val="24"/>
          <w:lang w:eastAsia="en-US"/>
        </w:rPr>
        <w:t>Gerenciar o estado da aplicação.</w:t>
      </w:r>
    </w:p>
    <w:p w14:paraId="7D03555F" w14:textId="77777777" w:rsidR="00AD1C74" w:rsidRDefault="00AD1C74" w:rsidP="00AD1C74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174595">
        <w:rPr>
          <w:rFonts w:cs="Calibri"/>
          <w:b/>
          <w:bCs/>
          <w:sz w:val="24"/>
          <w:szCs w:val="24"/>
          <w:lang w:eastAsia="en-US"/>
        </w:rPr>
        <w:t xml:space="preserve">E) </w:t>
      </w:r>
      <w:r w:rsidRPr="00194F5B">
        <w:rPr>
          <w:rFonts w:cs="Calibri"/>
          <w:b/>
          <w:bCs/>
          <w:sz w:val="24"/>
          <w:szCs w:val="24"/>
          <w:lang w:eastAsia="en-US"/>
        </w:rPr>
        <w:t>Estilizar o texto e as cores da interface do usuário.</w:t>
      </w:r>
    </w:p>
    <w:p w14:paraId="03EF0691" w14:textId="447692D0" w:rsidR="00AD1C74" w:rsidRDefault="00AD1C74" w:rsidP="00AD1C74">
      <w:pPr>
        <w:numPr>
          <w:ilvl w:val="0"/>
          <w:numId w:val="39"/>
        </w:num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194F5B">
        <w:rPr>
          <w:rFonts w:cs="Calibri"/>
          <w:sz w:val="24"/>
          <w:szCs w:val="24"/>
          <w:lang w:eastAsia="en-US"/>
        </w:rPr>
        <w:t>Qual é a função do método setState() em um StatefulWidget no Flutter</w:t>
      </w:r>
      <w:r>
        <w:rPr>
          <w:rFonts w:cs="Calibri"/>
          <w:sz w:val="24"/>
          <w:szCs w:val="24"/>
          <w:lang w:eastAsia="en-US"/>
        </w:rPr>
        <w:t xml:space="preserve"> para aplicações Mobile</w:t>
      </w:r>
      <w:r w:rsidRPr="00910CE7">
        <w:rPr>
          <w:rFonts w:cs="Calibri"/>
          <w:sz w:val="24"/>
          <w:szCs w:val="24"/>
          <w:lang w:eastAsia="en-US"/>
        </w:rPr>
        <w:t xml:space="preserve">? </w:t>
      </w:r>
    </w:p>
    <w:p w14:paraId="03DB8F45" w14:textId="77777777" w:rsidR="00AD1C74" w:rsidRPr="00174595" w:rsidRDefault="00AD1C74" w:rsidP="00AD1C74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174595">
        <w:rPr>
          <w:rFonts w:cs="Calibri"/>
          <w:b/>
          <w:bCs/>
          <w:sz w:val="24"/>
          <w:szCs w:val="24"/>
          <w:lang w:eastAsia="en-US"/>
        </w:rPr>
        <w:t xml:space="preserve">A) </w:t>
      </w:r>
      <w:r w:rsidRPr="00194F5B">
        <w:rPr>
          <w:rFonts w:cs="Calibri"/>
          <w:b/>
          <w:bCs/>
          <w:sz w:val="24"/>
          <w:szCs w:val="24"/>
          <w:lang w:eastAsia="en-US"/>
        </w:rPr>
        <w:t>Atualizar o estado interno do widget e notificar o framework para reconstruir a árvore de widgets</w:t>
      </w:r>
      <w:r w:rsidRPr="00910CE7">
        <w:rPr>
          <w:rFonts w:cs="Calibri"/>
          <w:b/>
          <w:bCs/>
          <w:sz w:val="24"/>
          <w:szCs w:val="24"/>
          <w:lang w:eastAsia="en-US"/>
        </w:rPr>
        <w:t>.</w:t>
      </w:r>
    </w:p>
    <w:p w14:paraId="1913EC16" w14:textId="77777777" w:rsidR="00AD1C74" w:rsidRPr="00174595" w:rsidRDefault="00AD1C74" w:rsidP="00AD1C74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174595">
        <w:rPr>
          <w:rFonts w:cs="Calibri"/>
          <w:b/>
          <w:bCs/>
          <w:sz w:val="24"/>
          <w:szCs w:val="24"/>
          <w:lang w:eastAsia="en-US"/>
        </w:rPr>
        <w:t xml:space="preserve">B) </w:t>
      </w:r>
      <w:r w:rsidRPr="00194F5B">
        <w:rPr>
          <w:rFonts w:cs="Calibri"/>
          <w:b/>
          <w:bCs/>
          <w:sz w:val="24"/>
          <w:szCs w:val="24"/>
          <w:lang w:eastAsia="en-US"/>
        </w:rPr>
        <w:t>Inicializar o estado interno do widget</w:t>
      </w:r>
      <w:r>
        <w:rPr>
          <w:rFonts w:cs="Calibri"/>
          <w:b/>
          <w:bCs/>
          <w:sz w:val="24"/>
          <w:szCs w:val="24"/>
          <w:lang w:eastAsia="en-US"/>
        </w:rPr>
        <w:t>.</w:t>
      </w:r>
    </w:p>
    <w:p w14:paraId="2C54CD4D" w14:textId="77777777" w:rsidR="00AD1C74" w:rsidRPr="00174595" w:rsidRDefault="00AD1C74" w:rsidP="00AD1C74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174595">
        <w:rPr>
          <w:rFonts w:cs="Calibri"/>
          <w:b/>
          <w:bCs/>
          <w:sz w:val="24"/>
          <w:szCs w:val="24"/>
          <w:lang w:eastAsia="en-US"/>
        </w:rPr>
        <w:t xml:space="preserve">C) </w:t>
      </w:r>
      <w:r w:rsidRPr="00194F5B">
        <w:rPr>
          <w:rFonts w:cs="Calibri"/>
          <w:b/>
          <w:bCs/>
          <w:sz w:val="24"/>
          <w:szCs w:val="24"/>
          <w:lang w:eastAsia="en-US"/>
        </w:rPr>
        <w:t>Encerrar a execução do aplicativo.</w:t>
      </w:r>
    </w:p>
    <w:p w14:paraId="4C54DD7C" w14:textId="77777777" w:rsidR="00AD1C74" w:rsidRPr="00174595" w:rsidRDefault="00AD1C74" w:rsidP="00AD1C74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174595">
        <w:rPr>
          <w:rFonts w:cs="Calibri"/>
          <w:b/>
          <w:bCs/>
          <w:sz w:val="24"/>
          <w:szCs w:val="24"/>
          <w:lang w:eastAsia="en-US"/>
        </w:rPr>
        <w:t xml:space="preserve">D) </w:t>
      </w:r>
      <w:r w:rsidRPr="00194F5B">
        <w:rPr>
          <w:rFonts w:cs="Calibri"/>
          <w:b/>
          <w:bCs/>
          <w:sz w:val="24"/>
          <w:szCs w:val="24"/>
          <w:lang w:eastAsia="en-US"/>
        </w:rPr>
        <w:t>Definir o tema da aplicação.</w:t>
      </w:r>
    </w:p>
    <w:p w14:paraId="6EC1C811" w14:textId="77777777" w:rsidR="00AD1C74" w:rsidRPr="00194F5B" w:rsidRDefault="00AD1C74" w:rsidP="00AD1C74">
      <w:pPr>
        <w:ind w:left="-284" w:right="-852" w:hanging="283"/>
        <w:jc w:val="both"/>
        <w:rPr>
          <w:rFonts w:cs="Calibri"/>
          <w:b/>
          <w:sz w:val="24"/>
          <w:szCs w:val="24"/>
          <w:u w:val="single"/>
          <w:lang w:eastAsia="en-US"/>
        </w:rPr>
      </w:pPr>
      <w:r w:rsidRPr="00174595">
        <w:rPr>
          <w:rFonts w:cs="Calibri"/>
          <w:b/>
          <w:bCs/>
          <w:sz w:val="24"/>
          <w:szCs w:val="24"/>
          <w:lang w:eastAsia="en-US"/>
        </w:rPr>
        <w:t xml:space="preserve">E) </w:t>
      </w:r>
      <w:r w:rsidRPr="00194F5B">
        <w:rPr>
          <w:rFonts w:cs="Calibri"/>
          <w:b/>
          <w:bCs/>
          <w:sz w:val="24"/>
          <w:szCs w:val="24"/>
          <w:lang w:eastAsia="en-US"/>
        </w:rPr>
        <w:t>Gerenciar as animações da interface do usuário.</w:t>
      </w:r>
    </w:p>
    <w:p w14:paraId="4B0BED0C" w14:textId="77777777" w:rsidR="00174595" w:rsidRDefault="00174595" w:rsidP="00570EDC">
      <w:pPr>
        <w:ind w:left="-284" w:right="-852" w:hanging="283"/>
        <w:jc w:val="both"/>
        <w:rPr>
          <w:rFonts w:cs="Calibri"/>
          <w:b/>
          <w:sz w:val="24"/>
          <w:szCs w:val="24"/>
          <w:lang w:eastAsia="en-US"/>
        </w:rPr>
      </w:pPr>
    </w:p>
    <w:p w14:paraId="2391D1B5" w14:textId="77777777" w:rsidR="008E721C" w:rsidRDefault="008E721C" w:rsidP="00570EDC">
      <w:pPr>
        <w:ind w:left="-284" w:right="-852" w:hanging="283"/>
        <w:jc w:val="both"/>
        <w:rPr>
          <w:rFonts w:cs="Calibri"/>
          <w:b/>
          <w:sz w:val="24"/>
          <w:szCs w:val="24"/>
          <w:lang w:eastAsia="en-US"/>
        </w:rPr>
      </w:pPr>
    </w:p>
    <w:p w14:paraId="2C26D942" w14:textId="77777777" w:rsidR="0027179F" w:rsidRPr="00140E06" w:rsidRDefault="0027179F" w:rsidP="00570EDC">
      <w:pPr>
        <w:pStyle w:val="NormalWeb"/>
        <w:spacing w:before="0" w:after="0"/>
        <w:ind w:left="-709" w:right="-568"/>
        <w:jc w:val="both"/>
        <w:rPr>
          <w:rFonts w:ascii="Calibri" w:eastAsia="Calibri" w:hAnsi="Calibri"/>
          <w:bCs/>
        </w:rPr>
      </w:pPr>
    </w:p>
    <w:sectPr w:rsidR="0027179F" w:rsidRPr="00140E06">
      <w:headerReference w:type="default" r:id="rId7"/>
      <w:footerReference w:type="default" r:id="rId8"/>
      <w:pgSz w:w="11906" w:h="16838"/>
      <w:pgMar w:top="1956" w:right="1701" w:bottom="1417" w:left="1701" w:header="708" w:footer="708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0BD41F" w14:textId="77777777" w:rsidR="00847940" w:rsidRDefault="00847940">
      <w:pPr>
        <w:spacing w:after="0" w:line="240" w:lineRule="auto"/>
      </w:pPr>
      <w:r>
        <w:separator/>
      </w:r>
    </w:p>
  </w:endnote>
  <w:endnote w:type="continuationSeparator" w:id="0">
    <w:p w14:paraId="2720D3EC" w14:textId="77777777" w:rsidR="00847940" w:rsidRDefault="00847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CB12C" w14:textId="77777777" w:rsidR="002224E6" w:rsidRDefault="002224E6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E81D68">
      <w:rPr>
        <w:noProof/>
      </w:rPr>
      <w:t>1</w:t>
    </w:r>
    <w:r>
      <w:fldChar w:fldCharType="end"/>
    </w:r>
  </w:p>
  <w:p w14:paraId="0C95CCEA" w14:textId="77777777" w:rsidR="002224E6" w:rsidRDefault="002224E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5D52DD" w14:textId="77777777" w:rsidR="00847940" w:rsidRDefault="00847940">
      <w:pPr>
        <w:spacing w:after="0" w:line="240" w:lineRule="auto"/>
      </w:pPr>
      <w:r>
        <w:separator/>
      </w:r>
    </w:p>
  </w:footnote>
  <w:footnote w:type="continuationSeparator" w:id="0">
    <w:p w14:paraId="6A7A1133" w14:textId="77777777" w:rsidR="00847940" w:rsidRDefault="00847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CFF534" w14:textId="60862259" w:rsidR="000B1DF3" w:rsidRDefault="00AD1C74" w:rsidP="00154A1D">
    <w:pPr>
      <w:pStyle w:val="Cabealho"/>
      <w:tabs>
        <w:tab w:val="right" w:pos="9356"/>
      </w:tabs>
      <w:ind w:right="-1"/>
      <w:jc w:val="center"/>
      <w:rPr>
        <w:rFonts w:ascii="Arial Black" w:hAnsi="Arial Black"/>
        <w:sz w:val="18"/>
        <w:szCs w:val="18"/>
        <w:lang w:eastAsia="pt-BR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A22B3D8" wp14:editId="36CC8E91">
          <wp:simplePos x="0" y="0"/>
          <wp:positionH relativeFrom="column">
            <wp:posOffset>-698500</wp:posOffset>
          </wp:positionH>
          <wp:positionV relativeFrom="paragraph">
            <wp:posOffset>-191770</wp:posOffset>
          </wp:positionV>
          <wp:extent cx="1266825" cy="1019175"/>
          <wp:effectExtent l="0" t="0" r="0" b="0"/>
          <wp:wrapNone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8100"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105A2755" wp14:editId="5C79284C">
          <wp:simplePos x="0" y="0"/>
          <wp:positionH relativeFrom="column">
            <wp:posOffset>4863465</wp:posOffset>
          </wp:positionH>
          <wp:positionV relativeFrom="paragraph">
            <wp:posOffset>36195</wp:posOffset>
          </wp:positionV>
          <wp:extent cx="1209675" cy="499110"/>
          <wp:effectExtent l="0" t="0" r="0" b="0"/>
          <wp:wrapNone/>
          <wp:docPr id="3" name="Imagem 12" descr="ser. pe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2" descr="ser. pe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99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1DF3">
      <w:rPr>
        <w:rFonts w:ascii="Arial Black" w:hAnsi="Arial Black"/>
        <w:sz w:val="18"/>
        <w:szCs w:val="18"/>
      </w:rPr>
      <w:t>CENTRO UNIVERSITÁRIO MAURÍCIO DE NASSAU - UNINASSAU</w:t>
    </w:r>
  </w:p>
  <w:p w14:paraId="6FFEA354" w14:textId="51C352A4" w:rsidR="007A3C4F" w:rsidRDefault="000B1DF3" w:rsidP="00154A1D">
    <w:pPr>
      <w:pStyle w:val="Cabealho"/>
      <w:ind w:right="-1"/>
      <w:jc w:val="center"/>
      <w:rPr>
        <w:rFonts w:ascii="Arial Black" w:hAnsi="Arial Black"/>
        <w:sz w:val="18"/>
        <w:szCs w:val="18"/>
      </w:rPr>
    </w:pPr>
    <w:r>
      <w:rPr>
        <w:rFonts w:ascii="Arial Black" w:hAnsi="Arial Black"/>
        <w:sz w:val="18"/>
        <w:szCs w:val="18"/>
      </w:rPr>
      <w:t xml:space="preserve">CURSO DE GRADUAÇÃO </w:t>
    </w:r>
    <w:r>
      <w:rPr>
        <w:rFonts w:ascii="Arial Black" w:hAnsi="Arial Black"/>
        <w:color w:val="000000"/>
        <w:sz w:val="18"/>
        <w:szCs w:val="18"/>
      </w:rPr>
      <w:t>EM</w:t>
    </w:r>
    <w:r>
      <w:rPr>
        <w:rFonts w:ascii="Arial Black" w:hAnsi="Arial Black"/>
        <w:color w:val="FF0000"/>
        <w:sz w:val="18"/>
        <w:szCs w:val="18"/>
      </w:rPr>
      <w:t xml:space="preserve"> </w:t>
    </w:r>
    <w:r w:rsidR="00AD1C74">
      <w:rPr>
        <w:rFonts w:ascii="Arial Black" w:hAnsi="Arial Black"/>
        <w:sz w:val="18"/>
        <w:szCs w:val="18"/>
      </w:rPr>
      <w:t>ANÁLISE</w:t>
    </w:r>
    <w:r w:rsidR="007A3C4F">
      <w:rPr>
        <w:rFonts w:ascii="Arial Black" w:hAnsi="Arial Black"/>
        <w:sz w:val="18"/>
        <w:szCs w:val="18"/>
      </w:rPr>
      <w:t xml:space="preserve"> E</w:t>
    </w:r>
  </w:p>
  <w:p w14:paraId="16CCCCBF" w14:textId="77777777" w:rsidR="000B1DF3" w:rsidRDefault="007A3C4F" w:rsidP="00154A1D">
    <w:pPr>
      <w:pStyle w:val="Cabealho"/>
      <w:ind w:right="-1"/>
      <w:jc w:val="center"/>
      <w:rPr>
        <w:rFonts w:ascii="Arial Black" w:hAnsi="Arial Black"/>
        <w:sz w:val="18"/>
        <w:szCs w:val="18"/>
      </w:rPr>
    </w:pPr>
    <w:r>
      <w:rPr>
        <w:rFonts w:ascii="Arial Black" w:hAnsi="Arial Black"/>
        <w:sz w:val="18"/>
        <w:szCs w:val="18"/>
      </w:rPr>
      <w:t xml:space="preserve"> DESENVOLVIMENTO DE SISTEMAS</w:t>
    </w:r>
  </w:p>
  <w:p w14:paraId="49D77F59" w14:textId="77777777" w:rsidR="000B1DF3" w:rsidRDefault="000B1DF3" w:rsidP="00154A1D">
    <w:pPr>
      <w:pStyle w:val="Cabealho"/>
      <w:ind w:right="-1"/>
      <w:jc w:val="center"/>
      <w:rPr>
        <w:rFonts w:ascii="Arial Black" w:hAnsi="Arial Black"/>
        <w:sz w:val="18"/>
        <w:szCs w:val="18"/>
      </w:rPr>
    </w:pPr>
    <w:r>
      <w:rPr>
        <w:rFonts w:ascii="Arial Black" w:hAnsi="Arial Black"/>
        <w:sz w:val="18"/>
        <w:szCs w:val="18"/>
      </w:rPr>
      <w:t xml:space="preserve">DISCIPLINA: </w:t>
    </w:r>
    <w:r w:rsidR="00E45EA2">
      <w:rPr>
        <w:rFonts w:ascii="Arial Black" w:hAnsi="Arial Black"/>
        <w:sz w:val="18"/>
        <w:szCs w:val="18"/>
      </w:rPr>
      <w:t>MÁQUINAS OPERATRIZES</w:t>
    </w:r>
  </w:p>
  <w:p w14:paraId="6B3D4981" w14:textId="77777777" w:rsidR="000B1DF3" w:rsidRDefault="00DC18AC" w:rsidP="00154A1D">
    <w:pPr>
      <w:pStyle w:val="Cabealho"/>
      <w:tabs>
        <w:tab w:val="left" w:pos="1560"/>
        <w:tab w:val="right" w:pos="9356"/>
      </w:tabs>
      <w:ind w:right="-1"/>
      <w:jc w:val="center"/>
      <w:rPr>
        <w:rFonts w:ascii="Arial" w:hAnsi="Arial" w:cs="Arial"/>
        <w:b/>
        <w:color w:val="000000"/>
        <w:szCs w:val="18"/>
      </w:rPr>
    </w:pPr>
    <w:r>
      <w:rPr>
        <w:rFonts w:ascii="Arial" w:hAnsi="Arial" w:cs="Arial"/>
        <w:b/>
        <w:color w:val="000000"/>
        <w:szCs w:val="18"/>
      </w:rPr>
      <w:t>2</w:t>
    </w:r>
    <w:r w:rsidR="000B1DF3">
      <w:rPr>
        <w:rFonts w:ascii="Arial" w:hAnsi="Arial" w:cs="Arial"/>
        <w:b/>
        <w:color w:val="000000"/>
        <w:szCs w:val="18"/>
      </w:rPr>
      <w:t xml:space="preserve">ª </w:t>
    </w:r>
    <w:r>
      <w:rPr>
        <w:rFonts w:ascii="Arial" w:hAnsi="Arial" w:cs="Arial"/>
        <w:b/>
        <w:color w:val="000000"/>
        <w:szCs w:val="18"/>
      </w:rPr>
      <w:t>AVALIAÇÃO</w:t>
    </w:r>
  </w:p>
  <w:p w14:paraId="2939C157" w14:textId="77777777" w:rsidR="002224E6" w:rsidRDefault="002224E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hint="default"/>
        <w:b w:val="0"/>
      </w:rPr>
    </w:lvl>
  </w:abstractNum>
  <w:abstractNum w:abstractNumId="4" w15:restartNumberingAfterBreak="0">
    <w:nsid w:val="00000005"/>
    <w:multiLevelType w:val="singleLevel"/>
    <w:tmpl w:val="00000005"/>
    <w:name w:val="WW8Num9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bCs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</w:abstractNum>
  <w:abstractNum w:abstractNumId="6" w15:restartNumberingAfterBreak="0">
    <w:nsid w:val="00000007"/>
    <w:multiLevelType w:val="singleLevel"/>
    <w:tmpl w:val="00000007"/>
    <w:name w:val="WW8Num13"/>
    <w:lvl w:ilvl="0">
      <w:start w:val="1"/>
      <w:numFmt w:val="lowerLetter"/>
      <w:lvlText w:val="%1."/>
      <w:lvlJc w:val="left"/>
      <w:pPr>
        <w:tabs>
          <w:tab w:val="num" w:pos="0"/>
        </w:tabs>
        <w:ind w:left="1068" w:hanging="360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8"/>
    <w:name w:val="WW8Num15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ascii="Arial" w:eastAsia="Calibri" w:hAnsi="Arial" w:cs="Arial"/>
      </w:rPr>
    </w:lvl>
  </w:abstractNum>
  <w:abstractNum w:abstractNumId="8" w15:restartNumberingAfterBreak="0">
    <w:nsid w:val="00000009"/>
    <w:multiLevelType w:val="singleLevel"/>
    <w:tmpl w:val="00000009"/>
    <w:name w:val="WW8Num16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9" w15:restartNumberingAfterBreak="0">
    <w:nsid w:val="0000000A"/>
    <w:multiLevelType w:val="singleLevel"/>
    <w:tmpl w:val="0000000A"/>
    <w:name w:val="WW8Num20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  <w:b w:val="0"/>
      </w:rPr>
    </w:lvl>
  </w:abstractNum>
  <w:abstractNum w:abstractNumId="10" w15:restartNumberingAfterBreak="0">
    <w:nsid w:val="0000000B"/>
    <w:multiLevelType w:val="singleLevel"/>
    <w:tmpl w:val="0000000B"/>
    <w:name w:val="WW8Num23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1" w15:restartNumberingAfterBreak="0">
    <w:nsid w:val="0000000C"/>
    <w:multiLevelType w:val="singleLevel"/>
    <w:tmpl w:val="0000000C"/>
    <w:name w:val="WW8Num29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2" w15:restartNumberingAfterBreak="0">
    <w:nsid w:val="0000000D"/>
    <w:multiLevelType w:val="singleLevel"/>
    <w:tmpl w:val="0000000D"/>
    <w:name w:val="WW8Num33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</w:abstractNum>
  <w:abstractNum w:abstractNumId="13" w15:restartNumberingAfterBreak="0">
    <w:nsid w:val="0000000E"/>
    <w:multiLevelType w:val="singleLevel"/>
    <w:tmpl w:val="0000000E"/>
    <w:name w:val="WW8Num35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color w:val="222222"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3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  <w:color w:val="auto"/>
      </w:rPr>
    </w:lvl>
  </w:abstractNum>
  <w:abstractNum w:abstractNumId="15" w15:restartNumberingAfterBreak="0">
    <w:nsid w:val="00000010"/>
    <w:multiLevelType w:val="singleLevel"/>
    <w:tmpl w:val="00000010"/>
    <w:name w:val="WW8Num37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ascii="Calibri" w:eastAsia="Calibri" w:hAnsi="Calibri" w:cs="Times New Roman"/>
        <w:sz w:val="24"/>
        <w:szCs w:val="24"/>
      </w:rPr>
    </w:lvl>
  </w:abstractNum>
  <w:abstractNum w:abstractNumId="16" w15:restartNumberingAfterBreak="0">
    <w:nsid w:val="00000011"/>
    <w:multiLevelType w:val="singleLevel"/>
    <w:tmpl w:val="00000011"/>
    <w:name w:val="WW8Num3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7" w15:restartNumberingAfterBreak="0">
    <w:nsid w:val="00000012"/>
    <w:multiLevelType w:val="singleLevel"/>
    <w:tmpl w:val="00000012"/>
    <w:name w:val="WW8Num39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8" w15:restartNumberingAfterBreak="0">
    <w:nsid w:val="00000013"/>
    <w:multiLevelType w:val="singleLevel"/>
    <w:tmpl w:val="00000013"/>
    <w:name w:val="WW8Num40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9" w15:restartNumberingAfterBreak="0">
    <w:nsid w:val="00000014"/>
    <w:multiLevelType w:val="singleLevel"/>
    <w:tmpl w:val="00000014"/>
    <w:name w:val="WW8Num41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bCs/>
        <w:sz w:val="20"/>
        <w:szCs w:val="20"/>
      </w:rPr>
    </w:lvl>
  </w:abstractNum>
  <w:abstractNum w:abstractNumId="20" w15:restartNumberingAfterBreak="0">
    <w:nsid w:val="00000015"/>
    <w:multiLevelType w:val="singleLevel"/>
    <w:tmpl w:val="00000015"/>
    <w:name w:val="WW8Num44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  <w:b w:val="0"/>
      </w:rPr>
    </w:lvl>
  </w:abstractNum>
  <w:abstractNum w:abstractNumId="21" w15:restartNumberingAfterBreak="0">
    <w:nsid w:val="00000016"/>
    <w:multiLevelType w:val="singleLevel"/>
    <w:tmpl w:val="00000016"/>
    <w:name w:val="WW8Num45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bCs/>
        <w:color w:val="222222"/>
        <w:sz w:val="20"/>
        <w:szCs w:val="20"/>
      </w:rPr>
    </w:lvl>
  </w:abstractNum>
  <w:abstractNum w:abstractNumId="22" w15:restartNumberingAfterBreak="0">
    <w:nsid w:val="00000017"/>
    <w:multiLevelType w:val="singleLevel"/>
    <w:tmpl w:val="00000017"/>
    <w:name w:val="WW8Num4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ascii="Georgia" w:hAnsi="Georgia" w:cs="Georgia" w:hint="default"/>
        <w:b w:val="0"/>
        <w:bCs/>
        <w:color w:val="262626"/>
      </w:rPr>
    </w:lvl>
  </w:abstractNum>
  <w:abstractNum w:abstractNumId="23" w15:restartNumberingAfterBreak="0">
    <w:nsid w:val="00000018"/>
    <w:multiLevelType w:val="singleLevel"/>
    <w:tmpl w:val="00000018"/>
    <w:name w:val="WW8Num4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ascii="Calibri" w:eastAsia="Calibri" w:hAnsi="Calibri" w:cs="Times New Roman"/>
        <w:sz w:val="24"/>
        <w:szCs w:val="24"/>
      </w:rPr>
    </w:lvl>
  </w:abstractNum>
  <w:abstractNum w:abstractNumId="24" w15:restartNumberingAfterBreak="0">
    <w:nsid w:val="00000019"/>
    <w:multiLevelType w:val="singleLevel"/>
    <w:tmpl w:val="00000019"/>
    <w:name w:val="WW8Num49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25" w15:restartNumberingAfterBreak="0">
    <w:nsid w:val="0000001A"/>
    <w:multiLevelType w:val="singleLevel"/>
    <w:tmpl w:val="05C23400"/>
    <w:name w:val="WW8Num50"/>
    <w:lvl w:ilvl="0">
      <w:start w:val="1"/>
      <w:numFmt w:val="decimal"/>
      <w:lvlText w:val="%1."/>
      <w:lvlJc w:val="left"/>
      <w:pPr>
        <w:tabs>
          <w:tab w:val="num" w:pos="438"/>
        </w:tabs>
        <w:ind w:left="450" w:hanging="360"/>
      </w:pPr>
      <w:rPr>
        <w:rFonts w:ascii="Calibri" w:hAnsi="Calibri" w:cs="Calibri" w:hint="default"/>
        <w:b w:val="0"/>
        <w:bCs/>
        <w:sz w:val="24"/>
        <w:szCs w:val="24"/>
      </w:rPr>
    </w:lvl>
  </w:abstractNum>
  <w:abstractNum w:abstractNumId="26" w15:restartNumberingAfterBreak="0">
    <w:nsid w:val="18F761CB"/>
    <w:multiLevelType w:val="multilevel"/>
    <w:tmpl w:val="C592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4334BE"/>
    <w:multiLevelType w:val="multilevel"/>
    <w:tmpl w:val="259E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186A9D"/>
    <w:multiLevelType w:val="hybridMultilevel"/>
    <w:tmpl w:val="3B6CEAA0"/>
    <w:lvl w:ilvl="0" w:tplc="C5167B0E">
      <w:start w:val="1"/>
      <w:numFmt w:val="lowerLetter"/>
      <w:lvlText w:val="%1)"/>
      <w:lvlJc w:val="left"/>
      <w:pPr>
        <w:ind w:left="1080" w:hanging="360"/>
      </w:pPr>
      <w:rPr>
        <w:rFonts w:ascii="Calibri" w:hAnsi="Calibri" w:cs="Times New Roman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D264407"/>
    <w:multiLevelType w:val="hybridMultilevel"/>
    <w:tmpl w:val="4FC21574"/>
    <w:lvl w:ilvl="0" w:tplc="14DA56B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E3F7288"/>
    <w:multiLevelType w:val="multilevel"/>
    <w:tmpl w:val="39F8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793D70"/>
    <w:multiLevelType w:val="multilevel"/>
    <w:tmpl w:val="5B60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497FD2"/>
    <w:multiLevelType w:val="multilevel"/>
    <w:tmpl w:val="E6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0068FB"/>
    <w:multiLevelType w:val="hybridMultilevel"/>
    <w:tmpl w:val="6BCE1E1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D75CF4"/>
    <w:multiLevelType w:val="multilevel"/>
    <w:tmpl w:val="A472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AB1CB9"/>
    <w:multiLevelType w:val="multilevel"/>
    <w:tmpl w:val="340E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C35247"/>
    <w:multiLevelType w:val="hybridMultilevel"/>
    <w:tmpl w:val="391C47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29269E"/>
    <w:multiLevelType w:val="singleLevel"/>
    <w:tmpl w:val="0000001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ascii="Calibri" w:eastAsia="Calibri" w:hAnsi="Calibri" w:cs="Times New Roman"/>
        <w:sz w:val="24"/>
        <w:szCs w:val="24"/>
      </w:rPr>
    </w:lvl>
  </w:abstractNum>
  <w:abstractNum w:abstractNumId="38" w15:restartNumberingAfterBreak="0">
    <w:nsid w:val="77F13507"/>
    <w:multiLevelType w:val="hybridMultilevel"/>
    <w:tmpl w:val="231A12CE"/>
    <w:lvl w:ilvl="0" w:tplc="AE44D30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603764">
    <w:abstractNumId w:val="0"/>
  </w:num>
  <w:num w:numId="2" w16cid:durableId="833766073">
    <w:abstractNumId w:val="1"/>
  </w:num>
  <w:num w:numId="3" w16cid:durableId="1767193380">
    <w:abstractNumId w:val="2"/>
  </w:num>
  <w:num w:numId="4" w16cid:durableId="80832537">
    <w:abstractNumId w:val="3"/>
  </w:num>
  <w:num w:numId="5" w16cid:durableId="1178499553">
    <w:abstractNumId w:val="4"/>
  </w:num>
  <w:num w:numId="6" w16cid:durableId="288511867">
    <w:abstractNumId w:val="5"/>
  </w:num>
  <w:num w:numId="7" w16cid:durableId="1135609000">
    <w:abstractNumId w:val="6"/>
  </w:num>
  <w:num w:numId="8" w16cid:durableId="1118259470">
    <w:abstractNumId w:val="7"/>
  </w:num>
  <w:num w:numId="9" w16cid:durableId="1488857689">
    <w:abstractNumId w:val="8"/>
  </w:num>
  <w:num w:numId="10" w16cid:durableId="1085803660">
    <w:abstractNumId w:val="9"/>
  </w:num>
  <w:num w:numId="11" w16cid:durableId="124472338">
    <w:abstractNumId w:val="10"/>
  </w:num>
  <w:num w:numId="12" w16cid:durableId="7686210">
    <w:abstractNumId w:val="11"/>
  </w:num>
  <w:num w:numId="13" w16cid:durableId="1529875941">
    <w:abstractNumId w:val="12"/>
  </w:num>
  <w:num w:numId="14" w16cid:durableId="817457602">
    <w:abstractNumId w:val="13"/>
  </w:num>
  <w:num w:numId="15" w16cid:durableId="186600996">
    <w:abstractNumId w:val="14"/>
  </w:num>
  <w:num w:numId="16" w16cid:durableId="1911884170">
    <w:abstractNumId w:val="15"/>
  </w:num>
  <w:num w:numId="17" w16cid:durableId="534536251">
    <w:abstractNumId w:val="16"/>
  </w:num>
  <w:num w:numId="18" w16cid:durableId="216165877">
    <w:abstractNumId w:val="17"/>
  </w:num>
  <w:num w:numId="19" w16cid:durableId="367337483">
    <w:abstractNumId w:val="18"/>
  </w:num>
  <w:num w:numId="20" w16cid:durableId="2127890474">
    <w:abstractNumId w:val="19"/>
  </w:num>
  <w:num w:numId="21" w16cid:durableId="1530027134">
    <w:abstractNumId w:val="20"/>
  </w:num>
  <w:num w:numId="22" w16cid:durableId="224026146">
    <w:abstractNumId w:val="21"/>
  </w:num>
  <w:num w:numId="23" w16cid:durableId="464663609">
    <w:abstractNumId w:val="22"/>
  </w:num>
  <w:num w:numId="24" w16cid:durableId="594023559">
    <w:abstractNumId w:val="23"/>
  </w:num>
  <w:num w:numId="25" w16cid:durableId="898981062">
    <w:abstractNumId w:val="24"/>
  </w:num>
  <w:num w:numId="26" w16cid:durableId="1838228485">
    <w:abstractNumId w:val="25"/>
  </w:num>
  <w:num w:numId="27" w16cid:durableId="508835873">
    <w:abstractNumId w:val="28"/>
  </w:num>
  <w:num w:numId="28" w16cid:durableId="387270007">
    <w:abstractNumId w:val="33"/>
  </w:num>
  <w:num w:numId="29" w16cid:durableId="508565847">
    <w:abstractNumId w:val="37"/>
  </w:num>
  <w:num w:numId="30" w16cid:durableId="1154373150">
    <w:abstractNumId w:val="31"/>
  </w:num>
  <w:num w:numId="31" w16cid:durableId="11614586">
    <w:abstractNumId w:val="35"/>
  </w:num>
  <w:num w:numId="32" w16cid:durableId="1307394463">
    <w:abstractNumId w:val="30"/>
  </w:num>
  <w:num w:numId="33" w16cid:durableId="935598936">
    <w:abstractNumId w:val="34"/>
  </w:num>
  <w:num w:numId="34" w16cid:durableId="999503065">
    <w:abstractNumId w:val="27"/>
  </w:num>
  <w:num w:numId="35" w16cid:durableId="931085507">
    <w:abstractNumId w:val="26"/>
  </w:num>
  <w:num w:numId="36" w16cid:durableId="1201820084">
    <w:abstractNumId w:val="32"/>
  </w:num>
  <w:num w:numId="37" w16cid:durableId="542716613">
    <w:abstractNumId w:val="29"/>
  </w:num>
  <w:num w:numId="38" w16cid:durableId="1837988368">
    <w:abstractNumId w:val="38"/>
  </w:num>
  <w:num w:numId="39" w16cid:durableId="20379222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12"/>
    <w:rsid w:val="000040E3"/>
    <w:rsid w:val="00010856"/>
    <w:rsid w:val="00032564"/>
    <w:rsid w:val="00056E9F"/>
    <w:rsid w:val="0006480F"/>
    <w:rsid w:val="00071D96"/>
    <w:rsid w:val="00075151"/>
    <w:rsid w:val="0007572B"/>
    <w:rsid w:val="0008610F"/>
    <w:rsid w:val="0008630F"/>
    <w:rsid w:val="00087E29"/>
    <w:rsid w:val="000B1DF3"/>
    <w:rsid w:val="000C40AB"/>
    <w:rsid w:val="00115AB0"/>
    <w:rsid w:val="00140E06"/>
    <w:rsid w:val="00154A1D"/>
    <w:rsid w:val="00162F3D"/>
    <w:rsid w:val="00174595"/>
    <w:rsid w:val="00183A85"/>
    <w:rsid w:val="001A6A95"/>
    <w:rsid w:val="001B2914"/>
    <w:rsid w:val="001C28EF"/>
    <w:rsid w:val="001D3849"/>
    <w:rsid w:val="00200C10"/>
    <w:rsid w:val="002224E6"/>
    <w:rsid w:val="00251599"/>
    <w:rsid w:val="00263A47"/>
    <w:rsid w:val="00265CD2"/>
    <w:rsid w:val="0027179F"/>
    <w:rsid w:val="0028310D"/>
    <w:rsid w:val="00285C80"/>
    <w:rsid w:val="00292BF1"/>
    <w:rsid w:val="002D1BC8"/>
    <w:rsid w:val="00307F33"/>
    <w:rsid w:val="003125BE"/>
    <w:rsid w:val="00333B75"/>
    <w:rsid w:val="003439AE"/>
    <w:rsid w:val="00344431"/>
    <w:rsid w:val="00362E18"/>
    <w:rsid w:val="00396DB6"/>
    <w:rsid w:val="003C7828"/>
    <w:rsid w:val="003D7541"/>
    <w:rsid w:val="003F0FB3"/>
    <w:rsid w:val="004108CF"/>
    <w:rsid w:val="00414010"/>
    <w:rsid w:val="0041749C"/>
    <w:rsid w:val="00437941"/>
    <w:rsid w:val="00445694"/>
    <w:rsid w:val="004C3637"/>
    <w:rsid w:val="004C3CB4"/>
    <w:rsid w:val="004D0A4E"/>
    <w:rsid w:val="004F2077"/>
    <w:rsid w:val="005076A0"/>
    <w:rsid w:val="005117C3"/>
    <w:rsid w:val="00511E2C"/>
    <w:rsid w:val="00553AEA"/>
    <w:rsid w:val="00570EDC"/>
    <w:rsid w:val="00572941"/>
    <w:rsid w:val="00583503"/>
    <w:rsid w:val="00596FA2"/>
    <w:rsid w:val="005B34EC"/>
    <w:rsid w:val="005D2939"/>
    <w:rsid w:val="005E17B6"/>
    <w:rsid w:val="005F249A"/>
    <w:rsid w:val="00607B42"/>
    <w:rsid w:val="00634346"/>
    <w:rsid w:val="006374BA"/>
    <w:rsid w:val="00644669"/>
    <w:rsid w:val="006478F9"/>
    <w:rsid w:val="0065508D"/>
    <w:rsid w:val="006756A5"/>
    <w:rsid w:val="006835DD"/>
    <w:rsid w:val="006B14A0"/>
    <w:rsid w:val="006B4A0C"/>
    <w:rsid w:val="006C5AE7"/>
    <w:rsid w:val="00726099"/>
    <w:rsid w:val="007440EC"/>
    <w:rsid w:val="00774E20"/>
    <w:rsid w:val="007A3C4F"/>
    <w:rsid w:val="007B1C38"/>
    <w:rsid w:val="007B3312"/>
    <w:rsid w:val="007C6AD9"/>
    <w:rsid w:val="007E5153"/>
    <w:rsid w:val="00801856"/>
    <w:rsid w:val="008171B9"/>
    <w:rsid w:val="00842093"/>
    <w:rsid w:val="00845D13"/>
    <w:rsid w:val="00847940"/>
    <w:rsid w:val="00860960"/>
    <w:rsid w:val="00871543"/>
    <w:rsid w:val="00895A7A"/>
    <w:rsid w:val="0089730D"/>
    <w:rsid w:val="008C755D"/>
    <w:rsid w:val="008D4473"/>
    <w:rsid w:val="008E721C"/>
    <w:rsid w:val="008F50C7"/>
    <w:rsid w:val="00910807"/>
    <w:rsid w:val="00910CE7"/>
    <w:rsid w:val="00922809"/>
    <w:rsid w:val="009327AB"/>
    <w:rsid w:val="009452FA"/>
    <w:rsid w:val="009463D0"/>
    <w:rsid w:val="00957E92"/>
    <w:rsid w:val="00965B03"/>
    <w:rsid w:val="00970CB8"/>
    <w:rsid w:val="00974D93"/>
    <w:rsid w:val="0097537B"/>
    <w:rsid w:val="009D6439"/>
    <w:rsid w:val="00A50034"/>
    <w:rsid w:val="00A53856"/>
    <w:rsid w:val="00A601EF"/>
    <w:rsid w:val="00A6037E"/>
    <w:rsid w:val="00A855FB"/>
    <w:rsid w:val="00AB5A2D"/>
    <w:rsid w:val="00AD1C74"/>
    <w:rsid w:val="00B104F1"/>
    <w:rsid w:val="00B72C03"/>
    <w:rsid w:val="00B840C7"/>
    <w:rsid w:val="00B8469A"/>
    <w:rsid w:val="00B85641"/>
    <w:rsid w:val="00BE516D"/>
    <w:rsid w:val="00BE7298"/>
    <w:rsid w:val="00C54555"/>
    <w:rsid w:val="00C61822"/>
    <w:rsid w:val="00C76BEA"/>
    <w:rsid w:val="00CE1B01"/>
    <w:rsid w:val="00CE6FA0"/>
    <w:rsid w:val="00CF330C"/>
    <w:rsid w:val="00D12328"/>
    <w:rsid w:val="00D422DF"/>
    <w:rsid w:val="00D44722"/>
    <w:rsid w:val="00D54046"/>
    <w:rsid w:val="00D55B88"/>
    <w:rsid w:val="00D61CDB"/>
    <w:rsid w:val="00D76C6D"/>
    <w:rsid w:val="00DA5201"/>
    <w:rsid w:val="00DB5BF8"/>
    <w:rsid w:val="00DC18AC"/>
    <w:rsid w:val="00DD2052"/>
    <w:rsid w:val="00DE2717"/>
    <w:rsid w:val="00DE37B7"/>
    <w:rsid w:val="00E159D8"/>
    <w:rsid w:val="00E24D96"/>
    <w:rsid w:val="00E45EA2"/>
    <w:rsid w:val="00E81D68"/>
    <w:rsid w:val="00EB33C0"/>
    <w:rsid w:val="00EF4F6E"/>
    <w:rsid w:val="00F07E83"/>
    <w:rsid w:val="00F44C83"/>
    <w:rsid w:val="00F6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60C9E7A"/>
  <w15:chartTrackingRefBased/>
  <w15:docId w15:val="{CE3A67E7-9C82-4C5B-A27B-A4B0DA6E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paragraph" w:styleId="Ttulo1">
    <w:name w:val="heading 1"/>
    <w:basedOn w:val="Normal"/>
    <w:next w:val="Corpodetexto"/>
    <w:qFormat/>
    <w:pPr>
      <w:numPr>
        <w:numId w:val="1"/>
      </w:numPr>
      <w:spacing w:before="280" w:after="280" w:line="240" w:lineRule="auto"/>
      <w:outlineLvl w:val="0"/>
    </w:pPr>
    <w:rPr>
      <w:rFonts w:ascii="Times New Roman" w:eastAsia="Times New Roman" w:hAnsi="Times New Roman"/>
      <w:b/>
      <w:bCs/>
      <w:kern w:val="1"/>
      <w:sz w:val="48"/>
      <w:szCs w:val="4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  <w:b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  <w:b w:val="0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Arial" w:hAnsi="Arial" w:cs="Arial" w:hint="default"/>
      <w:bCs/>
      <w:sz w:val="20"/>
      <w:szCs w:val="20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b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Arial" w:hAnsi="Arial" w:cs="Arial" w:hint="default"/>
      <w:sz w:val="20"/>
      <w:szCs w:val="20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b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Arial" w:eastAsia="Calibri" w:hAnsi="Arial" w:cs="Arial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b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default"/>
      <w:b w:val="0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Arial" w:hAnsi="Arial" w:cs="Arial" w:hint="default"/>
    </w:rPr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default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  <w:rPr>
      <w:rFonts w:ascii="Symbol" w:hAnsi="Symbol" w:cs="Symbol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Arial" w:hAnsi="Arial" w:cs="Arial" w:hint="default"/>
      <w:sz w:val="20"/>
      <w:szCs w:val="20"/>
    </w:rPr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hint="default"/>
    </w:rPr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Arial" w:hAnsi="Arial" w:cs="Arial" w:hint="default"/>
      <w:color w:val="222222"/>
      <w:sz w:val="20"/>
      <w:szCs w:val="20"/>
    </w:rPr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hint="default"/>
      <w:color w:val="auto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  <w:rPr>
      <w:rFonts w:ascii="Calibri" w:eastAsia="Calibri" w:hAnsi="Calibri" w:cs="Times New Roman"/>
      <w:sz w:val="24"/>
      <w:szCs w:val="24"/>
    </w:rPr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hint="default"/>
    </w:rPr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hint="default"/>
    </w:rPr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0z0">
    <w:name w:val="WW8Num40z0"/>
    <w:rPr>
      <w:rFonts w:hint="default"/>
    </w:rPr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  <w:rPr>
      <w:rFonts w:ascii="Arial" w:hAnsi="Arial" w:cs="Arial" w:hint="default"/>
      <w:bCs/>
      <w:sz w:val="20"/>
      <w:szCs w:val="20"/>
    </w:rPr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  <w:rPr>
      <w:rFonts w:hint="default"/>
      <w:b w:val="0"/>
    </w:rPr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WW8Num43z0">
    <w:name w:val="WW8Num43z0"/>
    <w:rPr>
      <w:rFonts w:hint="default"/>
    </w:rPr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  <w:rPr>
      <w:rFonts w:hint="default"/>
      <w:b w:val="0"/>
    </w:rPr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  <w:rPr>
      <w:rFonts w:ascii="Arial" w:hAnsi="Arial" w:cs="Arial" w:hint="default"/>
      <w:bCs/>
      <w:color w:val="222222"/>
      <w:sz w:val="20"/>
      <w:szCs w:val="20"/>
    </w:rPr>
  </w:style>
  <w:style w:type="character" w:customStyle="1" w:styleId="WW8Num45z1">
    <w:name w:val="WW8Num45z1"/>
  </w:style>
  <w:style w:type="character" w:customStyle="1" w:styleId="WW8Num45z2">
    <w:name w:val="WW8Num45z2"/>
  </w:style>
  <w:style w:type="character" w:customStyle="1" w:styleId="WW8Num45z3">
    <w:name w:val="WW8Num45z3"/>
  </w:style>
  <w:style w:type="character" w:customStyle="1" w:styleId="WW8Num45z4">
    <w:name w:val="WW8Num45z4"/>
  </w:style>
  <w:style w:type="character" w:customStyle="1" w:styleId="WW8Num45z5">
    <w:name w:val="WW8Num45z5"/>
  </w:style>
  <w:style w:type="character" w:customStyle="1" w:styleId="WW8Num45z6">
    <w:name w:val="WW8Num45z6"/>
  </w:style>
  <w:style w:type="character" w:customStyle="1" w:styleId="WW8Num45z7">
    <w:name w:val="WW8Num45z7"/>
  </w:style>
  <w:style w:type="character" w:customStyle="1" w:styleId="WW8Num45z8">
    <w:name w:val="WW8Num45z8"/>
  </w:style>
  <w:style w:type="character" w:customStyle="1" w:styleId="WW8Num46z0">
    <w:name w:val="WW8Num46z0"/>
    <w:rPr>
      <w:rFonts w:ascii="Georgia" w:hAnsi="Georgia" w:cs="Georgia" w:hint="default"/>
      <w:b w:val="0"/>
      <w:bCs/>
      <w:color w:val="262626"/>
    </w:rPr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WW8Num47z0">
    <w:name w:val="WW8Num47z0"/>
    <w:rPr>
      <w:rFonts w:ascii="Arial" w:hAnsi="Arial" w:cs="Arial" w:hint="default"/>
      <w:color w:val="222222"/>
    </w:rPr>
  </w:style>
  <w:style w:type="character" w:customStyle="1" w:styleId="WW8Num47z1">
    <w:name w:val="WW8Num47z1"/>
  </w:style>
  <w:style w:type="character" w:customStyle="1" w:styleId="WW8Num47z2">
    <w:name w:val="WW8Num47z2"/>
  </w:style>
  <w:style w:type="character" w:customStyle="1" w:styleId="WW8Num47z3">
    <w:name w:val="WW8Num47z3"/>
  </w:style>
  <w:style w:type="character" w:customStyle="1" w:styleId="WW8Num47z4">
    <w:name w:val="WW8Num47z4"/>
  </w:style>
  <w:style w:type="character" w:customStyle="1" w:styleId="WW8Num47z5">
    <w:name w:val="WW8Num47z5"/>
  </w:style>
  <w:style w:type="character" w:customStyle="1" w:styleId="WW8Num47z6">
    <w:name w:val="WW8Num47z6"/>
  </w:style>
  <w:style w:type="character" w:customStyle="1" w:styleId="WW8Num47z7">
    <w:name w:val="WW8Num47z7"/>
  </w:style>
  <w:style w:type="character" w:customStyle="1" w:styleId="WW8Num47z8">
    <w:name w:val="WW8Num47z8"/>
  </w:style>
  <w:style w:type="character" w:customStyle="1" w:styleId="WW8Num48z0">
    <w:name w:val="WW8Num48z0"/>
    <w:rPr>
      <w:rFonts w:ascii="Calibri" w:eastAsia="Calibri" w:hAnsi="Calibri" w:cs="Times New Roman"/>
      <w:sz w:val="24"/>
      <w:szCs w:val="24"/>
    </w:rPr>
  </w:style>
  <w:style w:type="character" w:customStyle="1" w:styleId="WW8Num48z1">
    <w:name w:val="WW8Num48z1"/>
  </w:style>
  <w:style w:type="character" w:customStyle="1" w:styleId="WW8Num48z2">
    <w:name w:val="WW8Num48z2"/>
  </w:style>
  <w:style w:type="character" w:customStyle="1" w:styleId="WW8Num48z3">
    <w:name w:val="WW8Num48z3"/>
  </w:style>
  <w:style w:type="character" w:customStyle="1" w:styleId="WW8Num48z4">
    <w:name w:val="WW8Num48z4"/>
  </w:style>
  <w:style w:type="character" w:customStyle="1" w:styleId="WW8Num48z5">
    <w:name w:val="WW8Num48z5"/>
  </w:style>
  <w:style w:type="character" w:customStyle="1" w:styleId="WW8Num48z6">
    <w:name w:val="WW8Num48z6"/>
  </w:style>
  <w:style w:type="character" w:customStyle="1" w:styleId="WW8Num48z7">
    <w:name w:val="WW8Num48z7"/>
  </w:style>
  <w:style w:type="character" w:customStyle="1" w:styleId="WW8Num48z8">
    <w:name w:val="WW8Num48z8"/>
  </w:style>
  <w:style w:type="character" w:customStyle="1" w:styleId="WW8Num49z0">
    <w:name w:val="WW8Num49z0"/>
    <w:rPr>
      <w:rFonts w:hint="default"/>
    </w:rPr>
  </w:style>
  <w:style w:type="character" w:customStyle="1" w:styleId="WW8Num49z1">
    <w:name w:val="WW8Num49z1"/>
  </w:style>
  <w:style w:type="character" w:customStyle="1" w:styleId="WW8Num49z2">
    <w:name w:val="WW8Num49z2"/>
  </w:style>
  <w:style w:type="character" w:customStyle="1" w:styleId="WW8Num49z3">
    <w:name w:val="WW8Num49z3"/>
  </w:style>
  <w:style w:type="character" w:customStyle="1" w:styleId="WW8Num49z4">
    <w:name w:val="WW8Num49z4"/>
  </w:style>
  <w:style w:type="character" w:customStyle="1" w:styleId="WW8Num49z5">
    <w:name w:val="WW8Num49z5"/>
  </w:style>
  <w:style w:type="character" w:customStyle="1" w:styleId="WW8Num49z6">
    <w:name w:val="WW8Num49z6"/>
  </w:style>
  <w:style w:type="character" w:customStyle="1" w:styleId="WW8Num49z7">
    <w:name w:val="WW8Num49z7"/>
  </w:style>
  <w:style w:type="character" w:customStyle="1" w:styleId="WW8Num49z8">
    <w:name w:val="WW8Num49z8"/>
  </w:style>
  <w:style w:type="character" w:customStyle="1" w:styleId="WW8Num50z0">
    <w:name w:val="WW8Num50z0"/>
    <w:rPr>
      <w:rFonts w:ascii="Arial" w:hAnsi="Arial" w:cs="Arial" w:hint="default"/>
      <w:b w:val="0"/>
      <w:bCs/>
      <w:sz w:val="24"/>
      <w:szCs w:val="24"/>
    </w:rPr>
  </w:style>
  <w:style w:type="character" w:customStyle="1" w:styleId="WW8Num50z1">
    <w:name w:val="WW8Num50z1"/>
  </w:style>
  <w:style w:type="character" w:customStyle="1" w:styleId="WW8Num50z2">
    <w:name w:val="WW8Num50z2"/>
  </w:style>
  <w:style w:type="character" w:customStyle="1" w:styleId="WW8Num50z3">
    <w:name w:val="WW8Num50z3"/>
  </w:style>
  <w:style w:type="character" w:customStyle="1" w:styleId="WW8Num50z4">
    <w:name w:val="WW8Num50z4"/>
  </w:style>
  <w:style w:type="character" w:customStyle="1" w:styleId="WW8Num50z5">
    <w:name w:val="WW8Num50z5"/>
  </w:style>
  <w:style w:type="character" w:customStyle="1" w:styleId="WW8Num50z6">
    <w:name w:val="WW8Num50z6"/>
  </w:style>
  <w:style w:type="character" w:customStyle="1" w:styleId="WW8Num50z7">
    <w:name w:val="WW8Num50z7"/>
  </w:style>
  <w:style w:type="character" w:customStyle="1" w:styleId="WW8Num50z8">
    <w:name w:val="WW8Num50z8"/>
  </w:style>
  <w:style w:type="character" w:customStyle="1" w:styleId="Fontepargpadro1">
    <w:name w:val="Fonte parág. padrão1"/>
  </w:style>
  <w:style w:type="character" w:customStyle="1" w:styleId="CabealhoChar">
    <w:name w:val="Cabeçalho Char"/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rPr>
      <w:color w:val="808080"/>
    </w:rPr>
  </w:style>
  <w:style w:type="character" w:customStyle="1" w:styleId="TextodebaloChar">
    <w:name w:val="Texto de balão Char"/>
    <w:rPr>
      <w:rFonts w:ascii="Tahoma" w:eastAsia="Calibri" w:hAnsi="Tahoma" w:cs="Tahoma"/>
      <w:sz w:val="16"/>
      <w:szCs w:val="16"/>
    </w:rPr>
  </w:style>
  <w:style w:type="character" w:customStyle="1" w:styleId="RodapChar">
    <w:name w:val="Rodapé Char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ontepargpadro1"/>
  </w:style>
  <w:style w:type="character" w:customStyle="1" w:styleId="Ttulo1Char">
    <w:name w:val="Título 1 Char"/>
    <w:rPr>
      <w:rFonts w:ascii="Times New Roman" w:eastAsia="Times New Roman" w:hAnsi="Times New Roman" w:cs="Times New Roman"/>
      <w:b/>
      <w:bCs/>
      <w:kern w:val="1"/>
      <w:sz w:val="48"/>
      <w:szCs w:val="48"/>
    </w:rPr>
  </w:style>
  <w:style w:type="character" w:styleId="Hyperlink">
    <w:name w:val="Hyperlink"/>
    <w:rPr>
      <w:color w:val="0000FF"/>
      <w:u w:val="single"/>
    </w:rPr>
  </w:style>
  <w:style w:type="character" w:customStyle="1" w:styleId="Partesuperior-zdoformulrioChar">
    <w:name w:val="Parte superior-z do formulário Char"/>
    <w:rPr>
      <w:rFonts w:ascii="Arial" w:eastAsia="Times New Roman" w:hAnsi="Arial" w:cs="Arial"/>
      <w:vanish/>
      <w:sz w:val="16"/>
      <w:szCs w:val="16"/>
    </w:rPr>
  </w:style>
  <w:style w:type="character" w:customStyle="1" w:styleId="letra-alternativa">
    <w:name w:val="letra-alternativa"/>
    <w:basedOn w:val="Fontepargpadro1"/>
  </w:style>
  <w:style w:type="character" w:customStyle="1" w:styleId="ParteinferiordoformulrioChar">
    <w:name w:val="Parte inferior do formulário Char"/>
    <w:rPr>
      <w:rFonts w:ascii="Arial" w:eastAsia="Times New Roman" w:hAnsi="Arial" w:cs="Arial"/>
      <w:vanish/>
      <w:sz w:val="16"/>
      <w:szCs w:val="16"/>
    </w:rPr>
  </w:style>
  <w:style w:type="character" w:styleId="Forte">
    <w:name w:val="Strong"/>
    <w:qFormat/>
    <w:rPr>
      <w:b/>
      <w:bCs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Arial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styleId="Cabealho">
    <w:name w:val="header"/>
    <w:basedOn w:val="Normal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Textodebal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Rodap">
    <w:name w:val="footer"/>
    <w:basedOn w:val="Normal"/>
    <w:pPr>
      <w:spacing w:after="0" w:line="240" w:lineRule="auto"/>
    </w:pPr>
  </w:style>
  <w:style w:type="paragraph" w:styleId="NormalWeb">
    <w:name w:val="Normal (Web)"/>
    <w:basedOn w:val="Normal"/>
    <w:uiPriority w:val="99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Default">
    <w:name w:val="Default"/>
    <w:pPr>
      <w:suppressAutoHyphens/>
      <w:autoSpaceDE w:val="0"/>
    </w:pPr>
    <w:rPr>
      <w:rFonts w:ascii="Arial" w:eastAsia="Calibri" w:hAnsi="Arial" w:cs="Arial"/>
      <w:color w:val="000000"/>
      <w:sz w:val="24"/>
      <w:szCs w:val="24"/>
      <w:lang w:eastAsia="ar-SA"/>
    </w:rPr>
  </w:style>
  <w:style w:type="paragraph" w:styleId="SemEspaamento">
    <w:name w:val="No Spacing"/>
    <w:qFormat/>
    <w:pPr>
      <w:suppressAutoHyphens/>
    </w:pPr>
    <w:rPr>
      <w:sz w:val="24"/>
      <w:szCs w:val="24"/>
      <w:lang w:eastAsia="ar-SA"/>
    </w:rPr>
  </w:style>
  <w:style w:type="paragraph" w:styleId="Partesuperior-zdoformulrio">
    <w:name w:val="HTML Top of Form"/>
    <w:basedOn w:val="Normal"/>
    <w:next w:val="Normal"/>
    <w:pP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pP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character" w:customStyle="1" w:styleId="q-option-item">
    <w:name w:val="q-option-item"/>
    <w:rsid w:val="00A53856"/>
  </w:style>
  <w:style w:type="table" w:styleId="Tabelacomgrade">
    <w:name w:val="Table Grid"/>
    <w:basedOn w:val="Tabelanormal"/>
    <w:rsid w:val="003C7828"/>
    <w:rPr>
      <w:rFonts w:eastAsia="Calibri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056E9F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uiPriority w:val="99"/>
    <w:semiHidden/>
    <w:rsid w:val="00056E9F"/>
    <w:rPr>
      <w:rFonts w:ascii="Calibri" w:eastAsia="Calibri" w:hAnsi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0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840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0101053760</dc:creator>
  <cp:keywords/>
  <cp:lastModifiedBy>Ítalo Nunes Pereira</cp:lastModifiedBy>
  <cp:revision>2</cp:revision>
  <cp:lastPrinted>2023-05-14T15:56:00Z</cp:lastPrinted>
  <dcterms:created xsi:type="dcterms:W3CDTF">2024-05-12T15:32:00Z</dcterms:created>
  <dcterms:modified xsi:type="dcterms:W3CDTF">2024-05-12T15:32:00Z</dcterms:modified>
</cp:coreProperties>
</file>