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A521BB" w14:textId="77777777" w:rsidR="00E663FC" w:rsidRPr="00E663FC" w:rsidRDefault="00E663FC" w:rsidP="00E663FC">
      <w:pPr>
        <w:spacing w:before="100" w:beforeAutospacing="1" w:after="100" w:afterAutospacing="1" w:line="240" w:lineRule="auto"/>
        <w:outlineLvl w:val="0"/>
        <w:rPr>
          <w:rFonts w:ascii="Times New Roman" w:eastAsia="Times New Roman" w:hAnsi="Times New Roman" w:cs="Times New Roman"/>
          <w:kern w:val="36"/>
          <w:sz w:val="48"/>
          <w:szCs w:val="48"/>
          <w:lang w:eastAsia="es-PE"/>
        </w:rPr>
      </w:pPr>
      <w:r w:rsidRPr="00E663FC">
        <w:rPr>
          <w:rFonts w:ascii="Times New Roman" w:eastAsia="Times New Roman" w:hAnsi="Times New Roman" w:cs="Times New Roman"/>
          <w:kern w:val="36"/>
          <w:sz w:val="48"/>
          <w:szCs w:val="48"/>
          <w:lang w:eastAsia="es-PE"/>
        </w:rPr>
        <w:t>INFORME TÉCNICO FINAL: SISTEMA INTELIGENTE DE DETECCIÓN DE SPAM (SPAMBASE)</w:t>
      </w:r>
    </w:p>
    <w:p w14:paraId="0D0BD43C"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Asignatura: Tecnologías Emergentes (ISO46B)</w:t>
      </w:r>
    </w:p>
    <w:p w14:paraId="19D9B859"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Institución: Universidad Nacional del Centro del Perú - Facultad de Ingeniería de Sistemas </w:t>
      </w:r>
    </w:p>
    <w:p w14:paraId="5081EACC"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Equipo: Grupo 06</w:t>
      </w:r>
    </w:p>
    <w:p w14:paraId="492CDC30" w14:textId="431F14F5"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Integrantes:</w:t>
      </w:r>
    </w:p>
    <w:p w14:paraId="6C92E2DC" w14:textId="77777777" w:rsid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Fecha: Octubre 2026 | Versión: 1.0</w:t>
      </w:r>
    </w:p>
    <w:p w14:paraId="24F74E48" w14:textId="0EF51E2A"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36"/>
          <w:szCs w:val="36"/>
          <w:lang w:eastAsia="es-PE"/>
        </w:rPr>
        <w:t>RESUMEN EJECUTIVO / ABSTRACT</w:t>
      </w:r>
    </w:p>
    <w:p w14:paraId="3E82F4FA"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En el presente trabajo se diseñó, implementó y evaluó un sistema integral de clasificación e inferencia en tiempo real para detectar correos electrónicos no deseados (</w:t>
      </w:r>
      <w:r w:rsidRPr="00E663FC">
        <w:rPr>
          <w:rFonts w:ascii="Times New Roman" w:eastAsia="Times New Roman" w:hAnsi="Times New Roman" w:cs="Times New Roman"/>
          <w:i/>
          <w:iCs/>
          <w:sz w:val="24"/>
          <w:szCs w:val="24"/>
          <w:lang w:eastAsia="es-PE"/>
        </w:rPr>
        <w:t>Spam</w:t>
      </w:r>
      <w:r w:rsidRPr="00E663FC">
        <w:rPr>
          <w:rFonts w:ascii="Times New Roman" w:eastAsia="Times New Roman" w:hAnsi="Times New Roman" w:cs="Times New Roman"/>
          <w:sz w:val="24"/>
          <w:szCs w:val="24"/>
          <w:lang w:eastAsia="es-PE"/>
        </w:rPr>
        <w:t xml:space="preserve">). Partiendo del </w:t>
      </w:r>
      <w:proofErr w:type="spellStart"/>
      <w:r w:rsidRPr="00E663FC">
        <w:rPr>
          <w:rFonts w:ascii="Times New Roman" w:eastAsia="Times New Roman" w:hAnsi="Times New Roman" w:cs="Times New Roman"/>
          <w:sz w:val="24"/>
          <w:szCs w:val="24"/>
          <w:lang w:eastAsia="es-PE"/>
        </w:rPr>
        <w:t>dataset</w:t>
      </w:r>
      <w:proofErr w:type="spellEnd"/>
      <w:r w:rsidRPr="00E663FC">
        <w:rPr>
          <w:rFonts w:ascii="Times New Roman" w:eastAsia="Times New Roman" w:hAnsi="Times New Roman" w:cs="Times New Roman"/>
          <w:sz w:val="24"/>
          <w:szCs w:val="24"/>
          <w:lang w:eastAsia="es-PE"/>
        </w:rPr>
        <w:t xml:space="preserve"> público </w:t>
      </w:r>
      <w:r w:rsidRPr="00E663FC">
        <w:rPr>
          <w:rFonts w:ascii="Times New Roman" w:eastAsia="Times New Roman" w:hAnsi="Times New Roman" w:cs="Times New Roman"/>
          <w:i/>
          <w:iCs/>
          <w:sz w:val="24"/>
          <w:szCs w:val="24"/>
          <w:lang w:eastAsia="es-PE"/>
        </w:rPr>
        <w:t xml:space="preserve">UCI </w:t>
      </w:r>
      <w:proofErr w:type="spellStart"/>
      <w:r w:rsidRPr="00E663FC">
        <w:rPr>
          <w:rFonts w:ascii="Times New Roman" w:eastAsia="Times New Roman" w:hAnsi="Times New Roman" w:cs="Times New Roman"/>
          <w:i/>
          <w:iCs/>
          <w:sz w:val="24"/>
          <w:szCs w:val="24"/>
          <w:lang w:eastAsia="es-PE"/>
        </w:rPr>
        <w:t>Spambase</w:t>
      </w:r>
      <w:proofErr w:type="spellEnd"/>
      <w:r w:rsidRPr="00E663FC">
        <w:rPr>
          <w:rFonts w:ascii="Times New Roman" w:eastAsia="Times New Roman" w:hAnsi="Times New Roman" w:cs="Times New Roman"/>
          <w:sz w:val="24"/>
          <w:szCs w:val="24"/>
          <w:lang w:eastAsia="es-PE"/>
        </w:rPr>
        <w:t xml:space="preserve"> (4,601 registros y 57 características cuantitativas), se estructuró un pipeline libre de fuga de datos (</w:t>
      </w:r>
      <w:r w:rsidRPr="00E663FC">
        <w:rPr>
          <w:rFonts w:ascii="Times New Roman" w:eastAsia="Times New Roman" w:hAnsi="Times New Roman" w:cs="Times New Roman"/>
          <w:i/>
          <w:iCs/>
          <w:sz w:val="24"/>
          <w:szCs w:val="24"/>
          <w:lang w:eastAsia="es-PE"/>
        </w:rPr>
        <w:t xml:space="preserve">Data </w:t>
      </w:r>
      <w:proofErr w:type="spellStart"/>
      <w:r w:rsidRPr="00E663FC">
        <w:rPr>
          <w:rFonts w:ascii="Times New Roman" w:eastAsia="Times New Roman" w:hAnsi="Times New Roman" w:cs="Times New Roman"/>
          <w:i/>
          <w:iCs/>
          <w:sz w:val="24"/>
          <w:szCs w:val="24"/>
          <w:lang w:eastAsia="es-PE"/>
        </w:rPr>
        <w:t>Leakage</w:t>
      </w:r>
      <w:proofErr w:type="spellEnd"/>
      <w:r w:rsidRPr="00E663FC">
        <w:rPr>
          <w:rFonts w:ascii="Times New Roman" w:eastAsia="Times New Roman" w:hAnsi="Times New Roman" w:cs="Times New Roman"/>
          <w:sz w:val="24"/>
          <w:szCs w:val="24"/>
          <w:lang w:eastAsia="es-PE"/>
        </w:rPr>
        <w:t xml:space="preserve">), comparando modelos lineales y Redes Neuronales Multicapa (MLP). El modelo promovido a producción (MLP v1) alcanzó un </w:t>
      </w:r>
      <w:r w:rsidRPr="00E663FC">
        <w:rPr>
          <w:rFonts w:ascii="Times New Roman" w:eastAsia="Times New Roman" w:hAnsi="Times New Roman" w:cs="Times New Roman"/>
          <w:b/>
          <w:bCs/>
          <w:sz w:val="24"/>
          <w:szCs w:val="24"/>
          <w:lang w:eastAsia="es-PE"/>
        </w:rPr>
        <w:t>F1-Score de 0.9224</w:t>
      </w:r>
      <w:r w:rsidRPr="00E663FC">
        <w:rPr>
          <w:rFonts w:ascii="Times New Roman" w:eastAsia="Times New Roman" w:hAnsi="Times New Roman" w:cs="Times New Roman"/>
          <w:sz w:val="24"/>
          <w:szCs w:val="24"/>
          <w:lang w:eastAsia="es-PE"/>
        </w:rPr>
        <w:t xml:space="preserve"> en el conjunto de prueba aislado. La solución se desplegó mediante una API </w:t>
      </w:r>
      <w:proofErr w:type="spellStart"/>
      <w:r w:rsidRPr="00E663FC">
        <w:rPr>
          <w:rFonts w:ascii="Times New Roman" w:eastAsia="Times New Roman" w:hAnsi="Times New Roman" w:cs="Times New Roman"/>
          <w:sz w:val="24"/>
          <w:szCs w:val="24"/>
          <w:lang w:eastAsia="es-PE"/>
        </w:rPr>
        <w:t>RESTful</w:t>
      </w:r>
      <w:proofErr w:type="spellEnd"/>
      <w:r w:rsidRPr="00E663FC">
        <w:rPr>
          <w:rFonts w:ascii="Times New Roman" w:eastAsia="Times New Roman" w:hAnsi="Times New Roman" w:cs="Times New Roman"/>
          <w:sz w:val="24"/>
          <w:szCs w:val="24"/>
          <w:lang w:eastAsia="es-PE"/>
        </w:rPr>
        <w:t xml:space="preserve"> en </w:t>
      </w:r>
      <w:proofErr w:type="spellStart"/>
      <w:r w:rsidRPr="00E663FC">
        <w:rPr>
          <w:rFonts w:ascii="Times New Roman" w:eastAsia="Times New Roman" w:hAnsi="Times New Roman" w:cs="Times New Roman"/>
          <w:sz w:val="24"/>
          <w:szCs w:val="24"/>
          <w:lang w:eastAsia="es-PE"/>
        </w:rPr>
        <w:t>FastAPI</w:t>
      </w:r>
      <w:proofErr w:type="spellEnd"/>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/predecir</w:t>
      </w:r>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/salud</w:t>
      </w:r>
      <w:r w:rsidRPr="00E663FC">
        <w:rPr>
          <w:rFonts w:ascii="Times New Roman" w:eastAsia="Times New Roman" w:hAnsi="Times New Roman" w:cs="Times New Roman"/>
          <w:sz w:val="24"/>
          <w:szCs w:val="24"/>
          <w:lang w:eastAsia="es-PE"/>
        </w:rPr>
        <w:t xml:space="preserve">) y un Asistente Conversacional en </w:t>
      </w:r>
      <w:proofErr w:type="spellStart"/>
      <w:r w:rsidRPr="00E663FC">
        <w:rPr>
          <w:rFonts w:ascii="Times New Roman" w:eastAsia="Times New Roman" w:hAnsi="Times New Roman" w:cs="Times New Roman"/>
          <w:sz w:val="24"/>
          <w:szCs w:val="24"/>
          <w:lang w:eastAsia="es-PE"/>
        </w:rPr>
        <w:t>Streamlit</w:t>
      </w:r>
      <w:proofErr w:type="spellEnd"/>
      <w:r w:rsidRPr="00E663FC">
        <w:rPr>
          <w:rFonts w:ascii="Times New Roman" w:eastAsia="Times New Roman" w:hAnsi="Times New Roman" w:cs="Times New Roman"/>
          <w:sz w:val="24"/>
          <w:szCs w:val="24"/>
          <w:lang w:eastAsia="es-PE"/>
        </w:rPr>
        <w:t xml:space="preserve"> con traducción multilingüe al vuelo, </w:t>
      </w:r>
      <w:proofErr w:type="spellStart"/>
      <w:r w:rsidRPr="00E663FC">
        <w:rPr>
          <w:rFonts w:ascii="Times New Roman" w:eastAsia="Times New Roman" w:hAnsi="Times New Roman" w:cs="Times New Roman"/>
          <w:sz w:val="24"/>
          <w:szCs w:val="24"/>
          <w:lang w:eastAsia="es-PE"/>
        </w:rPr>
        <w:t>explicabilidad</w:t>
      </w:r>
      <w:proofErr w:type="spellEnd"/>
      <w:r w:rsidRPr="00E663FC">
        <w:rPr>
          <w:rFonts w:ascii="Times New Roman" w:eastAsia="Times New Roman" w:hAnsi="Times New Roman" w:cs="Times New Roman"/>
          <w:sz w:val="24"/>
          <w:szCs w:val="24"/>
          <w:lang w:eastAsia="es-PE"/>
        </w:rPr>
        <w:t xml:space="preserve"> de señales y estricto cuidado ético (procesamiento volátil en RAM). La calidad del software fue validada al 100% mediante una suite de pruebas automáticas con </w:t>
      </w:r>
      <w:proofErr w:type="spellStart"/>
      <w:r w:rsidRPr="00E663FC">
        <w:rPr>
          <w:rFonts w:ascii="Courier New" w:eastAsia="Times New Roman" w:hAnsi="Courier New" w:cs="Courier New"/>
          <w:sz w:val="20"/>
          <w:szCs w:val="20"/>
          <w:lang w:eastAsia="es-PE"/>
        </w:rPr>
        <w:t>pytest</w:t>
      </w:r>
      <w:proofErr w:type="spellEnd"/>
      <w:r w:rsidRPr="00E663FC">
        <w:rPr>
          <w:rFonts w:ascii="Times New Roman" w:eastAsia="Times New Roman" w:hAnsi="Times New Roman" w:cs="Times New Roman"/>
          <w:sz w:val="24"/>
          <w:szCs w:val="24"/>
          <w:lang w:eastAsia="es-PE"/>
        </w:rPr>
        <w:t xml:space="preserve">. </w:t>
      </w:r>
    </w:p>
    <w:p w14:paraId="40FCE5F9" w14:textId="77777777" w:rsidR="00E663FC" w:rsidRPr="00E663FC" w:rsidRDefault="00E663FC" w:rsidP="00E663FC">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1. PLANTEAMIENTO DEL PROBLEMA Y ÉTICA (ETAPA E1)</w:t>
      </w:r>
    </w:p>
    <w:p w14:paraId="410F626A"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1.1 Problema y Usuario Objetivo</w:t>
      </w:r>
    </w:p>
    <w:p w14:paraId="063F5800"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Las bandejas de entrada se encuentran fuertemente saturadas por mensajes promocionales y estafas (</w:t>
      </w:r>
      <w:r w:rsidRPr="00E663FC">
        <w:rPr>
          <w:rFonts w:ascii="Times New Roman" w:eastAsia="Times New Roman" w:hAnsi="Times New Roman" w:cs="Times New Roman"/>
          <w:i/>
          <w:iCs/>
          <w:sz w:val="24"/>
          <w:szCs w:val="24"/>
          <w:lang w:eastAsia="es-PE"/>
        </w:rPr>
        <w:t>Spam</w:t>
      </w:r>
      <w:r w:rsidRPr="00E663FC">
        <w:rPr>
          <w:rFonts w:ascii="Times New Roman" w:eastAsia="Times New Roman" w:hAnsi="Times New Roman" w:cs="Times New Roman"/>
          <w:sz w:val="24"/>
          <w:szCs w:val="24"/>
          <w:lang w:eastAsia="es-PE"/>
        </w:rPr>
        <w:t xml:space="preserve">), generando pérdida de tiempo y vulnerabilidad a estafas de </w:t>
      </w:r>
      <w:r w:rsidRPr="00E663FC">
        <w:rPr>
          <w:rFonts w:ascii="Times New Roman" w:eastAsia="Times New Roman" w:hAnsi="Times New Roman" w:cs="Times New Roman"/>
          <w:i/>
          <w:iCs/>
          <w:sz w:val="24"/>
          <w:szCs w:val="24"/>
          <w:lang w:eastAsia="es-PE"/>
        </w:rPr>
        <w:t>phishing</w:t>
      </w:r>
      <w:r w:rsidRPr="00E663FC">
        <w:rPr>
          <w:rFonts w:ascii="Times New Roman" w:eastAsia="Times New Roman" w:hAnsi="Times New Roman" w:cs="Times New Roman"/>
          <w:sz w:val="24"/>
          <w:szCs w:val="24"/>
          <w:lang w:eastAsia="es-PE"/>
        </w:rPr>
        <w:t xml:space="preserve">. El usuario objetivo (estudiantes, profesionales y usuarios comunes) corre el riesgo de traspapelar notificaciones críticas (ofertas laborales, facturas, requerimientos legales) al confundirlas con correo basura. </w:t>
      </w:r>
    </w:p>
    <w:p w14:paraId="471FA329"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1.2 Momento de Predicción y Datos Disponibles</w:t>
      </w:r>
    </w:p>
    <w:p w14:paraId="23C32759"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La predicción ocurre </w:t>
      </w:r>
      <w:r w:rsidRPr="00E663FC">
        <w:rPr>
          <w:rFonts w:ascii="Times New Roman" w:eastAsia="Times New Roman" w:hAnsi="Times New Roman" w:cs="Times New Roman"/>
          <w:b/>
          <w:bCs/>
          <w:sz w:val="24"/>
          <w:szCs w:val="24"/>
          <w:lang w:eastAsia="es-PE"/>
        </w:rPr>
        <w:t xml:space="preserve">en tiempo real en la interfaz del </w:t>
      </w:r>
      <w:proofErr w:type="spellStart"/>
      <w:r w:rsidRPr="00E663FC">
        <w:rPr>
          <w:rFonts w:ascii="Times New Roman" w:eastAsia="Times New Roman" w:hAnsi="Times New Roman" w:cs="Times New Roman"/>
          <w:b/>
          <w:bCs/>
          <w:sz w:val="24"/>
          <w:szCs w:val="24"/>
          <w:lang w:eastAsia="es-PE"/>
        </w:rPr>
        <w:t>chatbot</w:t>
      </w:r>
      <w:proofErr w:type="spellEnd"/>
      <w:r w:rsidRPr="00E663FC">
        <w:rPr>
          <w:rFonts w:ascii="Times New Roman" w:eastAsia="Times New Roman" w:hAnsi="Times New Roman" w:cs="Times New Roman"/>
          <w:sz w:val="24"/>
          <w:szCs w:val="24"/>
          <w:lang w:eastAsia="es-PE"/>
        </w:rPr>
        <w:t xml:space="preserve">, en el preciso instante en que el usuario copia y pega el texto de un correo sospechoso, </w:t>
      </w:r>
      <w:r w:rsidRPr="00E663FC">
        <w:rPr>
          <w:rFonts w:ascii="Times New Roman" w:eastAsia="Times New Roman" w:hAnsi="Times New Roman" w:cs="Times New Roman"/>
          <w:b/>
          <w:bCs/>
          <w:sz w:val="24"/>
          <w:szCs w:val="24"/>
          <w:lang w:eastAsia="es-PE"/>
        </w:rPr>
        <w:t>antes de interactuar con él (hacer clic en un enlace o descargar adjuntos)</w:t>
      </w:r>
      <w:r w:rsidRPr="00E663FC">
        <w:rPr>
          <w:rFonts w:ascii="Times New Roman" w:eastAsia="Times New Roman" w:hAnsi="Times New Roman" w:cs="Times New Roman"/>
          <w:sz w:val="24"/>
          <w:szCs w:val="24"/>
          <w:lang w:eastAsia="es-PE"/>
        </w:rPr>
        <w:t xml:space="preserve">. En ese momento, el sistema </w:t>
      </w:r>
      <w:r w:rsidRPr="00E663FC">
        <w:rPr>
          <w:rFonts w:ascii="Times New Roman" w:eastAsia="Times New Roman" w:hAnsi="Times New Roman" w:cs="Times New Roman"/>
          <w:sz w:val="24"/>
          <w:szCs w:val="24"/>
          <w:lang w:eastAsia="es-PE"/>
        </w:rPr>
        <w:lastRenderedPageBreak/>
        <w:t xml:space="preserve">extrae un vector de 57 características estadísticas estandarizadas derivado del texto (frecuencias relativas de palabras clave, caracteres </w:t>
      </w:r>
      <w:r w:rsidRPr="00E663FC">
        <w:rPr>
          <w:rFonts w:ascii="Courier New" w:eastAsia="Times New Roman" w:hAnsi="Courier New" w:cs="Courier New"/>
          <w:sz w:val="20"/>
          <w:szCs w:val="20"/>
          <w:lang w:eastAsia="es-PE"/>
        </w:rPr>
        <w:t>$</w:t>
      </w:r>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w:t>
      </w:r>
      <w:r w:rsidRPr="00E663FC">
        <w:rPr>
          <w:rFonts w:ascii="Times New Roman" w:eastAsia="Times New Roman" w:hAnsi="Times New Roman" w:cs="Times New Roman"/>
          <w:sz w:val="24"/>
          <w:szCs w:val="24"/>
          <w:lang w:eastAsia="es-PE"/>
        </w:rPr>
        <w:t xml:space="preserve">, enlaces y secuencias de mayúsculas). </w:t>
      </w:r>
    </w:p>
    <w:p w14:paraId="10C957CD"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1.3 Costo de los Errores y Criterio de Selección de Métrica</w:t>
      </w:r>
    </w:p>
    <w:p w14:paraId="173A1E7B" w14:textId="77777777" w:rsidR="00E663FC" w:rsidRPr="00E663FC" w:rsidRDefault="00E663FC" w:rsidP="00E66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Falso Positivo (FP):</w:t>
      </w:r>
      <w:r w:rsidRPr="00E663FC">
        <w:rPr>
          <w:rFonts w:ascii="Times New Roman" w:eastAsia="Times New Roman" w:hAnsi="Times New Roman" w:cs="Times New Roman"/>
          <w:sz w:val="24"/>
          <w:szCs w:val="24"/>
          <w:lang w:eastAsia="es-PE"/>
        </w:rPr>
        <w:t xml:space="preserve"> Clasificar por error un correo legítimo e importante como </w:t>
      </w:r>
      <w:r w:rsidRPr="00E663FC">
        <w:rPr>
          <w:rFonts w:ascii="Times New Roman" w:eastAsia="Times New Roman" w:hAnsi="Times New Roman" w:cs="Times New Roman"/>
          <w:i/>
          <w:iCs/>
          <w:sz w:val="24"/>
          <w:szCs w:val="24"/>
          <w:lang w:eastAsia="es-PE"/>
        </w:rPr>
        <w:t>Spam</w:t>
      </w:r>
      <w:r w:rsidRPr="00E663FC">
        <w:rPr>
          <w:rFonts w:ascii="Times New Roman" w:eastAsia="Times New Roman" w:hAnsi="Times New Roman" w:cs="Times New Roman"/>
          <w:sz w:val="24"/>
          <w:szCs w:val="24"/>
          <w:lang w:eastAsia="es-PE"/>
        </w:rPr>
        <w:t xml:space="preserve">. </w:t>
      </w:r>
      <w:r w:rsidRPr="00E663FC">
        <w:rPr>
          <w:rFonts w:ascii="Times New Roman" w:eastAsia="Times New Roman" w:hAnsi="Times New Roman" w:cs="Times New Roman"/>
          <w:b/>
          <w:bCs/>
          <w:sz w:val="24"/>
          <w:szCs w:val="24"/>
          <w:lang w:eastAsia="es-PE"/>
        </w:rPr>
        <w:t>Es el error más costoso</w:t>
      </w:r>
      <w:r w:rsidRPr="00E663FC">
        <w:rPr>
          <w:rFonts w:ascii="Times New Roman" w:eastAsia="Times New Roman" w:hAnsi="Times New Roman" w:cs="Times New Roman"/>
          <w:sz w:val="24"/>
          <w:szCs w:val="24"/>
          <w:lang w:eastAsia="es-PE"/>
        </w:rPr>
        <w:t xml:space="preserve">, ya que oculta información vital para el usuario, derivando en problemas laborales o legales. </w:t>
      </w:r>
    </w:p>
    <w:p w14:paraId="2BB00158" w14:textId="77777777" w:rsidR="00E663FC" w:rsidRPr="00E663FC" w:rsidRDefault="00E663FC" w:rsidP="00E66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Falso Negativo (FN):</w:t>
      </w:r>
      <w:r w:rsidRPr="00E663FC">
        <w:rPr>
          <w:rFonts w:ascii="Times New Roman" w:eastAsia="Times New Roman" w:hAnsi="Times New Roman" w:cs="Times New Roman"/>
          <w:sz w:val="24"/>
          <w:szCs w:val="24"/>
          <w:lang w:eastAsia="es-PE"/>
        </w:rPr>
        <w:t xml:space="preserve"> Permitir que un correo </w:t>
      </w:r>
      <w:r w:rsidRPr="00E663FC">
        <w:rPr>
          <w:rFonts w:ascii="Times New Roman" w:eastAsia="Times New Roman" w:hAnsi="Times New Roman" w:cs="Times New Roman"/>
          <w:i/>
          <w:iCs/>
          <w:sz w:val="24"/>
          <w:szCs w:val="24"/>
          <w:lang w:eastAsia="es-PE"/>
        </w:rPr>
        <w:t>Spam</w:t>
      </w:r>
      <w:r w:rsidRPr="00E663FC">
        <w:rPr>
          <w:rFonts w:ascii="Times New Roman" w:eastAsia="Times New Roman" w:hAnsi="Times New Roman" w:cs="Times New Roman"/>
          <w:sz w:val="24"/>
          <w:szCs w:val="24"/>
          <w:lang w:eastAsia="es-PE"/>
        </w:rPr>
        <w:t xml:space="preserve"> llegue a la bandeja de entrada. Es un inconveniente menor, pues el usuario suele identificar la publicidad no deseada.</w:t>
      </w:r>
    </w:p>
    <w:p w14:paraId="1A304A56" w14:textId="77777777" w:rsidR="00E663FC" w:rsidRPr="00E663FC" w:rsidRDefault="00E663FC" w:rsidP="00E663F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Métrica Elegida:</w:t>
      </w:r>
      <w:r w:rsidRPr="00E663FC">
        <w:rPr>
          <w:rFonts w:ascii="Times New Roman" w:eastAsia="Times New Roman" w:hAnsi="Times New Roman" w:cs="Times New Roman"/>
          <w:sz w:val="24"/>
          <w:szCs w:val="24"/>
          <w:lang w:eastAsia="es-PE"/>
        </w:rPr>
        <w:t xml:space="preserve"> Dado que el costo de un FP es crítico y existe un ligero desbalance de clases, no se evalúa con </w:t>
      </w:r>
      <w:proofErr w:type="spellStart"/>
      <w:r w:rsidRPr="00E663FC">
        <w:rPr>
          <w:rFonts w:ascii="Times New Roman" w:eastAsia="Times New Roman" w:hAnsi="Times New Roman" w:cs="Times New Roman"/>
          <w:i/>
          <w:iCs/>
          <w:sz w:val="24"/>
          <w:szCs w:val="24"/>
          <w:lang w:eastAsia="es-PE"/>
        </w:rPr>
        <w:t>Accuracy</w:t>
      </w:r>
      <w:proofErr w:type="spellEnd"/>
      <w:r w:rsidRPr="00E663FC">
        <w:rPr>
          <w:rFonts w:ascii="Times New Roman" w:eastAsia="Times New Roman" w:hAnsi="Times New Roman" w:cs="Times New Roman"/>
          <w:sz w:val="24"/>
          <w:szCs w:val="24"/>
          <w:lang w:eastAsia="es-PE"/>
        </w:rPr>
        <w:t xml:space="preserve">. Se priorizan el </w:t>
      </w:r>
      <w:r w:rsidRPr="00E663FC">
        <w:rPr>
          <w:rFonts w:ascii="Times New Roman" w:eastAsia="Times New Roman" w:hAnsi="Times New Roman" w:cs="Times New Roman"/>
          <w:b/>
          <w:bCs/>
          <w:sz w:val="24"/>
          <w:szCs w:val="24"/>
          <w:lang w:eastAsia="es-PE"/>
        </w:rPr>
        <w:t>F1-Score, la Precisión y la curva PR-AUC</w:t>
      </w:r>
      <w:r w:rsidRPr="00E663FC">
        <w:rPr>
          <w:rFonts w:ascii="Times New Roman" w:eastAsia="Times New Roman" w:hAnsi="Times New Roman" w:cs="Times New Roman"/>
          <w:sz w:val="24"/>
          <w:szCs w:val="24"/>
          <w:lang w:eastAsia="es-PE"/>
        </w:rPr>
        <w:t xml:space="preserve">, garantizando un estricto control del umbral de decisión para proteger los correos legítimos. </w:t>
      </w:r>
    </w:p>
    <w:p w14:paraId="49A09604"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1.4 Riesgos Éticos y Medidas Concretas</w:t>
      </w:r>
    </w:p>
    <w:p w14:paraId="30A7E9F3" w14:textId="77777777" w:rsidR="00E663FC" w:rsidRPr="00E663FC" w:rsidRDefault="00E663FC" w:rsidP="00E663FC">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Riesgo:</w:t>
      </w:r>
      <w:r w:rsidRPr="00E663FC">
        <w:rPr>
          <w:rFonts w:ascii="Times New Roman" w:eastAsia="Times New Roman" w:hAnsi="Times New Roman" w:cs="Times New Roman"/>
          <w:sz w:val="24"/>
          <w:szCs w:val="24"/>
          <w:lang w:eastAsia="es-PE"/>
        </w:rPr>
        <w:t xml:space="preserve"> Violación de la privacidad y filtración de datos confidenciales contenidos en los correos evaluados. </w:t>
      </w:r>
    </w:p>
    <w:p w14:paraId="7657D571" w14:textId="77777777" w:rsidR="00BB55E6" w:rsidRDefault="00E663FC" w:rsidP="00BB55E6">
      <w:pPr>
        <w:numPr>
          <w:ilvl w:val="0"/>
          <w:numId w:val="4"/>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Medidas Concretas:</w:t>
      </w:r>
      <w:r w:rsidRPr="00E663FC">
        <w:rPr>
          <w:rFonts w:ascii="Times New Roman" w:eastAsia="Times New Roman" w:hAnsi="Times New Roman" w:cs="Times New Roman"/>
          <w:sz w:val="24"/>
          <w:szCs w:val="24"/>
          <w:lang w:eastAsia="es-PE"/>
        </w:rPr>
        <w:t xml:space="preserve"> Procesamiento exclusivo en </w:t>
      </w:r>
      <w:r w:rsidRPr="00E663FC">
        <w:rPr>
          <w:rFonts w:ascii="Times New Roman" w:eastAsia="Times New Roman" w:hAnsi="Times New Roman" w:cs="Times New Roman"/>
          <w:b/>
          <w:bCs/>
          <w:sz w:val="24"/>
          <w:szCs w:val="24"/>
          <w:lang w:eastAsia="es-PE"/>
        </w:rPr>
        <w:t>memoria volátil (RAM)</w:t>
      </w:r>
      <w:r w:rsidRPr="00E663FC">
        <w:rPr>
          <w:rFonts w:ascii="Times New Roman" w:eastAsia="Times New Roman" w:hAnsi="Times New Roman" w:cs="Times New Roman"/>
          <w:sz w:val="24"/>
          <w:szCs w:val="24"/>
          <w:lang w:eastAsia="es-PE"/>
        </w:rPr>
        <w:t xml:space="preserve"> sin almacenamiento ni registro en bases de datos; mecanismo transparente de aviso ético al usuario y derivación simulada a soporte humano. </w:t>
      </w:r>
    </w:p>
    <w:p w14:paraId="4DD5D67A" w14:textId="22A4598C" w:rsidR="00E663FC" w:rsidRPr="00E663FC" w:rsidRDefault="00E663FC" w:rsidP="00BB55E6">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36"/>
          <w:szCs w:val="36"/>
          <w:lang w:eastAsia="es-PE"/>
        </w:rPr>
        <w:t>2. DATOS Y EXPLORACIÓN SIN FUGA (ETAPA E2)</w:t>
      </w:r>
    </w:p>
    <w:p w14:paraId="1F91D632"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2.1 Carga, Fuente y Estructura</w:t>
      </w:r>
    </w:p>
    <w:p w14:paraId="38D307C4"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Se trabajó con el </w:t>
      </w:r>
      <w:proofErr w:type="spellStart"/>
      <w:r w:rsidRPr="00E663FC">
        <w:rPr>
          <w:rFonts w:ascii="Times New Roman" w:eastAsia="Times New Roman" w:hAnsi="Times New Roman" w:cs="Times New Roman"/>
          <w:sz w:val="24"/>
          <w:szCs w:val="24"/>
          <w:lang w:eastAsia="es-PE"/>
        </w:rPr>
        <w:t>dataset</w:t>
      </w:r>
      <w:proofErr w:type="spellEnd"/>
      <w:r w:rsidRPr="00E663FC">
        <w:rPr>
          <w:rFonts w:ascii="Times New Roman" w:eastAsia="Times New Roman" w:hAnsi="Times New Roman" w:cs="Times New Roman"/>
          <w:sz w:val="24"/>
          <w:szCs w:val="24"/>
          <w:lang w:eastAsia="es-PE"/>
        </w:rPr>
        <w:t xml:space="preserve"> </w:t>
      </w:r>
      <w:r w:rsidRPr="00E663FC">
        <w:rPr>
          <w:rFonts w:ascii="Times New Roman" w:eastAsia="Times New Roman" w:hAnsi="Times New Roman" w:cs="Times New Roman"/>
          <w:i/>
          <w:iCs/>
          <w:sz w:val="24"/>
          <w:szCs w:val="24"/>
          <w:lang w:eastAsia="es-PE"/>
        </w:rPr>
        <w:t xml:space="preserve">UCI </w:t>
      </w:r>
      <w:proofErr w:type="spellStart"/>
      <w:r w:rsidRPr="00E663FC">
        <w:rPr>
          <w:rFonts w:ascii="Times New Roman" w:eastAsia="Times New Roman" w:hAnsi="Times New Roman" w:cs="Times New Roman"/>
          <w:i/>
          <w:iCs/>
          <w:sz w:val="24"/>
          <w:szCs w:val="24"/>
          <w:lang w:eastAsia="es-PE"/>
        </w:rPr>
        <w:t>Spambase</w:t>
      </w:r>
      <w:proofErr w:type="spellEnd"/>
      <w:r w:rsidRPr="00E663FC">
        <w:rPr>
          <w:rFonts w:ascii="Times New Roman" w:eastAsia="Times New Roman" w:hAnsi="Times New Roman" w:cs="Times New Roman"/>
          <w:sz w:val="24"/>
          <w:szCs w:val="24"/>
          <w:lang w:eastAsia="es-PE"/>
        </w:rPr>
        <w:t xml:space="preserve"> (ID 94), conformado por 4,601 registros y 57 variables predictoras continuas más la clase binaria (</w:t>
      </w:r>
      <w:r w:rsidRPr="00E663FC">
        <w:rPr>
          <w:rFonts w:ascii="Courier New" w:eastAsia="Times New Roman" w:hAnsi="Courier New" w:cs="Courier New"/>
          <w:sz w:val="20"/>
          <w:szCs w:val="20"/>
          <w:lang w:eastAsia="es-PE"/>
        </w:rPr>
        <w:t>1 = Spam</w:t>
      </w:r>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0 = No Spam</w:t>
      </w:r>
      <w:r w:rsidRPr="00E663FC">
        <w:rPr>
          <w:rFonts w:ascii="Times New Roman" w:eastAsia="Times New Roman" w:hAnsi="Times New Roman" w:cs="Times New Roman"/>
          <w:sz w:val="24"/>
          <w:szCs w:val="24"/>
          <w:lang w:eastAsia="es-PE"/>
        </w:rPr>
        <w:t xml:space="preserve">). Se generó un diccionario de variables y se registró el hash SHA-256 para trazabilidad. </w:t>
      </w:r>
    </w:p>
    <w:p w14:paraId="12DDCE9C"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2.2 Auditoría de Calidad</w:t>
      </w:r>
    </w:p>
    <w:p w14:paraId="624BF96E" w14:textId="77777777" w:rsidR="00E663FC" w:rsidRPr="00E663FC" w:rsidRDefault="00E663FC" w:rsidP="00E66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Valores Faltantes:</w:t>
      </w:r>
      <w:r w:rsidRPr="00E663FC">
        <w:rPr>
          <w:rFonts w:ascii="Times New Roman" w:eastAsia="Times New Roman" w:hAnsi="Times New Roman" w:cs="Times New Roman"/>
          <w:sz w:val="24"/>
          <w:szCs w:val="24"/>
          <w:lang w:eastAsia="es-PE"/>
        </w:rPr>
        <w:t xml:space="preserve"> 0 nulos nativos. Se mantuvo un </w:t>
      </w:r>
      <w:proofErr w:type="spellStart"/>
      <w:r w:rsidRPr="00E663FC">
        <w:rPr>
          <w:rFonts w:ascii="Courier New" w:eastAsia="Times New Roman" w:hAnsi="Courier New" w:cs="Courier New"/>
          <w:sz w:val="20"/>
          <w:szCs w:val="20"/>
          <w:lang w:eastAsia="es-PE"/>
        </w:rPr>
        <w:t>SimpleImputer</w:t>
      </w:r>
      <w:proofErr w:type="spellEnd"/>
      <w:r w:rsidRPr="00E663FC">
        <w:rPr>
          <w:rFonts w:ascii="Times New Roman" w:eastAsia="Times New Roman" w:hAnsi="Times New Roman" w:cs="Times New Roman"/>
          <w:sz w:val="24"/>
          <w:szCs w:val="24"/>
          <w:lang w:eastAsia="es-PE"/>
        </w:rPr>
        <w:t xml:space="preserve"> por mediana en el pipeline por robustez en producción. </w:t>
      </w:r>
    </w:p>
    <w:p w14:paraId="17ACEB19" w14:textId="77777777" w:rsidR="00E663FC" w:rsidRPr="00E663FC" w:rsidRDefault="00E663FC" w:rsidP="00E66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Duplicados:</w:t>
      </w:r>
      <w:r w:rsidRPr="00E663FC">
        <w:rPr>
          <w:rFonts w:ascii="Times New Roman" w:eastAsia="Times New Roman" w:hAnsi="Times New Roman" w:cs="Times New Roman"/>
          <w:sz w:val="24"/>
          <w:szCs w:val="24"/>
          <w:lang w:eastAsia="es-PE"/>
        </w:rPr>
        <w:t xml:space="preserve"> Se detectaron 391 filas duplicadas. Para evitar la contaminación (</w:t>
      </w:r>
      <w:r w:rsidRPr="00E663FC">
        <w:rPr>
          <w:rFonts w:ascii="Times New Roman" w:eastAsia="Times New Roman" w:hAnsi="Times New Roman" w:cs="Times New Roman"/>
          <w:i/>
          <w:iCs/>
          <w:sz w:val="24"/>
          <w:szCs w:val="24"/>
          <w:lang w:eastAsia="es-PE"/>
        </w:rPr>
        <w:t xml:space="preserve">Data </w:t>
      </w:r>
      <w:proofErr w:type="spellStart"/>
      <w:r w:rsidRPr="00E663FC">
        <w:rPr>
          <w:rFonts w:ascii="Times New Roman" w:eastAsia="Times New Roman" w:hAnsi="Times New Roman" w:cs="Times New Roman"/>
          <w:i/>
          <w:iCs/>
          <w:sz w:val="24"/>
          <w:szCs w:val="24"/>
          <w:lang w:eastAsia="es-PE"/>
        </w:rPr>
        <w:t>Leakage</w:t>
      </w:r>
      <w:proofErr w:type="spellEnd"/>
      <w:r w:rsidRPr="00E663FC">
        <w:rPr>
          <w:rFonts w:ascii="Times New Roman" w:eastAsia="Times New Roman" w:hAnsi="Times New Roman" w:cs="Times New Roman"/>
          <w:sz w:val="24"/>
          <w:szCs w:val="24"/>
          <w:lang w:eastAsia="es-PE"/>
        </w:rPr>
        <w:t xml:space="preserve">) entre particiones de entrenamiento y prueba, se mantuvieron y se aplicó particionamiento por huella / grupos. </w:t>
      </w:r>
    </w:p>
    <w:p w14:paraId="5FC3D467" w14:textId="77777777" w:rsidR="00E663FC" w:rsidRPr="00E663FC" w:rsidRDefault="00E663FC" w:rsidP="00E663F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E663FC">
        <w:rPr>
          <w:rFonts w:ascii="Times New Roman" w:eastAsia="Times New Roman" w:hAnsi="Times New Roman" w:cs="Times New Roman"/>
          <w:b/>
          <w:bCs/>
          <w:sz w:val="24"/>
          <w:szCs w:val="24"/>
          <w:lang w:eastAsia="es-PE"/>
        </w:rPr>
        <w:t>Outliers</w:t>
      </w:r>
      <w:proofErr w:type="spellEnd"/>
      <w:r w:rsidRPr="00E663FC">
        <w:rPr>
          <w:rFonts w:ascii="Times New Roman" w:eastAsia="Times New Roman" w:hAnsi="Times New Roman" w:cs="Times New Roman"/>
          <w:b/>
          <w:bCs/>
          <w:sz w:val="24"/>
          <w:szCs w:val="24"/>
          <w:lang w:eastAsia="es-PE"/>
        </w:rPr>
        <w:t>:</w:t>
      </w:r>
      <w:r w:rsidRPr="00E663FC">
        <w:rPr>
          <w:rFonts w:ascii="Times New Roman" w:eastAsia="Times New Roman" w:hAnsi="Times New Roman" w:cs="Times New Roman"/>
          <w:sz w:val="24"/>
          <w:szCs w:val="24"/>
          <w:lang w:eastAsia="es-PE"/>
        </w:rPr>
        <w:t xml:space="preserve"> Valores extremos en </w:t>
      </w:r>
      <w:proofErr w:type="spellStart"/>
      <w:r w:rsidRPr="00E663FC">
        <w:rPr>
          <w:rFonts w:ascii="Courier New" w:eastAsia="Times New Roman" w:hAnsi="Courier New" w:cs="Courier New"/>
          <w:sz w:val="20"/>
          <w:szCs w:val="20"/>
          <w:lang w:eastAsia="es-PE"/>
        </w:rPr>
        <w:t>char_freq</w:t>
      </w:r>
      <w:proofErr w:type="spellEnd"/>
      <w:r w:rsidRPr="00E663FC">
        <w:rPr>
          <w:rFonts w:ascii="Courier New" w:eastAsia="Times New Roman" w:hAnsi="Courier New" w:cs="Courier New"/>
          <w:sz w:val="20"/>
          <w:szCs w:val="20"/>
          <w:lang w:eastAsia="es-PE"/>
        </w:rPr>
        <w:t>_!</w:t>
      </w:r>
      <w:r w:rsidRPr="00E663FC">
        <w:rPr>
          <w:rFonts w:ascii="Times New Roman" w:eastAsia="Times New Roman" w:hAnsi="Times New Roman" w:cs="Times New Roman"/>
          <w:sz w:val="24"/>
          <w:szCs w:val="24"/>
          <w:lang w:eastAsia="es-PE"/>
        </w:rPr>
        <w:t xml:space="preserve"> o </w:t>
      </w:r>
      <w:proofErr w:type="spellStart"/>
      <w:r w:rsidRPr="00E663FC">
        <w:rPr>
          <w:rFonts w:ascii="Courier New" w:eastAsia="Times New Roman" w:hAnsi="Courier New" w:cs="Courier New"/>
          <w:sz w:val="20"/>
          <w:szCs w:val="20"/>
          <w:lang w:eastAsia="es-PE"/>
        </w:rPr>
        <w:t>word_freq_free</w:t>
      </w:r>
      <w:proofErr w:type="spellEnd"/>
      <w:r w:rsidRPr="00E663FC">
        <w:rPr>
          <w:rFonts w:ascii="Times New Roman" w:eastAsia="Times New Roman" w:hAnsi="Times New Roman" w:cs="Times New Roman"/>
          <w:sz w:val="24"/>
          <w:szCs w:val="24"/>
          <w:lang w:eastAsia="es-PE"/>
        </w:rPr>
        <w:t xml:space="preserve"> se conservaron conscientemente, pues representan patrones reales de comportamiento publicitario y no errores de medición. </w:t>
      </w:r>
    </w:p>
    <w:p w14:paraId="76B867B4"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2.3 Balance de Clases y Partición Estratificada</w:t>
      </w:r>
    </w:p>
    <w:p w14:paraId="1B6F6100"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lastRenderedPageBreak/>
        <w:t xml:space="preserve">El </w:t>
      </w:r>
      <w:proofErr w:type="spellStart"/>
      <w:r w:rsidRPr="00E663FC">
        <w:rPr>
          <w:rFonts w:ascii="Times New Roman" w:eastAsia="Times New Roman" w:hAnsi="Times New Roman" w:cs="Times New Roman"/>
          <w:sz w:val="24"/>
          <w:szCs w:val="24"/>
          <w:lang w:eastAsia="es-PE"/>
        </w:rPr>
        <w:t>dataset</w:t>
      </w:r>
      <w:proofErr w:type="spellEnd"/>
      <w:r w:rsidRPr="00E663FC">
        <w:rPr>
          <w:rFonts w:ascii="Times New Roman" w:eastAsia="Times New Roman" w:hAnsi="Times New Roman" w:cs="Times New Roman"/>
          <w:sz w:val="24"/>
          <w:szCs w:val="24"/>
          <w:lang w:eastAsia="es-PE"/>
        </w:rPr>
        <w:t xml:space="preserve"> presenta </w:t>
      </w:r>
      <w:r w:rsidRPr="00E663FC">
        <w:rPr>
          <w:rFonts w:ascii="Times New Roman" w:eastAsia="Times New Roman" w:hAnsi="Times New Roman" w:cs="Times New Roman"/>
          <w:b/>
          <w:bCs/>
          <w:sz w:val="24"/>
          <w:szCs w:val="24"/>
          <w:lang w:eastAsia="es-PE"/>
        </w:rPr>
        <w:t>2,788 No Spam (60.60%)</w:t>
      </w:r>
      <w:r w:rsidRPr="00E663FC">
        <w:rPr>
          <w:rFonts w:ascii="Times New Roman" w:eastAsia="Times New Roman" w:hAnsi="Times New Roman" w:cs="Times New Roman"/>
          <w:sz w:val="24"/>
          <w:szCs w:val="24"/>
          <w:lang w:eastAsia="es-PE"/>
        </w:rPr>
        <w:t xml:space="preserve"> y </w:t>
      </w:r>
      <w:r w:rsidRPr="00E663FC">
        <w:rPr>
          <w:rFonts w:ascii="Times New Roman" w:eastAsia="Times New Roman" w:hAnsi="Times New Roman" w:cs="Times New Roman"/>
          <w:b/>
          <w:bCs/>
          <w:sz w:val="24"/>
          <w:szCs w:val="24"/>
          <w:lang w:eastAsia="es-PE"/>
        </w:rPr>
        <w:t>1,813 Spam (39.40%)</w:t>
      </w:r>
      <w:r w:rsidRPr="00E663FC">
        <w:rPr>
          <w:rFonts w:ascii="Times New Roman" w:eastAsia="Times New Roman" w:hAnsi="Times New Roman" w:cs="Times New Roman"/>
          <w:sz w:val="24"/>
          <w:szCs w:val="24"/>
          <w:lang w:eastAsia="es-PE"/>
        </w:rPr>
        <w:t>. Para evitar fuga de información (</w:t>
      </w:r>
      <w:r w:rsidRPr="00E663FC">
        <w:rPr>
          <w:rFonts w:ascii="Times New Roman" w:eastAsia="Times New Roman" w:hAnsi="Times New Roman" w:cs="Times New Roman"/>
          <w:i/>
          <w:iCs/>
          <w:sz w:val="24"/>
          <w:szCs w:val="24"/>
          <w:lang w:eastAsia="es-PE"/>
        </w:rPr>
        <w:t xml:space="preserve">Data </w:t>
      </w:r>
      <w:proofErr w:type="spellStart"/>
      <w:r w:rsidRPr="00E663FC">
        <w:rPr>
          <w:rFonts w:ascii="Times New Roman" w:eastAsia="Times New Roman" w:hAnsi="Times New Roman" w:cs="Times New Roman"/>
          <w:i/>
          <w:iCs/>
          <w:sz w:val="24"/>
          <w:szCs w:val="24"/>
          <w:lang w:eastAsia="es-PE"/>
        </w:rPr>
        <w:t>Leakage</w:t>
      </w:r>
      <w:proofErr w:type="spellEnd"/>
      <w:r w:rsidRPr="00E663FC">
        <w:rPr>
          <w:rFonts w:ascii="Times New Roman" w:eastAsia="Times New Roman" w:hAnsi="Times New Roman" w:cs="Times New Roman"/>
          <w:sz w:val="24"/>
          <w:szCs w:val="24"/>
          <w:lang w:eastAsia="es-PE"/>
        </w:rPr>
        <w:t xml:space="preserve">): </w:t>
      </w:r>
    </w:p>
    <w:p w14:paraId="1AE8F32D" w14:textId="77777777" w:rsidR="00E663FC" w:rsidRPr="00E663FC" w:rsidRDefault="00E663FC" w:rsidP="00E663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La partición se realizó </w:t>
      </w:r>
      <w:r w:rsidRPr="00E663FC">
        <w:rPr>
          <w:rFonts w:ascii="Times New Roman" w:eastAsia="Times New Roman" w:hAnsi="Times New Roman" w:cs="Times New Roman"/>
          <w:b/>
          <w:bCs/>
          <w:sz w:val="24"/>
          <w:szCs w:val="24"/>
          <w:lang w:eastAsia="es-PE"/>
        </w:rPr>
        <w:t>antes de cualquier transformación</w:t>
      </w:r>
      <w:r w:rsidRPr="00E663FC">
        <w:rPr>
          <w:rFonts w:ascii="Times New Roman" w:eastAsia="Times New Roman" w:hAnsi="Times New Roman" w:cs="Times New Roman"/>
          <w:sz w:val="24"/>
          <w:szCs w:val="24"/>
          <w:lang w:eastAsia="es-PE"/>
        </w:rPr>
        <w:t>: Entrenamiento (60%, 2,760), Validación (20%, 920) y Prueba (20%, 921) con estratificación y semilla fija (</w:t>
      </w:r>
      <w:proofErr w:type="spellStart"/>
      <w:r w:rsidRPr="00E663FC">
        <w:rPr>
          <w:rFonts w:ascii="Courier New" w:eastAsia="Times New Roman" w:hAnsi="Courier New" w:cs="Courier New"/>
          <w:sz w:val="20"/>
          <w:szCs w:val="20"/>
          <w:lang w:eastAsia="es-PE"/>
        </w:rPr>
        <w:t>seed</w:t>
      </w:r>
      <w:proofErr w:type="spellEnd"/>
      <w:r w:rsidRPr="00E663FC">
        <w:rPr>
          <w:rFonts w:ascii="Courier New" w:eastAsia="Times New Roman" w:hAnsi="Courier New" w:cs="Courier New"/>
          <w:sz w:val="20"/>
          <w:szCs w:val="20"/>
          <w:lang w:eastAsia="es-PE"/>
        </w:rPr>
        <w:t>=42</w:t>
      </w:r>
      <w:r w:rsidRPr="00E663FC">
        <w:rPr>
          <w:rFonts w:ascii="Times New Roman" w:eastAsia="Times New Roman" w:hAnsi="Times New Roman" w:cs="Times New Roman"/>
          <w:sz w:val="24"/>
          <w:szCs w:val="24"/>
          <w:lang w:eastAsia="es-PE"/>
        </w:rPr>
        <w:t xml:space="preserve">). </w:t>
      </w:r>
    </w:p>
    <w:p w14:paraId="75C5C555" w14:textId="77777777" w:rsidR="00E663FC" w:rsidRPr="00E663FC" w:rsidRDefault="00E663FC" w:rsidP="00E663FC">
      <w:pPr>
        <w:numPr>
          <w:ilvl w:val="0"/>
          <w:numId w:val="6"/>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El escalador (</w:t>
      </w:r>
      <w:proofErr w:type="spellStart"/>
      <w:r w:rsidRPr="00E663FC">
        <w:rPr>
          <w:rFonts w:ascii="Courier New" w:eastAsia="Times New Roman" w:hAnsi="Courier New" w:cs="Courier New"/>
          <w:sz w:val="20"/>
          <w:szCs w:val="20"/>
          <w:lang w:eastAsia="es-PE"/>
        </w:rPr>
        <w:t>StandardScaler</w:t>
      </w:r>
      <w:proofErr w:type="spellEnd"/>
      <w:r w:rsidRPr="00E663FC">
        <w:rPr>
          <w:rFonts w:ascii="Times New Roman" w:eastAsia="Times New Roman" w:hAnsi="Times New Roman" w:cs="Times New Roman"/>
          <w:sz w:val="24"/>
          <w:szCs w:val="24"/>
          <w:lang w:eastAsia="es-PE"/>
        </w:rPr>
        <w:t>) y el imputador ajustaron sus parámetros (</w:t>
      </w:r>
      <w:proofErr w:type="spellStart"/>
      <w:r w:rsidRPr="00E663FC">
        <w:rPr>
          <w:rFonts w:ascii="Courier New" w:eastAsia="Times New Roman" w:hAnsi="Courier New" w:cs="Courier New"/>
          <w:sz w:val="20"/>
          <w:szCs w:val="20"/>
          <w:lang w:eastAsia="es-PE"/>
        </w:rPr>
        <w:t>fit_transform</w:t>
      </w:r>
      <w:proofErr w:type="spellEnd"/>
      <w:r w:rsidRPr="00E663FC">
        <w:rPr>
          <w:rFonts w:ascii="Times New Roman" w:eastAsia="Times New Roman" w:hAnsi="Times New Roman" w:cs="Times New Roman"/>
          <w:sz w:val="24"/>
          <w:szCs w:val="24"/>
          <w:lang w:eastAsia="es-PE"/>
        </w:rPr>
        <w:t xml:space="preserve">) </w:t>
      </w:r>
      <w:r w:rsidRPr="00E663FC">
        <w:rPr>
          <w:rFonts w:ascii="Times New Roman" w:eastAsia="Times New Roman" w:hAnsi="Times New Roman" w:cs="Times New Roman"/>
          <w:b/>
          <w:bCs/>
          <w:sz w:val="24"/>
          <w:szCs w:val="24"/>
          <w:lang w:eastAsia="es-PE"/>
        </w:rPr>
        <w:t xml:space="preserve">únicamente con </w:t>
      </w:r>
      <w:proofErr w:type="spellStart"/>
      <w:r w:rsidRPr="00E663FC">
        <w:rPr>
          <w:rFonts w:ascii="Courier New" w:eastAsia="Times New Roman" w:hAnsi="Courier New" w:cs="Courier New"/>
          <w:b/>
          <w:bCs/>
          <w:sz w:val="20"/>
          <w:szCs w:val="20"/>
          <w:lang w:eastAsia="es-PE"/>
        </w:rPr>
        <w:t>X_train</w:t>
      </w:r>
      <w:proofErr w:type="spellEnd"/>
      <w:r w:rsidRPr="00E663FC">
        <w:rPr>
          <w:rFonts w:ascii="Times New Roman" w:eastAsia="Times New Roman" w:hAnsi="Times New Roman" w:cs="Times New Roman"/>
          <w:sz w:val="24"/>
          <w:szCs w:val="24"/>
          <w:lang w:eastAsia="es-PE"/>
        </w:rPr>
        <w:t xml:space="preserve">, aplicando solo </w:t>
      </w:r>
      <w:r w:rsidRPr="00E663FC">
        <w:rPr>
          <w:rFonts w:ascii="Courier New" w:eastAsia="Times New Roman" w:hAnsi="Courier New" w:cs="Courier New"/>
          <w:sz w:val="20"/>
          <w:szCs w:val="20"/>
          <w:lang w:eastAsia="es-PE"/>
        </w:rPr>
        <w:t>.</w:t>
      </w:r>
      <w:proofErr w:type="spellStart"/>
      <w:r w:rsidRPr="00E663FC">
        <w:rPr>
          <w:rFonts w:ascii="Courier New" w:eastAsia="Times New Roman" w:hAnsi="Courier New" w:cs="Courier New"/>
          <w:sz w:val="20"/>
          <w:szCs w:val="20"/>
          <w:lang w:eastAsia="es-PE"/>
        </w:rPr>
        <w:t>transform</w:t>
      </w:r>
      <w:proofErr w:type="spellEnd"/>
      <w:r w:rsidRPr="00E663FC">
        <w:rPr>
          <w:rFonts w:ascii="Courier New" w:eastAsia="Times New Roman" w:hAnsi="Courier New" w:cs="Courier New"/>
          <w:sz w:val="20"/>
          <w:szCs w:val="20"/>
          <w:lang w:eastAsia="es-PE"/>
        </w:rPr>
        <w:t>()</w:t>
      </w:r>
      <w:r w:rsidRPr="00E663FC">
        <w:rPr>
          <w:rFonts w:ascii="Times New Roman" w:eastAsia="Times New Roman" w:hAnsi="Times New Roman" w:cs="Times New Roman"/>
          <w:sz w:val="24"/>
          <w:szCs w:val="24"/>
          <w:lang w:eastAsia="es-PE"/>
        </w:rPr>
        <w:t xml:space="preserve"> sobre validación y prueba. </w:t>
      </w:r>
    </w:p>
    <w:p w14:paraId="3F3052BA" w14:textId="77777777" w:rsidR="00E663FC" w:rsidRPr="00E663FC" w:rsidRDefault="00E663FC" w:rsidP="001E5BE2">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3. MODELADO Y COMPARACIÓN (ETAPA E3)</w:t>
      </w:r>
    </w:p>
    <w:p w14:paraId="3BE2855C"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Se entrenaron modelos de complejidad creciente sobre </w:t>
      </w:r>
      <w:proofErr w:type="spellStart"/>
      <w:r w:rsidRPr="00E663FC">
        <w:rPr>
          <w:rFonts w:ascii="Courier New" w:eastAsia="Times New Roman" w:hAnsi="Courier New" w:cs="Courier New"/>
          <w:sz w:val="20"/>
          <w:szCs w:val="20"/>
          <w:lang w:eastAsia="es-PE"/>
        </w:rPr>
        <w:t>X_train_p</w:t>
      </w:r>
      <w:proofErr w:type="spellEnd"/>
      <w:r w:rsidRPr="00E663FC">
        <w:rPr>
          <w:rFonts w:ascii="Times New Roman" w:eastAsia="Times New Roman" w:hAnsi="Times New Roman" w:cs="Times New Roman"/>
          <w:sz w:val="24"/>
          <w:szCs w:val="24"/>
          <w:lang w:eastAsia="es-PE"/>
        </w:rPr>
        <w:t>:</w:t>
      </w:r>
    </w:p>
    <w:p w14:paraId="7C22E173" w14:textId="77777777" w:rsidR="00E663FC" w:rsidRPr="00E663FC" w:rsidRDefault="00E663FC" w:rsidP="00E66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Línea Base Trivial (</w:t>
      </w:r>
      <w:proofErr w:type="spellStart"/>
      <w:r w:rsidRPr="00E663FC">
        <w:rPr>
          <w:rFonts w:ascii="Courier New" w:eastAsia="Times New Roman" w:hAnsi="Courier New" w:cs="Courier New"/>
          <w:b/>
          <w:bCs/>
          <w:sz w:val="20"/>
          <w:szCs w:val="20"/>
          <w:lang w:eastAsia="es-PE"/>
        </w:rPr>
        <w:t>DummyClassifier</w:t>
      </w:r>
      <w:proofErr w:type="spellEnd"/>
      <w:r w:rsidRPr="00E663FC">
        <w:rPr>
          <w:rFonts w:ascii="Times New Roman" w:eastAsia="Times New Roman" w:hAnsi="Times New Roman" w:cs="Times New Roman"/>
          <w:b/>
          <w:bCs/>
          <w:sz w:val="24"/>
          <w:szCs w:val="24"/>
          <w:lang w:eastAsia="es-PE"/>
        </w:rPr>
        <w:t>):</w:t>
      </w:r>
      <w:r w:rsidRPr="00E663FC">
        <w:rPr>
          <w:rFonts w:ascii="Times New Roman" w:eastAsia="Times New Roman" w:hAnsi="Times New Roman" w:cs="Times New Roman"/>
          <w:sz w:val="24"/>
          <w:szCs w:val="24"/>
          <w:lang w:eastAsia="es-PE"/>
        </w:rPr>
        <w:t xml:space="preserve"> Predice la clase mayoritaria (</w:t>
      </w:r>
      <w:r w:rsidRPr="00E663FC">
        <w:rPr>
          <w:rFonts w:ascii="Times New Roman" w:eastAsia="Times New Roman" w:hAnsi="Times New Roman" w:cs="Times New Roman"/>
          <w:i/>
          <w:iCs/>
          <w:sz w:val="24"/>
          <w:szCs w:val="24"/>
          <w:lang w:eastAsia="es-PE"/>
        </w:rPr>
        <w:t>No Spam</w:t>
      </w:r>
      <w:r w:rsidRPr="00E663FC">
        <w:rPr>
          <w:rFonts w:ascii="Times New Roman" w:eastAsia="Times New Roman" w:hAnsi="Times New Roman" w:cs="Times New Roman"/>
          <w:sz w:val="24"/>
          <w:szCs w:val="24"/>
          <w:lang w:eastAsia="es-PE"/>
        </w:rPr>
        <w:t xml:space="preserve">). F1-Score en Validación = </w:t>
      </w:r>
      <w:r w:rsidRPr="00E663FC">
        <w:rPr>
          <w:rFonts w:ascii="Times New Roman" w:eastAsia="Times New Roman" w:hAnsi="Times New Roman" w:cs="Times New Roman"/>
          <w:b/>
          <w:bCs/>
          <w:sz w:val="24"/>
          <w:szCs w:val="24"/>
          <w:lang w:eastAsia="es-PE"/>
        </w:rPr>
        <w:t>0.0000</w:t>
      </w:r>
      <w:r w:rsidRPr="00E663FC">
        <w:rPr>
          <w:rFonts w:ascii="Times New Roman" w:eastAsia="Times New Roman" w:hAnsi="Times New Roman" w:cs="Times New Roman"/>
          <w:sz w:val="24"/>
          <w:szCs w:val="24"/>
          <w:lang w:eastAsia="es-PE"/>
        </w:rPr>
        <w:t xml:space="preserve">. </w:t>
      </w:r>
    </w:p>
    <w:p w14:paraId="61300079" w14:textId="77777777" w:rsidR="00E663FC" w:rsidRPr="00E663FC" w:rsidRDefault="00E663FC" w:rsidP="00E66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Línea Base Simple (</w:t>
      </w:r>
      <w:proofErr w:type="spellStart"/>
      <w:r w:rsidRPr="00E663FC">
        <w:rPr>
          <w:rFonts w:ascii="Courier New" w:eastAsia="Times New Roman" w:hAnsi="Courier New" w:cs="Courier New"/>
          <w:b/>
          <w:bCs/>
          <w:sz w:val="20"/>
          <w:szCs w:val="20"/>
          <w:lang w:eastAsia="es-PE"/>
        </w:rPr>
        <w:t>LogisticRegression</w:t>
      </w:r>
      <w:proofErr w:type="spellEnd"/>
      <w:r w:rsidRPr="00E663FC">
        <w:rPr>
          <w:rFonts w:ascii="Times New Roman" w:eastAsia="Times New Roman" w:hAnsi="Times New Roman" w:cs="Times New Roman"/>
          <w:b/>
          <w:bCs/>
          <w:sz w:val="24"/>
          <w:szCs w:val="24"/>
          <w:lang w:eastAsia="es-PE"/>
        </w:rPr>
        <w:t>):</w:t>
      </w:r>
      <w:r w:rsidRPr="00E663FC">
        <w:rPr>
          <w:rFonts w:ascii="Times New Roman" w:eastAsia="Times New Roman" w:hAnsi="Times New Roman" w:cs="Times New Roman"/>
          <w:sz w:val="24"/>
          <w:szCs w:val="24"/>
          <w:lang w:eastAsia="es-PE"/>
        </w:rPr>
        <w:t xml:space="preserve"> Modelo lineal de referencia. F1-Score en Validación = </w:t>
      </w:r>
      <w:r w:rsidRPr="00E663FC">
        <w:rPr>
          <w:rFonts w:ascii="Times New Roman" w:eastAsia="Times New Roman" w:hAnsi="Times New Roman" w:cs="Times New Roman"/>
          <w:b/>
          <w:bCs/>
          <w:sz w:val="24"/>
          <w:szCs w:val="24"/>
          <w:lang w:eastAsia="es-PE"/>
        </w:rPr>
        <w:t>0.8380</w:t>
      </w:r>
      <w:r w:rsidRPr="00E663FC">
        <w:rPr>
          <w:rFonts w:ascii="Times New Roman" w:eastAsia="Times New Roman" w:hAnsi="Times New Roman" w:cs="Times New Roman"/>
          <w:sz w:val="24"/>
          <w:szCs w:val="24"/>
          <w:lang w:eastAsia="es-PE"/>
        </w:rPr>
        <w:t xml:space="preserve">. </w:t>
      </w:r>
    </w:p>
    <w:p w14:paraId="098EFA00" w14:textId="77777777" w:rsidR="00E663FC" w:rsidRPr="00E663FC" w:rsidRDefault="00E663FC" w:rsidP="00E66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Red Neuronal MLP v1:</w:t>
      </w:r>
      <w:r w:rsidRPr="00E663FC">
        <w:rPr>
          <w:rFonts w:ascii="Times New Roman" w:eastAsia="Times New Roman" w:hAnsi="Times New Roman" w:cs="Times New Roman"/>
          <w:sz w:val="24"/>
          <w:szCs w:val="24"/>
          <w:lang w:eastAsia="es-PE"/>
        </w:rPr>
        <w:t xml:space="preserve"> 1 capa oculta de 50 neuronas. F1-Score en Validación = </w:t>
      </w:r>
      <w:r w:rsidRPr="00E663FC">
        <w:rPr>
          <w:rFonts w:ascii="Times New Roman" w:eastAsia="Times New Roman" w:hAnsi="Times New Roman" w:cs="Times New Roman"/>
          <w:b/>
          <w:bCs/>
          <w:sz w:val="24"/>
          <w:szCs w:val="24"/>
          <w:lang w:eastAsia="es-PE"/>
        </w:rPr>
        <w:t>0.9183</w:t>
      </w:r>
      <w:r w:rsidRPr="00E663FC">
        <w:rPr>
          <w:rFonts w:ascii="Times New Roman" w:eastAsia="Times New Roman" w:hAnsi="Times New Roman" w:cs="Times New Roman"/>
          <w:sz w:val="24"/>
          <w:szCs w:val="24"/>
          <w:lang w:eastAsia="es-PE"/>
        </w:rPr>
        <w:t xml:space="preserve">. </w:t>
      </w:r>
    </w:p>
    <w:p w14:paraId="4D1995E2" w14:textId="77777777" w:rsidR="00E663FC" w:rsidRPr="00E663FC" w:rsidRDefault="00E663FC" w:rsidP="00E663FC">
      <w:pPr>
        <w:numPr>
          <w:ilvl w:val="0"/>
          <w:numId w:val="7"/>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Red Neuronal MLP v2:</w:t>
      </w:r>
      <w:r w:rsidRPr="00E663FC">
        <w:rPr>
          <w:rFonts w:ascii="Times New Roman" w:eastAsia="Times New Roman" w:hAnsi="Times New Roman" w:cs="Times New Roman"/>
          <w:sz w:val="24"/>
          <w:szCs w:val="24"/>
          <w:lang w:eastAsia="es-PE"/>
        </w:rPr>
        <w:t xml:space="preserve"> 2 capas ocultas (64, 32 neuronas), regularización L2 y parada temprana (</w:t>
      </w:r>
      <w:proofErr w:type="spellStart"/>
      <w:r w:rsidRPr="00E663FC">
        <w:rPr>
          <w:rFonts w:ascii="Times New Roman" w:eastAsia="Times New Roman" w:hAnsi="Times New Roman" w:cs="Times New Roman"/>
          <w:i/>
          <w:iCs/>
          <w:sz w:val="24"/>
          <w:szCs w:val="24"/>
          <w:lang w:eastAsia="es-PE"/>
        </w:rPr>
        <w:t>early</w:t>
      </w:r>
      <w:proofErr w:type="spellEnd"/>
      <w:r w:rsidRPr="00E663FC">
        <w:rPr>
          <w:rFonts w:ascii="Times New Roman" w:eastAsia="Times New Roman" w:hAnsi="Times New Roman" w:cs="Times New Roman"/>
          <w:i/>
          <w:iCs/>
          <w:sz w:val="24"/>
          <w:szCs w:val="24"/>
          <w:lang w:eastAsia="es-PE"/>
        </w:rPr>
        <w:t xml:space="preserve"> </w:t>
      </w:r>
      <w:proofErr w:type="spellStart"/>
      <w:r w:rsidRPr="00E663FC">
        <w:rPr>
          <w:rFonts w:ascii="Times New Roman" w:eastAsia="Times New Roman" w:hAnsi="Times New Roman" w:cs="Times New Roman"/>
          <w:i/>
          <w:iCs/>
          <w:sz w:val="24"/>
          <w:szCs w:val="24"/>
          <w:lang w:eastAsia="es-PE"/>
        </w:rPr>
        <w:t>stopping</w:t>
      </w:r>
      <w:proofErr w:type="spellEnd"/>
      <w:r w:rsidRPr="00E663FC">
        <w:rPr>
          <w:rFonts w:ascii="Times New Roman" w:eastAsia="Times New Roman" w:hAnsi="Times New Roman" w:cs="Times New Roman"/>
          <w:sz w:val="24"/>
          <w:szCs w:val="24"/>
          <w:lang w:eastAsia="es-PE"/>
        </w:rPr>
        <w:t xml:space="preserve">). F1-Score en Validación = </w:t>
      </w:r>
      <w:r w:rsidRPr="00E663FC">
        <w:rPr>
          <w:rFonts w:ascii="Times New Roman" w:eastAsia="Times New Roman" w:hAnsi="Times New Roman" w:cs="Times New Roman"/>
          <w:b/>
          <w:bCs/>
          <w:sz w:val="24"/>
          <w:szCs w:val="24"/>
          <w:lang w:eastAsia="es-PE"/>
        </w:rPr>
        <w:t>0.9179</w:t>
      </w:r>
      <w:r w:rsidRPr="00E663FC">
        <w:rPr>
          <w:rFonts w:ascii="Times New Roman" w:eastAsia="Times New Roman" w:hAnsi="Times New Roman" w:cs="Times New Roman"/>
          <w:sz w:val="24"/>
          <w:szCs w:val="24"/>
          <w:lang w:eastAsia="es-PE"/>
        </w:rPr>
        <w:t xml:space="preserve">. </w:t>
      </w:r>
    </w:p>
    <w:p w14:paraId="6997EEAB"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i/>
          <w:iCs/>
          <w:sz w:val="24"/>
          <w:szCs w:val="24"/>
          <w:lang w:eastAsia="es-PE"/>
        </w:rPr>
        <w:t>Conclusión E3:</w:t>
      </w:r>
      <w:r w:rsidRPr="00E663FC">
        <w:rPr>
          <w:rFonts w:ascii="Times New Roman" w:eastAsia="Times New Roman" w:hAnsi="Times New Roman" w:cs="Times New Roman"/>
          <w:sz w:val="24"/>
          <w:szCs w:val="24"/>
          <w:lang w:eastAsia="es-PE"/>
        </w:rPr>
        <w:t xml:space="preserve"> La red neuronal supera de forma estadísticamente significativa a las líneas bases lineales al capturar interacciones no lineales entre frecuencias de palabras. </w:t>
      </w:r>
    </w:p>
    <w:p w14:paraId="04AC01B9" w14:textId="77777777" w:rsidR="00E663FC" w:rsidRPr="00E663FC" w:rsidRDefault="00E663FC" w:rsidP="001E5BE2">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4. EVALUACIÓN Y VERSIONADO (ETAPA E4)</w:t>
      </w:r>
    </w:p>
    <w:p w14:paraId="55CAC363"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4.1 Elección y Aislamiento del Conjunto de Prueba</w:t>
      </w:r>
    </w:p>
    <w:p w14:paraId="5EB69B1C"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La selección del modelo ganador se basó exclusivamente en el rendimiento sobre el conjunto de </w:t>
      </w:r>
      <w:r w:rsidRPr="00E663FC">
        <w:rPr>
          <w:rFonts w:ascii="Times New Roman" w:eastAsia="Times New Roman" w:hAnsi="Times New Roman" w:cs="Times New Roman"/>
          <w:b/>
          <w:bCs/>
          <w:sz w:val="24"/>
          <w:szCs w:val="24"/>
          <w:lang w:eastAsia="es-PE"/>
        </w:rPr>
        <w:t>Validación</w:t>
      </w:r>
      <w:r w:rsidRPr="00E663FC">
        <w:rPr>
          <w:rFonts w:ascii="Times New Roman" w:eastAsia="Times New Roman" w:hAnsi="Times New Roman" w:cs="Times New Roman"/>
          <w:sz w:val="24"/>
          <w:szCs w:val="24"/>
          <w:lang w:eastAsia="es-PE"/>
        </w:rPr>
        <w:t xml:space="preserve">. El conjunto de </w:t>
      </w:r>
      <w:r w:rsidRPr="00E663FC">
        <w:rPr>
          <w:rFonts w:ascii="Times New Roman" w:eastAsia="Times New Roman" w:hAnsi="Times New Roman" w:cs="Times New Roman"/>
          <w:b/>
          <w:bCs/>
          <w:sz w:val="24"/>
          <w:szCs w:val="24"/>
          <w:lang w:eastAsia="es-PE"/>
        </w:rPr>
        <w:t>Prueba (921 muestras)</w:t>
      </w:r>
      <w:r w:rsidRPr="00E663FC">
        <w:rPr>
          <w:rFonts w:ascii="Times New Roman" w:eastAsia="Times New Roman" w:hAnsi="Times New Roman" w:cs="Times New Roman"/>
          <w:sz w:val="24"/>
          <w:szCs w:val="24"/>
          <w:lang w:eastAsia="es-PE"/>
        </w:rPr>
        <w:t xml:space="preserve"> se mantuvo completamente aislado y fue evaluado una sola vez al final: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0"/>
        <w:gridCol w:w="1883"/>
        <w:gridCol w:w="1523"/>
        <w:gridCol w:w="1560"/>
        <w:gridCol w:w="1482"/>
      </w:tblGrid>
      <w:tr w:rsidR="00E663FC" w:rsidRPr="00E663FC" w14:paraId="352AFC4C" w14:textId="77777777" w:rsidTr="00E663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5B76"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Modelo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E692FC"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F1-Score (Validación)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A1B494"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F1-Score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93BDF"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Precisión (Prueba)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ADD5D"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proofErr w:type="spellStart"/>
            <w:r w:rsidRPr="00E663FC">
              <w:rPr>
                <w:rFonts w:ascii="Times New Roman" w:eastAsia="Times New Roman" w:hAnsi="Times New Roman" w:cs="Times New Roman"/>
                <w:b/>
                <w:bCs/>
                <w:sz w:val="24"/>
                <w:szCs w:val="24"/>
                <w:lang w:eastAsia="es-PE"/>
              </w:rPr>
              <w:t>Recall</w:t>
            </w:r>
            <w:proofErr w:type="spellEnd"/>
            <w:r w:rsidRPr="00E663FC">
              <w:rPr>
                <w:rFonts w:ascii="Times New Roman" w:eastAsia="Times New Roman" w:hAnsi="Times New Roman" w:cs="Times New Roman"/>
                <w:b/>
                <w:bCs/>
                <w:sz w:val="24"/>
                <w:szCs w:val="24"/>
                <w:lang w:eastAsia="es-PE"/>
              </w:rPr>
              <w:t xml:space="preserve"> (Prueba)</w:t>
            </w:r>
          </w:p>
        </w:tc>
      </w:tr>
      <w:tr w:rsidR="00E663FC" w:rsidRPr="00E663FC" w14:paraId="43222BD8" w14:textId="77777777" w:rsidTr="00E663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DBC56"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proofErr w:type="spellStart"/>
            <w:r w:rsidRPr="00E663FC">
              <w:rPr>
                <w:rFonts w:ascii="Times New Roman" w:eastAsia="Times New Roman" w:hAnsi="Times New Roman" w:cs="Times New Roman"/>
                <w:sz w:val="24"/>
                <w:szCs w:val="24"/>
                <w:lang w:eastAsia="es-PE"/>
              </w:rPr>
              <w:t>Dummy</w:t>
            </w:r>
            <w:proofErr w:type="spellEnd"/>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sz w:val="24"/>
                <w:szCs w:val="24"/>
                <w:lang w:eastAsia="es-PE"/>
              </w:rPr>
              <w:t>Baseline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F0916"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C3C4E"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22F5D"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9FD103"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0.0000</w:t>
            </w:r>
          </w:p>
        </w:tc>
      </w:tr>
      <w:tr w:rsidR="00E663FC" w:rsidRPr="00E663FC" w14:paraId="66A4F373" w14:textId="77777777" w:rsidTr="00E663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8C973"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Regresión Logística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4FB4C"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0.8380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96721"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0.8819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632A1"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0.9021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13BEE"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0.8625</w:t>
            </w:r>
          </w:p>
        </w:tc>
      </w:tr>
      <w:tr w:rsidR="00E663FC" w:rsidRPr="00E663FC" w14:paraId="70C7DB12" w14:textId="77777777" w:rsidTr="00E663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C6262"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lastRenderedPageBreak/>
              <w:t>MLP v1 (Ganador Promovido)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411D"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0.9183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9C482"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0.9224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49A4D"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0.9380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E0451B"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0.9074</w:t>
            </w:r>
          </w:p>
        </w:tc>
      </w:tr>
      <w:tr w:rsidR="00E663FC" w:rsidRPr="00E663FC" w14:paraId="1FADE345" w14:textId="77777777" w:rsidTr="00E663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C3F92"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MLP v2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FA286"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0.9179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5ACA65"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0.9154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344C2"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0.9315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18591" w14:textId="77777777" w:rsidR="00E663FC" w:rsidRPr="00E663FC" w:rsidRDefault="00E663FC" w:rsidP="00E663FC">
            <w:pPr>
              <w:spacing w:after="480"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0.9000</w:t>
            </w:r>
          </w:p>
        </w:tc>
      </w:tr>
    </w:tbl>
    <w:p w14:paraId="6CF48E81" w14:textId="77777777" w:rsidR="00E663FC" w:rsidRPr="00E663FC" w:rsidRDefault="00E663FC" w:rsidP="00E663FC">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E663FC">
        <w:rPr>
          <w:rFonts w:ascii="Times New Roman" w:eastAsia="Times New Roman" w:hAnsi="Times New Roman" w:cs="Times New Roman"/>
          <w:b/>
          <w:bCs/>
          <w:sz w:val="27"/>
          <w:szCs w:val="27"/>
          <w:lang w:eastAsia="es-PE"/>
        </w:rPr>
        <w:t>4.2 Versionado y Trazabilidad</w:t>
      </w:r>
    </w:p>
    <w:p w14:paraId="7D0BCCCB"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Se generaron fichas JSON por versión (</w:t>
      </w:r>
      <w:r w:rsidRPr="00E663FC">
        <w:rPr>
          <w:rFonts w:ascii="Courier New" w:eastAsia="Times New Roman" w:hAnsi="Courier New" w:cs="Courier New"/>
          <w:sz w:val="20"/>
          <w:szCs w:val="20"/>
          <w:lang w:eastAsia="es-PE"/>
        </w:rPr>
        <w:t>modelos/ficha_*.</w:t>
      </w:r>
      <w:proofErr w:type="spellStart"/>
      <w:r w:rsidRPr="00E663FC">
        <w:rPr>
          <w:rFonts w:ascii="Courier New" w:eastAsia="Times New Roman" w:hAnsi="Courier New" w:cs="Courier New"/>
          <w:sz w:val="20"/>
          <w:szCs w:val="20"/>
          <w:lang w:eastAsia="es-PE"/>
        </w:rPr>
        <w:t>json</w:t>
      </w:r>
      <w:proofErr w:type="spellEnd"/>
      <w:r w:rsidRPr="00E663FC">
        <w:rPr>
          <w:rFonts w:ascii="Times New Roman" w:eastAsia="Times New Roman" w:hAnsi="Times New Roman" w:cs="Times New Roman"/>
          <w:sz w:val="24"/>
          <w:szCs w:val="24"/>
          <w:lang w:eastAsia="es-PE"/>
        </w:rPr>
        <w:t xml:space="preserve">) registrando fecha, </w:t>
      </w:r>
      <w:proofErr w:type="spellStart"/>
      <w:r w:rsidRPr="00E663FC">
        <w:rPr>
          <w:rFonts w:ascii="Times New Roman" w:eastAsia="Times New Roman" w:hAnsi="Times New Roman" w:cs="Times New Roman"/>
          <w:sz w:val="24"/>
          <w:szCs w:val="24"/>
          <w:lang w:eastAsia="es-PE"/>
        </w:rPr>
        <w:t>hiperparámetros</w:t>
      </w:r>
      <w:proofErr w:type="spellEnd"/>
      <w:r w:rsidRPr="00E663FC">
        <w:rPr>
          <w:rFonts w:ascii="Times New Roman" w:eastAsia="Times New Roman" w:hAnsi="Times New Roman" w:cs="Times New Roman"/>
          <w:sz w:val="24"/>
          <w:szCs w:val="24"/>
          <w:lang w:eastAsia="es-PE"/>
        </w:rPr>
        <w:t xml:space="preserve"> y métricas. El modelo </w:t>
      </w:r>
      <w:r w:rsidRPr="00E663FC">
        <w:rPr>
          <w:rFonts w:ascii="Courier New" w:eastAsia="Times New Roman" w:hAnsi="Courier New" w:cs="Courier New"/>
          <w:sz w:val="20"/>
          <w:szCs w:val="20"/>
          <w:lang w:eastAsia="es-PE"/>
        </w:rPr>
        <w:t>mlp_v1</w:t>
      </w:r>
      <w:r w:rsidRPr="00E663FC">
        <w:rPr>
          <w:rFonts w:ascii="Times New Roman" w:eastAsia="Times New Roman" w:hAnsi="Times New Roman" w:cs="Times New Roman"/>
          <w:sz w:val="24"/>
          <w:szCs w:val="24"/>
          <w:lang w:eastAsia="es-PE"/>
        </w:rPr>
        <w:t xml:space="preserve"> fue serializado y promovido como </w:t>
      </w:r>
      <w:proofErr w:type="spellStart"/>
      <w:r w:rsidRPr="00E663FC">
        <w:rPr>
          <w:rFonts w:ascii="Courier New" w:eastAsia="Times New Roman" w:hAnsi="Courier New" w:cs="Courier New"/>
          <w:sz w:val="20"/>
          <w:szCs w:val="20"/>
          <w:lang w:eastAsia="es-PE"/>
        </w:rPr>
        <w:t>modelo_produccion.joblib</w:t>
      </w:r>
      <w:proofErr w:type="spellEnd"/>
      <w:r w:rsidRPr="00E663FC">
        <w:rPr>
          <w:rFonts w:ascii="Times New Roman" w:eastAsia="Times New Roman" w:hAnsi="Times New Roman" w:cs="Times New Roman"/>
          <w:sz w:val="24"/>
          <w:szCs w:val="24"/>
          <w:lang w:eastAsia="es-PE"/>
        </w:rPr>
        <w:t xml:space="preserve">. </w:t>
      </w:r>
    </w:p>
    <w:p w14:paraId="48BC712C" w14:textId="77777777" w:rsidR="00E663FC" w:rsidRPr="00E663FC" w:rsidRDefault="00E663FC" w:rsidP="001E5BE2">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5. DESPLIEGUE Y API RESTFUL (ETAPA E5)</w:t>
      </w:r>
    </w:p>
    <w:p w14:paraId="004E6E58"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Construida con </w:t>
      </w:r>
      <w:proofErr w:type="spellStart"/>
      <w:r w:rsidRPr="00E663FC">
        <w:rPr>
          <w:rFonts w:ascii="Times New Roman" w:eastAsia="Times New Roman" w:hAnsi="Times New Roman" w:cs="Times New Roman"/>
          <w:b/>
          <w:bCs/>
          <w:sz w:val="24"/>
          <w:szCs w:val="24"/>
          <w:lang w:eastAsia="es-PE"/>
        </w:rPr>
        <w:t>FastAPI</w:t>
      </w:r>
      <w:proofErr w:type="spellEnd"/>
      <w:r w:rsidRPr="00E663FC">
        <w:rPr>
          <w:rFonts w:ascii="Times New Roman" w:eastAsia="Times New Roman" w:hAnsi="Times New Roman" w:cs="Times New Roman"/>
          <w:sz w:val="24"/>
          <w:szCs w:val="24"/>
          <w:lang w:eastAsia="es-PE"/>
        </w:rPr>
        <w:t xml:space="preserve"> (</w:t>
      </w:r>
      <w:proofErr w:type="spellStart"/>
      <w:r w:rsidRPr="00E663FC">
        <w:rPr>
          <w:rFonts w:ascii="Courier New" w:eastAsia="Times New Roman" w:hAnsi="Courier New" w:cs="Courier New"/>
          <w:sz w:val="20"/>
          <w:szCs w:val="20"/>
          <w:lang w:eastAsia="es-PE"/>
        </w:rPr>
        <w:t>src</w:t>
      </w:r>
      <w:proofErr w:type="spellEnd"/>
      <w:r w:rsidRPr="00E663FC">
        <w:rPr>
          <w:rFonts w:ascii="Courier New" w:eastAsia="Times New Roman" w:hAnsi="Courier New" w:cs="Courier New"/>
          <w:sz w:val="20"/>
          <w:szCs w:val="20"/>
          <w:lang w:eastAsia="es-PE"/>
        </w:rPr>
        <w:t>/api.py</w:t>
      </w:r>
      <w:r w:rsidRPr="00E663FC">
        <w:rPr>
          <w:rFonts w:ascii="Times New Roman" w:eastAsia="Times New Roman" w:hAnsi="Times New Roman" w:cs="Times New Roman"/>
          <w:sz w:val="24"/>
          <w:szCs w:val="24"/>
          <w:lang w:eastAsia="es-PE"/>
        </w:rPr>
        <w:t xml:space="preserve">): </w:t>
      </w:r>
    </w:p>
    <w:p w14:paraId="5BEBD2C6" w14:textId="77777777" w:rsidR="00E663FC" w:rsidRPr="00E663FC" w:rsidRDefault="00E663FC" w:rsidP="00E66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Carga en Memoria (</w:t>
      </w:r>
      <w:proofErr w:type="spellStart"/>
      <w:r w:rsidRPr="00E663FC">
        <w:rPr>
          <w:rFonts w:ascii="Times New Roman" w:eastAsia="Times New Roman" w:hAnsi="Times New Roman" w:cs="Times New Roman"/>
          <w:b/>
          <w:bCs/>
          <w:sz w:val="24"/>
          <w:szCs w:val="24"/>
          <w:lang w:eastAsia="es-PE"/>
        </w:rPr>
        <w:t>Warm</w:t>
      </w:r>
      <w:proofErr w:type="spellEnd"/>
      <w:r w:rsidRPr="00E663FC">
        <w:rPr>
          <w:rFonts w:ascii="Times New Roman" w:eastAsia="Times New Roman" w:hAnsi="Times New Roman" w:cs="Times New Roman"/>
          <w:b/>
          <w:bCs/>
          <w:sz w:val="24"/>
          <w:szCs w:val="24"/>
          <w:lang w:eastAsia="es-PE"/>
        </w:rPr>
        <w:t>-up):</w:t>
      </w:r>
      <w:r w:rsidRPr="00E663FC">
        <w:rPr>
          <w:rFonts w:ascii="Times New Roman" w:eastAsia="Times New Roman" w:hAnsi="Times New Roman" w:cs="Times New Roman"/>
          <w:sz w:val="24"/>
          <w:szCs w:val="24"/>
          <w:lang w:eastAsia="es-PE"/>
        </w:rPr>
        <w:t xml:space="preserve"> Carga </w:t>
      </w:r>
      <w:proofErr w:type="spellStart"/>
      <w:r w:rsidRPr="00E663FC">
        <w:rPr>
          <w:rFonts w:ascii="Courier New" w:eastAsia="Times New Roman" w:hAnsi="Courier New" w:cs="Courier New"/>
          <w:sz w:val="20"/>
          <w:szCs w:val="20"/>
          <w:lang w:eastAsia="es-PE"/>
        </w:rPr>
        <w:t>modelo_produccion.joblib</w:t>
      </w:r>
      <w:proofErr w:type="spellEnd"/>
      <w:r w:rsidRPr="00E663FC">
        <w:rPr>
          <w:rFonts w:ascii="Times New Roman" w:eastAsia="Times New Roman" w:hAnsi="Times New Roman" w:cs="Times New Roman"/>
          <w:sz w:val="24"/>
          <w:szCs w:val="24"/>
          <w:lang w:eastAsia="es-PE"/>
        </w:rPr>
        <w:t xml:space="preserve"> y </w:t>
      </w:r>
      <w:proofErr w:type="spellStart"/>
      <w:r w:rsidRPr="00E663FC">
        <w:rPr>
          <w:rFonts w:ascii="Courier New" w:eastAsia="Times New Roman" w:hAnsi="Courier New" w:cs="Courier New"/>
          <w:sz w:val="20"/>
          <w:szCs w:val="20"/>
          <w:lang w:eastAsia="es-PE"/>
        </w:rPr>
        <w:t>preprocesador_referencia_train.joblib</w:t>
      </w:r>
      <w:proofErr w:type="spellEnd"/>
      <w:r w:rsidRPr="00E663FC">
        <w:rPr>
          <w:rFonts w:ascii="Times New Roman" w:eastAsia="Times New Roman" w:hAnsi="Times New Roman" w:cs="Times New Roman"/>
          <w:sz w:val="24"/>
          <w:szCs w:val="24"/>
          <w:lang w:eastAsia="es-PE"/>
        </w:rPr>
        <w:t xml:space="preserve"> al arrancar el servidor para optimizar latencia. </w:t>
      </w:r>
    </w:p>
    <w:p w14:paraId="0101E79A" w14:textId="77777777" w:rsidR="00E663FC" w:rsidRPr="00E663FC" w:rsidRDefault="00E663FC" w:rsidP="00E66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E663FC">
        <w:rPr>
          <w:rFonts w:ascii="Times New Roman" w:eastAsia="Times New Roman" w:hAnsi="Times New Roman" w:cs="Times New Roman"/>
          <w:b/>
          <w:bCs/>
          <w:sz w:val="24"/>
          <w:szCs w:val="24"/>
          <w:lang w:eastAsia="es-PE"/>
        </w:rPr>
        <w:t>Endpoints</w:t>
      </w:r>
      <w:proofErr w:type="spellEnd"/>
      <w:r w:rsidRPr="00E663FC">
        <w:rPr>
          <w:rFonts w:ascii="Times New Roman" w:eastAsia="Times New Roman" w:hAnsi="Times New Roman" w:cs="Times New Roman"/>
          <w:b/>
          <w:bCs/>
          <w:sz w:val="24"/>
          <w:szCs w:val="24"/>
          <w:lang w:eastAsia="es-PE"/>
        </w:rPr>
        <w:t>:</w:t>
      </w:r>
    </w:p>
    <w:p w14:paraId="411EAF80" w14:textId="77777777" w:rsidR="00E663FC" w:rsidRPr="00E663FC" w:rsidRDefault="00E663FC" w:rsidP="00E663FC">
      <w:pPr>
        <w:numPr>
          <w:ilvl w:val="1"/>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Courier New" w:eastAsia="Times New Roman" w:hAnsi="Courier New" w:cs="Courier New"/>
          <w:sz w:val="20"/>
          <w:szCs w:val="20"/>
          <w:lang w:eastAsia="es-PE"/>
        </w:rPr>
        <w:t>GET /salud</w:t>
      </w:r>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sz w:val="24"/>
          <w:szCs w:val="24"/>
          <w:lang w:eastAsia="es-PE"/>
        </w:rPr>
        <w:t>Health</w:t>
      </w:r>
      <w:proofErr w:type="spellEnd"/>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sz w:val="24"/>
          <w:szCs w:val="24"/>
          <w:lang w:eastAsia="es-PE"/>
        </w:rPr>
        <w:t>check</w:t>
      </w:r>
      <w:proofErr w:type="spellEnd"/>
      <w:r w:rsidRPr="00E663FC">
        <w:rPr>
          <w:rFonts w:ascii="Times New Roman" w:eastAsia="Times New Roman" w:hAnsi="Times New Roman" w:cs="Times New Roman"/>
          <w:sz w:val="24"/>
          <w:szCs w:val="24"/>
          <w:lang w:eastAsia="es-PE"/>
        </w:rPr>
        <w:t xml:space="preserve"> (retorna </w:t>
      </w:r>
      <w:r w:rsidRPr="00E663FC">
        <w:rPr>
          <w:rFonts w:ascii="Courier New" w:eastAsia="Times New Roman" w:hAnsi="Courier New" w:cs="Courier New"/>
          <w:sz w:val="20"/>
          <w:szCs w:val="20"/>
          <w:lang w:eastAsia="es-PE"/>
        </w:rPr>
        <w:t>{"estado": "ok"}</w:t>
      </w:r>
      <w:r w:rsidRPr="00E663FC">
        <w:rPr>
          <w:rFonts w:ascii="Times New Roman" w:eastAsia="Times New Roman" w:hAnsi="Times New Roman" w:cs="Times New Roman"/>
          <w:sz w:val="24"/>
          <w:szCs w:val="24"/>
          <w:lang w:eastAsia="es-PE"/>
        </w:rPr>
        <w:t xml:space="preserve">). </w:t>
      </w:r>
    </w:p>
    <w:p w14:paraId="513F8FF3" w14:textId="77777777" w:rsidR="00E663FC" w:rsidRPr="00E663FC" w:rsidRDefault="00E663FC" w:rsidP="00E663FC">
      <w:pPr>
        <w:numPr>
          <w:ilvl w:val="1"/>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Courier New" w:eastAsia="Times New Roman" w:hAnsi="Courier New" w:cs="Courier New"/>
          <w:sz w:val="20"/>
          <w:szCs w:val="20"/>
          <w:lang w:eastAsia="es-PE"/>
        </w:rPr>
        <w:t>POST /predecir</w:t>
      </w:r>
      <w:r w:rsidRPr="00E663FC">
        <w:rPr>
          <w:rFonts w:ascii="Times New Roman" w:eastAsia="Times New Roman" w:hAnsi="Times New Roman" w:cs="Times New Roman"/>
          <w:sz w:val="24"/>
          <w:szCs w:val="24"/>
          <w:lang w:eastAsia="es-PE"/>
        </w:rPr>
        <w:t>: Recibe el vector numérico, transforma y devuelve la etiqueta (</w:t>
      </w:r>
      <w:r w:rsidRPr="00E663FC">
        <w:rPr>
          <w:rFonts w:ascii="Times New Roman" w:eastAsia="Times New Roman" w:hAnsi="Times New Roman" w:cs="Times New Roman"/>
          <w:i/>
          <w:iCs/>
          <w:sz w:val="24"/>
          <w:szCs w:val="24"/>
          <w:lang w:eastAsia="es-PE"/>
        </w:rPr>
        <w:t>Spam</w:t>
      </w:r>
      <w:r w:rsidRPr="00E663FC">
        <w:rPr>
          <w:rFonts w:ascii="Times New Roman" w:eastAsia="Times New Roman" w:hAnsi="Times New Roman" w:cs="Times New Roman"/>
          <w:sz w:val="24"/>
          <w:szCs w:val="24"/>
          <w:lang w:eastAsia="es-PE"/>
        </w:rPr>
        <w:t xml:space="preserve"> / </w:t>
      </w:r>
      <w:r w:rsidRPr="00E663FC">
        <w:rPr>
          <w:rFonts w:ascii="Times New Roman" w:eastAsia="Times New Roman" w:hAnsi="Times New Roman" w:cs="Times New Roman"/>
          <w:i/>
          <w:iCs/>
          <w:sz w:val="24"/>
          <w:szCs w:val="24"/>
          <w:lang w:eastAsia="es-PE"/>
        </w:rPr>
        <w:t>No Spam</w:t>
      </w:r>
      <w:r w:rsidRPr="00E663FC">
        <w:rPr>
          <w:rFonts w:ascii="Times New Roman" w:eastAsia="Times New Roman" w:hAnsi="Times New Roman" w:cs="Times New Roman"/>
          <w:sz w:val="24"/>
          <w:szCs w:val="24"/>
          <w:lang w:eastAsia="es-PE"/>
        </w:rPr>
        <w:t xml:space="preserve">) y la probabilidad. </w:t>
      </w:r>
    </w:p>
    <w:p w14:paraId="0E824967" w14:textId="77777777" w:rsidR="00E663FC" w:rsidRPr="00E663FC" w:rsidRDefault="00E663FC" w:rsidP="00E663F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Validación de Errores:</w:t>
      </w:r>
      <w:r w:rsidRPr="00E663FC">
        <w:rPr>
          <w:rFonts w:ascii="Times New Roman" w:eastAsia="Times New Roman" w:hAnsi="Times New Roman" w:cs="Times New Roman"/>
          <w:sz w:val="24"/>
          <w:szCs w:val="24"/>
          <w:lang w:eastAsia="es-PE"/>
        </w:rPr>
        <w:t xml:space="preserve"> Esquemas </w:t>
      </w:r>
      <w:proofErr w:type="spellStart"/>
      <w:r w:rsidRPr="00E663FC">
        <w:rPr>
          <w:rFonts w:ascii="Times New Roman" w:eastAsia="Times New Roman" w:hAnsi="Times New Roman" w:cs="Times New Roman"/>
          <w:sz w:val="24"/>
          <w:szCs w:val="24"/>
          <w:lang w:eastAsia="es-PE"/>
        </w:rPr>
        <w:t>Pydantic</w:t>
      </w:r>
      <w:proofErr w:type="spellEnd"/>
      <w:r w:rsidRPr="00E663FC">
        <w:rPr>
          <w:rFonts w:ascii="Times New Roman" w:eastAsia="Times New Roman" w:hAnsi="Times New Roman" w:cs="Times New Roman"/>
          <w:sz w:val="24"/>
          <w:szCs w:val="24"/>
          <w:lang w:eastAsia="es-PE"/>
        </w:rPr>
        <w:t xml:space="preserve"> interceptan dimensiones inválidas (diferentes de 57), retornando HTTP 400 </w:t>
      </w:r>
      <w:proofErr w:type="spellStart"/>
      <w:r w:rsidRPr="00E663FC">
        <w:rPr>
          <w:rFonts w:ascii="Times New Roman" w:eastAsia="Times New Roman" w:hAnsi="Times New Roman" w:cs="Times New Roman"/>
          <w:sz w:val="24"/>
          <w:szCs w:val="24"/>
          <w:lang w:eastAsia="es-PE"/>
        </w:rPr>
        <w:t>Bad</w:t>
      </w:r>
      <w:proofErr w:type="spellEnd"/>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sz w:val="24"/>
          <w:szCs w:val="24"/>
          <w:lang w:eastAsia="es-PE"/>
        </w:rPr>
        <w:t>Request</w:t>
      </w:r>
      <w:proofErr w:type="spellEnd"/>
      <w:r w:rsidRPr="00E663FC">
        <w:rPr>
          <w:rFonts w:ascii="Times New Roman" w:eastAsia="Times New Roman" w:hAnsi="Times New Roman" w:cs="Times New Roman"/>
          <w:sz w:val="24"/>
          <w:szCs w:val="24"/>
          <w:lang w:eastAsia="es-PE"/>
        </w:rPr>
        <w:t xml:space="preserve"> o HTTP 422. </w:t>
      </w:r>
    </w:p>
    <w:p w14:paraId="3746AC04" w14:textId="77777777" w:rsidR="00E663FC" w:rsidRPr="00E663FC" w:rsidRDefault="00E663FC" w:rsidP="001E5BE2">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6. ASISTENTE CONVERSACIONAL Y CHATBOT (ETAPA E6)</w:t>
      </w:r>
    </w:p>
    <w:p w14:paraId="2D41E6C0" w14:textId="77777777" w:rsidR="00E663FC" w:rsidRPr="00E663FC" w:rsidRDefault="00E663FC" w:rsidP="00E663FC">
      <w:p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sz w:val="24"/>
          <w:szCs w:val="24"/>
          <w:lang w:eastAsia="es-PE"/>
        </w:rPr>
        <w:t xml:space="preserve">Implementado en </w:t>
      </w:r>
      <w:proofErr w:type="spellStart"/>
      <w:r w:rsidRPr="00E663FC">
        <w:rPr>
          <w:rFonts w:ascii="Times New Roman" w:eastAsia="Times New Roman" w:hAnsi="Times New Roman" w:cs="Times New Roman"/>
          <w:sz w:val="24"/>
          <w:szCs w:val="24"/>
          <w:lang w:eastAsia="es-PE"/>
        </w:rPr>
        <w:t>Streamlit</w:t>
      </w:r>
      <w:proofErr w:type="spellEnd"/>
      <w:r w:rsidRPr="00E663FC">
        <w:rPr>
          <w:rFonts w:ascii="Times New Roman" w:eastAsia="Times New Roman" w:hAnsi="Times New Roman" w:cs="Times New Roman"/>
          <w:sz w:val="24"/>
          <w:szCs w:val="24"/>
          <w:lang w:eastAsia="es-PE"/>
        </w:rPr>
        <w:t xml:space="preserve"> (</w:t>
      </w:r>
      <w:proofErr w:type="spellStart"/>
      <w:r w:rsidRPr="00E663FC">
        <w:rPr>
          <w:rFonts w:ascii="Courier New" w:eastAsia="Times New Roman" w:hAnsi="Courier New" w:cs="Courier New"/>
          <w:sz w:val="20"/>
          <w:szCs w:val="20"/>
          <w:lang w:eastAsia="es-PE"/>
        </w:rPr>
        <w:t>src</w:t>
      </w:r>
      <w:proofErr w:type="spellEnd"/>
      <w:r w:rsidRPr="00E663FC">
        <w:rPr>
          <w:rFonts w:ascii="Courier New" w:eastAsia="Times New Roman" w:hAnsi="Courier New" w:cs="Courier New"/>
          <w:sz w:val="20"/>
          <w:szCs w:val="20"/>
          <w:lang w:eastAsia="es-PE"/>
        </w:rPr>
        <w:t>/chatbot.py</w:t>
      </w:r>
      <w:r w:rsidRPr="00E663FC">
        <w:rPr>
          <w:rFonts w:ascii="Times New Roman" w:eastAsia="Times New Roman" w:hAnsi="Times New Roman" w:cs="Times New Roman"/>
          <w:sz w:val="24"/>
          <w:szCs w:val="24"/>
          <w:lang w:eastAsia="es-PE"/>
        </w:rPr>
        <w:t xml:space="preserve">): </w:t>
      </w:r>
    </w:p>
    <w:p w14:paraId="543E30A9" w14:textId="77777777" w:rsidR="00E663FC" w:rsidRPr="00E663FC" w:rsidRDefault="00E663FC" w:rsidP="00E66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Flujo Multilingüe:</w:t>
      </w:r>
      <w:r w:rsidRPr="00E663FC">
        <w:rPr>
          <w:rFonts w:ascii="Times New Roman" w:eastAsia="Times New Roman" w:hAnsi="Times New Roman" w:cs="Times New Roman"/>
          <w:sz w:val="24"/>
          <w:szCs w:val="24"/>
          <w:lang w:eastAsia="es-PE"/>
        </w:rPr>
        <w:t xml:space="preserve"> Permite ingresar correos en español u otros idiomas; se traducen automáticamente al inglés vía </w:t>
      </w:r>
      <w:proofErr w:type="spellStart"/>
      <w:r w:rsidRPr="00E663FC">
        <w:rPr>
          <w:rFonts w:ascii="Courier New" w:eastAsia="Times New Roman" w:hAnsi="Courier New" w:cs="Courier New"/>
          <w:sz w:val="20"/>
          <w:szCs w:val="20"/>
          <w:lang w:eastAsia="es-PE"/>
        </w:rPr>
        <w:t>deep-translator</w:t>
      </w:r>
      <w:proofErr w:type="spellEnd"/>
      <w:r w:rsidRPr="00E663FC">
        <w:rPr>
          <w:rFonts w:ascii="Times New Roman" w:eastAsia="Times New Roman" w:hAnsi="Times New Roman" w:cs="Times New Roman"/>
          <w:sz w:val="24"/>
          <w:szCs w:val="24"/>
          <w:lang w:eastAsia="es-PE"/>
        </w:rPr>
        <w:t xml:space="preserve"> para alinearse al vocabulario original del </w:t>
      </w:r>
      <w:proofErr w:type="spellStart"/>
      <w:r w:rsidRPr="00E663FC">
        <w:rPr>
          <w:rFonts w:ascii="Times New Roman" w:eastAsia="Times New Roman" w:hAnsi="Times New Roman" w:cs="Times New Roman"/>
          <w:sz w:val="24"/>
          <w:szCs w:val="24"/>
          <w:lang w:eastAsia="es-PE"/>
        </w:rPr>
        <w:t>dataset</w:t>
      </w:r>
      <w:proofErr w:type="spellEnd"/>
      <w:r w:rsidRPr="00E663FC">
        <w:rPr>
          <w:rFonts w:ascii="Times New Roman" w:eastAsia="Times New Roman" w:hAnsi="Times New Roman" w:cs="Times New Roman"/>
          <w:sz w:val="24"/>
          <w:szCs w:val="24"/>
          <w:lang w:eastAsia="es-PE"/>
        </w:rPr>
        <w:t xml:space="preserve"> de 1999. </w:t>
      </w:r>
    </w:p>
    <w:p w14:paraId="70DDA639" w14:textId="77777777" w:rsidR="00E663FC" w:rsidRPr="00E663FC" w:rsidRDefault="00E663FC" w:rsidP="00E66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Módulo Heurístico:</w:t>
      </w:r>
      <w:r w:rsidRPr="00E663FC">
        <w:rPr>
          <w:rFonts w:ascii="Times New Roman" w:eastAsia="Times New Roman" w:hAnsi="Times New Roman" w:cs="Times New Roman"/>
          <w:sz w:val="24"/>
          <w:szCs w:val="24"/>
          <w:lang w:eastAsia="es-PE"/>
        </w:rPr>
        <w:t xml:space="preserve"> Calcula las 57 métricas cuantitativas y las consulta a </w:t>
      </w:r>
      <w:proofErr w:type="spellStart"/>
      <w:r w:rsidRPr="00E663FC">
        <w:rPr>
          <w:rFonts w:ascii="Times New Roman" w:eastAsia="Times New Roman" w:hAnsi="Times New Roman" w:cs="Times New Roman"/>
          <w:sz w:val="24"/>
          <w:szCs w:val="24"/>
          <w:lang w:eastAsia="es-PE"/>
        </w:rPr>
        <w:t>FastAPI</w:t>
      </w:r>
      <w:proofErr w:type="spellEnd"/>
      <w:r w:rsidRPr="00E663FC">
        <w:rPr>
          <w:rFonts w:ascii="Times New Roman" w:eastAsia="Times New Roman" w:hAnsi="Times New Roman" w:cs="Times New Roman"/>
          <w:sz w:val="24"/>
          <w:szCs w:val="24"/>
          <w:lang w:eastAsia="es-PE"/>
        </w:rPr>
        <w:t xml:space="preserve">. </w:t>
      </w:r>
    </w:p>
    <w:p w14:paraId="023EC8F4" w14:textId="77777777" w:rsidR="00E663FC" w:rsidRPr="00E663FC" w:rsidRDefault="00E663FC" w:rsidP="00E66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E663FC">
        <w:rPr>
          <w:rFonts w:ascii="Times New Roman" w:eastAsia="Times New Roman" w:hAnsi="Times New Roman" w:cs="Times New Roman"/>
          <w:b/>
          <w:bCs/>
          <w:sz w:val="24"/>
          <w:szCs w:val="24"/>
          <w:lang w:eastAsia="es-PE"/>
        </w:rPr>
        <w:t>Explicabilidad</w:t>
      </w:r>
      <w:proofErr w:type="spellEnd"/>
      <w:r w:rsidRPr="00E663FC">
        <w:rPr>
          <w:rFonts w:ascii="Times New Roman" w:eastAsia="Times New Roman" w:hAnsi="Times New Roman" w:cs="Times New Roman"/>
          <w:b/>
          <w:bCs/>
          <w:sz w:val="24"/>
          <w:szCs w:val="24"/>
          <w:lang w:eastAsia="es-PE"/>
        </w:rPr>
        <w:t xml:space="preserve"> y Ética:</w:t>
      </w:r>
      <w:r w:rsidRPr="00E663FC">
        <w:rPr>
          <w:rFonts w:ascii="Times New Roman" w:eastAsia="Times New Roman" w:hAnsi="Times New Roman" w:cs="Times New Roman"/>
          <w:sz w:val="24"/>
          <w:szCs w:val="24"/>
          <w:lang w:eastAsia="es-PE"/>
        </w:rPr>
        <w:t xml:space="preserve"> Detalla señales de alerta al usuario y muestra el aviso de privacidad de procesamiento volátil en RAM. </w:t>
      </w:r>
    </w:p>
    <w:p w14:paraId="3DAFF003" w14:textId="77777777" w:rsidR="00E663FC" w:rsidRPr="00E663FC" w:rsidRDefault="00E663FC" w:rsidP="00E663FC">
      <w:pPr>
        <w:numPr>
          <w:ilvl w:val="0"/>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 xml:space="preserve">Caminos del </w:t>
      </w:r>
      <w:proofErr w:type="spellStart"/>
      <w:r w:rsidRPr="00E663FC">
        <w:rPr>
          <w:rFonts w:ascii="Times New Roman" w:eastAsia="Times New Roman" w:hAnsi="Times New Roman" w:cs="Times New Roman"/>
          <w:b/>
          <w:bCs/>
          <w:sz w:val="24"/>
          <w:szCs w:val="24"/>
          <w:lang w:eastAsia="es-PE"/>
        </w:rPr>
        <w:t>Chatbot</w:t>
      </w:r>
      <w:proofErr w:type="spellEnd"/>
      <w:r w:rsidRPr="00E663FC">
        <w:rPr>
          <w:rFonts w:ascii="Times New Roman" w:eastAsia="Times New Roman" w:hAnsi="Times New Roman" w:cs="Times New Roman"/>
          <w:b/>
          <w:bCs/>
          <w:sz w:val="24"/>
          <w:szCs w:val="24"/>
          <w:lang w:eastAsia="es-PE"/>
        </w:rPr>
        <w:t xml:space="preserve"> (Diagrama de Flujo </w:t>
      </w:r>
      <w:proofErr w:type="spellStart"/>
      <w:r w:rsidRPr="00E663FC">
        <w:rPr>
          <w:rFonts w:ascii="Courier New" w:eastAsia="Times New Roman" w:hAnsi="Courier New" w:cs="Courier New"/>
          <w:b/>
          <w:bCs/>
          <w:sz w:val="20"/>
          <w:szCs w:val="20"/>
          <w:lang w:eastAsia="es-PE"/>
        </w:rPr>
        <w:t>docs</w:t>
      </w:r>
      <w:proofErr w:type="spellEnd"/>
      <w:r w:rsidRPr="00E663FC">
        <w:rPr>
          <w:rFonts w:ascii="Courier New" w:eastAsia="Times New Roman" w:hAnsi="Courier New" w:cs="Courier New"/>
          <w:b/>
          <w:bCs/>
          <w:sz w:val="20"/>
          <w:szCs w:val="20"/>
          <w:lang w:eastAsia="es-PE"/>
        </w:rPr>
        <w:t>/diagrama_chatbot.png</w:t>
      </w:r>
      <w:r w:rsidRPr="00E663FC">
        <w:rPr>
          <w:rFonts w:ascii="Times New Roman" w:eastAsia="Times New Roman" w:hAnsi="Times New Roman" w:cs="Times New Roman"/>
          <w:b/>
          <w:bCs/>
          <w:sz w:val="24"/>
          <w:szCs w:val="24"/>
          <w:lang w:eastAsia="es-PE"/>
        </w:rPr>
        <w:t>):</w:t>
      </w:r>
    </w:p>
    <w:p w14:paraId="219785DA" w14:textId="68CB34C9" w:rsidR="00E663FC" w:rsidRPr="00E663FC" w:rsidRDefault="00E663FC" w:rsidP="001E5BE2">
      <w:pPr>
        <w:numPr>
          <w:ilvl w:val="1"/>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i/>
          <w:iCs/>
          <w:sz w:val="24"/>
          <w:szCs w:val="24"/>
          <w:lang w:eastAsia="es-PE"/>
        </w:rPr>
        <w:lastRenderedPageBreak/>
        <w:t>Camino Feliz:</w:t>
      </w:r>
      <w:r w:rsidRPr="00E663FC">
        <w:rPr>
          <w:rFonts w:ascii="Times New Roman" w:eastAsia="Times New Roman" w:hAnsi="Times New Roman" w:cs="Times New Roman"/>
          <w:sz w:val="24"/>
          <w:szCs w:val="24"/>
          <w:lang w:eastAsia="es-PE"/>
        </w:rPr>
        <w:t xml:space="preserve"> Entrada de correo en texto plano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Traducción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Inferencia API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Diagnóstico y Explicación. </w:t>
      </w:r>
    </w:p>
    <w:p w14:paraId="4CF6AFBF" w14:textId="1FEB7977" w:rsidR="00E663FC" w:rsidRPr="00E663FC" w:rsidRDefault="00E663FC" w:rsidP="00E663FC">
      <w:pPr>
        <w:numPr>
          <w:ilvl w:val="1"/>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i/>
          <w:iCs/>
          <w:sz w:val="24"/>
          <w:szCs w:val="24"/>
          <w:lang w:eastAsia="es-PE"/>
        </w:rPr>
        <w:t>Camino Alternativo:</w:t>
      </w:r>
      <w:r w:rsidRPr="00E663FC">
        <w:rPr>
          <w:rFonts w:ascii="Times New Roman" w:eastAsia="Times New Roman" w:hAnsi="Times New Roman" w:cs="Times New Roman"/>
          <w:sz w:val="24"/>
          <w:szCs w:val="24"/>
          <w:lang w:eastAsia="es-PE"/>
        </w:rPr>
        <w:t xml:space="preserve"> Comandos (</w:t>
      </w:r>
      <w:r w:rsidRPr="00E663FC">
        <w:rPr>
          <w:rFonts w:ascii="Courier New" w:eastAsia="Times New Roman" w:hAnsi="Courier New" w:cs="Courier New"/>
          <w:sz w:val="20"/>
          <w:szCs w:val="20"/>
          <w:lang w:eastAsia="es-PE"/>
        </w:rPr>
        <w:t>"ayuda"</w:t>
      </w:r>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"humano"</w:t>
      </w:r>
      <w:r w:rsidRPr="00E663FC">
        <w:rPr>
          <w:rFonts w:ascii="Times New Roman" w:eastAsia="Times New Roman" w:hAnsi="Times New Roman" w:cs="Times New Roman"/>
          <w:sz w:val="24"/>
          <w:szCs w:val="24"/>
          <w:lang w:eastAsia="es-PE"/>
        </w:rPr>
        <w:t xml:space="preserve">)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Guía interactiva o derivación simulada a soporte. </w:t>
      </w:r>
    </w:p>
    <w:p w14:paraId="2EC10B07" w14:textId="2A4881B6" w:rsidR="00E663FC" w:rsidRPr="00E663FC" w:rsidRDefault="00E663FC" w:rsidP="00E663FC">
      <w:pPr>
        <w:numPr>
          <w:ilvl w:val="1"/>
          <w:numId w:val="9"/>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i/>
          <w:iCs/>
          <w:sz w:val="24"/>
          <w:szCs w:val="24"/>
          <w:lang w:eastAsia="es-PE"/>
        </w:rPr>
        <w:t>Camino de Error:</w:t>
      </w:r>
      <w:r w:rsidRPr="00E663FC">
        <w:rPr>
          <w:rFonts w:ascii="Times New Roman" w:eastAsia="Times New Roman" w:hAnsi="Times New Roman" w:cs="Times New Roman"/>
          <w:sz w:val="24"/>
          <w:szCs w:val="24"/>
          <w:lang w:eastAsia="es-PE"/>
        </w:rPr>
        <w:t xml:space="preserve"> Texto corto/incompleto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i/>
          <w:iCs/>
          <w:sz w:val="24"/>
          <w:szCs w:val="24"/>
          <w:lang w:eastAsia="es-PE"/>
        </w:rPr>
        <w:t>Fallback</w:t>
      </w:r>
      <w:proofErr w:type="spellEnd"/>
      <w:r w:rsidRPr="00E663FC">
        <w:rPr>
          <w:rFonts w:ascii="Times New Roman" w:eastAsia="Times New Roman" w:hAnsi="Times New Roman" w:cs="Times New Roman"/>
          <w:sz w:val="24"/>
          <w:szCs w:val="24"/>
          <w:lang w:eastAsia="es-PE"/>
        </w:rPr>
        <w:t xml:space="preserve"> orientativo; Caída de API </w:t>
      </w:r>
      <w:r w:rsidR="001E5BE2" w:rsidRPr="001E5BE2">
        <w:rPr>
          <w:rFonts w:ascii="Times New Roman" w:eastAsia="Times New Roman" w:hAnsi="Times New Roman" w:cs="Times New Roman"/>
          <w:sz w:val="24"/>
          <w:szCs w:val="24"/>
          <w:lang w:eastAsia="es-PE"/>
        </w:rPr>
        <w:sym w:font="Wingdings" w:char="F0E0"/>
      </w:r>
      <w:r w:rsidRPr="00E663FC">
        <w:rPr>
          <w:rFonts w:ascii="Times New Roman" w:eastAsia="Times New Roman" w:hAnsi="Times New Roman" w:cs="Times New Roman"/>
          <w:sz w:val="24"/>
          <w:szCs w:val="24"/>
          <w:lang w:eastAsia="es-PE"/>
        </w:rPr>
        <w:t xml:space="preserve"> Captura de excepción y aviso. </w:t>
      </w:r>
    </w:p>
    <w:p w14:paraId="3ED0E0D0" w14:textId="77777777" w:rsidR="00E663FC" w:rsidRPr="00E663FC" w:rsidRDefault="00E663FC" w:rsidP="001E5BE2">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E663FC">
        <w:rPr>
          <w:rFonts w:ascii="Times New Roman" w:eastAsia="Times New Roman" w:hAnsi="Times New Roman" w:cs="Times New Roman"/>
          <w:b/>
          <w:bCs/>
          <w:sz w:val="36"/>
          <w:szCs w:val="36"/>
          <w:lang w:eastAsia="es-PE"/>
        </w:rPr>
        <w:t>7. GARANTÍA DE CALIDAD Y REPRODUCIBILIDAD (ETAPA E7)</w:t>
      </w:r>
    </w:p>
    <w:p w14:paraId="6E4D5A29" w14:textId="77777777" w:rsidR="00E663FC" w:rsidRPr="00E663FC" w:rsidRDefault="00E663FC" w:rsidP="00E663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Suite de Pruebas Automáticas (</w:t>
      </w:r>
      <w:proofErr w:type="spellStart"/>
      <w:r w:rsidRPr="00E663FC">
        <w:rPr>
          <w:rFonts w:ascii="Courier New" w:eastAsia="Times New Roman" w:hAnsi="Courier New" w:cs="Courier New"/>
          <w:b/>
          <w:bCs/>
          <w:sz w:val="20"/>
          <w:szCs w:val="20"/>
          <w:lang w:eastAsia="es-PE"/>
        </w:rPr>
        <w:t>pytest</w:t>
      </w:r>
      <w:proofErr w:type="spellEnd"/>
      <w:r w:rsidRPr="00E663FC">
        <w:rPr>
          <w:rFonts w:ascii="Times New Roman" w:eastAsia="Times New Roman" w:hAnsi="Times New Roman" w:cs="Times New Roman"/>
          <w:b/>
          <w:bCs/>
          <w:sz w:val="24"/>
          <w:szCs w:val="24"/>
          <w:lang w:eastAsia="es-PE"/>
        </w:rPr>
        <w:t>):</w:t>
      </w:r>
      <w:r w:rsidRPr="00E663FC">
        <w:rPr>
          <w:rFonts w:ascii="Times New Roman" w:eastAsia="Times New Roman" w:hAnsi="Times New Roman" w:cs="Times New Roman"/>
          <w:sz w:val="24"/>
          <w:szCs w:val="24"/>
          <w:lang w:eastAsia="es-PE"/>
        </w:rPr>
        <w:t xml:space="preserve"> 6 casos de prueba en verde (</w:t>
      </w:r>
      <w:r w:rsidRPr="00E663FC">
        <w:rPr>
          <w:rFonts w:ascii="Courier New" w:eastAsia="Times New Roman" w:hAnsi="Courier New" w:cs="Courier New"/>
          <w:sz w:val="20"/>
          <w:szCs w:val="20"/>
          <w:lang w:eastAsia="es-PE"/>
        </w:rPr>
        <w:t>PASSED</w:t>
      </w:r>
      <w:r w:rsidRPr="00E663FC">
        <w:rPr>
          <w:rFonts w:ascii="Times New Roman" w:eastAsia="Times New Roman" w:hAnsi="Times New Roman" w:cs="Times New Roman"/>
          <w:sz w:val="24"/>
          <w:szCs w:val="24"/>
          <w:lang w:eastAsia="es-PE"/>
        </w:rPr>
        <w:t xml:space="preserve">): </w:t>
      </w:r>
    </w:p>
    <w:p w14:paraId="2888C57E" w14:textId="77777777" w:rsidR="00E663FC" w:rsidRPr="00E663FC" w:rsidRDefault="00E663FC" w:rsidP="00E663F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Courier New" w:eastAsia="Times New Roman" w:hAnsi="Courier New" w:cs="Courier New"/>
          <w:sz w:val="20"/>
          <w:szCs w:val="20"/>
          <w:lang w:eastAsia="es-PE"/>
        </w:rPr>
        <w:t>test_datos.py</w:t>
      </w:r>
      <w:r w:rsidRPr="00E663FC">
        <w:rPr>
          <w:rFonts w:ascii="Times New Roman" w:eastAsia="Times New Roman" w:hAnsi="Times New Roman" w:cs="Times New Roman"/>
          <w:sz w:val="24"/>
          <w:szCs w:val="24"/>
          <w:lang w:eastAsia="es-PE"/>
        </w:rPr>
        <w:t xml:space="preserve">: Integridad del archivo y 58 columnas. </w:t>
      </w:r>
    </w:p>
    <w:p w14:paraId="220D2A26" w14:textId="77777777" w:rsidR="00E663FC" w:rsidRPr="00E663FC" w:rsidRDefault="00E663FC" w:rsidP="00E663F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Courier New" w:eastAsia="Times New Roman" w:hAnsi="Courier New" w:cs="Courier New"/>
          <w:sz w:val="20"/>
          <w:szCs w:val="20"/>
          <w:lang w:eastAsia="es-PE"/>
        </w:rPr>
        <w:t>test_api.py</w:t>
      </w:r>
      <w:r w:rsidRPr="00E663FC">
        <w:rPr>
          <w:rFonts w:ascii="Times New Roman" w:eastAsia="Times New Roman" w:hAnsi="Times New Roman" w:cs="Times New Roman"/>
          <w:sz w:val="24"/>
          <w:szCs w:val="24"/>
          <w:lang w:eastAsia="es-PE"/>
        </w:rPr>
        <w:t xml:space="preserve">: </w:t>
      </w:r>
      <w:proofErr w:type="spellStart"/>
      <w:r w:rsidRPr="00E663FC">
        <w:rPr>
          <w:rFonts w:ascii="Times New Roman" w:eastAsia="Times New Roman" w:hAnsi="Times New Roman" w:cs="Times New Roman"/>
          <w:sz w:val="24"/>
          <w:szCs w:val="24"/>
          <w:lang w:eastAsia="es-PE"/>
        </w:rPr>
        <w:t>Endpoint</w:t>
      </w:r>
      <w:proofErr w:type="spellEnd"/>
      <w:r w:rsidRPr="00E663FC">
        <w:rPr>
          <w:rFonts w:ascii="Times New Roman" w:eastAsia="Times New Roman" w:hAnsi="Times New Roman" w:cs="Times New Roman"/>
          <w:sz w:val="24"/>
          <w:szCs w:val="24"/>
          <w:lang w:eastAsia="es-PE"/>
        </w:rPr>
        <w:t xml:space="preserve"> </w:t>
      </w:r>
      <w:r w:rsidRPr="00E663FC">
        <w:rPr>
          <w:rFonts w:ascii="Courier New" w:eastAsia="Times New Roman" w:hAnsi="Courier New" w:cs="Courier New"/>
          <w:sz w:val="20"/>
          <w:szCs w:val="20"/>
          <w:lang w:eastAsia="es-PE"/>
        </w:rPr>
        <w:t>/salud</w:t>
      </w:r>
      <w:r w:rsidRPr="00E663FC">
        <w:rPr>
          <w:rFonts w:ascii="Times New Roman" w:eastAsia="Times New Roman" w:hAnsi="Times New Roman" w:cs="Times New Roman"/>
          <w:sz w:val="24"/>
          <w:szCs w:val="24"/>
          <w:lang w:eastAsia="es-PE"/>
        </w:rPr>
        <w:t xml:space="preserve">, predicción válida HTTP 200 y manejo de error HTTP 400 por dimensión incorrecta. </w:t>
      </w:r>
    </w:p>
    <w:p w14:paraId="6E16B032" w14:textId="77777777" w:rsidR="00E663FC" w:rsidRPr="00E663FC" w:rsidRDefault="00E663FC" w:rsidP="00E663FC">
      <w:pPr>
        <w:numPr>
          <w:ilvl w:val="1"/>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Courier New" w:eastAsia="Times New Roman" w:hAnsi="Courier New" w:cs="Courier New"/>
          <w:sz w:val="20"/>
          <w:szCs w:val="20"/>
          <w:lang w:eastAsia="es-PE"/>
        </w:rPr>
        <w:t>test_chatbot.py</w:t>
      </w:r>
      <w:r w:rsidRPr="00E663FC">
        <w:rPr>
          <w:rFonts w:ascii="Times New Roman" w:eastAsia="Times New Roman" w:hAnsi="Times New Roman" w:cs="Times New Roman"/>
          <w:sz w:val="24"/>
          <w:szCs w:val="24"/>
          <w:lang w:eastAsia="es-PE"/>
        </w:rPr>
        <w:t xml:space="preserve">: Lógica de traducción y extracción del vector de 57 características. </w:t>
      </w:r>
    </w:p>
    <w:p w14:paraId="7772576F" w14:textId="77777777" w:rsidR="00E663FC" w:rsidRPr="00E663FC" w:rsidRDefault="00E663FC" w:rsidP="00E663FC">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24"/>
          <w:szCs w:val="24"/>
          <w:lang w:eastAsia="es-PE"/>
        </w:rPr>
        <w:t>Reproducibilidad:</w:t>
      </w:r>
      <w:r w:rsidRPr="00E663FC">
        <w:rPr>
          <w:rFonts w:ascii="Times New Roman" w:eastAsia="Times New Roman" w:hAnsi="Times New Roman" w:cs="Times New Roman"/>
          <w:sz w:val="24"/>
          <w:szCs w:val="24"/>
          <w:lang w:eastAsia="es-PE"/>
        </w:rPr>
        <w:t xml:space="preserve"> Entorno congelado en </w:t>
      </w:r>
      <w:r w:rsidRPr="00E663FC">
        <w:rPr>
          <w:rFonts w:ascii="Courier New" w:eastAsia="Times New Roman" w:hAnsi="Courier New" w:cs="Courier New"/>
          <w:sz w:val="20"/>
          <w:szCs w:val="20"/>
          <w:lang w:eastAsia="es-PE"/>
        </w:rPr>
        <w:t>requirements.txt</w:t>
      </w:r>
      <w:r w:rsidRPr="00E663FC">
        <w:rPr>
          <w:rFonts w:ascii="Times New Roman" w:eastAsia="Times New Roman" w:hAnsi="Times New Roman" w:cs="Times New Roman"/>
          <w:sz w:val="24"/>
          <w:szCs w:val="24"/>
          <w:lang w:eastAsia="es-PE"/>
        </w:rPr>
        <w:t xml:space="preserve"> / </w:t>
      </w:r>
      <w:proofErr w:type="spellStart"/>
      <w:r w:rsidRPr="00E663FC">
        <w:rPr>
          <w:rFonts w:ascii="Courier New" w:eastAsia="Times New Roman" w:hAnsi="Courier New" w:cs="Courier New"/>
          <w:sz w:val="20"/>
          <w:szCs w:val="20"/>
          <w:lang w:eastAsia="es-PE"/>
        </w:rPr>
        <w:t>pyproject.toml</w:t>
      </w:r>
      <w:proofErr w:type="spellEnd"/>
      <w:r w:rsidRPr="00E663FC">
        <w:rPr>
          <w:rFonts w:ascii="Times New Roman" w:eastAsia="Times New Roman" w:hAnsi="Times New Roman" w:cs="Times New Roman"/>
          <w:sz w:val="24"/>
          <w:szCs w:val="24"/>
          <w:lang w:eastAsia="es-PE"/>
        </w:rPr>
        <w:t xml:space="preserve"> y guía completa en </w:t>
      </w:r>
      <w:r w:rsidRPr="00E663FC">
        <w:rPr>
          <w:rFonts w:ascii="Courier New" w:eastAsia="Times New Roman" w:hAnsi="Courier New" w:cs="Courier New"/>
          <w:sz w:val="20"/>
          <w:szCs w:val="20"/>
          <w:lang w:eastAsia="es-PE"/>
        </w:rPr>
        <w:t>README.md</w:t>
      </w:r>
      <w:r w:rsidRPr="00E663FC">
        <w:rPr>
          <w:rFonts w:ascii="Times New Roman" w:eastAsia="Times New Roman" w:hAnsi="Times New Roman" w:cs="Times New Roman"/>
          <w:sz w:val="24"/>
          <w:szCs w:val="24"/>
          <w:lang w:eastAsia="es-PE"/>
        </w:rPr>
        <w:t xml:space="preserve">. </w:t>
      </w:r>
    </w:p>
    <w:p w14:paraId="6E2E3F39" w14:textId="15D3993A" w:rsidR="00E663FC" w:rsidRPr="00E663FC" w:rsidRDefault="00E663FC" w:rsidP="00313BB4">
      <w:pPr>
        <w:spacing w:before="100" w:beforeAutospacing="1" w:after="100" w:afterAutospacing="1" w:line="240" w:lineRule="auto"/>
        <w:outlineLvl w:val="1"/>
        <w:rPr>
          <w:rFonts w:ascii="Times New Roman" w:eastAsia="Times New Roman" w:hAnsi="Times New Roman" w:cs="Times New Roman"/>
          <w:sz w:val="24"/>
          <w:szCs w:val="24"/>
          <w:lang w:eastAsia="es-PE"/>
        </w:rPr>
      </w:pPr>
      <w:r w:rsidRPr="00E663FC">
        <w:rPr>
          <w:rFonts w:ascii="Times New Roman" w:eastAsia="Times New Roman" w:hAnsi="Times New Roman" w:cs="Times New Roman"/>
          <w:b/>
          <w:bCs/>
          <w:sz w:val="36"/>
          <w:szCs w:val="36"/>
          <w:lang w:eastAsia="es-PE"/>
        </w:rPr>
        <w:t>8. CONCLUSIONES Y TRABAJO FUTURO (ETAPA E8)</w:t>
      </w:r>
      <w:r w:rsidRPr="00E663FC">
        <w:rPr>
          <w:rFonts w:ascii="Times New Roman" w:eastAsia="Times New Roman" w:hAnsi="Times New Roman" w:cs="Times New Roman"/>
          <w:sz w:val="24"/>
          <w:szCs w:val="24"/>
          <w:lang w:eastAsia="es-PE"/>
        </w:rPr>
        <w:t xml:space="preserve"> </w:t>
      </w:r>
    </w:p>
    <w:p w14:paraId="437BDB4C" w14:textId="77777777" w:rsidR="00313BB4" w:rsidRDefault="00313BB4" w:rsidP="00313BB4">
      <w:pPr>
        <w:pStyle w:val="titulo1"/>
        <w:jc w:val="left"/>
      </w:pPr>
      <w:r>
        <w:t>APORTES Y CONTRIBUCIONES INDIVIDUALES</w:t>
      </w:r>
    </w:p>
    <w:p w14:paraId="0198D512" w14:textId="77777777" w:rsidR="00313BB4" w:rsidRDefault="00313BB4" w:rsidP="00313BB4">
      <w:pPr>
        <w:pStyle w:val="Ttulo3"/>
      </w:pPr>
      <w:r>
        <w:t>Integrante 1 – Planteamiento, Ética, Datos y Preprocesamiento (E1 y E2)</w:t>
      </w:r>
    </w:p>
    <w:p w14:paraId="5F32D194" w14:textId="77777777" w:rsidR="00313BB4" w:rsidRDefault="00313BB4" w:rsidP="00313BB4">
      <w:pPr>
        <w:pStyle w:val="NormalWeb"/>
      </w:pPr>
      <w:proofErr w:type="spellStart"/>
      <w:r>
        <w:rPr>
          <w:b/>
          <w:bCs/>
        </w:rPr>
        <w:t>Emary</w:t>
      </w:r>
      <w:proofErr w:type="spellEnd"/>
      <w:r>
        <w:rPr>
          <w:b/>
          <w:bCs/>
        </w:rPr>
        <w:t xml:space="preserve"> Galarza Quilca</w:t>
      </w:r>
    </w:p>
    <w:p w14:paraId="3B9F03E4" w14:textId="77777777" w:rsidR="00313BB4" w:rsidRDefault="00313BB4" w:rsidP="00313BB4">
      <w:pPr>
        <w:pStyle w:val="NormalWeb"/>
      </w:pPr>
      <w:r>
        <w:t xml:space="preserve">Contribuí a la definición del planteamiento del problema, identificando al usuario objetivo, definiendo el momento exacto de la predicción y justificando el costo asimétrico de los errores, donde se determinó que un Falso Positivo es el error más costoso al ocultar información vital para el usuario. Asimismo, establecí el marco de privacidad ética enfocado en el procesamiento volátil de datos. En la etapa de datos, realicé la auditoría de calidad del </w:t>
      </w:r>
      <w:proofErr w:type="spellStart"/>
      <w:r>
        <w:t>dataset</w:t>
      </w:r>
      <w:proofErr w:type="spellEnd"/>
      <w:r>
        <w:t xml:space="preserve"> </w:t>
      </w:r>
      <w:proofErr w:type="spellStart"/>
      <w:r>
        <w:rPr>
          <w:i/>
          <w:iCs/>
        </w:rPr>
        <w:t>Spambase</w:t>
      </w:r>
      <w:proofErr w:type="spellEnd"/>
      <w:r>
        <w:t>, la gestión de registros duplicados e inspección de valores atípicos (</w:t>
      </w:r>
      <w:proofErr w:type="spellStart"/>
      <w:r>
        <w:rPr>
          <w:i/>
          <w:iCs/>
        </w:rPr>
        <w:t>outliers</w:t>
      </w:r>
      <w:proofErr w:type="spellEnd"/>
      <w:r>
        <w:t>). Diseñé la estrategia de partición estricta en entrenamiento, validación y prueba utilizando estratificación y semilla fija para evitar cualquier tipo de fuga de datos (</w:t>
      </w:r>
      <w:r>
        <w:rPr>
          <w:i/>
          <w:iCs/>
        </w:rPr>
        <w:t xml:space="preserve">Data </w:t>
      </w:r>
      <w:proofErr w:type="spellStart"/>
      <w:r>
        <w:rPr>
          <w:i/>
          <w:iCs/>
        </w:rPr>
        <w:t>Leakage</w:t>
      </w:r>
      <w:proofErr w:type="spellEnd"/>
      <w:r>
        <w:t>), garantizando que el escalado y preprocesamiento se ajustaran únicamente sobre el conjunto de entrenamiento. Finalmente, documenté el análisis exploratorio de datos (EDA) en el notebook correspondiente.</w:t>
      </w:r>
    </w:p>
    <w:p w14:paraId="5E65210F" w14:textId="77777777" w:rsidR="00313BB4" w:rsidRDefault="00313BB4" w:rsidP="00313BB4">
      <w:pPr>
        <w:pStyle w:val="Ttulo3"/>
      </w:pPr>
      <w:r>
        <w:t>Integrante 2 – Modelado y Entrenamiento (E3)</w:t>
      </w:r>
    </w:p>
    <w:p w14:paraId="68B2377B" w14:textId="77777777" w:rsidR="00313BB4" w:rsidRDefault="00313BB4" w:rsidP="00313BB4">
      <w:pPr>
        <w:pStyle w:val="NormalWeb"/>
      </w:pPr>
      <w:r>
        <w:rPr>
          <w:b/>
          <w:bCs/>
        </w:rPr>
        <w:t xml:space="preserve">Miguel </w:t>
      </w:r>
      <w:proofErr w:type="spellStart"/>
      <w:r>
        <w:rPr>
          <w:b/>
          <w:bCs/>
        </w:rPr>
        <w:t>Angel</w:t>
      </w:r>
      <w:proofErr w:type="spellEnd"/>
      <w:r>
        <w:rPr>
          <w:b/>
          <w:bCs/>
        </w:rPr>
        <w:t xml:space="preserve"> Huiza </w:t>
      </w:r>
      <w:proofErr w:type="spellStart"/>
      <w:r>
        <w:rPr>
          <w:b/>
          <w:bCs/>
        </w:rPr>
        <w:t>Vazquez</w:t>
      </w:r>
      <w:proofErr w:type="spellEnd"/>
    </w:p>
    <w:p w14:paraId="18074D44" w14:textId="77777777" w:rsidR="00313BB4" w:rsidRDefault="00313BB4" w:rsidP="00313BB4">
      <w:pPr>
        <w:pStyle w:val="NormalWeb"/>
      </w:pPr>
      <w:r>
        <w:t xml:space="preserve">Contribuí al diseño y desarrollo de la arquitectura de modelado y comparación de algoritmos de Machine </w:t>
      </w:r>
      <w:proofErr w:type="spellStart"/>
      <w:r>
        <w:t>Learning</w:t>
      </w:r>
      <w:proofErr w:type="spellEnd"/>
      <w:r>
        <w:t xml:space="preserve">. Construí la línea base trivial utilizando un clasificador </w:t>
      </w:r>
      <w:r>
        <w:lastRenderedPageBreak/>
        <w:t xml:space="preserve">por clase mayoritaria y la línea base simple mediante Regresión Logística. Diseñé y entrené dos versiones diferenciadas de Redes Neuronales de Perceptrón Multicapa (MLP v1 y MLP v2), aplicando técnicas de regularización como </w:t>
      </w:r>
      <w:proofErr w:type="spellStart"/>
      <w:r>
        <w:rPr>
          <w:i/>
          <w:iCs/>
        </w:rPr>
        <w:t>Dropout</w:t>
      </w:r>
      <w:proofErr w:type="spellEnd"/>
      <w:r>
        <w:t xml:space="preserve"> y </w:t>
      </w:r>
      <w:proofErr w:type="spellStart"/>
      <w:r>
        <w:rPr>
          <w:i/>
          <w:iCs/>
        </w:rPr>
        <w:t>Early</w:t>
      </w:r>
      <w:proofErr w:type="spellEnd"/>
      <w:r>
        <w:rPr>
          <w:i/>
          <w:iCs/>
        </w:rPr>
        <w:t xml:space="preserve"> </w:t>
      </w:r>
      <w:proofErr w:type="spellStart"/>
      <w:r>
        <w:rPr>
          <w:i/>
          <w:iCs/>
        </w:rPr>
        <w:t>Stopping</w:t>
      </w:r>
      <w:proofErr w:type="spellEnd"/>
      <w:r>
        <w:t xml:space="preserve"> para prevenir el sobreajuste (</w:t>
      </w:r>
      <w:proofErr w:type="spellStart"/>
      <w:r>
        <w:rPr>
          <w:i/>
          <w:iCs/>
        </w:rPr>
        <w:t>overfitting</w:t>
      </w:r>
      <w:proofErr w:type="spellEnd"/>
      <w:r>
        <w:t>) y monitorear la pérdida en validación. Estructuré el script de entrenamiento global para automatizar el flujo de trabajo y la serialización de los artefactos entrenados. Finalmente, evalué con franqueza el desempeño de las redes neuronales frente a los modelos lineales simples, justificando la selección de la arquitectura idónea para la siguiente fase.</w:t>
      </w:r>
    </w:p>
    <w:p w14:paraId="6B2BEC89" w14:textId="77777777" w:rsidR="00313BB4" w:rsidRDefault="00313BB4" w:rsidP="00313BB4">
      <w:pPr>
        <w:pStyle w:val="Ttulo3"/>
      </w:pPr>
      <w:r>
        <w:t>Integrante 3 – Evaluación, Versionado y API (E4 y E5)</w:t>
      </w:r>
    </w:p>
    <w:p w14:paraId="0F1E44E0" w14:textId="77777777" w:rsidR="00313BB4" w:rsidRDefault="00313BB4" w:rsidP="00313BB4">
      <w:pPr>
        <w:pStyle w:val="NormalWeb"/>
      </w:pPr>
      <w:r>
        <w:rPr>
          <w:b/>
          <w:bCs/>
        </w:rPr>
        <w:t>Ares Gabriel Castillo Ayarza</w:t>
      </w:r>
    </w:p>
    <w:p w14:paraId="1744F7A8" w14:textId="77777777" w:rsidR="00313BB4" w:rsidRDefault="00313BB4" w:rsidP="00313BB4">
      <w:pPr>
        <w:pStyle w:val="NormalWeb"/>
      </w:pPr>
      <w:r>
        <w:t xml:space="preserve">Contribuí al desarrollo del sistema de evaluación y versionado de modelos de aprendizaje automático, implementando métricas como precisión, </w:t>
      </w:r>
      <w:proofErr w:type="spellStart"/>
      <w:r>
        <w:t>recall</w:t>
      </w:r>
      <w:proofErr w:type="spellEnd"/>
      <w:r>
        <w:t xml:space="preserve">, F1-Score, PR-AUC y matriz de confusión. Participé en la selección y promoción del modelo ganador utilizando exclusivamente el conjunto de validación para mantener el conjunto de prueba aislado hasta la evaluación final. Generé de forma automatizada las fichas técnicas en formato JSON por cada versión para garantizar la trazabilidad del proyecto. Asimismo, desarrollé y desplegué la API </w:t>
      </w:r>
      <w:proofErr w:type="spellStart"/>
      <w:r>
        <w:t>RESTful</w:t>
      </w:r>
      <w:proofErr w:type="spellEnd"/>
      <w:r>
        <w:t xml:space="preserve"> utilizando </w:t>
      </w:r>
      <w:proofErr w:type="spellStart"/>
      <w:r>
        <w:t>FastAPI</w:t>
      </w:r>
      <w:proofErr w:type="spellEnd"/>
      <w:r>
        <w:t>, incorporando la carga eficiente del modelo al arrancar (</w:t>
      </w:r>
      <w:proofErr w:type="spellStart"/>
      <w:r>
        <w:rPr>
          <w:i/>
          <w:iCs/>
        </w:rPr>
        <w:t>warm</w:t>
      </w:r>
      <w:proofErr w:type="spellEnd"/>
      <w:r>
        <w:rPr>
          <w:i/>
          <w:iCs/>
        </w:rPr>
        <w:t>-up</w:t>
      </w:r>
      <w:r>
        <w:t xml:space="preserve">), validación estricta de esquemas de entrada mediante </w:t>
      </w:r>
      <w:proofErr w:type="spellStart"/>
      <w:r>
        <w:t>Pydantic</w:t>
      </w:r>
      <w:proofErr w:type="spellEnd"/>
      <w:r>
        <w:t xml:space="preserve"> para las 57 características, manejo de errores de validación HTTP 400/422 y los </w:t>
      </w:r>
      <w:proofErr w:type="spellStart"/>
      <w:r>
        <w:t>endpoints</w:t>
      </w:r>
      <w:proofErr w:type="spellEnd"/>
      <w:r>
        <w:t xml:space="preserve"> para verificar la salud del servicio (</w:t>
      </w:r>
      <w:r>
        <w:rPr>
          <w:rStyle w:val="CdigoHTML"/>
          <w:rFonts w:eastAsiaTheme="majorEastAsia"/>
        </w:rPr>
        <w:t>/salud</w:t>
      </w:r>
      <w:r>
        <w:t>) y ejecutar predicciones en tiempo real (</w:t>
      </w:r>
      <w:r>
        <w:rPr>
          <w:rStyle w:val="CdigoHTML"/>
          <w:rFonts w:eastAsiaTheme="majorEastAsia"/>
        </w:rPr>
        <w:t>/predecir</w:t>
      </w:r>
      <w:r>
        <w:t>).</w:t>
      </w:r>
    </w:p>
    <w:p w14:paraId="4BDD96F0" w14:textId="77777777" w:rsidR="00313BB4" w:rsidRDefault="00313BB4" w:rsidP="00313BB4">
      <w:pPr>
        <w:pStyle w:val="Ttulo3"/>
      </w:pPr>
      <w:r>
        <w:t xml:space="preserve">Integrante 4 – </w:t>
      </w:r>
      <w:proofErr w:type="spellStart"/>
      <w:r>
        <w:t>Chatbot</w:t>
      </w:r>
      <w:proofErr w:type="spellEnd"/>
      <w:r>
        <w:t xml:space="preserve"> Conversacional, Pruebas y Calidad (E6, E7 y E8)</w:t>
      </w:r>
    </w:p>
    <w:p w14:paraId="0EF443CA" w14:textId="77777777" w:rsidR="00313BB4" w:rsidRDefault="00313BB4" w:rsidP="00313BB4">
      <w:pPr>
        <w:pStyle w:val="NormalWeb"/>
      </w:pPr>
      <w:r>
        <w:rPr>
          <w:b/>
          <w:bCs/>
        </w:rPr>
        <w:t xml:space="preserve">Italo Osmar Grijalva </w:t>
      </w:r>
      <w:proofErr w:type="spellStart"/>
      <w:r>
        <w:rPr>
          <w:b/>
          <w:bCs/>
        </w:rPr>
        <w:t>Martinez</w:t>
      </w:r>
      <w:proofErr w:type="spellEnd"/>
    </w:p>
    <w:p w14:paraId="4BD9649D" w14:textId="77777777" w:rsidR="00313BB4" w:rsidRDefault="00313BB4" w:rsidP="00313BB4">
      <w:pPr>
        <w:pStyle w:val="NormalWeb"/>
      </w:pPr>
      <w:r>
        <w:t xml:space="preserve">Contribuí al diseño e implementación del asistente conversacional interactivo en </w:t>
      </w:r>
      <w:proofErr w:type="spellStart"/>
      <w:r>
        <w:t>Streamlit</w:t>
      </w:r>
      <w:proofErr w:type="spellEnd"/>
      <w:r>
        <w:t xml:space="preserve">, desarrollando un pipeline de traducción automática multilingüe al vuelo al inglés mediante </w:t>
      </w:r>
      <w:proofErr w:type="spellStart"/>
      <w:r>
        <w:rPr>
          <w:rStyle w:val="CdigoHTML"/>
          <w:rFonts w:eastAsiaTheme="majorEastAsia"/>
        </w:rPr>
        <w:t>deep-translator</w:t>
      </w:r>
      <w:proofErr w:type="spellEnd"/>
      <w:r>
        <w:t xml:space="preserve"> para adaptar correos en español a las 57 características del </w:t>
      </w:r>
      <w:proofErr w:type="spellStart"/>
      <w:r>
        <w:t>dataset</w:t>
      </w:r>
      <w:proofErr w:type="spellEnd"/>
      <w:r>
        <w:t xml:space="preserve"> original </w:t>
      </w:r>
      <w:proofErr w:type="spellStart"/>
      <w:r>
        <w:rPr>
          <w:i/>
          <w:iCs/>
        </w:rPr>
        <w:t>Spambase</w:t>
      </w:r>
      <w:proofErr w:type="spellEnd"/>
      <w:r>
        <w:t>. Programé el módulo heurístico de extracción de métricas, la explicación interactiva de las señales de alerta de spam detectadas, el flujo con caminos feliz, alternativo y de error (</w:t>
      </w:r>
      <w:proofErr w:type="spellStart"/>
      <w:r>
        <w:rPr>
          <w:i/>
          <w:iCs/>
        </w:rPr>
        <w:t>fallbacks</w:t>
      </w:r>
      <w:proofErr w:type="spellEnd"/>
      <w:r>
        <w:t>), la derivación simulada a soporte humano y el aviso estricto de privacidad ética en memoria RAM (</w:t>
      </w:r>
      <w:proofErr w:type="gramStart"/>
      <w:r>
        <w:t>cero almacenamiento persistente</w:t>
      </w:r>
      <w:proofErr w:type="gramEnd"/>
      <w:r>
        <w:t xml:space="preserve">). Diseñé el diagrama de flujo conversacional y estructuré la suite de pruebas automáticas con </w:t>
      </w:r>
      <w:proofErr w:type="spellStart"/>
      <w:r>
        <w:rPr>
          <w:rStyle w:val="CdigoHTML"/>
          <w:rFonts w:eastAsiaTheme="majorEastAsia"/>
        </w:rPr>
        <w:t>pytest</w:t>
      </w:r>
      <w:proofErr w:type="spellEnd"/>
      <w:r>
        <w:t xml:space="preserve"> para verificar la calidad en datos, API y </w:t>
      </w:r>
      <w:proofErr w:type="spellStart"/>
      <w:r>
        <w:t>chatbot</w:t>
      </w:r>
      <w:proofErr w:type="spellEnd"/>
      <w:r>
        <w:t>. Finalmente, consolidé la reproducibilidad del entorno (</w:t>
      </w:r>
      <w:r>
        <w:rPr>
          <w:rStyle w:val="CdigoHTML"/>
          <w:rFonts w:eastAsiaTheme="majorEastAsia"/>
        </w:rPr>
        <w:t>README.md</w:t>
      </w:r>
      <w:r>
        <w:t xml:space="preserve">, </w:t>
      </w:r>
      <w:r>
        <w:rPr>
          <w:rStyle w:val="CdigoHTML"/>
          <w:rFonts w:eastAsiaTheme="majorEastAsia"/>
        </w:rPr>
        <w:t>requirements.txt</w:t>
      </w:r>
      <w:r>
        <w:t xml:space="preserve">, </w:t>
      </w:r>
      <w:r>
        <w:rPr>
          <w:rStyle w:val="CdigoHTML"/>
          <w:rFonts w:eastAsiaTheme="majorEastAsia"/>
        </w:rPr>
        <w:t>pytest.ini</w:t>
      </w:r>
      <w:r>
        <w:t>) y redacté el informe técnico final en PDF.</w:t>
      </w:r>
    </w:p>
    <w:p w14:paraId="1F7FB023" w14:textId="71AA017C" w:rsidR="00313BB4" w:rsidRDefault="00313BB4" w:rsidP="00313BB4">
      <w:pPr>
        <w:pStyle w:val="titulo1"/>
      </w:pPr>
    </w:p>
    <w:p w14:paraId="2207F3D3" w14:textId="2621B035" w:rsidR="00313BB4" w:rsidRDefault="00313BB4" w:rsidP="00313BB4">
      <w:pPr>
        <w:pStyle w:val="titulo1"/>
      </w:pPr>
    </w:p>
    <w:p w14:paraId="7571B0D3" w14:textId="25998B1C" w:rsidR="00313BB4" w:rsidRDefault="00313BB4" w:rsidP="00313BB4">
      <w:pPr>
        <w:pStyle w:val="titulo1"/>
      </w:pPr>
    </w:p>
    <w:p w14:paraId="0E7A7FC6" w14:textId="77777777" w:rsidR="00313BB4" w:rsidRDefault="00313BB4" w:rsidP="00313BB4">
      <w:pPr>
        <w:pStyle w:val="titulo1"/>
      </w:pPr>
    </w:p>
    <w:p w14:paraId="350388DD" w14:textId="3A490CE0" w:rsidR="00313BB4" w:rsidRDefault="00313BB4" w:rsidP="00313BB4">
      <w:pPr>
        <w:pStyle w:val="titulo1"/>
      </w:pPr>
      <w:r>
        <w:lastRenderedPageBreak/>
        <w:t>DECLARACIÓN SOBRE EL USO DE INTELIGENCIA ARTIFICIAL GENERATIVA</w:t>
      </w:r>
    </w:p>
    <w:p w14:paraId="63A65196" w14:textId="77777777" w:rsidR="00313BB4" w:rsidRDefault="00313BB4" w:rsidP="00313BB4">
      <w:pPr>
        <w:pStyle w:val="NormalWeb"/>
      </w:pPr>
      <w:r>
        <w:t xml:space="preserve">En cumplimiento con los estándares de integridad académica y transparencia técnica de la asignatura, se declara que para el desarrollo del presente proyecto se contó con el apoyo asistido de herramientas de </w:t>
      </w:r>
      <w:r>
        <w:rPr>
          <w:b/>
          <w:bCs/>
        </w:rPr>
        <w:t>Inteligencia Artificial Generativa</w:t>
      </w:r>
      <w:r>
        <w:t xml:space="preserve"> como asistente de </w:t>
      </w:r>
      <w:proofErr w:type="spellStart"/>
      <w:r>
        <w:t>co-pilotaje</w:t>
      </w:r>
      <w:proofErr w:type="spellEnd"/>
      <w:r>
        <w:t>, refinamiento y optimización de código.</w:t>
      </w:r>
    </w:p>
    <w:p w14:paraId="7E94D662" w14:textId="77777777" w:rsidR="00313BB4" w:rsidRDefault="00313BB4" w:rsidP="00313BB4">
      <w:pPr>
        <w:pStyle w:val="Ttulo3"/>
      </w:pPr>
      <w:r>
        <w:t>1. Marco de Asistencia y Ámbitos de Aplicación</w:t>
      </w:r>
    </w:p>
    <w:p w14:paraId="2EF16736" w14:textId="77777777" w:rsidR="00313BB4" w:rsidRDefault="00313BB4" w:rsidP="00313BB4">
      <w:pPr>
        <w:pStyle w:val="NormalWeb"/>
      </w:pPr>
      <w:r>
        <w:t>El uso de la IA se estructuró como un complemento técnico y consultivo para potenciar las siguientes áreas:</w:t>
      </w:r>
    </w:p>
    <w:p w14:paraId="7E1154F6" w14:textId="77777777" w:rsidR="00313BB4" w:rsidRDefault="00313BB4" w:rsidP="00313BB4">
      <w:pPr>
        <w:pStyle w:val="NormalWeb"/>
        <w:numPr>
          <w:ilvl w:val="0"/>
          <w:numId w:val="12"/>
        </w:numPr>
      </w:pPr>
      <w:r>
        <w:rPr>
          <w:b/>
          <w:bCs/>
        </w:rPr>
        <w:t xml:space="preserve">Generación de Plantillas y </w:t>
      </w:r>
      <w:proofErr w:type="spellStart"/>
      <w:r>
        <w:rPr>
          <w:b/>
          <w:bCs/>
        </w:rPr>
        <w:t>Boilerplate</w:t>
      </w:r>
      <w:proofErr w:type="spellEnd"/>
      <w:r>
        <w:rPr>
          <w:b/>
          <w:bCs/>
        </w:rPr>
        <w:t>:</w:t>
      </w:r>
      <w:r>
        <w:t xml:space="preserve"> Asistencia en la estructuración de la sintaxis inicial para los contratos de API en </w:t>
      </w:r>
      <w:proofErr w:type="spellStart"/>
      <w:r>
        <w:t>FastAPI</w:t>
      </w:r>
      <w:proofErr w:type="spellEnd"/>
      <w:r>
        <w:t xml:space="preserve">, esquemas </w:t>
      </w:r>
      <w:proofErr w:type="spellStart"/>
      <w:r>
        <w:t>Pydantic</w:t>
      </w:r>
      <w:proofErr w:type="spellEnd"/>
      <w:r>
        <w:t xml:space="preserve"> y configuración de pruebas unitarias automatizadas con </w:t>
      </w:r>
      <w:proofErr w:type="spellStart"/>
      <w:r>
        <w:rPr>
          <w:rStyle w:val="CdigoHTML"/>
          <w:rFonts w:eastAsiaTheme="majorEastAsia"/>
        </w:rPr>
        <w:t>pytest</w:t>
      </w:r>
      <w:proofErr w:type="spellEnd"/>
      <w:r>
        <w:t xml:space="preserve">. </w:t>
      </w:r>
    </w:p>
    <w:p w14:paraId="79F5531B" w14:textId="77777777" w:rsidR="00313BB4" w:rsidRDefault="00313BB4" w:rsidP="00313BB4">
      <w:pPr>
        <w:pStyle w:val="NormalWeb"/>
        <w:numPr>
          <w:ilvl w:val="0"/>
          <w:numId w:val="12"/>
        </w:numPr>
      </w:pPr>
      <w:r>
        <w:rPr>
          <w:b/>
          <w:bCs/>
        </w:rPr>
        <w:t>Documentación y Diagramación:</w:t>
      </w:r>
      <w:r>
        <w:t xml:space="preserve"> Soporte en la redacción estilizada del informe técnico, la estructuración </w:t>
      </w:r>
      <w:proofErr w:type="spellStart"/>
      <w:r>
        <w:t>Markdown</w:t>
      </w:r>
      <w:proofErr w:type="spellEnd"/>
      <w:r>
        <w:t xml:space="preserve"> del repositorio y la síntesis en sintaxis de código </w:t>
      </w:r>
      <w:proofErr w:type="spellStart"/>
      <w:r>
        <w:t>Mermaid</w:t>
      </w:r>
      <w:proofErr w:type="spellEnd"/>
      <w:r>
        <w:t xml:space="preserve"> para el diagrama de arquitectura y flujo conversacional. </w:t>
      </w:r>
    </w:p>
    <w:p w14:paraId="538228D2" w14:textId="77777777" w:rsidR="00313BB4" w:rsidRDefault="00313BB4" w:rsidP="00313BB4">
      <w:pPr>
        <w:pStyle w:val="NormalWeb"/>
        <w:numPr>
          <w:ilvl w:val="0"/>
          <w:numId w:val="12"/>
        </w:numPr>
      </w:pPr>
      <w:r>
        <w:rPr>
          <w:b/>
          <w:bCs/>
        </w:rPr>
        <w:t>Traducción y Soporte Multilingüe:</w:t>
      </w:r>
      <w:r>
        <w:t xml:space="preserve"> Integración de librerías de traducción automática al vuelo en el </w:t>
      </w:r>
      <w:proofErr w:type="spellStart"/>
      <w:r>
        <w:t>chatbot</w:t>
      </w:r>
      <w:proofErr w:type="spellEnd"/>
      <w:r>
        <w:t xml:space="preserve"> para garantizar la interoperabilidad idiomática. </w:t>
      </w:r>
    </w:p>
    <w:p w14:paraId="4364DD6D" w14:textId="77777777" w:rsidR="00313BB4" w:rsidRDefault="00313BB4" w:rsidP="00313BB4">
      <w:pPr>
        <w:pStyle w:val="Ttulo3"/>
      </w:pPr>
      <w:r>
        <w:t>2. Trabajo Humano, Análisis de Datos y Desarrollo Propio (Análisis Especial del Notebook)</w:t>
      </w:r>
    </w:p>
    <w:p w14:paraId="0F8F6FF9" w14:textId="77777777" w:rsidR="00313BB4" w:rsidRDefault="00313BB4" w:rsidP="00313BB4">
      <w:pPr>
        <w:pStyle w:val="NormalWeb"/>
      </w:pPr>
      <w:r>
        <w:t xml:space="preserve">Se hace especial énfasis en que el análisis exploratorio de datos, las decisiones de preprocesamiento y el desarrollo experimental contenido en el </w:t>
      </w:r>
      <w:proofErr w:type="spellStart"/>
      <w:r>
        <w:rPr>
          <w:b/>
          <w:bCs/>
        </w:rPr>
        <w:t>Jupyter</w:t>
      </w:r>
      <w:proofErr w:type="spellEnd"/>
      <w:r>
        <w:rPr>
          <w:b/>
          <w:bCs/>
        </w:rPr>
        <w:t xml:space="preserve"> Notebook (</w:t>
      </w:r>
      <w:r>
        <w:rPr>
          <w:rStyle w:val="CdigoHTML"/>
          <w:rFonts w:eastAsiaTheme="majorEastAsia"/>
          <w:b/>
          <w:bCs/>
        </w:rPr>
        <w:t>notebooks/</w:t>
      </w:r>
      <w:r>
        <w:rPr>
          <w:b/>
          <w:bCs/>
        </w:rPr>
        <w:t>)</w:t>
      </w:r>
      <w:r>
        <w:t xml:space="preserve"> constituyeron un </w:t>
      </w:r>
      <w:r>
        <w:rPr>
          <w:b/>
          <w:bCs/>
        </w:rPr>
        <w:t>trabajo fundamentalmente técnico, manual e intelectual por parte del equipo</w:t>
      </w:r>
      <w:r>
        <w:t>:</w:t>
      </w:r>
    </w:p>
    <w:p w14:paraId="0CC760FA" w14:textId="77777777" w:rsidR="00313BB4" w:rsidRDefault="00313BB4" w:rsidP="00313BB4">
      <w:pPr>
        <w:pStyle w:val="NormalWeb"/>
        <w:numPr>
          <w:ilvl w:val="0"/>
          <w:numId w:val="13"/>
        </w:numPr>
      </w:pPr>
      <w:r>
        <w:rPr>
          <w:b/>
          <w:bCs/>
        </w:rPr>
        <w:t>Criterio Técnico de Limpieza y Calidad:</w:t>
      </w:r>
      <w:r>
        <w:t xml:space="preserve"> La auditoría de los 4,601 registros, la detección de los 391 duplicados y la decisión fundamentada de conservar los valores atípicos (</w:t>
      </w:r>
      <w:proofErr w:type="spellStart"/>
      <w:r>
        <w:rPr>
          <w:i/>
          <w:iCs/>
        </w:rPr>
        <w:t>outliers</w:t>
      </w:r>
      <w:proofErr w:type="spellEnd"/>
      <w:r>
        <w:t xml:space="preserve">) en las frecuencias de caracteres (como </w:t>
      </w:r>
      <w:r>
        <w:rPr>
          <w:rStyle w:val="CdigoHTML"/>
          <w:rFonts w:eastAsiaTheme="majorEastAsia"/>
        </w:rPr>
        <w:t>!</w:t>
      </w:r>
      <w:r>
        <w:t xml:space="preserve"> o </w:t>
      </w:r>
      <w:r>
        <w:rPr>
          <w:rStyle w:val="CdigoHTML"/>
          <w:rFonts w:eastAsiaTheme="majorEastAsia"/>
        </w:rPr>
        <w:t>$</w:t>
      </w:r>
      <w:r>
        <w:t xml:space="preserve">) derivaron de un análisis analítico del dominio de ciberseguridad realizado por los integrantes. </w:t>
      </w:r>
    </w:p>
    <w:p w14:paraId="57E00F2A" w14:textId="77777777" w:rsidR="00313BB4" w:rsidRDefault="00313BB4" w:rsidP="00313BB4">
      <w:pPr>
        <w:pStyle w:val="NormalWeb"/>
        <w:numPr>
          <w:ilvl w:val="0"/>
          <w:numId w:val="13"/>
        </w:numPr>
      </w:pPr>
      <w:r>
        <w:rPr>
          <w:b/>
          <w:bCs/>
        </w:rPr>
        <w:t>Aislamiento Estricto de Fuga (</w:t>
      </w:r>
      <w:r>
        <w:rPr>
          <w:b/>
          <w:bCs/>
          <w:i/>
          <w:iCs/>
        </w:rPr>
        <w:t xml:space="preserve">Data </w:t>
      </w:r>
      <w:proofErr w:type="spellStart"/>
      <w:r>
        <w:rPr>
          <w:b/>
          <w:bCs/>
          <w:i/>
          <w:iCs/>
        </w:rPr>
        <w:t>Leakage</w:t>
      </w:r>
      <w:proofErr w:type="spellEnd"/>
      <w:r>
        <w:rPr>
          <w:b/>
          <w:bCs/>
        </w:rPr>
        <w:t>):</w:t>
      </w:r>
      <w:r>
        <w:t xml:space="preserve"> El diseño de la partición estratificada por grupos y el aseguramiento del ajuste del </w:t>
      </w:r>
      <w:proofErr w:type="spellStart"/>
      <w:r>
        <w:rPr>
          <w:rStyle w:val="CdigoHTML"/>
          <w:rFonts w:eastAsiaTheme="majorEastAsia"/>
        </w:rPr>
        <w:t>StandardScaler</w:t>
      </w:r>
      <w:proofErr w:type="spellEnd"/>
      <w:r>
        <w:t xml:space="preserve"> únicamente sobre la matriz de entrenamiento fueron concebidos, implementados y verificados paso a paso por el equipo. </w:t>
      </w:r>
    </w:p>
    <w:p w14:paraId="49B2AEE0" w14:textId="77777777" w:rsidR="00313BB4" w:rsidRDefault="00313BB4" w:rsidP="00313BB4">
      <w:pPr>
        <w:pStyle w:val="NormalWeb"/>
        <w:numPr>
          <w:ilvl w:val="0"/>
          <w:numId w:val="13"/>
        </w:numPr>
      </w:pPr>
      <w:r>
        <w:rPr>
          <w:b/>
          <w:bCs/>
        </w:rPr>
        <w:t>Supervisión y Validación Humana:</w:t>
      </w:r>
      <w:r>
        <w:t xml:space="preserve"> Toda recomendación o sugerencia de código generada por la IA fue rigurosamente auditada, probada, modificada y adaptada a la lógica particular del negocio y a las exigencias específicas de la rúbrica de evaluación. </w:t>
      </w:r>
    </w:p>
    <w:p w14:paraId="66EBA170" w14:textId="4CFA52D8" w:rsidR="00313BB4" w:rsidRDefault="00313BB4" w:rsidP="00313BB4">
      <w:pPr>
        <w:pStyle w:val="NormalWeb"/>
      </w:pPr>
    </w:p>
    <w:p w14:paraId="1E3B7835" w14:textId="375EEC89" w:rsidR="00A713F8" w:rsidRPr="00E663FC" w:rsidRDefault="00A713F8" w:rsidP="00E663FC"/>
    <w:sectPr w:rsidR="00A713F8" w:rsidRPr="00E663F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4CE31" w14:textId="77777777" w:rsidR="00032523" w:rsidRDefault="00032523" w:rsidP="00EA2406">
      <w:pPr>
        <w:spacing w:after="0" w:line="240" w:lineRule="auto"/>
      </w:pPr>
      <w:r>
        <w:separator/>
      </w:r>
    </w:p>
  </w:endnote>
  <w:endnote w:type="continuationSeparator" w:id="0">
    <w:p w14:paraId="02040419" w14:textId="77777777" w:rsidR="00032523" w:rsidRDefault="00032523" w:rsidP="00EA2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42F2F" w14:textId="77777777" w:rsidR="00032523" w:rsidRDefault="00032523" w:rsidP="00EA2406">
      <w:pPr>
        <w:spacing w:after="0" w:line="240" w:lineRule="auto"/>
      </w:pPr>
      <w:r>
        <w:separator/>
      </w:r>
    </w:p>
  </w:footnote>
  <w:footnote w:type="continuationSeparator" w:id="0">
    <w:p w14:paraId="66152DD4" w14:textId="77777777" w:rsidR="00032523" w:rsidRDefault="00032523" w:rsidP="00EA2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577095"/>
    <w:multiLevelType w:val="multilevel"/>
    <w:tmpl w:val="CE1C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A1BCD"/>
    <w:multiLevelType w:val="multilevel"/>
    <w:tmpl w:val="8EB2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37DD1"/>
    <w:multiLevelType w:val="multilevel"/>
    <w:tmpl w:val="1276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10CC8"/>
    <w:multiLevelType w:val="multilevel"/>
    <w:tmpl w:val="FC5A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37DD3"/>
    <w:multiLevelType w:val="multilevel"/>
    <w:tmpl w:val="C1EAD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5605E"/>
    <w:multiLevelType w:val="multilevel"/>
    <w:tmpl w:val="7402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767B7F"/>
    <w:multiLevelType w:val="multilevel"/>
    <w:tmpl w:val="115E8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125B7A"/>
    <w:multiLevelType w:val="multilevel"/>
    <w:tmpl w:val="2590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F54D8"/>
    <w:multiLevelType w:val="multilevel"/>
    <w:tmpl w:val="4CDAACD4"/>
    <w:lvl w:ilvl="0">
      <w:start w:val="1"/>
      <w:numFmt w:val="decimal"/>
      <w:pStyle w:val="titulonv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F05326F"/>
    <w:multiLevelType w:val="multilevel"/>
    <w:tmpl w:val="954E5430"/>
    <w:lvl w:ilvl="0">
      <w:start w:val="1"/>
      <w:numFmt w:val="upperRoman"/>
      <w:pStyle w:val="Ttulo1"/>
      <w:suff w:val="space"/>
      <w:lvlText w:val="Capítulo %1"/>
      <w:lvlJc w:val="center"/>
      <w:pPr>
        <w:ind w:left="0" w:firstLine="288"/>
      </w:pPr>
      <w:rPr>
        <w:rFonts w:hint="default"/>
      </w:rPr>
    </w:lvl>
    <w:lvl w:ilvl="1">
      <w:start w:val="1"/>
      <w:numFmt w:val="none"/>
      <w:pStyle w:val="Ttulo2"/>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0" w15:restartNumberingAfterBreak="0">
    <w:nsid w:val="5ADF626B"/>
    <w:multiLevelType w:val="multilevel"/>
    <w:tmpl w:val="DA56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E669C"/>
    <w:multiLevelType w:val="multilevel"/>
    <w:tmpl w:val="7FEA9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02D39"/>
    <w:multiLevelType w:val="multilevel"/>
    <w:tmpl w:val="3D1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0"/>
  </w:num>
  <w:num w:numId="4">
    <w:abstractNumId w:val="7"/>
  </w:num>
  <w:num w:numId="5">
    <w:abstractNumId w:val="2"/>
  </w:num>
  <w:num w:numId="6">
    <w:abstractNumId w:val="6"/>
  </w:num>
  <w:num w:numId="7">
    <w:abstractNumId w:val="5"/>
  </w:num>
  <w:num w:numId="8">
    <w:abstractNumId w:val="11"/>
  </w:num>
  <w:num w:numId="9">
    <w:abstractNumId w:val="4"/>
  </w:num>
  <w:num w:numId="10">
    <w:abstractNumId w:val="0"/>
  </w:num>
  <w:num w:numId="11">
    <w:abstractNumId w:val="12"/>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1B8"/>
    <w:rsid w:val="00015AD2"/>
    <w:rsid w:val="000300B5"/>
    <w:rsid w:val="00032523"/>
    <w:rsid w:val="000457E3"/>
    <w:rsid w:val="00046F61"/>
    <w:rsid w:val="00087682"/>
    <w:rsid w:val="000B4ADB"/>
    <w:rsid w:val="001C7D51"/>
    <w:rsid w:val="001D3688"/>
    <w:rsid w:val="001D7969"/>
    <w:rsid w:val="001E5BE2"/>
    <w:rsid w:val="00251F15"/>
    <w:rsid w:val="002B7064"/>
    <w:rsid w:val="00313BB4"/>
    <w:rsid w:val="00423E70"/>
    <w:rsid w:val="00465ADC"/>
    <w:rsid w:val="0048324E"/>
    <w:rsid w:val="004B3D70"/>
    <w:rsid w:val="005B5380"/>
    <w:rsid w:val="005E3327"/>
    <w:rsid w:val="00634543"/>
    <w:rsid w:val="0065003A"/>
    <w:rsid w:val="00663426"/>
    <w:rsid w:val="00692874"/>
    <w:rsid w:val="006A7CBB"/>
    <w:rsid w:val="006E0476"/>
    <w:rsid w:val="006F474E"/>
    <w:rsid w:val="007517FB"/>
    <w:rsid w:val="007628C3"/>
    <w:rsid w:val="00770043"/>
    <w:rsid w:val="00774182"/>
    <w:rsid w:val="00806B39"/>
    <w:rsid w:val="008276E9"/>
    <w:rsid w:val="008C68CD"/>
    <w:rsid w:val="00941034"/>
    <w:rsid w:val="0098082E"/>
    <w:rsid w:val="00997DD3"/>
    <w:rsid w:val="00A11DBE"/>
    <w:rsid w:val="00A200A2"/>
    <w:rsid w:val="00A713F8"/>
    <w:rsid w:val="00B53D63"/>
    <w:rsid w:val="00B900B1"/>
    <w:rsid w:val="00BB55E6"/>
    <w:rsid w:val="00BE2753"/>
    <w:rsid w:val="00C03CBC"/>
    <w:rsid w:val="00C3428A"/>
    <w:rsid w:val="00C9130D"/>
    <w:rsid w:val="00CF10DC"/>
    <w:rsid w:val="00D871C5"/>
    <w:rsid w:val="00DA4913"/>
    <w:rsid w:val="00E663FC"/>
    <w:rsid w:val="00EA2406"/>
    <w:rsid w:val="00EB04C4"/>
    <w:rsid w:val="00F261B8"/>
    <w:rsid w:val="00F369BC"/>
    <w:rsid w:val="00FF65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7F567"/>
  <w15:chartTrackingRefBased/>
  <w15:docId w15:val="{86490D88-EACB-49EB-B5C9-AD247D1DD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332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5E332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E663F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lvl1">
    <w:name w:val="titulo lvl 1"/>
    <w:basedOn w:val="Ttulo1"/>
    <w:next w:val="Normal"/>
    <w:link w:val="titulolvl1Car"/>
    <w:qFormat/>
    <w:rsid w:val="005E3327"/>
    <w:pPr>
      <w:spacing w:line="480" w:lineRule="auto"/>
      <w:jc w:val="center"/>
    </w:pPr>
    <w:rPr>
      <w:rFonts w:ascii="Times New Roman" w:hAnsi="Times New Roman" w:cs="Times New Roman"/>
      <w:b/>
      <w:bCs/>
      <w:sz w:val="24"/>
      <w:szCs w:val="24"/>
      <w:lang w:val="es-MX"/>
    </w:rPr>
  </w:style>
  <w:style w:type="character" w:customStyle="1" w:styleId="titulolvl1Car">
    <w:name w:val="titulo lvl 1 Car"/>
    <w:basedOn w:val="Ttulo1Car"/>
    <w:link w:val="titulolvl1"/>
    <w:rsid w:val="005E3327"/>
    <w:rPr>
      <w:rFonts w:ascii="Times New Roman" w:eastAsiaTheme="majorEastAsia" w:hAnsi="Times New Roman" w:cs="Times New Roman"/>
      <w:b/>
      <w:bCs/>
      <w:color w:val="2F5496" w:themeColor="accent1" w:themeShade="BF"/>
      <w:sz w:val="24"/>
      <w:szCs w:val="24"/>
      <w:lang w:val="es-MX"/>
    </w:rPr>
  </w:style>
  <w:style w:type="character" w:customStyle="1" w:styleId="Ttulo1Car">
    <w:name w:val="Título 1 Car"/>
    <w:basedOn w:val="Fuentedeprrafopredeter"/>
    <w:link w:val="Ttulo1"/>
    <w:uiPriority w:val="9"/>
    <w:rsid w:val="005E3327"/>
    <w:rPr>
      <w:rFonts w:asciiTheme="majorHAnsi" w:eastAsiaTheme="majorEastAsia" w:hAnsiTheme="majorHAnsi" w:cstheme="majorBidi"/>
      <w:color w:val="2F5496" w:themeColor="accent1" w:themeShade="BF"/>
      <w:sz w:val="32"/>
      <w:szCs w:val="32"/>
    </w:rPr>
  </w:style>
  <w:style w:type="paragraph" w:customStyle="1" w:styleId="titulolvl2">
    <w:name w:val="titulo lvl 2"/>
    <w:basedOn w:val="Ttulo2"/>
    <w:next w:val="Normal"/>
    <w:link w:val="titulolvl2Car"/>
    <w:qFormat/>
    <w:rsid w:val="005E3327"/>
    <w:pPr>
      <w:spacing w:line="480" w:lineRule="auto"/>
    </w:pPr>
    <w:rPr>
      <w:rFonts w:ascii="Times New Roman" w:hAnsi="Times New Roman"/>
      <w:b/>
      <w:sz w:val="24"/>
    </w:rPr>
  </w:style>
  <w:style w:type="character" w:customStyle="1" w:styleId="titulolvl2Car">
    <w:name w:val="titulo lvl 2 Car"/>
    <w:basedOn w:val="Ttulo2Car"/>
    <w:link w:val="titulolvl2"/>
    <w:rsid w:val="005E3327"/>
    <w:rPr>
      <w:rFonts w:ascii="Times New Roman" w:eastAsiaTheme="majorEastAsia" w:hAnsi="Times New Roman" w:cstheme="majorBidi"/>
      <w:b/>
      <w:color w:val="2F5496" w:themeColor="accent1" w:themeShade="BF"/>
      <w:sz w:val="24"/>
      <w:szCs w:val="26"/>
    </w:rPr>
  </w:style>
  <w:style w:type="character" w:customStyle="1" w:styleId="Ttulo2Car">
    <w:name w:val="Título 2 Car"/>
    <w:basedOn w:val="Fuentedeprrafopredeter"/>
    <w:link w:val="Ttulo2"/>
    <w:uiPriority w:val="9"/>
    <w:rsid w:val="005E3327"/>
    <w:rPr>
      <w:rFonts w:asciiTheme="majorHAnsi" w:eastAsiaTheme="majorEastAsia" w:hAnsiTheme="majorHAnsi" w:cstheme="majorBidi"/>
      <w:color w:val="2F5496" w:themeColor="accent1" w:themeShade="BF"/>
      <w:sz w:val="26"/>
      <w:szCs w:val="26"/>
    </w:rPr>
  </w:style>
  <w:style w:type="paragraph" w:customStyle="1" w:styleId="titulolvl3">
    <w:name w:val="titulo lvl 3"/>
    <w:basedOn w:val="titulolvl2"/>
    <w:link w:val="titulolvl3Car"/>
    <w:qFormat/>
    <w:rsid w:val="005E3327"/>
    <w:rPr>
      <w:i/>
    </w:rPr>
  </w:style>
  <w:style w:type="character" w:customStyle="1" w:styleId="titulolvl3Car">
    <w:name w:val="titulo lvl 3 Car"/>
    <w:basedOn w:val="titulolvl2Car"/>
    <w:link w:val="titulolvl3"/>
    <w:rsid w:val="005E3327"/>
    <w:rPr>
      <w:rFonts w:ascii="Times New Roman" w:eastAsiaTheme="majorEastAsia" w:hAnsi="Times New Roman" w:cstheme="majorBidi"/>
      <w:b/>
      <w:i/>
      <w:color w:val="2F5496" w:themeColor="accent1" w:themeShade="BF"/>
      <w:sz w:val="24"/>
      <w:szCs w:val="26"/>
    </w:rPr>
  </w:style>
  <w:style w:type="paragraph" w:customStyle="1" w:styleId="titulolvl4">
    <w:name w:val="titulo lvl 4"/>
    <w:basedOn w:val="titulolvl3"/>
    <w:link w:val="titulolvl4Car"/>
    <w:qFormat/>
    <w:rsid w:val="005E3327"/>
    <w:pPr>
      <w:ind w:left="708"/>
    </w:pPr>
    <w:rPr>
      <w:i w:val="0"/>
    </w:rPr>
  </w:style>
  <w:style w:type="character" w:customStyle="1" w:styleId="titulolvl4Car">
    <w:name w:val="titulo lvl 4 Car"/>
    <w:basedOn w:val="titulolvl3Car"/>
    <w:link w:val="titulolvl4"/>
    <w:rsid w:val="005E3327"/>
    <w:rPr>
      <w:rFonts w:ascii="Times New Roman" w:eastAsiaTheme="majorEastAsia" w:hAnsi="Times New Roman" w:cstheme="majorBidi"/>
      <w:b/>
      <w:i w:val="0"/>
      <w:color w:val="2F5496" w:themeColor="accent1" w:themeShade="BF"/>
      <w:sz w:val="24"/>
      <w:szCs w:val="26"/>
    </w:rPr>
  </w:style>
  <w:style w:type="paragraph" w:customStyle="1" w:styleId="titulolvl5">
    <w:name w:val="titulo lvl 5"/>
    <w:basedOn w:val="titulolvl4"/>
    <w:link w:val="titulolvl5Car"/>
    <w:qFormat/>
    <w:rsid w:val="005E3327"/>
    <w:rPr>
      <w:i/>
    </w:rPr>
  </w:style>
  <w:style w:type="character" w:customStyle="1" w:styleId="titulolvl5Car">
    <w:name w:val="titulo lvl 5 Car"/>
    <w:basedOn w:val="titulolvl4Car"/>
    <w:link w:val="titulolvl5"/>
    <w:rsid w:val="005E3327"/>
    <w:rPr>
      <w:rFonts w:ascii="Times New Roman" w:eastAsiaTheme="majorEastAsia" w:hAnsi="Times New Roman" w:cstheme="majorBidi"/>
      <w:b/>
      <w:i/>
      <w:color w:val="2F5496" w:themeColor="accent1" w:themeShade="BF"/>
      <w:sz w:val="24"/>
      <w:szCs w:val="26"/>
    </w:rPr>
  </w:style>
  <w:style w:type="paragraph" w:customStyle="1" w:styleId="titulo1">
    <w:name w:val="titulo 1"/>
    <w:basedOn w:val="Normal"/>
    <w:link w:val="titulo1Car"/>
    <w:qFormat/>
    <w:rsid w:val="0048324E"/>
    <w:pPr>
      <w:spacing w:before="120" w:after="120" w:line="360" w:lineRule="auto"/>
      <w:jc w:val="center"/>
    </w:pPr>
    <w:rPr>
      <w:rFonts w:ascii="Times New Roman" w:hAnsi="Times New Roman" w:cs="Times New Roman"/>
      <w:sz w:val="24"/>
      <w:szCs w:val="28"/>
      <w:lang w:val="es-ES"/>
    </w:rPr>
  </w:style>
  <w:style w:type="character" w:customStyle="1" w:styleId="titulo1Car">
    <w:name w:val="titulo 1 Car"/>
    <w:basedOn w:val="Fuentedeprrafopredeter"/>
    <w:link w:val="titulo1"/>
    <w:rsid w:val="0048324E"/>
    <w:rPr>
      <w:rFonts w:ascii="Times New Roman" w:hAnsi="Times New Roman" w:cs="Times New Roman"/>
      <w:sz w:val="24"/>
      <w:szCs w:val="28"/>
      <w:lang w:val="es-ES"/>
    </w:rPr>
  </w:style>
  <w:style w:type="paragraph" w:customStyle="1" w:styleId="titulonv1">
    <w:name w:val="titulo nv 1"/>
    <w:basedOn w:val="Ttulo1"/>
    <w:link w:val="titulonv1Car"/>
    <w:qFormat/>
    <w:rsid w:val="00A200A2"/>
    <w:pPr>
      <w:numPr>
        <w:numId w:val="2"/>
      </w:numPr>
      <w:spacing w:before="480" w:line="480" w:lineRule="auto"/>
      <w:jc w:val="center"/>
    </w:pPr>
    <w:rPr>
      <w:rFonts w:ascii="Times New Roman" w:hAnsi="Times New Roman"/>
      <w:b/>
      <w:bCs/>
      <w:color w:val="4472C4" w:themeColor="accent1"/>
      <w:sz w:val="24"/>
      <w:szCs w:val="28"/>
      <w:lang w:val="es-ES"/>
    </w:rPr>
  </w:style>
  <w:style w:type="character" w:customStyle="1" w:styleId="titulonv1Car">
    <w:name w:val="titulo nv 1 Car"/>
    <w:basedOn w:val="Ttulo2Car"/>
    <w:link w:val="titulonv1"/>
    <w:rsid w:val="00A200A2"/>
    <w:rPr>
      <w:rFonts w:ascii="Times New Roman" w:eastAsiaTheme="majorEastAsia" w:hAnsi="Times New Roman" w:cstheme="majorBidi"/>
      <w:b/>
      <w:bCs/>
      <w:color w:val="4472C4" w:themeColor="accent1"/>
      <w:sz w:val="24"/>
      <w:szCs w:val="28"/>
      <w:lang w:val="es-ES"/>
    </w:rPr>
  </w:style>
  <w:style w:type="paragraph" w:styleId="Encabezado">
    <w:name w:val="header"/>
    <w:basedOn w:val="Normal"/>
    <w:link w:val="EncabezadoCar"/>
    <w:uiPriority w:val="99"/>
    <w:unhideWhenUsed/>
    <w:rsid w:val="00EA240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A2406"/>
  </w:style>
  <w:style w:type="paragraph" w:styleId="Piedepgina">
    <w:name w:val="footer"/>
    <w:basedOn w:val="Normal"/>
    <w:link w:val="PiedepginaCar"/>
    <w:uiPriority w:val="99"/>
    <w:unhideWhenUsed/>
    <w:rsid w:val="00EA240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A2406"/>
  </w:style>
  <w:style w:type="character" w:customStyle="1" w:styleId="Ttulo3Car">
    <w:name w:val="Título 3 Car"/>
    <w:basedOn w:val="Fuentedeprrafopredeter"/>
    <w:link w:val="Ttulo3"/>
    <w:uiPriority w:val="9"/>
    <w:rsid w:val="00E663FC"/>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E663F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CdigoHTML">
    <w:name w:val="HTML Code"/>
    <w:basedOn w:val="Fuentedeprrafopredeter"/>
    <w:uiPriority w:val="99"/>
    <w:semiHidden/>
    <w:unhideWhenUsed/>
    <w:rsid w:val="00E663FC"/>
    <w:rPr>
      <w:rFonts w:ascii="Courier New" w:eastAsia="Times New Roman" w:hAnsi="Courier New" w:cs="Courier New"/>
      <w:sz w:val="20"/>
      <w:szCs w:val="20"/>
    </w:rPr>
  </w:style>
  <w:style w:type="character" w:styleId="Textoennegrita">
    <w:name w:val="Strong"/>
    <w:basedOn w:val="Fuentedeprrafopredeter"/>
    <w:uiPriority w:val="22"/>
    <w:qFormat/>
    <w:rsid w:val="00E663FC"/>
    <w:rPr>
      <w:b/>
      <w:bCs/>
    </w:rPr>
  </w:style>
  <w:style w:type="character" w:customStyle="1" w:styleId="math-inline">
    <w:name w:val="math-inline"/>
    <w:basedOn w:val="Fuentedeprrafopredeter"/>
    <w:rsid w:val="00E663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243881">
      <w:bodyDiv w:val="1"/>
      <w:marLeft w:val="0"/>
      <w:marRight w:val="0"/>
      <w:marTop w:val="0"/>
      <w:marBottom w:val="0"/>
      <w:divBdr>
        <w:top w:val="none" w:sz="0" w:space="0" w:color="auto"/>
        <w:left w:val="none" w:sz="0" w:space="0" w:color="auto"/>
        <w:bottom w:val="none" w:sz="0" w:space="0" w:color="auto"/>
        <w:right w:val="none" w:sz="0" w:space="0" w:color="auto"/>
      </w:divBdr>
    </w:div>
    <w:div w:id="646518645">
      <w:bodyDiv w:val="1"/>
      <w:marLeft w:val="0"/>
      <w:marRight w:val="0"/>
      <w:marTop w:val="0"/>
      <w:marBottom w:val="0"/>
      <w:divBdr>
        <w:top w:val="none" w:sz="0" w:space="0" w:color="auto"/>
        <w:left w:val="none" w:sz="0" w:space="0" w:color="auto"/>
        <w:bottom w:val="none" w:sz="0" w:space="0" w:color="auto"/>
        <w:right w:val="none" w:sz="0" w:space="0" w:color="auto"/>
      </w:divBdr>
    </w:div>
    <w:div w:id="826551516">
      <w:bodyDiv w:val="1"/>
      <w:marLeft w:val="0"/>
      <w:marRight w:val="0"/>
      <w:marTop w:val="0"/>
      <w:marBottom w:val="0"/>
      <w:divBdr>
        <w:top w:val="none" w:sz="0" w:space="0" w:color="auto"/>
        <w:left w:val="none" w:sz="0" w:space="0" w:color="auto"/>
        <w:bottom w:val="none" w:sz="0" w:space="0" w:color="auto"/>
        <w:right w:val="none" w:sz="0" w:space="0" w:color="auto"/>
      </w:divBdr>
    </w:div>
    <w:div w:id="926115529">
      <w:bodyDiv w:val="1"/>
      <w:marLeft w:val="0"/>
      <w:marRight w:val="0"/>
      <w:marTop w:val="0"/>
      <w:marBottom w:val="0"/>
      <w:divBdr>
        <w:top w:val="none" w:sz="0" w:space="0" w:color="auto"/>
        <w:left w:val="none" w:sz="0" w:space="0" w:color="auto"/>
        <w:bottom w:val="none" w:sz="0" w:space="0" w:color="auto"/>
        <w:right w:val="none" w:sz="0" w:space="0" w:color="auto"/>
      </w:divBdr>
    </w:div>
    <w:div w:id="1265651109">
      <w:bodyDiv w:val="1"/>
      <w:marLeft w:val="0"/>
      <w:marRight w:val="0"/>
      <w:marTop w:val="0"/>
      <w:marBottom w:val="0"/>
      <w:divBdr>
        <w:top w:val="none" w:sz="0" w:space="0" w:color="auto"/>
        <w:left w:val="none" w:sz="0" w:space="0" w:color="auto"/>
        <w:bottom w:val="none" w:sz="0" w:space="0" w:color="auto"/>
        <w:right w:val="none" w:sz="0" w:space="0" w:color="auto"/>
      </w:divBdr>
    </w:div>
    <w:div w:id="1633751237">
      <w:bodyDiv w:val="1"/>
      <w:marLeft w:val="0"/>
      <w:marRight w:val="0"/>
      <w:marTop w:val="0"/>
      <w:marBottom w:val="0"/>
      <w:divBdr>
        <w:top w:val="none" w:sz="0" w:space="0" w:color="auto"/>
        <w:left w:val="none" w:sz="0" w:space="0" w:color="auto"/>
        <w:bottom w:val="none" w:sz="0" w:space="0" w:color="auto"/>
        <w:right w:val="none" w:sz="0" w:space="0" w:color="auto"/>
      </w:divBdr>
    </w:div>
    <w:div w:id="1898201583">
      <w:bodyDiv w:val="1"/>
      <w:marLeft w:val="0"/>
      <w:marRight w:val="0"/>
      <w:marTop w:val="0"/>
      <w:marBottom w:val="0"/>
      <w:divBdr>
        <w:top w:val="none" w:sz="0" w:space="0" w:color="auto"/>
        <w:left w:val="none" w:sz="0" w:space="0" w:color="auto"/>
        <w:bottom w:val="none" w:sz="0" w:space="0" w:color="auto"/>
        <w:right w:val="none" w:sz="0" w:space="0" w:color="auto"/>
      </w:divBdr>
    </w:div>
    <w:div w:id="206590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2192</Words>
  <Characters>12062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ITALO OSMAR GRIJALVA MARTINEZ</dc:creator>
  <cp:keywords/>
  <dc:description/>
  <cp:lastModifiedBy>ITALO OSMAR GRIJALVA MARTINEZ</cp:lastModifiedBy>
  <cp:revision>3</cp:revision>
  <dcterms:created xsi:type="dcterms:W3CDTF">2026-10-19T02:45:00Z</dcterms:created>
  <dcterms:modified xsi:type="dcterms:W3CDTF">2026-10-20T01:51:00Z</dcterms:modified>
</cp:coreProperties>
</file>