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12A712" w14:textId="2C34E245" w:rsidR="00B80336" w:rsidRDefault="00174238" w:rsidP="002B2947">
      <w:pPr>
        <w:jc w:val="center"/>
        <w:rPr>
          <w:b/>
          <w:bCs/>
          <w:lang w:val="es-ES"/>
        </w:rPr>
      </w:pPr>
      <w:r w:rsidRPr="00B80336">
        <w:rPr>
          <w:b/>
          <w:bCs/>
          <w:lang w:val="es-ES"/>
        </w:rPr>
        <w:t>Análisis</w:t>
      </w:r>
      <w:r w:rsidR="00B80336" w:rsidRPr="00B80336">
        <w:rPr>
          <w:b/>
          <w:bCs/>
          <w:lang w:val="es-ES"/>
        </w:rPr>
        <w:t xml:space="preserve"> de Ventas y </w:t>
      </w:r>
      <w:r w:rsidRPr="00B80336">
        <w:rPr>
          <w:b/>
          <w:bCs/>
          <w:lang w:val="es-ES"/>
        </w:rPr>
        <w:t>Segmentación</w:t>
      </w:r>
      <w:r w:rsidR="00B80336" w:rsidRPr="00B80336">
        <w:rPr>
          <w:b/>
          <w:bCs/>
          <w:lang w:val="es-ES"/>
        </w:rPr>
        <w:t xml:space="preserve"> de Clientes en un E-commerce</w:t>
      </w:r>
    </w:p>
    <w:p w14:paraId="01189B89" w14:textId="5B78E5D0" w:rsidR="00B80336" w:rsidRPr="002B2947" w:rsidRDefault="002B2947" w:rsidP="002B2947">
      <w:pPr>
        <w:jc w:val="right"/>
        <w:rPr>
          <w:lang w:val="es-ES"/>
        </w:rPr>
      </w:pPr>
      <w:r w:rsidRPr="002B2947">
        <w:rPr>
          <w:lang w:val="es-ES"/>
        </w:rPr>
        <w:t>Autor: Italo Buonanno</w:t>
      </w:r>
      <w:r>
        <w:rPr>
          <w:lang w:val="es-ES"/>
        </w:rPr>
        <w:t>.</w:t>
      </w:r>
    </w:p>
    <w:p w14:paraId="75A341E4" w14:textId="48154516" w:rsidR="002B2947" w:rsidRPr="002B2947" w:rsidRDefault="002B2947" w:rsidP="002B2947">
      <w:pPr>
        <w:jc w:val="right"/>
      </w:pPr>
      <w:r w:rsidRPr="002B2947">
        <w:rPr>
          <w:lang w:val="es-ES"/>
        </w:rPr>
        <w:t xml:space="preserve">Mentora: </w:t>
      </w:r>
      <w:r w:rsidRPr="002B2947">
        <w:t>Alana Olivieri</w:t>
      </w:r>
      <w:r>
        <w:t>.</w:t>
      </w:r>
    </w:p>
    <w:p w14:paraId="43D7582B" w14:textId="08CB8DCA" w:rsidR="00B80336" w:rsidRDefault="00D26481" w:rsidP="00A53CC1">
      <w:pPr>
        <w:jc w:val="both"/>
        <w:rPr>
          <w:b/>
          <w:bCs/>
          <w:lang w:val="es-ES"/>
        </w:rPr>
      </w:pPr>
      <w:r>
        <w:pict w14:anchorId="358A3E8D">
          <v:rect id="_x0000_i1025" style="width:0;height:1.5pt" o:hralign="center" o:hrstd="t" o:hr="t" fillcolor="#a0a0a0" stroked="f"/>
        </w:pict>
      </w:r>
    </w:p>
    <w:p w14:paraId="36D7AB3B" w14:textId="026A2B6F" w:rsidR="00A53CC1" w:rsidRPr="00A53CC1" w:rsidRDefault="00A53CC1" w:rsidP="00A53CC1">
      <w:pPr>
        <w:jc w:val="both"/>
        <w:rPr>
          <w:b/>
          <w:bCs/>
          <w:lang w:val="es-ES"/>
        </w:rPr>
      </w:pPr>
      <w:r w:rsidRPr="00A53CC1">
        <w:rPr>
          <w:b/>
          <w:bCs/>
          <w:lang w:val="es-ES"/>
        </w:rPr>
        <w:t>Resumen</w:t>
      </w:r>
    </w:p>
    <w:p w14:paraId="087C777A" w14:textId="61AFFA38" w:rsidR="00A53CC1" w:rsidRPr="0055632A" w:rsidRDefault="00A53CC1" w:rsidP="00A53CC1">
      <w:pPr>
        <w:jc w:val="both"/>
        <w:rPr>
          <w:lang w:val="es-ES"/>
        </w:rPr>
      </w:pPr>
      <w:r w:rsidRPr="0055632A">
        <w:rPr>
          <w:lang w:val="es-ES"/>
        </w:rPr>
        <w:t>El objetivo de este estudio es analizar el comportamiento de los usuarios en un entorno de e-commerce, con el fin de segmentarlos en distintas categorías para su aplicación en estudios de mercado. Para ello, se realizó un análisis descriptivo de las ventas, se aplicó la segmentación Recency, Frequency, Monetary</w:t>
      </w:r>
      <w:r w:rsidR="007877BE">
        <w:rPr>
          <w:lang w:val="es-ES"/>
        </w:rPr>
        <w:t xml:space="preserve"> (RFM</w:t>
      </w:r>
      <w:r w:rsidR="00E20C73">
        <w:rPr>
          <w:lang w:val="es-ES"/>
        </w:rPr>
        <w:t>)</w:t>
      </w:r>
      <w:r w:rsidRPr="0055632A">
        <w:rPr>
          <w:lang w:val="es-ES"/>
        </w:rPr>
        <w:t xml:space="preserve"> y se empleó un modelo de Random Forest para predecir la categoría de los clientes.</w:t>
      </w:r>
    </w:p>
    <w:p w14:paraId="634078EE" w14:textId="08442161" w:rsidR="00A53CC1" w:rsidRPr="00206A54" w:rsidRDefault="00A53CC1" w:rsidP="00A53CC1">
      <w:pPr>
        <w:jc w:val="both"/>
        <w:rPr>
          <w:lang w:val="es-ES"/>
        </w:rPr>
      </w:pPr>
      <w:r w:rsidRPr="0055632A">
        <w:rPr>
          <w:lang w:val="es-ES"/>
        </w:rPr>
        <w:t>El análisis descriptivo permitió identificar diferencias entre los productos más vendidos en términos brutos y netos, destacando el impacto de las devoluciones en la valoración de los productos. Se observó una reducción progresiva en el número de devoluciones y un aumento en las ventas a lo largo del tiempo. Asimismo, se evidenció que los clientes con mayor gasto tienden a registrar menos devoluciones. La segmentación RFM mostró que la mayoría de los usuarios pertenecen a una categoría mixta, reflejando la diversidad de comportamientos de compra. El modelo de Random Forest obtuvo un alto nivel de precisión en la predicción de las categorías de clientes según los criterios definidos.</w:t>
      </w:r>
    </w:p>
    <w:p w14:paraId="2761DFE0" w14:textId="3B6C249E" w:rsidR="00A53CC1" w:rsidRPr="00206A54" w:rsidRDefault="00A53CC1" w:rsidP="00A53CC1">
      <w:pPr>
        <w:jc w:val="both"/>
        <w:rPr>
          <w:lang w:val="es-ES"/>
        </w:rPr>
      </w:pPr>
      <w:r w:rsidRPr="00206A54">
        <w:rPr>
          <w:lang w:val="es-ES"/>
        </w:rPr>
        <w:t>Estos resultados permiten profundizar en el conocimiento del comportamiento del cliente y constituyen una base sólida para el diseño de estrategias empresariales fundamentadas en datos.</w:t>
      </w:r>
    </w:p>
    <w:p w14:paraId="6C57D0C6" w14:textId="30CFF8D8" w:rsidR="00A53CC1" w:rsidRDefault="00D26481" w:rsidP="008C679B">
      <w:pPr>
        <w:jc w:val="both"/>
        <w:rPr>
          <w:b/>
          <w:bCs/>
          <w:lang w:val="es-ES"/>
        </w:rPr>
      </w:pPr>
      <w:r>
        <w:pict w14:anchorId="43691178">
          <v:rect id="_x0000_i1026" style="width:0;height:1.5pt" o:hralign="center" o:hrstd="t" o:hr="t" fillcolor="#a0a0a0" stroked="f"/>
        </w:pict>
      </w:r>
    </w:p>
    <w:p w14:paraId="6461876F" w14:textId="70D667C4" w:rsidR="003747FA" w:rsidRPr="003747FA" w:rsidRDefault="003747FA" w:rsidP="008C679B">
      <w:pPr>
        <w:jc w:val="both"/>
        <w:rPr>
          <w:b/>
          <w:bCs/>
          <w:lang w:val="es-ES"/>
        </w:rPr>
      </w:pPr>
      <w:r w:rsidRPr="003747FA">
        <w:rPr>
          <w:b/>
          <w:bCs/>
          <w:lang w:val="es-ES"/>
        </w:rPr>
        <w:t>Introducción</w:t>
      </w:r>
    </w:p>
    <w:p w14:paraId="0B8A7EF4" w14:textId="77777777" w:rsidR="001007AF" w:rsidRDefault="003747FA" w:rsidP="008C679B">
      <w:pPr>
        <w:jc w:val="both"/>
        <w:rPr>
          <w:lang w:val="es-ES"/>
        </w:rPr>
      </w:pPr>
      <w:r w:rsidRPr="003747FA">
        <w:rPr>
          <w:lang w:val="es-ES"/>
        </w:rPr>
        <w:t>El presente estudio tiene como objetivo</w:t>
      </w:r>
      <w:r w:rsidR="001007AF">
        <w:rPr>
          <w:lang w:val="es-ES"/>
        </w:rPr>
        <w:t xml:space="preserve"> general:</w:t>
      </w:r>
    </w:p>
    <w:p w14:paraId="0C9595DA" w14:textId="25CD9227" w:rsidR="003747FA" w:rsidRDefault="003747FA" w:rsidP="008C679B">
      <w:pPr>
        <w:jc w:val="both"/>
        <w:rPr>
          <w:lang w:val="es-ES"/>
        </w:rPr>
      </w:pPr>
      <w:r w:rsidRPr="003747FA">
        <w:rPr>
          <w:lang w:val="es-ES"/>
        </w:rPr>
        <w:t xml:space="preserve"> </w:t>
      </w:r>
      <w:r w:rsidR="001007AF">
        <w:rPr>
          <w:lang w:val="es-ES"/>
        </w:rPr>
        <w:t>A</w:t>
      </w:r>
      <w:r w:rsidRPr="003747FA">
        <w:rPr>
          <w:lang w:val="es-ES"/>
        </w:rPr>
        <w:t xml:space="preserve">nalizar el comportamiento de los usuarios en un entorno de </w:t>
      </w:r>
      <w:r w:rsidR="00EE4155">
        <w:rPr>
          <w:lang w:val="es-ES"/>
        </w:rPr>
        <w:t>E</w:t>
      </w:r>
      <w:r w:rsidRPr="003747FA">
        <w:rPr>
          <w:lang w:val="es-ES"/>
        </w:rPr>
        <w:t xml:space="preserve">-commerce para segmentarlos en distintas categorías relevantes para un estudio de mercado. </w:t>
      </w:r>
    </w:p>
    <w:p w14:paraId="65E0F15A" w14:textId="2F1AE605" w:rsidR="001007AF" w:rsidRPr="003747FA" w:rsidRDefault="001007AF" w:rsidP="008C679B">
      <w:pPr>
        <w:jc w:val="both"/>
        <w:rPr>
          <w:lang w:val="es-ES"/>
        </w:rPr>
      </w:pPr>
      <w:r>
        <w:rPr>
          <w:lang w:val="es-ES"/>
        </w:rPr>
        <w:t xml:space="preserve">Y como </w:t>
      </w:r>
      <w:r w:rsidR="00206A54">
        <w:rPr>
          <w:lang w:val="es-ES"/>
        </w:rPr>
        <w:t>o</w:t>
      </w:r>
      <w:r>
        <w:rPr>
          <w:lang w:val="es-ES"/>
        </w:rPr>
        <w:t xml:space="preserve">bjetivos </w:t>
      </w:r>
      <w:r w:rsidR="00206A54">
        <w:rPr>
          <w:lang w:val="es-ES"/>
        </w:rPr>
        <w:t>específicos</w:t>
      </w:r>
      <w:r>
        <w:rPr>
          <w:lang w:val="es-ES"/>
        </w:rPr>
        <w:t>:</w:t>
      </w:r>
    </w:p>
    <w:p w14:paraId="61A28E94" w14:textId="77777777" w:rsidR="003747FA" w:rsidRPr="003747FA" w:rsidRDefault="003747FA" w:rsidP="008C679B">
      <w:pPr>
        <w:numPr>
          <w:ilvl w:val="0"/>
          <w:numId w:val="2"/>
        </w:numPr>
        <w:jc w:val="both"/>
        <w:rPr>
          <w:lang w:val="es-ES"/>
        </w:rPr>
      </w:pPr>
      <w:r w:rsidRPr="003747FA">
        <w:rPr>
          <w:lang w:val="es-ES"/>
        </w:rPr>
        <w:t>Analizar la cantidad total de productos vendidos.</w:t>
      </w:r>
    </w:p>
    <w:p w14:paraId="3444C16C" w14:textId="77777777" w:rsidR="003747FA" w:rsidRPr="003747FA" w:rsidRDefault="003747FA" w:rsidP="008C679B">
      <w:pPr>
        <w:numPr>
          <w:ilvl w:val="0"/>
          <w:numId w:val="2"/>
        </w:numPr>
        <w:jc w:val="both"/>
        <w:rPr>
          <w:lang w:val="es-ES"/>
        </w:rPr>
      </w:pPr>
      <w:r w:rsidRPr="003747FA">
        <w:rPr>
          <w:lang w:val="es-ES"/>
        </w:rPr>
        <w:t>Examinar las cantidades vendidas por mes.</w:t>
      </w:r>
    </w:p>
    <w:p w14:paraId="4CBD172A" w14:textId="77777777" w:rsidR="003747FA" w:rsidRPr="003747FA" w:rsidRDefault="003747FA" w:rsidP="008C679B">
      <w:pPr>
        <w:numPr>
          <w:ilvl w:val="0"/>
          <w:numId w:val="2"/>
        </w:numPr>
        <w:jc w:val="both"/>
        <w:rPr>
          <w:lang w:val="es-ES"/>
        </w:rPr>
      </w:pPr>
      <w:r w:rsidRPr="003747FA">
        <w:rPr>
          <w:lang w:val="es-ES"/>
        </w:rPr>
        <w:t>Analizar el comportamiento de compra de los usuarios.</w:t>
      </w:r>
    </w:p>
    <w:p w14:paraId="0D2E7250" w14:textId="4C4C4E7A" w:rsidR="003747FA" w:rsidRPr="003747FA" w:rsidRDefault="003747FA" w:rsidP="008C679B">
      <w:pPr>
        <w:numPr>
          <w:ilvl w:val="0"/>
          <w:numId w:val="2"/>
        </w:numPr>
        <w:jc w:val="both"/>
        <w:rPr>
          <w:lang w:val="es-ES"/>
        </w:rPr>
      </w:pPr>
      <w:r w:rsidRPr="003747FA">
        <w:rPr>
          <w:lang w:val="es-ES"/>
        </w:rPr>
        <w:lastRenderedPageBreak/>
        <w:t>Agrupar a los clientes según su comportamiento de compra utilizando el modelo RFM.</w:t>
      </w:r>
    </w:p>
    <w:p w14:paraId="49E4288D" w14:textId="29855ED6" w:rsidR="003747FA" w:rsidRPr="003747FA" w:rsidRDefault="003747FA" w:rsidP="008C679B">
      <w:pPr>
        <w:numPr>
          <w:ilvl w:val="0"/>
          <w:numId w:val="2"/>
        </w:numPr>
        <w:jc w:val="both"/>
        <w:rPr>
          <w:lang w:val="es-ES"/>
        </w:rPr>
      </w:pPr>
      <w:r w:rsidRPr="003747FA">
        <w:rPr>
          <w:lang w:val="es-ES"/>
        </w:rPr>
        <w:t xml:space="preserve">Aplicar </w:t>
      </w:r>
      <w:r w:rsidR="00A86079">
        <w:rPr>
          <w:lang w:val="es-ES"/>
        </w:rPr>
        <w:t>el</w:t>
      </w:r>
      <w:r w:rsidRPr="003747FA">
        <w:rPr>
          <w:lang w:val="es-ES"/>
        </w:rPr>
        <w:t xml:space="preserve"> modelo de Random Forest para predecir la categoría de los clientes.</w:t>
      </w:r>
    </w:p>
    <w:p w14:paraId="50F4799F" w14:textId="02E35AAF" w:rsidR="003747FA" w:rsidRPr="003747FA" w:rsidRDefault="00D26481" w:rsidP="008C679B">
      <w:pPr>
        <w:jc w:val="both"/>
      </w:pPr>
      <w:r>
        <w:pict w14:anchorId="2C7E432A">
          <v:rect id="_x0000_i1027" style="width:0;height:1.5pt" o:hralign="center" o:hrstd="t" o:hr="t" fillcolor="#a0a0a0" stroked="f"/>
        </w:pict>
      </w:r>
    </w:p>
    <w:p w14:paraId="4DEA9EC7" w14:textId="77777777" w:rsidR="003747FA" w:rsidRPr="003747FA" w:rsidRDefault="003747FA" w:rsidP="008C679B">
      <w:pPr>
        <w:jc w:val="both"/>
        <w:rPr>
          <w:b/>
          <w:bCs/>
          <w:lang w:val="es-ES"/>
        </w:rPr>
      </w:pPr>
      <w:r w:rsidRPr="003747FA">
        <w:rPr>
          <w:b/>
          <w:bCs/>
          <w:lang w:val="es-ES"/>
        </w:rPr>
        <w:t>Metodología</w:t>
      </w:r>
    </w:p>
    <w:p w14:paraId="3CDA2637" w14:textId="1A34D444" w:rsidR="003747FA" w:rsidRPr="003747FA" w:rsidRDefault="003747FA" w:rsidP="008C679B">
      <w:pPr>
        <w:jc w:val="both"/>
        <w:rPr>
          <w:lang w:val="es-ES"/>
        </w:rPr>
      </w:pPr>
      <w:r w:rsidRPr="003747FA">
        <w:rPr>
          <w:lang w:val="es-ES"/>
        </w:rPr>
        <w:t xml:space="preserve">En primer lugar, se realizó un análisis descriptivo de los datos. Posteriormente, se aplicó la segmentación RFM para categorizar a los usuarios según su comportamiento de compra. Finalmente, se implementó un modelo de </w:t>
      </w:r>
      <w:r w:rsidR="008C679B">
        <w:rPr>
          <w:lang w:val="es-ES"/>
        </w:rPr>
        <w:t>Machine Learni</w:t>
      </w:r>
      <w:r w:rsidR="00984258">
        <w:rPr>
          <w:lang w:val="es-ES"/>
        </w:rPr>
        <w:t>ng</w:t>
      </w:r>
      <w:r w:rsidRPr="003747FA">
        <w:rPr>
          <w:lang w:val="es-ES"/>
        </w:rPr>
        <w:t>, utilizando Random Forest, con el objetivo de predecir la categoría de los clientes a partir de las variables disponibles.</w:t>
      </w:r>
    </w:p>
    <w:p w14:paraId="17F8D15E" w14:textId="77777777" w:rsidR="003747FA" w:rsidRPr="003747FA" w:rsidRDefault="00D26481" w:rsidP="008C679B">
      <w:pPr>
        <w:jc w:val="both"/>
      </w:pPr>
      <w:r>
        <w:pict w14:anchorId="63A336B3">
          <v:rect id="_x0000_i1028" style="width:0;height:1.5pt" o:hralign="center" o:hrstd="t" o:hr="t" fillcolor="#a0a0a0" stroked="f"/>
        </w:pict>
      </w:r>
    </w:p>
    <w:p w14:paraId="3F84BE44" w14:textId="77777777" w:rsidR="003747FA" w:rsidRPr="003747FA" w:rsidRDefault="003747FA" w:rsidP="008C679B">
      <w:pPr>
        <w:jc w:val="both"/>
        <w:rPr>
          <w:b/>
          <w:bCs/>
          <w:lang w:val="es-ES"/>
        </w:rPr>
      </w:pPr>
      <w:r w:rsidRPr="003747FA">
        <w:rPr>
          <w:b/>
          <w:bCs/>
          <w:lang w:val="es-ES"/>
        </w:rPr>
        <w:t>Resultados</w:t>
      </w:r>
    </w:p>
    <w:p w14:paraId="62841C9B" w14:textId="77777777" w:rsidR="003747FA" w:rsidRDefault="003747FA" w:rsidP="008C679B">
      <w:pPr>
        <w:jc w:val="both"/>
        <w:rPr>
          <w:lang w:val="es-ES"/>
        </w:rPr>
      </w:pPr>
      <w:r w:rsidRPr="003747FA">
        <w:rPr>
          <w:lang w:val="es-ES"/>
        </w:rPr>
        <w:t>Se observó que el producto más vendido en términos brutos (sin descontar devoluciones) no coincide con el producto más vendido de forma neta (descontando las devoluciones). Además, los primeros meses registraron un número elevado de devoluciones, cifra que fue disminuyendo progresivamente al mismo tiempo que aumentaban las ventas.</w:t>
      </w:r>
      <w:r w:rsidRPr="003747FA">
        <w:rPr>
          <w:lang w:val="es-ES"/>
        </w:rPr>
        <w:br/>
        <w:t>Se evidenció también que los clientes con mayor gasto presentan un bajo nivel de devoluciones.</w:t>
      </w:r>
    </w:p>
    <w:p w14:paraId="44703FAE" w14:textId="7EBCEA8D" w:rsidR="009A522E" w:rsidRDefault="00675139" w:rsidP="00D26481">
      <w:pPr>
        <w:jc w:val="center"/>
        <w:rPr>
          <w:lang w:val="es-ES"/>
        </w:rPr>
      </w:pPr>
      <w:r w:rsidRPr="00675139">
        <w:rPr>
          <w:lang w:val="es-ES"/>
        </w:rPr>
        <w:drawing>
          <wp:inline distT="0" distB="0" distL="0" distR="0" wp14:anchorId="307F27B2" wp14:editId="05A8440A">
            <wp:extent cx="5943600" cy="2951480"/>
            <wp:effectExtent l="0" t="0" r="0" b="1270"/>
            <wp:docPr id="1326230349"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230349" name="Picture 1" descr="A graph of a graph&#10;&#10;AI-generated content may be incorrect."/>
                    <pic:cNvPicPr/>
                  </pic:nvPicPr>
                  <pic:blipFill>
                    <a:blip r:embed="rId5"/>
                    <a:stretch>
                      <a:fillRect/>
                    </a:stretch>
                  </pic:blipFill>
                  <pic:spPr>
                    <a:xfrm>
                      <a:off x="0" y="0"/>
                      <a:ext cx="5943600" cy="2951480"/>
                    </a:xfrm>
                    <a:prstGeom prst="rect">
                      <a:avLst/>
                    </a:prstGeom>
                  </pic:spPr>
                </pic:pic>
              </a:graphicData>
            </a:graphic>
          </wp:inline>
        </w:drawing>
      </w:r>
    </w:p>
    <w:p w14:paraId="69A923F3" w14:textId="46102250" w:rsidR="00A07F90" w:rsidRPr="00C90508" w:rsidRDefault="004B3825" w:rsidP="008C679B">
      <w:pPr>
        <w:jc w:val="both"/>
        <w:rPr>
          <w:i/>
          <w:iCs/>
          <w:lang w:val="es-ES"/>
        </w:rPr>
      </w:pPr>
      <w:r w:rsidRPr="00C90508">
        <w:rPr>
          <w:i/>
          <w:iCs/>
          <w:lang w:val="es-ES"/>
        </w:rPr>
        <w:t>Figura 1: T</w:t>
      </w:r>
      <w:r w:rsidR="009C01D8" w:rsidRPr="00C90508">
        <w:rPr>
          <w:i/>
          <w:iCs/>
          <w:lang w:val="es-ES"/>
        </w:rPr>
        <w:t xml:space="preserve">op </w:t>
      </w:r>
      <w:r w:rsidR="00D1070A" w:rsidRPr="00C90508">
        <w:rPr>
          <w:i/>
          <w:iCs/>
          <w:lang w:val="es-ES"/>
        </w:rPr>
        <w:t>200 De Ca</w:t>
      </w:r>
      <w:r w:rsidR="00241670" w:rsidRPr="00C90508">
        <w:rPr>
          <w:i/>
          <w:iCs/>
          <w:lang w:val="es-ES"/>
        </w:rPr>
        <w:t>ntidad De Clientes Por Segmento De RFM.</w:t>
      </w:r>
    </w:p>
    <w:p w14:paraId="21E33B89" w14:textId="3A50096F" w:rsidR="00640209" w:rsidRDefault="00C90508" w:rsidP="008C679B">
      <w:pPr>
        <w:jc w:val="both"/>
        <w:rPr>
          <w:lang w:val="es-ES"/>
        </w:rPr>
      </w:pPr>
      <w:r>
        <w:rPr>
          <w:lang w:val="es-ES"/>
        </w:rPr>
        <w:lastRenderedPageBreak/>
        <w:t>Como se observó en la Figura 1</w:t>
      </w:r>
      <w:r w:rsidR="00191DA4">
        <w:rPr>
          <w:lang w:val="es-ES"/>
        </w:rPr>
        <w:t xml:space="preserve">, </w:t>
      </w:r>
      <w:r>
        <w:rPr>
          <w:lang w:val="es-ES"/>
        </w:rPr>
        <w:t>l</w:t>
      </w:r>
      <w:r w:rsidR="003747FA" w:rsidRPr="003747FA">
        <w:rPr>
          <w:lang w:val="es-ES"/>
        </w:rPr>
        <w:t xml:space="preserve">a segmentación RFM mostró que la mayoría de los usuarios pertenecen a una categoría mixta. </w:t>
      </w:r>
    </w:p>
    <w:p w14:paraId="3BDB1975" w14:textId="2995B0D6" w:rsidR="002672A8" w:rsidRDefault="00D26481" w:rsidP="00D26481">
      <w:pPr>
        <w:jc w:val="center"/>
        <w:rPr>
          <w:lang w:val="es-ES"/>
        </w:rPr>
      </w:pPr>
      <w:r w:rsidRPr="00D26481">
        <w:rPr>
          <w:lang w:val="es-ES"/>
        </w:rPr>
        <w:drawing>
          <wp:inline distT="0" distB="0" distL="0" distR="0" wp14:anchorId="6EADBF8E" wp14:editId="39BF42C1">
            <wp:extent cx="4972050" cy="4476750"/>
            <wp:effectExtent l="0" t="0" r="0" b="0"/>
            <wp:docPr id="1067474676"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74676" name="Picture 1" descr="A screenshot of a graph&#10;&#10;AI-generated content may be incorrect."/>
                    <pic:cNvPicPr/>
                  </pic:nvPicPr>
                  <pic:blipFill>
                    <a:blip r:embed="rId6"/>
                    <a:stretch>
                      <a:fillRect/>
                    </a:stretch>
                  </pic:blipFill>
                  <pic:spPr>
                    <a:xfrm>
                      <a:off x="0" y="0"/>
                      <a:ext cx="4972050" cy="4476750"/>
                    </a:xfrm>
                    <a:prstGeom prst="rect">
                      <a:avLst/>
                    </a:prstGeom>
                  </pic:spPr>
                </pic:pic>
              </a:graphicData>
            </a:graphic>
          </wp:inline>
        </w:drawing>
      </w:r>
    </w:p>
    <w:p w14:paraId="107EA882" w14:textId="6A7BC2A0" w:rsidR="00AD20A2" w:rsidRPr="00AD20A2" w:rsidRDefault="00C90508" w:rsidP="008C679B">
      <w:pPr>
        <w:jc w:val="both"/>
        <w:rPr>
          <w:i/>
          <w:iCs/>
          <w:lang w:val="es-ES"/>
        </w:rPr>
      </w:pPr>
      <w:r w:rsidRPr="00AD20A2">
        <w:rPr>
          <w:i/>
          <w:iCs/>
          <w:lang w:val="es-ES"/>
        </w:rPr>
        <w:t xml:space="preserve">Figura 2: Matriz de </w:t>
      </w:r>
      <w:r w:rsidR="00AD20A2" w:rsidRPr="00AD20A2">
        <w:rPr>
          <w:i/>
          <w:iCs/>
          <w:lang w:val="es-ES"/>
        </w:rPr>
        <w:t>Confusión.</w:t>
      </w:r>
    </w:p>
    <w:p w14:paraId="014A415A" w14:textId="6F19774D" w:rsidR="003747FA" w:rsidRPr="003747FA" w:rsidRDefault="003747FA" w:rsidP="008C679B">
      <w:pPr>
        <w:jc w:val="both"/>
        <w:rPr>
          <w:lang w:val="es-ES"/>
        </w:rPr>
      </w:pPr>
      <w:r w:rsidRPr="003747FA">
        <w:rPr>
          <w:lang w:val="es-ES"/>
        </w:rPr>
        <w:t xml:space="preserve">Finalmente, el modelo de Random Forest alcanzó un elevado nivel de </w:t>
      </w:r>
      <w:r w:rsidR="009F5FDA">
        <w:rPr>
          <w:lang w:val="es-ES"/>
        </w:rPr>
        <w:t>aciertos</w:t>
      </w:r>
      <w:r w:rsidRPr="003747FA">
        <w:rPr>
          <w:lang w:val="es-ES"/>
        </w:rPr>
        <w:t xml:space="preserve"> en la predicción de la categoría de los clientes, según los criterios </w:t>
      </w:r>
      <w:r w:rsidR="009F5FDA">
        <w:rPr>
          <w:lang w:val="es-ES"/>
        </w:rPr>
        <w:t>encontrados</w:t>
      </w:r>
      <w:r w:rsidR="00F41523">
        <w:rPr>
          <w:lang w:val="es-ES"/>
        </w:rPr>
        <w:t>, siendo estos evidente en la Figura 2</w:t>
      </w:r>
      <w:r w:rsidRPr="003747FA">
        <w:rPr>
          <w:lang w:val="es-ES"/>
        </w:rPr>
        <w:t>.</w:t>
      </w:r>
    </w:p>
    <w:p w14:paraId="142EB769" w14:textId="2D1D10B5" w:rsidR="002412F7" w:rsidRPr="00F705C5" w:rsidRDefault="00D26481" w:rsidP="008C679B">
      <w:pPr>
        <w:jc w:val="both"/>
      </w:pPr>
      <w:r>
        <w:pict w14:anchorId="07766731">
          <v:rect id="_x0000_i1029" style="width:0;height:1.5pt" o:hralign="center" o:hrstd="t" o:hr="t" fillcolor="#a0a0a0" stroked="f"/>
        </w:pict>
      </w:r>
    </w:p>
    <w:p w14:paraId="293D96F7" w14:textId="3A4C1782" w:rsidR="003747FA" w:rsidRPr="003747FA" w:rsidRDefault="009F5FDA" w:rsidP="008C679B">
      <w:pPr>
        <w:jc w:val="both"/>
        <w:rPr>
          <w:b/>
          <w:bCs/>
          <w:lang w:val="es-ES"/>
        </w:rPr>
      </w:pPr>
      <w:r w:rsidRPr="003747FA">
        <w:rPr>
          <w:b/>
          <w:bCs/>
          <w:lang w:val="es-ES"/>
        </w:rPr>
        <w:t>Discus</w:t>
      </w:r>
      <w:r>
        <w:rPr>
          <w:b/>
          <w:bCs/>
          <w:lang w:val="es-ES"/>
        </w:rPr>
        <w:t xml:space="preserve">ión </w:t>
      </w:r>
    </w:p>
    <w:p w14:paraId="3AD53B17" w14:textId="4D91FE13" w:rsidR="003747FA" w:rsidRDefault="003747FA" w:rsidP="00CE008A">
      <w:pPr>
        <w:jc w:val="both"/>
        <w:rPr>
          <w:lang w:val="es-ES"/>
        </w:rPr>
      </w:pPr>
      <w:r w:rsidRPr="003747FA">
        <w:rPr>
          <w:lang w:val="es-ES"/>
        </w:rPr>
        <w:t>El análisis de las ventas netas resulta útil para evaluar la rentabilidad de un producto, mientras que el estudio de las ventas brutas permite identificar posibles problemas asociados</w:t>
      </w:r>
      <w:r w:rsidR="00E76DDE">
        <w:rPr>
          <w:lang w:val="es-ES"/>
        </w:rPr>
        <w:t xml:space="preserve"> </w:t>
      </w:r>
      <w:r w:rsidRPr="003747FA">
        <w:rPr>
          <w:lang w:val="es-ES"/>
        </w:rPr>
        <w:t>a productos específicos</w:t>
      </w:r>
      <w:r w:rsidR="00CE008A">
        <w:rPr>
          <w:lang w:val="es-ES"/>
        </w:rPr>
        <w:t>.</w:t>
      </w:r>
      <w:r w:rsidRPr="003747FA">
        <w:rPr>
          <w:lang w:val="es-ES"/>
        </w:rPr>
        <w:t xml:space="preserve"> </w:t>
      </w:r>
      <w:r w:rsidR="00CE008A">
        <w:rPr>
          <w:lang w:val="es-ES"/>
        </w:rPr>
        <w:t xml:space="preserve"> </w:t>
      </w:r>
      <w:r w:rsidRPr="003747FA">
        <w:rPr>
          <w:lang w:val="es-ES"/>
        </w:rPr>
        <w:t>La segmentación por RFM es especialmente valiosa para implementar estrategias de marketing más personalizadas, especialmente en mercados donde existe una gran variabilidad en el comportamiento de los clientes, permitiendo así obtener resultados más efectivos.</w:t>
      </w:r>
    </w:p>
    <w:p w14:paraId="60D27EF0" w14:textId="06C5E43D" w:rsidR="00F705C5" w:rsidRPr="00B65976" w:rsidRDefault="00D26481" w:rsidP="00903A04">
      <w:pPr>
        <w:jc w:val="both"/>
      </w:pPr>
      <w:r>
        <w:lastRenderedPageBreak/>
        <w:pict w14:anchorId="385169D7">
          <v:rect id="_x0000_i1030" style="width:0;height:1.5pt" o:hralign="center" o:hrstd="t" o:hr="t" fillcolor="#a0a0a0" stroked="f"/>
        </w:pict>
      </w:r>
    </w:p>
    <w:p w14:paraId="520B702B" w14:textId="4B038357" w:rsidR="00903A04" w:rsidRPr="00903A04" w:rsidRDefault="00903A04" w:rsidP="00903A04">
      <w:pPr>
        <w:jc w:val="both"/>
        <w:rPr>
          <w:b/>
          <w:bCs/>
          <w:lang w:val="es-ES"/>
        </w:rPr>
      </w:pPr>
      <w:r w:rsidRPr="00903A04">
        <w:rPr>
          <w:b/>
          <w:bCs/>
          <w:lang w:val="es-ES"/>
        </w:rPr>
        <w:t>Conclusión</w:t>
      </w:r>
    </w:p>
    <w:p w14:paraId="2F0CD2D2" w14:textId="735710E6" w:rsidR="008D7DD5" w:rsidRDefault="00903A04" w:rsidP="00903A04">
      <w:pPr>
        <w:jc w:val="both"/>
        <w:rPr>
          <w:lang w:val="es-ES"/>
        </w:rPr>
      </w:pPr>
      <w:r w:rsidRPr="00903A04">
        <w:rPr>
          <w:lang w:val="es-ES"/>
        </w:rPr>
        <w:t>Este estudio ha demostrado la utilidad de combinar el análisis descriptivo, la segmentación RFM y los modelos predictivos para comprender el comportamiento de los clientes en e-commerce. Considerar las devoluciones es clave para evaluar la rentabilidad real de los productos, y la segmentación permite personalizar estrategias comerciales. Se recomienda continuar explorando técnicas avanzadas de segmentación y predicción para mejorar la toma de decisiones y maximizar resultados empresariales.</w:t>
      </w:r>
    </w:p>
    <w:p w14:paraId="1FE0844C" w14:textId="4F098DB8" w:rsidR="008D7DD5" w:rsidRPr="00903A04" w:rsidRDefault="00D26481" w:rsidP="00903A04">
      <w:pPr>
        <w:jc w:val="both"/>
        <w:rPr>
          <w:lang w:val="es-ES"/>
        </w:rPr>
      </w:pPr>
      <w:r>
        <w:pict w14:anchorId="0340264A">
          <v:rect id="_x0000_i1031" style="width:0;height:1.5pt" o:hralign="center" o:hrstd="t" o:hr="t" fillcolor="#a0a0a0" stroked="f"/>
        </w:pict>
      </w:r>
    </w:p>
    <w:p w14:paraId="6C4CED98" w14:textId="4CC10802" w:rsidR="00903A04" w:rsidRDefault="008D7DD5" w:rsidP="008C679B">
      <w:pPr>
        <w:jc w:val="both"/>
        <w:rPr>
          <w:b/>
          <w:bCs/>
          <w:lang w:val="es-ES"/>
        </w:rPr>
      </w:pPr>
      <w:r>
        <w:rPr>
          <w:b/>
          <w:bCs/>
          <w:lang w:val="es-ES"/>
        </w:rPr>
        <w:t>Referencias</w:t>
      </w:r>
    </w:p>
    <w:p w14:paraId="2CF3A18F" w14:textId="77777777" w:rsidR="0051725D" w:rsidRDefault="0051725D" w:rsidP="008C679B">
      <w:pPr>
        <w:jc w:val="both"/>
        <w:rPr>
          <w:b/>
          <w:bCs/>
          <w:lang w:val="es-ES"/>
        </w:rPr>
      </w:pPr>
    </w:p>
    <w:p w14:paraId="1522277B" w14:textId="77777777" w:rsidR="0051725D" w:rsidRPr="007877BE" w:rsidRDefault="0051725D" w:rsidP="0051725D">
      <w:pPr>
        <w:jc w:val="both"/>
        <w:rPr>
          <w:lang w:val="es-ES"/>
        </w:rPr>
      </w:pPr>
      <w:r w:rsidRPr="007877BE">
        <w:rPr>
          <w:lang w:val="es-ES"/>
        </w:rPr>
        <w:t xml:space="preserve">Conecta Software. (s.f.). </w:t>
      </w:r>
      <w:r w:rsidRPr="007877BE">
        <w:rPr>
          <w:i/>
          <w:iCs/>
          <w:lang w:val="es-ES"/>
        </w:rPr>
        <w:t>RFM: Recency, Frequency, Monetary</w:t>
      </w:r>
      <w:r w:rsidRPr="007877BE">
        <w:rPr>
          <w:lang w:val="es-ES"/>
        </w:rPr>
        <w:t xml:space="preserve">. </w:t>
      </w:r>
      <w:r w:rsidRPr="0051725D">
        <w:rPr>
          <w:lang w:val="es-ES"/>
        </w:rPr>
        <w:t xml:space="preserve">Recuperado de </w:t>
      </w:r>
      <w:hyperlink r:id="rId7" w:tgtFrame="_new" w:history="1">
        <w:r w:rsidRPr="0051725D">
          <w:rPr>
            <w:rStyle w:val="Hyperlink"/>
            <w:lang w:val="es-ES"/>
          </w:rPr>
          <w:t>https://www.conectasoftware.com/magazine/glosario/rfm/</w:t>
        </w:r>
      </w:hyperlink>
    </w:p>
    <w:p w14:paraId="21386006" w14:textId="77777777" w:rsidR="0051725D" w:rsidRPr="0051725D" w:rsidRDefault="0051725D" w:rsidP="0051725D">
      <w:pPr>
        <w:jc w:val="both"/>
        <w:rPr>
          <w:lang w:val="es-ES"/>
        </w:rPr>
      </w:pPr>
    </w:p>
    <w:p w14:paraId="5A5165E2" w14:textId="77777777" w:rsidR="0051725D" w:rsidRPr="007877BE" w:rsidRDefault="0051725D" w:rsidP="0051725D">
      <w:pPr>
        <w:jc w:val="both"/>
        <w:rPr>
          <w:lang w:val="es-ES"/>
        </w:rPr>
      </w:pPr>
      <w:r w:rsidRPr="0051725D">
        <w:t xml:space="preserve">IBM. (s.f.). </w:t>
      </w:r>
      <w:r w:rsidRPr="0051725D">
        <w:rPr>
          <w:i/>
          <w:iCs/>
        </w:rPr>
        <w:t>Random Forest</w:t>
      </w:r>
      <w:r w:rsidRPr="0051725D">
        <w:t xml:space="preserve">. </w:t>
      </w:r>
      <w:r w:rsidRPr="0051725D">
        <w:rPr>
          <w:lang w:val="es-ES"/>
        </w:rPr>
        <w:t xml:space="preserve">Recuperado de </w:t>
      </w:r>
      <w:hyperlink r:id="rId8" w:tgtFrame="_new" w:history="1">
        <w:r w:rsidRPr="0051725D">
          <w:rPr>
            <w:rStyle w:val="Hyperlink"/>
            <w:lang w:val="es-ES"/>
          </w:rPr>
          <w:t>https://www.ibm.com/think/topics/random-forest</w:t>
        </w:r>
      </w:hyperlink>
    </w:p>
    <w:p w14:paraId="48407015" w14:textId="77777777" w:rsidR="0051725D" w:rsidRPr="0051725D" w:rsidRDefault="0051725D" w:rsidP="0051725D">
      <w:pPr>
        <w:jc w:val="both"/>
        <w:rPr>
          <w:lang w:val="es-ES"/>
        </w:rPr>
      </w:pPr>
    </w:p>
    <w:p w14:paraId="7FBE84E3" w14:textId="77777777" w:rsidR="0051725D" w:rsidRPr="0051725D" w:rsidRDefault="0051725D" w:rsidP="0051725D">
      <w:pPr>
        <w:jc w:val="both"/>
      </w:pPr>
      <w:r w:rsidRPr="0051725D">
        <w:t xml:space="preserve">UCI Machine Learning Repository. (s.f.). </w:t>
      </w:r>
      <w:r w:rsidRPr="0051725D">
        <w:rPr>
          <w:i/>
          <w:iCs/>
        </w:rPr>
        <w:t>Online Retail Data Set</w:t>
      </w:r>
      <w:r w:rsidRPr="0051725D">
        <w:t xml:space="preserve">. Recuperado de </w:t>
      </w:r>
      <w:hyperlink r:id="rId9" w:tgtFrame="_new" w:history="1">
        <w:r w:rsidRPr="0051725D">
          <w:rPr>
            <w:rStyle w:val="Hyperlink"/>
          </w:rPr>
          <w:t>https://archive.ics.uci.edu/dataset/352/online+retail</w:t>
        </w:r>
      </w:hyperlink>
    </w:p>
    <w:p w14:paraId="5E87BFD9" w14:textId="066889DF" w:rsidR="00D72FB8" w:rsidRPr="003747FA" w:rsidRDefault="00D72FB8" w:rsidP="008C679B">
      <w:pPr>
        <w:jc w:val="both"/>
      </w:pPr>
    </w:p>
    <w:p w14:paraId="28E10030" w14:textId="77777777" w:rsidR="00C50BE2" w:rsidRPr="00387454" w:rsidRDefault="00C50BE2" w:rsidP="008C679B">
      <w:pPr>
        <w:jc w:val="both"/>
      </w:pPr>
    </w:p>
    <w:sectPr w:rsidR="00C50BE2" w:rsidRPr="00387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F30989"/>
    <w:multiLevelType w:val="multilevel"/>
    <w:tmpl w:val="07BE7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920D2A"/>
    <w:multiLevelType w:val="hybridMultilevel"/>
    <w:tmpl w:val="6DD88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5623458">
    <w:abstractNumId w:val="1"/>
  </w:num>
  <w:num w:numId="2" w16cid:durableId="333193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BE2"/>
    <w:rsid w:val="001007AF"/>
    <w:rsid w:val="00161F47"/>
    <w:rsid w:val="00174238"/>
    <w:rsid w:val="00191DA4"/>
    <w:rsid w:val="00206A54"/>
    <w:rsid w:val="002412F7"/>
    <w:rsid w:val="00241670"/>
    <w:rsid w:val="00242028"/>
    <w:rsid w:val="002672A8"/>
    <w:rsid w:val="0028429F"/>
    <w:rsid w:val="002B2947"/>
    <w:rsid w:val="002C44E9"/>
    <w:rsid w:val="003747FA"/>
    <w:rsid w:val="00387454"/>
    <w:rsid w:val="00440E98"/>
    <w:rsid w:val="004B3825"/>
    <w:rsid w:val="0051725D"/>
    <w:rsid w:val="00544641"/>
    <w:rsid w:val="0055632A"/>
    <w:rsid w:val="005C6C0D"/>
    <w:rsid w:val="00637547"/>
    <w:rsid w:val="00640209"/>
    <w:rsid w:val="00675139"/>
    <w:rsid w:val="006D76D1"/>
    <w:rsid w:val="007236C7"/>
    <w:rsid w:val="007877BE"/>
    <w:rsid w:val="008C679B"/>
    <w:rsid w:val="008D7DD5"/>
    <w:rsid w:val="00903A04"/>
    <w:rsid w:val="00910DF7"/>
    <w:rsid w:val="00984258"/>
    <w:rsid w:val="009A522E"/>
    <w:rsid w:val="009C01D8"/>
    <w:rsid w:val="009F5FDA"/>
    <w:rsid w:val="00A07F90"/>
    <w:rsid w:val="00A52811"/>
    <w:rsid w:val="00A53CC1"/>
    <w:rsid w:val="00A86079"/>
    <w:rsid w:val="00AD20A2"/>
    <w:rsid w:val="00B65976"/>
    <w:rsid w:val="00B80336"/>
    <w:rsid w:val="00C50BE2"/>
    <w:rsid w:val="00C90508"/>
    <w:rsid w:val="00CE008A"/>
    <w:rsid w:val="00D1070A"/>
    <w:rsid w:val="00D26481"/>
    <w:rsid w:val="00D72FB8"/>
    <w:rsid w:val="00DC080C"/>
    <w:rsid w:val="00E20C73"/>
    <w:rsid w:val="00E76DDE"/>
    <w:rsid w:val="00EE4155"/>
    <w:rsid w:val="00F41523"/>
    <w:rsid w:val="00F705C5"/>
    <w:rsid w:val="00FB6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376E30B4"/>
  <w15:chartTrackingRefBased/>
  <w15:docId w15:val="{62162954-DDFA-4D97-88DF-597B6A24D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0B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0B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0B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0B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0B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0B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0B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0B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0B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B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0B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0B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0B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0B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0B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0B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0B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0BE2"/>
    <w:rPr>
      <w:rFonts w:eastAsiaTheme="majorEastAsia" w:cstheme="majorBidi"/>
      <w:color w:val="272727" w:themeColor="text1" w:themeTint="D8"/>
    </w:rPr>
  </w:style>
  <w:style w:type="paragraph" w:styleId="Title">
    <w:name w:val="Title"/>
    <w:basedOn w:val="Normal"/>
    <w:next w:val="Normal"/>
    <w:link w:val="TitleChar"/>
    <w:uiPriority w:val="10"/>
    <w:qFormat/>
    <w:rsid w:val="00C50B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0B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0B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0B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0BE2"/>
    <w:pPr>
      <w:spacing w:before="160"/>
      <w:jc w:val="center"/>
    </w:pPr>
    <w:rPr>
      <w:i/>
      <w:iCs/>
      <w:color w:val="404040" w:themeColor="text1" w:themeTint="BF"/>
    </w:rPr>
  </w:style>
  <w:style w:type="character" w:customStyle="1" w:styleId="QuoteChar">
    <w:name w:val="Quote Char"/>
    <w:basedOn w:val="DefaultParagraphFont"/>
    <w:link w:val="Quote"/>
    <w:uiPriority w:val="29"/>
    <w:rsid w:val="00C50BE2"/>
    <w:rPr>
      <w:i/>
      <w:iCs/>
      <w:color w:val="404040" w:themeColor="text1" w:themeTint="BF"/>
    </w:rPr>
  </w:style>
  <w:style w:type="paragraph" w:styleId="ListParagraph">
    <w:name w:val="List Paragraph"/>
    <w:basedOn w:val="Normal"/>
    <w:uiPriority w:val="34"/>
    <w:qFormat/>
    <w:rsid w:val="00C50BE2"/>
    <w:pPr>
      <w:ind w:left="720"/>
      <w:contextualSpacing/>
    </w:pPr>
  </w:style>
  <w:style w:type="character" w:styleId="IntenseEmphasis">
    <w:name w:val="Intense Emphasis"/>
    <w:basedOn w:val="DefaultParagraphFont"/>
    <w:uiPriority w:val="21"/>
    <w:qFormat/>
    <w:rsid w:val="00C50BE2"/>
    <w:rPr>
      <w:i/>
      <w:iCs/>
      <w:color w:val="0F4761" w:themeColor="accent1" w:themeShade="BF"/>
    </w:rPr>
  </w:style>
  <w:style w:type="paragraph" w:styleId="IntenseQuote">
    <w:name w:val="Intense Quote"/>
    <w:basedOn w:val="Normal"/>
    <w:next w:val="Normal"/>
    <w:link w:val="IntenseQuoteChar"/>
    <w:uiPriority w:val="30"/>
    <w:qFormat/>
    <w:rsid w:val="00C50B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0BE2"/>
    <w:rPr>
      <w:i/>
      <w:iCs/>
      <w:color w:val="0F4761" w:themeColor="accent1" w:themeShade="BF"/>
    </w:rPr>
  </w:style>
  <w:style w:type="character" w:styleId="IntenseReference">
    <w:name w:val="Intense Reference"/>
    <w:basedOn w:val="DefaultParagraphFont"/>
    <w:uiPriority w:val="32"/>
    <w:qFormat/>
    <w:rsid w:val="00C50BE2"/>
    <w:rPr>
      <w:b/>
      <w:bCs/>
      <w:smallCaps/>
      <w:color w:val="0F4761" w:themeColor="accent1" w:themeShade="BF"/>
      <w:spacing w:val="5"/>
    </w:rPr>
  </w:style>
  <w:style w:type="character" w:styleId="Hyperlink">
    <w:name w:val="Hyperlink"/>
    <w:basedOn w:val="DefaultParagraphFont"/>
    <w:uiPriority w:val="99"/>
    <w:unhideWhenUsed/>
    <w:rsid w:val="002C44E9"/>
    <w:rPr>
      <w:color w:val="467886" w:themeColor="hyperlink"/>
      <w:u w:val="single"/>
    </w:rPr>
  </w:style>
  <w:style w:type="character" w:styleId="UnresolvedMention">
    <w:name w:val="Unresolved Mention"/>
    <w:basedOn w:val="DefaultParagraphFont"/>
    <w:uiPriority w:val="99"/>
    <w:semiHidden/>
    <w:unhideWhenUsed/>
    <w:rsid w:val="002C44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498017">
      <w:bodyDiv w:val="1"/>
      <w:marLeft w:val="0"/>
      <w:marRight w:val="0"/>
      <w:marTop w:val="0"/>
      <w:marBottom w:val="0"/>
      <w:divBdr>
        <w:top w:val="none" w:sz="0" w:space="0" w:color="auto"/>
        <w:left w:val="none" w:sz="0" w:space="0" w:color="auto"/>
        <w:bottom w:val="none" w:sz="0" w:space="0" w:color="auto"/>
        <w:right w:val="none" w:sz="0" w:space="0" w:color="auto"/>
      </w:divBdr>
      <w:divsChild>
        <w:div w:id="1299265690">
          <w:marLeft w:val="0"/>
          <w:marRight w:val="0"/>
          <w:marTop w:val="0"/>
          <w:marBottom w:val="0"/>
          <w:divBdr>
            <w:top w:val="none" w:sz="0" w:space="0" w:color="auto"/>
            <w:left w:val="none" w:sz="0" w:space="0" w:color="auto"/>
            <w:bottom w:val="none" w:sz="0" w:space="0" w:color="auto"/>
            <w:right w:val="none" w:sz="0" w:space="0" w:color="auto"/>
          </w:divBdr>
          <w:divsChild>
            <w:div w:id="39925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97167">
      <w:bodyDiv w:val="1"/>
      <w:marLeft w:val="0"/>
      <w:marRight w:val="0"/>
      <w:marTop w:val="0"/>
      <w:marBottom w:val="0"/>
      <w:divBdr>
        <w:top w:val="none" w:sz="0" w:space="0" w:color="auto"/>
        <w:left w:val="none" w:sz="0" w:space="0" w:color="auto"/>
        <w:bottom w:val="none" w:sz="0" w:space="0" w:color="auto"/>
        <w:right w:val="none" w:sz="0" w:space="0" w:color="auto"/>
      </w:divBdr>
    </w:div>
    <w:div w:id="353771941">
      <w:bodyDiv w:val="1"/>
      <w:marLeft w:val="0"/>
      <w:marRight w:val="0"/>
      <w:marTop w:val="0"/>
      <w:marBottom w:val="0"/>
      <w:divBdr>
        <w:top w:val="none" w:sz="0" w:space="0" w:color="auto"/>
        <w:left w:val="none" w:sz="0" w:space="0" w:color="auto"/>
        <w:bottom w:val="none" w:sz="0" w:space="0" w:color="auto"/>
        <w:right w:val="none" w:sz="0" w:space="0" w:color="auto"/>
      </w:divBdr>
      <w:divsChild>
        <w:div w:id="1954549998">
          <w:marLeft w:val="0"/>
          <w:marRight w:val="0"/>
          <w:marTop w:val="150"/>
          <w:marBottom w:val="150"/>
          <w:divBdr>
            <w:top w:val="none" w:sz="0" w:space="0" w:color="auto"/>
            <w:left w:val="none" w:sz="0" w:space="0" w:color="auto"/>
            <w:bottom w:val="none" w:sz="0" w:space="0" w:color="auto"/>
            <w:right w:val="none" w:sz="0" w:space="0" w:color="auto"/>
          </w:divBdr>
        </w:div>
      </w:divsChild>
    </w:div>
    <w:div w:id="423190958">
      <w:bodyDiv w:val="1"/>
      <w:marLeft w:val="0"/>
      <w:marRight w:val="0"/>
      <w:marTop w:val="0"/>
      <w:marBottom w:val="0"/>
      <w:divBdr>
        <w:top w:val="none" w:sz="0" w:space="0" w:color="auto"/>
        <w:left w:val="none" w:sz="0" w:space="0" w:color="auto"/>
        <w:bottom w:val="none" w:sz="0" w:space="0" w:color="auto"/>
        <w:right w:val="none" w:sz="0" w:space="0" w:color="auto"/>
      </w:divBdr>
    </w:div>
    <w:div w:id="427623604">
      <w:bodyDiv w:val="1"/>
      <w:marLeft w:val="0"/>
      <w:marRight w:val="0"/>
      <w:marTop w:val="0"/>
      <w:marBottom w:val="0"/>
      <w:divBdr>
        <w:top w:val="none" w:sz="0" w:space="0" w:color="auto"/>
        <w:left w:val="none" w:sz="0" w:space="0" w:color="auto"/>
        <w:bottom w:val="none" w:sz="0" w:space="0" w:color="auto"/>
        <w:right w:val="none" w:sz="0" w:space="0" w:color="auto"/>
      </w:divBdr>
    </w:div>
    <w:div w:id="525755839">
      <w:bodyDiv w:val="1"/>
      <w:marLeft w:val="0"/>
      <w:marRight w:val="0"/>
      <w:marTop w:val="0"/>
      <w:marBottom w:val="0"/>
      <w:divBdr>
        <w:top w:val="none" w:sz="0" w:space="0" w:color="auto"/>
        <w:left w:val="none" w:sz="0" w:space="0" w:color="auto"/>
        <w:bottom w:val="none" w:sz="0" w:space="0" w:color="auto"/>
        <w:right w:val="none" w:sz="0" w:space="0" w:color="auto"/>
      </w:divBdr>
      <w:divsChild>
        <w:div w:id="1374767587">
          <w:marLeft w:val="0"/>
          <w:marRight w:val="0"/>
          <w:marTop w:val="0"/>
          <w:marBottom w:val="0"/>
          <w:divBdr>
            <w:top w:val="none" w:sz="0" w:space="0" w:color="auto"/>
            <w:left w:val="none" w:sz="0" w:space="0" w:color="auto"/>
            <w:bottom w:val="none" w:sz="0" w:space="0" w:color="auto"/>
            <w:right w:val="none" w:sz="0" w:space="0" w:color="auto"/>
          </w:divBdr>
          <w:divsChild>
            <w:div w:id="102054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17549">
      <w:bodyDiv w:val="1"/>
      <w:marLeft w:val="0"/>
      <w:marRight w:val="0"/>
      <w:marTop w:val="0"/>
      <w:marBottom w:val="0"/>
      <w:divBdr>
        <w:top w:val="none" w:sz="0" w:space="0" w:color="auto"/>
        <w:left w:val="none" w:sz="0" w:space="0" w:color="auto"/>
        <w:bottom w:val="none" w:sz="0" w:space="0" w:color="auto"/>
        <w:right w:val="none" w:sz="0" w:space="0" w:color="auto"/>
      </w:divBdr>
    </w:div>
    <w:div w:id="853881863">
      <w:bodyDiv w:val="1"/>
      <w:marLeft w:val="0"/>
      <w:marRight w:val="0"/>
      <w:marTop w:val="0"/>
      <w:marBottom w:val="0"/>
      <w:divBdr>
        <w:top w:val="none" w:sz="0" w:space="0" w:color="auto"/>
        <w:left w:val="none" w:sz="0" w:space="0" w:color="auto"/>
        <w:bottom w:val="none" w:sz="0" w:space="0" w:color="auto"/>
        <w:right w:val="none" w:sz="0" w:space="0" w:color="auto"/>
      </w:divBdr>
    </w:div>
    <w:div w:id="896862487">
      <w:bodyDiv w:val="1"/>
      <w:marLeft w:val="0"/>
      <w:marRight w:val="0"/>
      <w:marTop w:val="0"/>
      <w:marBottom w:val="0"/>
      <w:divBdr>
        <w:top w:val="none" w:sz="0" w:space="0" w:color="auto"/>
        <w:left w:val="none" w:sz="0" w:space="0" w:color="auto"/>
        <w:bottom w:val="none" w:sz="0" w:space="0" w:color="auto"/>
        <w:right w:val="none" w:sz="0" w:space="0" w:color="auto"/>
      </w:divBdr>
    </w:div>
    <w:div w:id="932587940">
      <w:bodyDiv w:val="1"/>
      <w:marLeft w:val="0"/>
      <w:marRight w:val="0"/>
      <w:marTop w:val="0"/>
      <w:marBottom w:val="0"/>
      <w:divBdr>
        <w:top w:val="none" w:sz="0" w:space="0" w:color="auto"/>
        <w:left w:val="none" w:sz="0" w:space="0" w:color="auto"/>
        <w:bottom w:val="none" w:sz="0" w:space="0" w:color="auto"/>
        <w:right w:val="none" w:sz="0" w:space="0" w:color="auto"/>
      </w:divBdr>
    </w:div>
    <w:div w:id="1229075108">
      <w:bodyDiv w:val="1"/>
      <w:marLeft w:val="0"/>
      <w:marRight w:val="0"/>
      <w:marTop w:val="0"/>
      <w:marBottom w:val="0"/>
      <w:divBdr>
        <w:top w:val="none" w:sz="0" w:space="0" w:color="auto"/>
        <w:left w:val="none" w:sz="0" w:space="0" w:color="auto"/>
        <w:bottom w:val="none" w:sz="0" w:space="0" w:color="auto"/>
        <w:right w:val="none" w:sz="0" w:space="0" w:color="auto"/>
      </w:divBdr>
      <w:divsChild>
        <w:div w:id="542904133">
          <w:marLeft w:val="0"/>
          <w:marRight w:val="0"/>
          <w:marTop w:val="0"/>
          <w:marBottom w:val="0"/>
          <w:divBdr>
            <w:top w:val="none" w:sz="0" w:space="0" w:color="auto"/>
            <w:left w:val="none" w:sz="0" w:space="0" w:color="auto"/>
            <w:bottom w:val="none" w:sz="0" w:space="0" w:color="auto"/>
            <w:right w:val="none" w:sz="0" w:space="0" w:color="auto"/>
          </w:divBdr>
          <w:divsChild>
            <w:div w:id="57825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3850">
      <w:bodyDiv w:val="1"/>
      <w:marLeft w:val="0"/>
      <w:marRight w:val="0"/>
      <w:marTop w:val="0"/>
      <w:marBottom w:val="0"/>
      <w:divBdr>
        <w:top w:val="none" w:sz="0" w:space="0" w:color="auto"/>
        <w:left w:val="none" w:sz="0" w:space="0" w:color="auto"/>
        <w:bottom w:val="none" w:sz="0" w:space="0" w:color="auto"/>
        <w:right w:val="none" w:sz="0" w:space="0" w:color="auto"/>
      </w:divBdr>
      <w:divsChild>
        <w:div w:id="2037198817">
          <w:marLeft w:val="0"/>
          <w:marRight w:val="0"/>
          <w:marTop w:val="0"/>
          <w:marBottom w:val="0"/>
          <w:divBdr>
            <w:top w:val="none" w:sz="0" w:space="0" w:color="auto"/>
            <w:left w:val="none" w:sz="0" w:space="0" w:color="auto"/>
            <w:bottom w:val="none" w:sz="0" w:space="0" w:color="auto"/>
            <w:right w:val="none" w:sz="0" w:space="0" w:color="auto"/>
          </w:divBdr>
          <w:divsChild>
            <w:div w:id="1226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61316">
      <w:bodyDiv w:val="1"/>
      <w:marLeft w:val="0"/>
      <w:marRight w:val="0"/>
      <w:marTop w:val="0"/>
      <w:marBottom w:val="0"/>
      <w:divBdr>
        <w:top w:val="none" w:sz="0" w:space="0" w:color="auto"/>
        <w:left w:val="none" w:sz="0" w:space="0" w:color="auto"/>
        <w:bottom w:val="none" w:sz="0" w:space="0" w:color="auto"/>
        <w:right w:val="none" w:sz="0" w:space="0" w:color="auto"/>
      </w:divBdr>
    </w:div>
    <w:div w:id="1483350517">
      <w:bodyDiv w:val="1"/>
      <w:marLeft w:val="0"/>
      <w:marRight w:val="0"/>
      <w:marTop w:val="0"/>
      <w:marBottom w:val="0"/>
      <w:divBdr>
        <w:top w:val="none" w:sz="0" w:space="0" w:color="auto"/>
        <w:left w:val="none" w:sz="0" w:space="0" w:color="auto"/>
        <w:bottom w:val="none" w:sz="0" w:space="0" w:color="auto"/>
        <w:right w:val="none" w:sz="0" w:space="0" w:color="auto"/>
      </w:divBdr>
    </w:div>
    <w:div w:id="1635058570">
      <w:bodyDiv w:val="1"/>
      <w:marLeft w:val="0"/>
      <w:marRight w:val="0"/>
      <w:marTop w:val="0"/>
      <w:marBottom w:val="0"/>
      <w:divBdr>
        <w:top w:val="none" w:sz="0" w:space="0" w:color="auto"/>
        <w:left w:val="none" w:sz="0" w:space="0" w:color="auto"/>
        <w:bottom w:val="none" w:sz="0" w:space="0" w:color="auto"/>
        <w:right w:val="none" w:sz="0" w:space="0" w:color="auto"/>
      </w:divBdr>
      <w:divsChild>
        <w:div w:id="12850623">
          <w:marLeft w:val="0"/>
          <w:marRight w:val="0"/>
          <w:marTop w:val="150"/>
          <w:marBottom w:val="150"/>
          <w:divBdr>
            <w:top w:val="none" w:sz="0" w:space="0" w:color="auto"/>
            <w:left w:val="none" w:sz="0" w:space="0" w:color="auto"/>
            <w:bottom w:val="none" w:sz="0" w:space="0" w:color="auto"/>
            <w:right w:val="none" w:sz="0" w:space="0" w:color="auto"/>
          </w:divBdr>
        </w:div>
      </w:divsChild>
    </w:div>
    <w:div w:id="1665819505">
      <w:bodyDiv w:val="1"/>
      <w:marLeft w:val="0"/>
      <w:marRight w:val="0"/>
      <w:marTop w:val="0"/>
      <w:marBottom w:val="0"/>
      <w:divBdr>
        <w:top w:val="none" w:sz="0" w:space="0" w:color="auto"/>
        <w:left w:val="none" w:sz="0" w:space="0" w:color="auto"/>
        <w:bottom w:val="none" w:sz="0" w:space="0" w:color="auto"/>
        <w:right w:val="none" w:sz="0" w:space="0" w:color="auto"/>
      </w:divBdr>
      <w:divsChild>
        <w:div w:id="959722902">
          <w:marLeft w:val="0"/>
          <w:marRight w:val="0"/>
          <w:marTop w:val="0"/>
          <w:marBottom w:val="0"/>
          <w:divBdr>
            <w:top w:val="none" w:sz="0" w:space="0" w:color="auto"/>
            <w:left w:val="none" w:sz="0" w:space="0" w:color="auto"/>
            <w:bottom w:val="none" w:sz="0" w:space="0" w:color="auto"/>
            <w:right w:val="none" w:sz="0" w:space="0" w:color="auto"/>
          </w:divBdr>
          <w:divsChild>
            <w:div w:id="48897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45393">
      <w:bodyDiv w:val="1"/>
      <w:marLeft w:val="0"/>
      <w:marRight w:val="0"/>
      <w:marTop w:val="0"/>
      <w:marBottom w:val="0"/>
      <w:divBdr>
        <w:top w:val="none" w:sz="0" w:space="0" w:color="auto"/>
        <w:left w:val="none" w:sz="0" w:space="0" w:color="auto"/>
        <w:bottom w:val="none" w:sz="0" w:space="0" w:color="auto"/>
        <w:right w:val="none" w:sz="0" w:space="0" w:color="auto"/>
      </w:divBdr>
      <w:divsChild>
        <w:div w:id="690574795">
          <w:marLeft w:val="0"/>
          <w:marRight w:val="0"/>
          <w:marTop w:val="0"/>
          <w:marBottom w:val="0"/>
          <w:divBdr>
            <w:top w:val="none" w:sz="0" w:space="0" w:color="auto"/>
            <w:left w:val="none" w:sz="0" w:space="0" w:color="auto"/>
            <w:bottom w:val="none" w:sz="0" w:space="0" w:color="auto"/>
            <w:right w:val="none" w:sz="0" w:space="0" w:color="auto"/>
          </w:divBdr>
          <w:divsChild>
            <w:div w:id="195212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think/topics/random-forest" TargetMode="External"/><Relationship Id="rId3" Type="http://schemas.openxmlformats.org/officeDocument/2006/relationships/settings" Target="settings.xml"/><Relationship Id="rId7" Type="http://schemas.openxmlformats.org/officeDocument/2006/relationships/hyperlink" Target="https://www.conectasoftware.com/magazine/glosario/rf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chive.ics.uci.edu/dataset/352/online+ret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203</TotalTime>
  <Pages>4</Pages>
  <Words>714</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Italo Giuseppe Buonanno</dc:creator>
  <cp:keywords/>
  <dc:description/>
  <cp:lastModifiedBy>Italo Giuseppe Buonanno</cp:lastModifiedBy>
  <cp:revision>47</cp:revision>
  <cp:lastPrinted>2025-07-29T08:19:00Z</cp:lastPrinted>
  <dcterms:created xsi:type="dcterms:W3CDTF">2025-07-28T07:20:00Z</dcterms:created>
  <dcterms:modified xsi:type="dcterms:W3CDTF">2025-07-29T10:02:00Z</dcterms:modified>
</cp:coreProperties>
</file>