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6056" w14:textId="77777777" w:rsidR="008E66DE" w:rsidRDefault="008E66DE">
      <w:pPr>
        <w:pStyle w:val="Corpodetexto"/>
        <w:rPr>
          <w:sz w:val="20"/>
        </w:rPr>
      </w:pPr>
    </w:p>
    <w:p w14:paraId="3AA77CF0" w14:textId="77777777" w:rsidR="008E66DE" w:rsidRDefault="008E66DE">
      <w:pPr>
        <w:pStyle w:val="Corpodetexto"/>
        <w:spacing w:before="1"/>
        <w:rPr>
          <w:sz w:val="26"/>
        </w:rPr>
      </w:pPr>
    </w:p>
    <w:p w14:paraId="4670D7C8" w14:textId="77777777" w:rsidR="008E66DE" w:rsidRDefault="00D11C25">
      <w:pPr>
        <w:pStyle w:val="Ttulo"/>
        <w:spacing w:line="249" w:lineRule="auto"/>
      </w:pPr>
      <w:r>
        <w:t>Sistema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Repositório</w:t>
      </w:r>
      <w:r>
        <w:rPr>
          <w:spacing w:val="2"/>
        </w:rPr>
        <w:t xml:space="preserve"> </w:t>
      </w:r>
      <w:r>
        <w:t>Vitrine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o IFMG</w:t>
      </w:r>
      <w:r>
        <w:rPr>
          <w:spacing w:val="-1"/>
        </w:rPr>
        <w:t xml:space="preserve"> </w:t>
      </w:r>
      <w:r>
        <w:t>Campus</w:t>
      </w:r>
      <w:r>
        <w:rPr>
          <w:spacing w:val="-77"/>
        </w:rPr>
        <w:t xml:space="preserve"> </w:t>
      </w:r>
      <w:r>
        <w:t>Ribeirão</w:t>
      </w:r>
      <w:r>
        <w:rPr>
          <w:spacing w:val="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Neves</w:t>
      </w:r>
    </w:p>
    <w:p w14:paraId="7212F044" w14:textId="77777777" w:rsidR="008E66DE" w:rsidRDefault="00D11C25">
      <w:pPr>
        <w:spacing w:before="233" w:line="247" w:lineRule="auto"/>
        <w:ind w:left="146" w:right="152"/>
        <w:jc w:val="center"/>
        <w:rPr>
          <w:b/>
          <w:sz w:val="24"/>
        </w:rPr>
      </w:pPr>
      <w:r>
        <w:rPr>
          <w:b/>
          <w:sz w:val="24"/>
        </w:rPr>
        <w:t>Letícia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Cristina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Almeida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Silva,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Eduarda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Rodrigues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Odilon,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Brenda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Sofia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Ferreira da Cruz, Gabriel Augusto Lana Vidal, Marcus Vinicius Freitas de Lima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Fernandes,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Italo Augusto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Silva Sousa 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Jonas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Souza</w:t>
      </w:r>
    </w:p>
    <w:p w14:paraId="5B984E06" w14:textId="77777777" w:rsidR="008E66DE" w:rsidRDefault="00D11C25">
      <w:pPr>
        <w:pStyle w:val="Corpodetexto"/>
        <w:spacing w:before="225" w:line="247" w:lineRule="auto"/>
        <w:ind w:left="146" w:right="148"/>
        <w:jc w:val="center"/>
      </w:pPr>
      <w:r>
        <w:t>Instituto</w:t>
      </w:r>
      <w:r>
        <w:rPr>
          <w:spacing w:val="-4"/>
        </w:rPr>
        <w:t xml:space="preserve"> </w:t>
      </w:r>
      <w:r>
        <w:t>Federal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Educação,</w:t>
      </w:r>
      <w:r>
        <w:rPr>
          <w:spacing w:val="-6"/>
        </w:rPr>
        <w:t xml:space="preserve"> </w:t>
      </w:r>
      <w:r>
        <w:t>Ciência</w:t>
      </w:r>
      <w:r>
        <w:rPr>
          <w:spacing w:val="-9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Tecnologia</w:t>
      </w:r>
      <w:r>
        <w:rPr>
          <w:spacing w:val="-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Campus</w:t>
      </w:r>
      <w:r>
        <w:rPr>
          <w:spacing w:val="-7"/>
        </w:rPr>
        <w:t xml:space="preserve"> </w:t>
      </w:r>
      <w:r>
        <w:t>Ribeirão</w:t>
      </w:r>
      <w:r>
        <w:rPr>
          <w:spacing w:val="-5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Neves</w:t>
      </w:r>
      <w:r>
        <w:rPr>
          <w:spacing w:val="-8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Minas</w:t>
      </w:r>
      <w:r>
        <w:rPr>
          <w:spacing w:val="-4"/>
        </w:rPr>
        <w:t xml:space="preserve"> </w:t>
      </w:r>
      <w:r>
        <w:t>Gerais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MG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Brasil</w:t>
      </w:r>
    </w:p>
    <w:p w14:paraId="7CF6169D" w14:textId="77777777" w:rsidR="008E66DE" w:rsidRDefault="008E66DE">
      <w:pPr>
        <w:pStyle w:val="Corpodetexto"/>
        <w:spacing w:before="8"/>
        <w:rPr>
          <w:sz w:val="20"/>
        </w:rPr>
      </w:pPr>
    </w:p>
    <w:p w14:paraId="07CE8E75" w14:textId="77777777" w:rsidR="008E66DE" w:rsidRDefault="00D11C25">
      <w:pPr>
        <w:pStyle w:val="Corpodetexto"/>
        <w:ind w:left="1901"/>
        <w:jc w:val="both"/>
      </w:pPr>
      <w:r>
        <w:rPr>
          <w:spacing w:val="-1"/>
        </w:rPr>
        <w:t>Orientadores</w:t>
      </w:r>
      <w:r>
        <w:rPr>
          <w:spacing w:val="-10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Michele</w:t>
      </w:r>
      <w:r>
        <w:rPr>
          <w:spacing w:val="-8"/>
        </w:rPr>
        <w:t xml:space="preserve"> </w:t>
      </w:r>
      <w:r>
        <w:t>Amaral</w:t>
      </w:r>
      <w:r>
        <w:rPr>
          <w:spacing w:val="-13"/>
        </w:rPr>
        <w:t xml:space="preserve"> </w:t>
      </w:r>
      <w:r>
        <w:t>Brandão</w:t>
      </w:r>
    </w:p>
    <w:p w14:paraId="1A3BD714" w14:textId="77777777" w:rsidR="008E66DE" w:rsidRDefault="00D11C25">
      <w:pPr>
        <w:spacing w:before="132" w:line="247" w:lineRule="auto"/>
        <w:ind w:left="575" w:right="573"/>
        <w:jc w:val="both"/>
        <w:rPr>
          <w:i/>
          <w:sz w:val="24"/>
        </w:rPr>
      </w:pPr>
      <w:r>
        <w:rPr>
          <w:b/>
          <w:i/>
          <w:sz w:val="24"/>
        </w:rPr>
        <w:t xml:space="preserve">Abstract. </w:t>
      </w:r>
      <w:r>
        <w:rPr>
          <w:i/>
          <w:sz w:val="24"/>
        </w:rPr>
        <w:t>The institucional repository allows educational institutions to store,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preserve,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disseminate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share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works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provided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teachers,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students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 researchers of the institution, so that they are stored and easily viewed by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all in an open manner. In this article we describe, inform and discuss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processes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necessary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implementation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institutional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repository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z w:val="24"/>
        </w:rPr>
        <w:t>ederal Institute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Ribeirão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Neves.</w:t>
      </w:r>
    </w:p>
    <w:p w14:paraId="04B6D311" w14:textId="77777777" w:rsidR="008E66DE" w:rsidRDefault="008E66DE">
      <w:pPr>
        <w:pStyle w:val="Corpodetexto"/>
        <w:spacing w:before="9"/>
        <w:rPr>
          <w:i/>
          <w:sz w:val="20"/>
        </w:rPr>
      </w:pPr>
    </w:p>
    <w:p w14:paraId="74CBDA83" w14:textId="77777777" w:rsidR="008E66DE" w:rsidRDefault="00D11C25">
      <w:pPr>
        <w:spacing w:line="247" w:lineRule="auto"/>
        <w:ind w:left="575" w:right="570"/>
        <w:jc w:val="both"/>
        <w:rPr>
          <w:i/>
          <w:sz w:val="24"/>
        </w:rPr>
      </w:pPr>
      <w:r>
        <w:rPr>
          <w:b/>
          <w:i/>
          <w:sz w:val="24"/>
        </w:rPr>
        <w:t>Resumo.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repositório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vitrine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institucional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permite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 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instituições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ensino preservem, divulguem e compartilhem trabalhos acadêmicos fornecidos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docentes,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discentes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pesquisadores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instituição,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fiquem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armazenados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sejam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facilmente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visualizados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por todos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aberta.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Nesse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artigo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descrevemos,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informamos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discorremos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processos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 foram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necessários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incrementação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repositório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vitrine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institucional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 Instituto Federal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Ribeirão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Neves.</w:t>
      </w:r>
    </w:p>
    <w:p w14:paraId="4B8ABB4A" w14:textId="77777777" w:rsidR="008E66DE" w:rsidRDefault="008E66DE">
      <w:pPr>
        <w:pStyle w:val="Corpodetexto"/>
        <w:spacing w:before="6"/>
        <w:rPr>
          <w:i/>
          <w:sz w:val="31"/>
        </w:rPr>
      </w:pPr>
    </w:p>
    <w:p w14:paraId="243FEEB6" w14:textId="77777777" w:rsidR="008E66DE" w:rsidRDefault="00D11C25">
      <w:pPr>
        <w:pStyle w:val="Ttulo1"/>
        <w:numPr>
          <w:ilvl w:val="0"/>
          <w:numId w:val="1"/>
        </w:numPr>
        <w:tabs>
          <w:tab w:val="left" w:pos="384"/>
        </w:tabs>
        <w:spacing w:before="1"/>
        <w:jc w:val="both"/>
      </w:pPr>
      <w:bookmarkStart w:id="0" w:name="1._Introdução"/>
      <w:bookmarkEnd w:id="0"/>
      <w:r>
        <w:t>Introdução</w:t>
      </w:r>
    </w:p>
    <w:p w14:paraId="43B57404" w14:textId="65A3A286" w:rsidR="008E66DE" w:rsidRPr="008F05FE" w:rsidRDefault="00D11C25">
      <w:pPr>
        <w:pStyle w:val="Corpodetexto"/>
        <w:spacing w:before="106" w:line="247" w:lineRule="auto"/>
        <w:ind w:left="119" w:right="148"/>
        <w:jc w:val="both"/>
        <w:rPr>
          <w:highlight w:val="yellow"/>
        </w:rPr>
      </w:pPr>
      <w:r>
        <w:t>A produção científica é de extrema importância para propulsionar o desenvolvimento da</w:t>
      </w:r>
      <w:r>
        <w:rPr>
          <w:spacing w:val="-57"/>
        </w:rPr>
        <w:t xml:space="preserve"> </w:t>
      </w:r>
      <w:r>
        <w:rPr>
          <w:spacing w:val="-4"/>
        </w:rPr>
        <w:t>ciência.</w:t>
      </w:r>
      <w:r>
        <w:rPr>
          <w:spacing w:val="-10"/>
        </w:rPr>
        <w:t xml:space="preserve"> </w:t>
      </w:r>
      <w:r>
        <w:rPr>
          <w:spacing w:val="-4"/>
        </w:rPr>
        <w:t>Com</w:t>
      </w:r>
      <w:r>
        <w:rPr>
          <w:spacing w:val="-10"/>
        </w:rPr>
        <w:t xml:space="preserve"> </w:t>
      </w:r>
      <w:r>
        <w:rPr>
          <w:spacing w:val="-4"/>
        </w:rPr>
        <w:t>surgimento</w:t>
      </w:r>
      <w:r>
        <w:rPr>
          <w:spacing w:val="-9"/>
        </w:rPr>
        <w:t xml:space="preserve"> </w:t>
      </w:r>
      <w:r>
        <w:rPr>
          <w:spacing w:val="-4"/>
        </w:rPr>
        <w:t>da</w:t>
      </w:r>
      <w:r>
        <w:rPr>
          <w:spacing w:val="-10"/>
        </w:rPr>
        <w:t xml:space="preserve"> </w:t>
      </w:r>
      <w:r>
        <w:rPr>
          <w:spacing w:val="-4"/>
        </w:rPr>
        <w:t>internet</w:t>
      </w:r>
      <w:r>
        <w:rPr>
          <w:spacing w:val="-10"/>
        </w:rPr>
        <w:t xml:space="preserve"> </w:t>
      </w:r>
      <w:r>
        <w:rPr>
          <w:spacing w:val="-4"/>
        </w:rPr>
        <w:t>e</w:t>
      </w:r>
      <w:r>
        <w:rPr>
          <w:spacing w:val="-10"/>
        </w:rPr>
        <w:t xml:space="preserve"> </w:t>
      </w:r>
      <w:r>
        <w:rPr>
          <w:spacing w:val="-4"/>
        </w:rPr>
        <w:t>sua</w:t>
      </w:r>
      <w:r>
        <w:rPr>
          <w:spacing w:val="-10"/>
        </w:rPr>
        <w:t xml:space="preserve"> </w:t>
      </w:r>
      <w:r>
        <w:rPr>
          <w:spacing w:val="-4"/>
        </w:rPr>
        <w:t>fácil</w:t>
      </w:r>
      <w:r>
        <w:rPr>
          <w:spacing w:val="-9"/>
        </w:rPr>
        <w:t xml:space="preserve"> </w:t>
      </w:r>
      <w:r>
        <w:rPr>
          <w:spacing w:val="-4"/>
        </w:rPr>
        <w:t>propagação</w:t>
      </w:r>
      <w:r>
        <w:rPr>
          <w:spacing w:val="-10"/>
        </w:rPr>
        <w:t xml:space="preserve"> </w:t>
      </w:r>
      <w:r>
        <w:rPr>
          <w:spacing w:val="-3"/>
        </w:rPr>
        <w:t>de</w:t>
      </w:r>
      <w:r>
        <w:rPr>
          <w:spacing w:val="-11"/>
        </w:rPr>
        <w:t xml:space="preserve"> </w:t>
      </w:r>
      <w:r>
        <w:rPr>
          <w:spacing w:val="-3"/>
        </w:rPr>
        <w:t>informações,</w:t>
      </w:r>
      <w:r>
        <w:rPr>
          <w:spacing w:val="-7"/>
        </w:rPr>
        <w:t xml:space="preserve"> </w:t>
      </w:r>
      <w:r>
        <w:rPr>
          <w:spacing w:val="-3"/>
        </w:rPr>
        <w:t>acabou</w:t>
      </w:r>
      <w:r>
        <w:rPr>
          <w:spacing w:val="-10"/>
        </w:rPr>
        <w:t xml:space="preserve"> </w:t>
      </w:r>
      <w:r>
        <w:rPr>
          <w:spacing w:val="-3"/>
        </w:rPr>
        <w:t>gerando</w:t>
      </w:r>
      <w:r>
        <w:rPr>
          <w:spacing w:val="-57"/>
        </w:rPr>
        <w:t xml:space="preserve"> </w:t>
      </w:r>
      <w:r>
        <w:t>grande impacto na comunidade científica, já que houve mudanças na forma como os</w:t>
      </w:r>
      <w:r>
        <w:rPr>
          <w:spacing w:val="1"/>
        </w:rPr>
        <w:t xml:space="preserve"> </w:t>
      </w:r>
      <w:r>
        <w:t>pesquisadores produzem, publicam e interagem com os resultados de uma investigação</w:t>
      </w:r>
      <w:r>
        <w:rPr>
          <w:spacing w:val="1"/>
        </w:rPr>
        <w:t xml:space="preserve"> </w:t>
      </w:r>
      <w:r>
        <w:rPr>
          <w:spacing w:val="-3"/>
        </w:rPr>
        <w:t>científica.</w:t>
      </w:r>
      <w:r>
        <w:rPr>
          <w:spacing w:val="-11"/>
        </w:rPr>
        <w:t xml:space="preserve"> </w:t>
      </w:r>
      <w:r w:rsidRPr="008F05FE">
        <w:rPr>
          <w:spacing w:val="-2"/>
          <w:highlight w:val="yellow"/>
        </w:rPr>
        <w:t>Mediante</w:t>
      </w:r>
      <w:r w:rsidRPr="008F05FE">
        <w:rPr>
          <w:spacing w:val="-11"/>
          <w:highlight w:val="yellow"/>
        </w:rPr>
        <w:t xml:space="preserve"> </w:t>
      </w:r>
      <w:r w:rsidRPr="008F05FE">
        <w:rPr>
          <w:spacing w:val="-2"/>
          <w:highlight w:val="yellow"/>
        </w:rPr>
        <w:t>ao</w:t>
      </w:r>
      <w:r w:rsidRPr="008F05FE">
        <w:rPr>
          <w:spacing w:val="-11"/>
          <w:highlight w:val="yellow"/>
        </w:rPr>
        <w:t xml:space="preserve"> </w:t>
      </w:r>
      <w:r w:rsidRPr="008F05FE">
        <w:rPr>
          <w:spacing w:val="-2"/>
          <w:highlight w:val="yellow"/>
        </w:rPr>
        <w:t>desenvolvimento</w:t>
      </w:r>
      <w:r w:rsidRPr="008F05FE">
        <w:rPr>
          <w:spacing w:val="-12"/>
          <w:highlight w:val="yellow"/>
        </w:rPr>
        <w:t xml:space="preserve"> </w:t>
      </w:r>
      <w:r w:rsidRPr="008F05FE">
        <w:rPr>
          <w:spacing w:val="-2"/>
          <w:highlight w:val="yellow"/>
        </w:rPr>
        <w:t>da</w:t>
      </w:r>
      <w:r w:rsidRPr="008F05FE">
        <w:rPr>
          <w:spacing w:val="-12"/>
          <w:highlight w:val="yellow"/>
        </w:rPr>
        <w:t xml:space="preserve"> </w:t>
      </w:r>
      <w:r w:rsidRPr="008F05FE">
        <w:rPr>
          <w:spacing w:val="-2"/>
          <w:highlight w:val="yellow"/>
        </w:rPr>
        <w:t>Web,</w:t>
      </w:r>
      <w:r w:rsidRPr="008F05FE">
        <w:rPr>
          <w:spacing w:val="-13"/>
          <w:highlight w:val="yellow"/>
        </w:rPr>
        <w:t xml:space="preserve"> </w:t>
      </w:r>
      <w:r w:rsidRPr="008F05FE">
        <w:rPr>
          <w:spacing w:val="-2"/>
          <w:highlight w:val="yellow"/>
        </w:rPr>
        <w:t>criou</w:t>
      </w:r>
      <w:r w:rsidRPr="008F05FE">
        <w:rPr>
          <w:spacing w:val="-9"/>
          <w:highlight w:val="yellow"/>
        </w:rPr>
        <w:t xml:space="preserve"> </w:t>
      </w:r>
      <w:r w:rsidRPr="008F05FE">
        <w:rPr>
          <w:spacing w:val="-2"/>
          <w:highlight w:val="yellow"/>
        </w:rPr>
        <w:t>–</w:t>
      </w:r>
      <w:r w:rsidRPr="008F05FE">
        <w:rPr>
          <w:spacing w:val="-11"/>
          <w:highlight w:val="yellow"/>
        </w:rPr>
        <w:t xml:space="preserve"> </w:t>
      </w:r>
      <w:r w:rsidRPr="008F05FE">
        <w:rPr>
          <w:spacing w:val="-2"/>
          <w:highlight w:val="yellow"/>
        </w:rPr>
        <w:t>se,</w:t>
      </w:r>
      <w:r w:rsidRPr="008F05FE">
        <w:rPr>
          <w:spacing w:val="-10"/>
          <w:highlight w:val="yellow"/>
        </w:rPr>
        <w:t xml:space="preserve"> </w:t>
      </w:r>
      <w:r w:rsidRPr="008F05FE">
        <w:rPr>
          <w:spacing w:val="-2"/>
          <w:highlight w:val="yellow"/>
        </w:rPr>
        <w:t>em</w:t>
      </w:r>
      <w:r w:rsidRPr="008F05FE">
        <w:rPr>
          <w:spacing w:val="-12"/>
          <w:highlight w:val="yellow"/>
        </w:rPr>
        <w:t xml:space="preserve"> </w:t>
      </w:r>
      <w:r w:rsidRPr="008F05FE">
        <w:rPr>
          <w:spacing w:val="-2"/>
          <w:highlight w:val="yellow"/>
        </w:rPr>
        <w:t>destaque,</w:t>
      </w:r>
      <w:r w:rsidRPr="008F05FE">
        <w:rPr>
          <w:spacing w:val="-10"/>
          <w:highlight w:val="yellow"/>
        </w:rPr>
        <w:t xml:space="preserve"> </w:t>
      </w:r>
      <w:r w:rsidRPr="008F05FE">
        <w:rPr>
          <w:spacing w:val="-2"/>
          <w:highlight w:val="yellow"/>
        </w:rPr>
        <w:t>novas</w:t>
      </w:r>
      <w:r w:rsidRPr="008F05FE">
        <w:rPr>
          <w:spacing w:val="-10"/>
          <w:highlight w:val="yellow"/>
        </w:rPr>
        <w:t xml:space="preserve"> </w:t>
      </w:r>
      <w:r w:rsidRPr="008F05FE">
        <w:rPr>
          <w:spacing w:val="-2"/>
          <w:highlight w:val="yellow"/>
        </w:rPr>
        <w:t>formas</w:t>
      </w:r>
      <w:r w:rsidRPr="008F05FE">
        <w:rPr>
          <w:spacing w:val="-11"/>
          <w:highlight w:val="yellow"/>
        </w:rPr>
        <w:t xml:space="preserve"> </w:t>
      </w:r>
      <w:r w:rsidRPr="008F05FE">
        <w:rPr>
          <w:spacing w:val="-2"/>
          <w:highlight w:val="yellow"/>
        </w:rPr>
        <w:t>de</w:t>
      </w:r>
      <w:r w:rsidRPr="008F05FE">
        <w:rPr>
          <w:spacing w:val="-57"/>
          <w:highlight w:val="yellow"/>
        </w:rPr>
        <w:t xml:space="preserve"> </w:t>
      </w:r>
      <w:r w:rsidRPr="008F05FE">
        <w:rPr>
          <w:spacing w:val="-5"/>
          <w:highlight w:val="yellow"/>
        </w:rPr>
        <w:t>acesso</w:t>
      </w:r>
      <w:r w:rsidRPr="008F05FE">
        <w:rPr>
          <w:spacing w:val="-17"/>
          <w:highlight w:val="yellow"/>
        </w:rPr>
        <w:t xml:space="preserve"> </w:t>
      </w:r>
      <w:r w:rsidRPr="008F05FE">
        <w:rPr>
          <w:spacing w:val="-5"/>
          <w:highlight w:val="yellow"/>
        </w:rPr>
        <w:t>à</w:t>
      </w:r>
      <w:r w:rsidRPr="008F05FE">
        <w:rPr>
          <w:spacing w:val="-15"/>
          <w:highlight w:val="yellow"/>
        </w:rPr>
        <w:t xml:space="preserve"> </w:t>
      </w:r>
      <w:r w:rsidRPr="008F05FE">
        <w:rPr>
          <w:spacing w:val="-5"/>
          <w:highlight w:val="yellow"/>
        </w:rPr>
        <w:t>ciência,</w:t>
      </w:r>
      <w:r w:rsidRPr="008F05FE">
        <w:rPr>
          <w:spacing w:val="-17"/>
          <w:highlight w:val="yellow"/>
        </w:rPr>
        <w:t xml:space="preserve"> </w:t>
      </w:r>
      <w:r w:rsidRPr="008F05FE">
        <w:rPr>
          <w:spacing w:val="-5"/>
          <w:highlight w:val="yellow"/>
        </w:rPr>
        <w:t>como</w:t>
      </w:r>
      <w:r w:rsidRPr="008F05FE">
        <w:rPr>
          <w:spacing w:val="-16"/>
          <w:highlight w:val="yellow"/>
        </w:rPr>
        <w:t xml:space="preserve"> </w:t>
      </w:r>
      <w:r w:rsidRPr="008F05FE">
        <w:rPr>
          <w:spacing w:val="-5"/>
          <w:highlight w:val="yellow"/>
        </w:rPr>
        <w:t>o</w:t>
      </w:r>
      <w:r w:rsidRPr="008F05FE">
        <w:rPr>
          <w:spacing w:val="-15"/>
          <w:highlight w:val="yellow"/>
        </w:rPr>
        <w:t xml:space="preserve"> </w:t>
      </w:r>
      <w:r w:rsidRPr="008F05FE">
        <w:rPr>
          <w:spacing w:val="-5"/>
          <w:highlight w:val="yellow"/>
        </w:rPr>
        <w:t>res</w:t>
      </w:r>
      <w:r w:rsidR="008F05FE">
        <w:rPr>
          <w:spacing w:val="-5"/>
          <w:highlight w:val="yellow"/>
        </w:rPr>
        <w:t>p</w:t>
      </w:r>
      <w:r w:rsidRPr="008F05FE">
        <w:rPr>
          <w:spacing w:val="-5"/>
          <w:highlight w:val="yellow"/>
        </w:rPr>
        <w:t>o</w:t>
      </w:r>
      <w:r w:rsidR="008F05FE">
        <w:rPr>
          <w:spacing w:val="-5"/>
          <w:highlight w:val="yellow"/>
        </w:rPr>
        <w:t>s</w:t>
      </w:r>
      <w:r w:rsidRPr="008F05FE">
        <w:rPr>
          <w:spacing w:val="-5"/>
          <w:highlight w:val="yellow"/>
        </w:rPr>
        <w:t>itório</w:t>
      </w:r>
      <w:r w:rsidRPr="008F05FE">
        <w:rPr>
          <w:spacing w:val="-16"/>
          <w:highlight w:val="yellow"/>
        </w:rPr>
        <w:t xml:space="preserve"> </w:t>
      </w:r>
      <w:r w:rsidRPr="008F05FE">
        <w:rPr>
          <w:spacing w:val="-5"/>
          <w:highlight w:val="yellow"/>
        </w:rPr>
        <w:t>institucional</w:t>
      </w:r>
      <w:r w:rsidR="008F05FE">
        <w:rPr>
          <w:spacing w:val="-5"/>
          <w:highlight w:val="yellow"/>
        </w:rPr>
        <w:t>.</w:t>
      </w:r>
      <w:r w:rsidRPr="008F05FE">
        <w:rPr>
          <w:spacing w:val="-17"/>
          <w:highlight w:val="yellow"/>
        </w:rPr>
        <w:t xml:space="preserve"> </w:t>
      </w:r>
      <w:r w:rsidR="008F05FE">
        <w:rPr>
          <w:spacing w:val="-4"/>
          <w:highlight w:val="yellow"/>
        </w:rPr>
        <w:t>S</w:t>
      </w:r>
      <w:r w:rsidRPr="008F05FE">
        <w:rPr>
          <w:spacing w:val="-4"/>
          <w:highlight w:val="yellow"/>
        </w:rPr>
        <w:t>endo</w:t>
      </w:r>
      <w:r w:rsidRPr="008F05FE">
        <w:rPr>
          <w:spacing w:val="-16"/>
          <w:highlight w:val="yellow"/>
        </w:rPr>
        <w:t xml:space="preserve"> </w:t>
      </w:r>
      <w:r w:rsidRPr="008F05FE">
        <w:rPr>
          <w:spacing w:val="-4"/>
          <w:highlight w:val="yellow"/>
        </w:rPr>
        <w:t>ele,</w:t>
      </w:r>
      <w:r w:rsidRPr="008F05FE">
        <w:rPr>
          <w:spacing w:val="-17"/>
          <w:highlight w:val="yellow"/>
        </w:rPr>
        <w:t xml:space="preserve"> </w:t>
      </w:r>
      <w:r w:rsidRPr="008F05FE">
        <w:rPr>
          <w:spacing w:val="-4"/>
          <w:highlight w:val="yellow"/>
        </w:rPr>
        <w:t>menos</w:t>
      </w:r>
      <w:r w:rsidRPr="008F05FE">
        <w:rPr>
          <w:spacing w:val="-16"/>
          <w:highlight w:val="yellow"/>
        </w:rPr>
        <w:t xml:space="preserve"> </w:t>
      </w:r>
      <w:r w:rsidRPr="008F05FE">
        <w:rPr>
          <w:spacing w:val="-4"/>
          <w:highlight w:val="yellow"/>
        </w:rPr>
        <w:t>rígido</w:t>
      </w:r>
      <w:r w:rsidRPr="008F05FE">
        <w:rPr>
          <w:spacing w:val="-14"/>
          <w:highlight w:val="yellow"/>
        </w:rPr>
        <w:t xml:space="preserve"> </w:t>
      </w:r>
      <w:r w:rsidRPr="008F05FE">
        <w:rPr>
          <w:spacing w:val="-4"/>
          <w:highlight w:val="yellow"/>
        </w:rPr>
        <w:t>e</w:t>
      </w:r>
      <w:r w:rsidRPr="008F05FE">
        <w:rPr>
          <w:spacing w:val="-16"/>
          <w:highlight w:val="yellow"/>
        </w:rPr>
        <w:t xml:space="preserve"> </w:t>
      </w:r>
      <w:r w:rsidRPr="008F05FE">
        <w:rPr>
          <w:spacing w:val="-4"/>
          <w:highlight w:val="yellow"/>
        </w:rPr>
        <w:t>permitindo</w:t>
      </w:r>
      <w:r w:rsidRPr="008F05FE">
        <w:rPr>
          <w:spacing w:val="-16"/>
          <w:highlight w:val="yellow"/>
        </w:rPr>
        <w:t xml:space="preserve"> </w:t>
      </w:r>
      <w:r w:rsidRPr="008F05FE">
        <w:rPr>
          <w:spacing w:val="-4"/>
          <w:highlight w:val="yellow"/>
        </w:rPr>
        <w:t>mais</w:t>
      </w:r>
      <w:r w:rsidRPr="008F05FE">
        <w:rPr>
          <w:spacing w:val="-58"/>
          <w:highlight w:val="yellow"/>
        </w:rPr>
        <w:t xml:space="preserve"> </w:t>
      </w:r>
      <w:r w:rsidRPr="008F05FE">
        <w:rPr>
          <w:spacing w:val="-3"/>
          <w:highlight w:val="yellow"/>
        </w:rPr>
        <w:t>facilmente</w:t>
      </w:r>
      <w:r w:rsidRPr="008F05FE">
        <w:rPr>
          <w:spacing w:val="-12"/>
          <w:highlight w:val="yellow"/>
        </w:rPr>
        <w:t xml:space="preserve"> </w:t>
      </w:r>
      <w:r w:rsidRPr="008F05FE">
        <w:rPr>
          <w:spacing w:val="-3"/>
          <w:highlight w:val="yellow"/>
        </w:rPr>
        <w:t>a</w:t>
      </w:r>
      <w:r w:rsidRPr="008F05FE">
        <w:rPr>
          <w:spacing w:val="-12"/>
          <w:highlight w:val="yellow"/>
        </w:rPr>
        <w:t xml:space="preserve"> </w:t>
      </w:r>
      <w:r w:rsidRPr="008F05FE">
        <w:rPr>
          <w:spacing w:val="-3"/>
          <w:highlight w:val="yellow"/>
        </w:rPr>
        <w:t>integração</w:t>
      </w:r>
      <w:r w:rsidRPr="008F05FE">
        <w:rPr>
          <w:spacing w:val="-11"/>
          <w:highlight w:val="yellow"/>
        </w:rPr>
        <w:t xml:space="preserve"> </w:t>
      </w:r>
      <w:r w:rsidRPr="008F05FE">
        <w:rPr>
          <w:spacing w:val="-3"/>
          <w:highlight w:val="yellow"/>
        </w:rPr>
        <w:t>de</w:t>
      </w:r>
      <w:r w:rsidRPr="008F05FE">
        <w:rPr>
          <w:spacing w:val="-12"/>
          <w:highlight w:val="yellow"/>
        </w:rPr>
        <w:t xml:space="preserve"> </w:t>
      </w:r>
      <w:r w:rsidRPr="008F05FE">
        <w:rPr>
          <w:spacing w:val="-3"/>
          <w:highlight w:val="yellow"/>
        </w:rPr>
        <w:t>instuições</w:t>
      </w:r>
      <w:r w:rsidRPr="008F05FE">
        <w:rPr>
          <w:spacing w:val="-12"/>
          <w:highlight w:val="yellow"/>
        </w:rPr>
        <w:t xml:space="preserve"> </w:t>
      </w:r>
      <w:r w:rsidR="008F05FE">
        <w:rPr>
          <w:spacing w:val="-2"/>
          <w:highlight w:val="yellow"/>
        </w:rPr>
        <w:t>com</w:t>
      </w:r>
      <w:r w:rsidRPr="008F05FE">
        <w:rPr>
          <w:spacing w:val="-11"/>
          <w:highlight w:val="yellow"/>
        </w:rPr>
        <w:t xml:space="preserve"> </w:t>
      </w:r>
      <w:r w:rsidRPr="008F05FE">
        <w:rPr>
          <w:spacing w:val="-2"/>
          <w:highlight w:val="yellow"/>
        </w:rPr>
        <w:t>comunidades</w:t>
      </w:r>
      <w:r w:rsidR="008F05FE">
        <w:rPr>
          <w:spacing w:val="-2"/>
          <w:highlight w:val="yellow"/>
        </w:rPr>
        <w:t xml:space="preserve"> e </w:t>
      </w:r>
      <w:r w:rsidRPr="008F05FE">
        <w:rPr>
          <w:spacing w:val="-2"/>
          <w:highlight w:val="yellow"/>
        </w:rPr>
        <w:t>parcerias</w:t>
      </w:r>
      <w:r w:rsidRPr="008F05FE">
        <w:rPr>
          <w:spacing w:val="-11"/>
          <w:highlight w:val="yellow"/>
        </w:rPr>
        <w:t xml:space="preserve"> </w:t>
      </w:r>
      <w:r w:rsidRPr="008F05FE">
        <w:rPr>
          <w:spacing w:val="-2"/>
          <w:highlight w:val="yellow"/>
        </w:rPr>
        <w:t>entre</w:t>
      </w:r>
      <w:r w:rsidRPr="008F05FE">
        <w:rPr>
          <w:spacing w:val="-12"/>
          <w:highlight w:val="yellow"/>
        </w:rPr>
        <w:t xml:space="preserve"> </w:t>
      </w:r>
      <w:r w:rsidRPr="008F05FE">
        <w:rPr>
          <w:spacing w:val="-2"/>
          <w:highlight w:val="yellow"/>
        </w:rPr>
        <w:t>pesquisadores</w:t>
      </w:r>
      <w:r w:rsidR="008F05FE">
        <w:rPr>
          <w:spacing w:val="-11"/>
          <w:highlight w:val="yellow"/>
        </w:rPr>
        <w:t xml:space="preserve">. </w:t>
      </w:r>
      <w:r w:rsidR="008F05FE">
        <w:rPr>
          <w:spacing w:val="-2"/>
          <w:highlight w:val="yellow"/>
        </w:rPr>
        <w:t>E</w:t>
      </w:r>
      <w:r w:rsidRPr="008F05FE">
        <w:rPr>
          <w:spacing w:val="-12"/>
          <w:highlight w:val="yellow"/>
        </w:rPr>
        <w:t xml:space="preserve"> </w:t>
      </w:r>
      <w:r w:rsidRPr="008F05FE">
        <w:rPr>
          <w:spacing w:val="-2"/>
          <w:highlight w:val="yellow"/>
        </w:rPr>
        <w:t>acima</w:t>
      </w:r>
      <w:r w:rsidRPr="008F05FE">
        <w:rPr>
          <w:spacing w:val="-57"/>
          <w:highlight w:val="yellow"/>
        </w:rPr>
        <w:t xml:space="preserve"> </w:t>
      </w:r>
      <w:r w:rsidRPr="008F05FE">
        <w:rPr>
          <w:spacing w:val="-5"/>
          <w:highlight w:val="yellow"/>
        </w:rPr>
        <w:t>de</w:t>
      </w:r>
      <w:r w:rsidRPr="008F05FE">
        <w:rPr>
          <w:spacing w:val="-18"/>
          <w:highlight w:val="yellow"/>
        </w:rPr>
        <w:t xml:space="preserve"> </w:t>
      </w:r>
      <w:r w:rsidRPr="008F05FE">
        <w:rPr>
          <w:spacing w:val="-5"/>
          <w:highlight w:val="yellow"/>
        </w:rPr>
        <w:t>tudo,</w:t>
      </w:r>
      <w:r w:rsidRPr="008F05FE">
        <w:rPr>
          <w:spacing w:val="-17"/>
          <w:highlight w:val="yellow"/>
        </w:rPr>
        <w:t xml:space="preserve"> </w:t>
      </w:r>
      <w:r w:rsidRPr="008F05FE">
        <w:rPr>
          <w:spacing w:val="-5"/>
          <w:highlight w:val="yellow"/>
        </w:rPr>
        <w:t>promovendo</w:t>
      </w:r>
      <w:r w:rsidRPr="008F05FE">
        <w:rPr>
          <w:spacing w:val="-20"/>
          <w:highlight w:val="yellow"/>
        </w:rPr>
        <w:t xml:space="preserve"> </w:t>
      </w:r>
      <w:r w:rsidRPr="008F05FE">
        <w:rPr>
          <w:spacing w:val="-4"/>
          <w:highlight w:val="yellow"/>
        </w:rPr>
        <w:t>de</w:t>
      </w:r>
      <w:r w:rsidRPr="008F05FE">
        <w:rPr>
          <w:spacing w:val="-18"/>
          <w:highlight w:val="yellow"/>
        </w:rPr>
        <w:t xml:space="preserve"> </w:t>
      </w:r>
      <w:r w:rsidRPr="008F05FE">
        <w:rPr>
          <w:spacing w:val="-4"/>
          <w:highlight w:val="yellow"/>
        </w:rPr>
        <w:t>maneira</w:t>
      </w:r>
      <w:r w:rsidRPr="008F05FE">
        <w:rPr>
          <w:spacing w:val="-18"/>
          <w:highlight w:val="yellow"/>
        </w:rPr>
        <w:t xml:space="preserve"> </w:t>
      </w:r>
      <w:r w:rsidRPr="008F05FE">
        <w:rPr>
          <w:spacing w:val="-4"/>
          <w:highlight w:val="yellow"/>
        </w:rPr>
        <w:t>mais</w:t>
      </w:r>
      <w:r w:rsidRPr="008F05FE">
        <w:rPr>
          <w:spacing w:val="-17"/>
          <w:highlight w:val="yellow"/>
        </w:rPr>
        <w:t xml:space="preserve"> </w:t>
      </w:r>
      <w:r w:rsidRPr="008F05FE">
        <w:rPr>
          <w:spacing w:val="-4"/>
          <w:highlight w:val="yellow"/>
        </w:rPr>
        <w:t>acessível</w:t>
      </w:r>
      <w:r w:rsidRPr="008F05FE">
        <w:rPr>
          <w:spacing w:val="-17"/>
          <w:highlight w:val="yellow"/>
        </w:rPr>
        <w:t xml:space="preserve"> </w:t>
      </w:r>
      <w:r w:rsidRPr="008F05FE">
        <w:rPr>
          <w:spacing w:val="-4"/>
          <w:highlight w:val="yellow"/>
        </w:rPr>
        <w:t>produções</w:t>
      </w:r>
      <w:r w:rsidRPr="008F05FE">
        <w:rPr>
          <w:spacing w:val="-16"/>
          <w:highlight w:val="yellow"/>
        </w:rPr>
        <w:t xml:space="preserve"> </w:t>
      </w:r>
      <w:r w:rsidRPr="008F05FE">
        <w:rPr>
          <w:spacing w:val="-4"/>
          <w:highlight w:val="yellow"/>
        </w:rPr>
        <w:t>científicas</w:t>
      </w:r>
      <w:r w:rsidRPr="008F05FE">
        <w:rPr>
          <w:spacing w:val="-17"/>
          <w:highlight w:val="yellow"/>
        </w:rPr>
        <w:t xml:space="preserve"> </w:t>
      </w:r>
      <w:r w:rsidRPr="008F05FE">
        <w:rPr>
          <w:spacing w:val="-4"/>
          <w:highlight w:val="yellow"/>
        </w:rPr>
        <w:t>e</w:t>
      </w:r>
      <w:r w:rsidRPr="008F05FE">
        <w:rPr>
          <w:spacing w:val="-18"/>
          <w:highlight w:val="yellow"/>
        </w:rPr>
        <w:t xml:space="preserve"> </w:t>
      </w:r>
      <w:r w:rsidRPr="008F05FE">
        <w:rPr>
          <w:spacing w:val="-4"/>
          <w:highlight w:val="yellow"/>
        </w:rPr>
        <w:t>acadêmicas</w:t>
      </w:r>
      <w:r w:rsidRPr="008F05FE">
        <w:rPr>
          <w:spacing w:val="-17"/>
          <w:highlight w:val="yellow"/>
        </w:rPr>
        <w:t xml:space="preserve"> </w:t>
      </w:r>
      <w:r w:rsidRPr="008F05FE">
        <w:rPr>
          <w:spacing w:val="-4"/>
          <w:highlight w:val="yellow"/>
        </w:rPr>
        <w:t>do</w:t>
      </w:r>
      <w:r w:rsidRPr="008F05FE">
        <w:rPr>
          <w:spacing w:val="32"/>
          <w:highlight w:val="yellow"/>
        </w:rPr>
        <w:t xml:space="preserve"> </w:t>
      </w:r>
      <w:r w:rsidRPr="008F05FE">
        <w:rPr>
          <w:spacing w:val="-4"/>
          <w:highlight w:val="yellow"/>
        </w:rPr>
        <w:t>corpo</w:t>
      </w:r>
      <w:r w:rsidRPr="008F05FE">
        <w:rPr>
          <w:spacing w:val="-57"/>
          <w:highlight w:val="yellow"/>
        </w:rPr>
        <w:t xml:space="preserve"> </w:t>
      </w:r>
      <w:r w:rsidRPr="008F05FE">
        <w:rPr>
          <w:highlight w:val="yellow"/>
        </w:rPr>
        <w:t>docente,</w:t>
      </w:r>
      <w:r w:rsidRPr="008F05FE">
        <w:rPr>
          <w:spacing w:val="-1"/>
          <w:highlight w:val="yellow"/>
        </w:rPr>
        <w:t xml:space="preserve"> </w:t>
      </w:r>
      <w:r w:rsidRPr="008F05FE">
        <w:rPr>
          <w:highlight w:val="yellow"/>
        </w:rPr>
        <w:t>discente</w:t>
      </w:r>
      <w:r w:rsidRPr="008F05FE">
        <w:rPr>
          <w:spacing w:val="-1"/>
          <w:highlight w:val="yellow"/>
        </w:rPr>
        <w:t xml:space="preserve"> </w:t>
      </w:r>
      <w:r w:rsidRPr="008F05FE">
        <w:rPr>
          <w:highlight w:val="yellow"/>
        </w:rPr>
        <w:t>e</w:t>
      </w:r>
      <w:r w:rsidRPr="008F05FE">
        <w:rPr>
          <w:spacing w:val="-1"/>
          <w:highlight w:val="yellow"/>
        </w:rPr>
        <w:t xml:space="preserve"> </w:t>
      </w:r>
      <w:r w:rsidRPr="008F05FE">
        <w:rPr>
          <w:highlight w:val="yellow"/>
        </w:rPr>
        <w:t>técnico-administrativo da</w:t>
      </w:r>
      <w:r w:rsidRPr="008F05FE">
        <w:rPr>
          <w:spacing w:val="-1"/>
          <w:highlight w:val="yellow"/>
        </w:rPr>
        <w:t xml:space="preserve"> </w:t>
      </w:r>
      <w:r w:rsidRPr="008F05FE">
        <w:rPr>
          <w:highlight w:val="yellow"/>
        </w:rPr>
        <w:t>instituição.</w:t>
      </w:r>
    </w:p>
    <w:p w14:paraId="23308443" w14:textId="77777777" w:rsidR="008E66DE" w:rsidRDefault="00D11C25">
      <w:pPr>
        <w:pStyle w:val="Corpodetexto"/>
        <w:spacing w:before="111" w:line="247" w:lineRule="auto"/>
        <w:ind w:left="119" w:right="154"/>
        <w:jc w:val="both"/>
      </w:pPr>
      <w:r w:rsidRPr="008F05FE">
        <w:rPr>
          <w:highlight w:val="yellow"/>
        </w:rPr>
        <w:t>“A produção do conhecimento vem aumentando em considerável escala, ocorrendo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fortemente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nas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Universidades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Federais,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devido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as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instituições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terem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como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missão</w:t>
      </w:r>
      <w:r w:rsidRPr="008F05FE">
        <w:rPr>
          <w:spacing w:val="1"/>
          <w:highlight w:val="yellow"/>
        </w:rPr>
        <w:t xml:space="preserve"> </w:t>
      </w:r>
      <w:r w:rsidRPr="008F05FE">
        <w:rPr>
          <w:highlight w:val="yellow"/>
        </w:rPr>
        <w:t>principal o ensino, a pesquisa e a extensão”. (GAUTÉRIO, p.12)</w:t>
      </w:r>
      <w:r>
        <w:t>, Contudo, o campus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trabalho,</w:t>
      </w:r>
      <w:r>
        <w:rPr>
          <w:spacing w:val="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Educação,</w:t>
      </w:r>
      <w:r>
        <w:rPr>
          <w:spacing w:val="1"/>
        </w:rPr>
        <w:t xml:space="preserve"> </w:t>
      </w:r>
      <w:r>
        <w:t>Ciência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 Minas Gerais (IFMG), localizado no município de Ribeirão das Neves, não</w:t>
      </w:r>
      <w:r>
        <w:rPr>
          <w:spacing w:val="1"/>
        </w:rPr>
        <w:t xml:space="preserve"> </w:t>
      </w:r>
      <w:r>
        <w:t>apresenta u</w:t>
      </w:r>
      <w:r>
        <w:t>m respositório vitrine institucional. Nesse contexto, emergiu a necessidade</w:t>
      </w:r>
      <w:r>
        <w:rPr>
          <w:spacing w:val="1"/>
        </w:rPr>
        <w:t xml:space="preserve"> </w:t>
      </w:r>
      <w:r>
        <w:t>dos Repositórios Institucionais - RIs para gerenciar da produção intelectual do campus.</w:t>
      </w:r>
      <w:r>
        <w:rPr>
          <w:spacing w:val="1"/>
        </w:rPr>
        <w:t xml:space="preserve"> </w:t>
      </w:r>
      <w:r>
        <w:t>Os RIs possibilitam reunir, armazenar, organizar, recuperar e disseminar a produção</w:t>
      </w:r>
      <w:r>
        <w:rPr>
          <w:spacing w:val="1"/>
        </w:rPr>
        <w:t xml:space="preserve"> </w:t>
      </w:r>
      <w:r>
        <w:t>científi</w:t>
      </w:r>
      <w:r>
        <w:t>ca da instituição, preservando essas informações, maximizando a comunicação</w:t>
      </w:r>
      <w:r>
        <w:rPr>
          <w:spacing w:val="1"/>
        </w:rPr>
        <w:t xml:space="preserve"> </w:t>
      </w:r>
      <w:r>
        <w:t>científica,</w:t>
      </w:r>
      <w:r>
        <w:rPr>
          <w:spacing w:val="-1"/>
        </w:rPr>
        <w:t xml:space="preserve"> </w:t>
      </w:r>
      <w:r>
        <w:t>reduzindo</w:t>
      </w:r>
      <w:r>
        <w:rPr>
          <w:spacing w:val="-1"/>
        </w:rPr>
        <w:t xml:space="preserve"> </w:t>
      </w:r>
      <w:r>
        <w:t>custos e</w:t>
      </w:r>
      <w:r>
        <w:rPr>
          <w:spacing w:val="-1"/>
        </w:rPr>
        <w:t xml:space="preserve"> </w:t>
      </w:r>
      <w:r>
        <w:t>ampliando a</w:t>
      </w:r>
      <w:r>
        <w:rPr>
          <w:spacing w:val="-3"/>
        </w:rPr>
        <w:t xml:space="preserve"> </w:t>
      </w:r>
      <w:r>
        <w:t>visibilidade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pesquisadores.</w:t>
      </w:r>
    </w:p>
    <w:p w14:paraId="174ECAC5" w14:textId="77777777" w:rsidR="008E66DE" w:rsidRDefault="00D11C25">
      <w:pPr>
        <w:pStyle w:val="Corpodetexto"/>
        <w:spacing w:before="110" w:line="247" w:lineRule="auto"/>
        <w:ind w:left="119" w:right="159"/>
        <w:jc w:val="both"/>
      </w:pPr>
      <w:r>
        <w:t>Este trabalho tem por objetivo, explicitar a importantancia da divulgação de produções</w:t>
      </w:r>
      <w:r>
        <w:rPr>
          <w:spacing w:val="1"/>
        </w:rPr>
        <w:t xml:space="preserve"> </w:t>
      </w:r>
      <w:r>
        <w:t>científicas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instituição</w:t>
      </w:r>
      <w:r>
        <w:rPr>
          <w:spacing w:val="2"/>
        </w:rPr>
        <w:t xml:space="preserve"> </w:t>
      </w:r>
      <w:r>
        <w:t>pública</w:t>
      </w:r>
      <w:r>
        <w:rPr>
          <w:spacing w:val="-1"/>
        </w:rPr>
        <w:t xml:space="preserve"> </w:t>
      </w:r>
      <w:r>
        <w:t>federal de</w:t>
      </w:r>
      <w:r>
        <w:rPr>
          <w:spacing w:val="1"/>
        </w:rPr>
        <w:t xml:space="preserve"> </w:t>
      </w:r>
      <w:r>
        <w:t>ensino</w:t>
      </w:r>
    </w:p>
    <w:p w14:paraId="44C5A588" w14:textId="77777777" w:rsidR="008E66DE" w:rsidRDefault="008E66DE">
      <w:pPr>
        <w:spacing w:line="247" w:lineRule="auto"/>
        <w:jc w:val="both"/>
        <w:sectPr w:rsidR="008E66DE">
          <w:type w:val="continuous"/>
          <w:pgSz w:w="11920" w:h="16850"/>
          <w:pgMar w:top="1600" w:right="1580" w:bottom="280" w:left="1580" w:header="720" w:footer="720" w:gutter="0"/>
          <w:cols w:space="720"/>
        </w:sectPr>
      </w:pPr>
    </w:p>
    <w:p w14:paraId="6D6C348F" w14:textId="77777777" w:rsidR="008E66DE" w:rsidRDefault="008E66DE">
      <w:pPr>
        <w:pStyle w:val="Corpodetexto"/>
        <w:rPr>
          <w:sz w:val="20"/>
        </w:rPr>
      </w:pPr>
    </w:p>
    <w:p w14:paraId="6B295033" w14:textId="77777777" w:rsidR="008E66DE" w:rsidRDefault="008E66DE">
      <w:pPr>
        <w:pStyle w:val="Corpodetexto"/>
        <w:rPr>
          <w:sz w:val="20"/>
        </w:rPr>
      </w:pPr>
    </w:p>
    <w:p w14:paraId="2AF6B747" w14:textId="77777777" w:rsidR="008E66DE" w:rsidRDefault="008E66DE">
      <w:pPr>
        <w:pStyle w:val="Corpodetexto"/>
        <w:rPr>
          <w:sz w:val="20"/>
        </w:rPr>
      </w:pPr>
    </w:p>
    <w:p w14:paraId="55E1F748" w14:textId="77777777" w:rsidR="008E66DE" w:rsidRDefault="008E66DE">
      <w:pPr>
        <w:pStyle w:val="Corpodetexto"/>
        <w:rPr>
          <w:sz w:val="20"/>
        </w:rPr>
      </w:pPr>
    </w:p>
    <w:p w14:paraId="58D872DA" w14:textId="77777777" w:rsidR="008E66DE" w:rsidRDefault="008E66DE">
      <w:pPr>
        <w:pStyle w:val="Corpodetexto"/>
        <w:rPr>
          <w:sz w:val="20"/>
        </w:rPr>
      </w:pPr>
    </w:p>
    <w:p w14:paraId="02BAEC0B" w14:textId="77777777" w:rsidR="008E66DE" w:rsidRDefault="008E66DE">
      <w:pPr>
        <w:pStyle w:val="Corpodetexto"/>
        <w:rPr>
          <w:sz w:val="20"/>
        </w:rPr>
      </w:pPr>
    </w:p>
    <w:p w14:paraId="57FE031D" w14:textId="77777777" w:rsidR="008E66DE" w:rsidRDefault="008E66DE">
      <w:pPr>
        <w:pStyle w:val="Corpodetexto"/>
        <w:rPr>
          <w:sz w:val="20"/>
        </w:rPr>
      </w:pPr>
    </w:p>
    <w:p w14:paraId="46CA5451" w14:textId="77777777" w:rsidR="008E66DE" w:rsidRDefault="008E66DE">
      <w:pPr>
        <w:pStyle w:val="Corpodetexto"/>
        <w:rPr>
          <w:sz w:val="20"/>
        </w:rPr>
      </w:pPr>
    </w:p>
    <w:p w14:paraId="5B117DAB" w14:textId="77777777" w:rsidR="008E66DE" w:rsidRDefault="008E66DE">
      <w:pPr>
        <w:pStyle w:val="Corpodetexto"/>
        <w:rPr>
          <w:sz w:val="20"/>
        </w:rPr>
      </w:pPr>
    </w:p>
    <w:p w14:paraId="490EE595" w14:textId="77777777" w:rsidR="008E66DE" w:rsidRDefault="008E66DE">
      <w:pPr>
        <w:pStyle w:val="Corpodetexto"/>
        <w:rPr>
          <w:sz w:val="20"/>
        </w:rPr>
      </w:pPr>
    </w:p>
    <w:p w14:paraId="5B8A6483" w14:textId="77777777" w:rsidR="008E66DE" w:rsidRDefault="008E66DE">
      <w:pPr>
        <w:pStyle w:val="Corpodetexto"/>
        <w:rPr>
          <w:sz w:val="20"/>
        </w:rPr>
      </w:pPr>
    </w:p>
    <w:p w14:paraId="673ED832" w14:textId="77777777" w:rsidR="008E66DE" w:rsidRDefault="008E66DE">
      <w:pPr>
        <w:pStyle w:val="Corpodetexto"/>
        <w:rPr>
          <w:sz w:val="20"/>
        </w:rPr>
      </w:pPr>
    </w:p>
    <w:p w14:paraId="70F8D180" w14:textId="77777777" w:rsidR="008E66DE" w:rsidRDefault="008E66DE">
      <w:pPr>
        <w:pStyle w:val="Corpodetexto"/>
        <w:rPr>
          <w:sz w:val="20"/>
        </w:rPr>
      </w:pPr>
    </w:p>
    <w:p w14:paraId="148A0574" w14:textId="77777777" w:rsidR="008E66DE" w:rsidRDefault="008E66DE">
      <w:pPr>
        <w:pStyle w:val="Corpodetexto"/>
        <w:rPr>
          <w:sz w:val="20"/>
        </w:rPr>
      </w:pPr>
    </w:p>
    <w:p w14:paraId="0DFFE0A0" w14:textId="77777777" w:rsidR="008E66DE" w:rsidRDefault="008E66DE">
      <w:pPr>
        <w:pStyle w:val="Corpodetexto"/>
        <w:spacing w:before="7"/>
        <w:rPr>
          <w:sz w:val="20"/>
        </w:rPr>
      </w:pPr>
    </w:p>
    <w:p w14:paraId="2C59176B" w14:textId="77777777" w:rsidR="008E66DE" w:rsidRDefault="00D11C25">
      <w:pPr>
        <w:pStyle w:val="Corpodetexto"/>
        <w:spacing w:before="90" w:line="247" w:lineRule="auto"/>
        <w:ind w:left="119" w:right="174"/>
        <w:jc w:val="both"/>
      </w:pPr>
      <w:r>
        <w:rPr>
          <w:spacing w:val="-5"/>
        </w:rPr>
        <w:t>Xxxxxxxxxxxxxxxxxxxxxxxxxxxxxxxxxxxxxxxxxxxxxxxxxxxxxxxxxxxxxxxxxxxxxxxxx</w:t>
      </w:r>
      <w:r>
        <w:rPr>
          <w:spacing w:val="-58"/>
        </w:rPr>
        <w:t xml:space="preserve"> </w:t>
      </w:r>
      <w:r>
        <w:rPr>
          <w:spacing w:val="-5"/>
        </w:rPr>
        <w:t>xxxxxxxxxxx</w:t>
      </w:r>
      <w:r>
        <w:rPr>
          <w:spacing w:val="-5"/>
        </w:rPr>
        <w:t>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</w:t>
      </w:r>
      <w:r>
        <w:rPr>
          <w:spacing w:val="-5"/>
        </w:rPr>
        <w:t>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t>xxxxxxxxxxxxxxxxxxxxxxxxxxxxxxxxxx.</w:t>
      </w:r>
    </w:p>
    <w:p w14:paraId="70E42DAC" w14:textId="77777777" w:rsidR="008E66DE" w:rsidRDefault="00D11C25">
      <w:pPr>
        <w:pStyle w:val="Corpodetexto"/>
        <w:spacing w:before="113" w:line="247" w:lineRule="auto"/>
        <w:ind w:left="158" w:right="162" w:hanging="29"/>
      </w:pPr>
      <w:r>
        <w:rPr>
          <w:spacing w:val="-5"/>
        </w:rPr>
        <w:t>Xxxxxxxxxxxxxxxxxxxxxxxxxxxxxxxxxxxxxxxxxxxxxxxxxxxxxxxxxxxxxxxxxxxxxxxxx</w:t>
      </w:r>
      <w:r>
        <w:rPr>
          <w:spacing w:val="-57"/>
        </w:rPr>
        <w:t xml:space="preserve"> </w:t>
      </w:r>
      <w:r>
        <w:rPr>
          <w:spacing w:val="-5"/>
        </w:rPr>
        <w:t>xxxxxxxxxxxxxxxxxxxxxxxxxxxxxxxxxxxxxxxxxxxxxxxxxxxxxxxxxxxxxxxxxxxxxxxxx</w:t>
      </w:r>
    </w:p>
    <w:p w14:paraId="7CB91C76" w14:textId="77777777" w:rsidR="008E66DE" w:rsidRDefault="008E66DE">
      <w:pPr>
        <w:spacing w:line="247" w:lineRule="auto"/>
        <w:sectPr w:rsidR="008E66DE">
          <w:pgSz w:w="11920" w:h="16850"/>
          <w:pgMar w:top="1600" w:right="1580" w:bottom="280" w:left="1580" w:header="720" w:footer="720" w:gutter="0"/>
          <w:cols w:space="720"/>
        </w:sectPr>
      </w:pPr>
    </w:p>
    <w:p w14:paraId="6485DA2B" w14:textId="77777777" w:rsidR="008E66DE" w:rsidRDefault="008E66DE">
      <w:pPr>
        <w:pStyle w:val="Corpodetexto"/>
        <w:spacing w:before="10"/>
        <w:rPr>
          <w:sz w:val="23"/>
        </w:rPr>
      </w:pPr>
    </w:p>
    <w:p w14:paraId="7E0F94D6" w14:textId="77777777" w:rsidR="008E66DE" w:rsidRDefault="00D11C25">
      <w:pPr>
        <w:pStyle w:val="Corpodetexto"/>
        <w:spacing w:before="90" w:line="247" w:lineRule="auto"/>
        <w:ind w:left="119" w:right="233"/>
        <w:jc w:val="both"/>
      </w:pPr>
      <w:r>
        <w:rPr>
          <w:spacing w:val="-5"/>
        </w:rPr>
        <w:t>xxxxxxxxxxxxxxxxxxxxxxxxxxxxxxxxxxxxxxxxxxxxxxxxxxxxxxxxxxxxxxxxxxxxxxxxx</w:t>
      </w:r>
      <w:r>
        <w:rPr>
          <w:spacing w:val="-58"/>
        </w:rPr>
        <w:t xml:space="preserve"> </w:t>
      </w:r>
      <w:r>
        <w:rPr>
          <w:spacing w:val="-5"/>
        </w:rPr>
        <w:t>xxxxxxxxxxxxxxxxxxx</w:t>
      </w:r>
      <w:r>
        <w:rPr>
          <w:spacing w:val="-5"/>
        </w:rPr>
        <w:t>xxxxxxxxxxxxxxxxxxxxxxxxxxxxxxxxxxxxxxxxxxxxxxxxxxxxxx</w:t>
      </w:r>
      <w:r>
        <w:rPr>
          <w:spacing w:val="-58"/>
        </w:rPr>
        <w:t xml:space="preserve"> </w:t>
      </w:r>
      <w:r>
        <w:t>xxxxxxxxxxxxxxxxxxxxxxxxxxxxxxxxxxxxxxxxxxxxxxxxxxxxxxxxxx.</w:t>
      </w:r>
    </w:p>
    <w:p w14:paraId="36CDC131" w14:textId="77777777" w:rsidR="008E66DE" w:rsidRDefault="008E66DE">
      <w:pPr>
        <w:pStyle w:val="Corpodetexto"/>
        <w:spacing w:before="7"/>
        <w:rPr>
          <w:sz w:val="21"/>
        </w:rPr>
      </w:pPr>
    </w:p>
    <w:p w14:paraId="0E793A90" w14:textId="77777777" w:rsidR="008E66DE" w:rsidRDefault="00D11C25">
      <w:pPr>
        <w:pStyle w:val="Ttulo1"/>
        <w:numPr>
          <w:ilvl w:val="0"/>
          <w:numId w:val="1"/>
        </w:numPr>
        <w:tabs>
          <w:tab w:val="left" w:pos="384"/>
        </w:tabs>
        <w:jc w:val="both"/>
      </w:pPr>
      <w:bookmarkStart w:id="1" w:name="2._Trabalhos_relacionados"/>
      <w:bookmarkEnd w:id="1"/>
      <w:r>
        <w:rPr>
          <w:w w:val="95"/>
        </w:rPr>
        <w:t>Trabalhos</w:t>
      </w:r>
      <w:r>
        <w:rPr>
          <w:spacing w:val="81"/>
        </w:rPr>
        <w:t xml:space="preserve"> </w:t>
      </w:r>
      <w:r>
        <w:rPr>
          <w:w w:val="95"/>
        </w:rPr>
        <w:t>relacionados</w:t>
      </w:r>
    </w:p>
    <w:p w14:paraId="5BC85DE8" w14:textId="77777777" w:rsidR="008E66DE" w:rsidRDefault="00D11C25">
      <w:pPr>
        <w:pStyle w:val="Corpodetexto"/>
        <w:spacing w:before="119" w:line="247" w:lineRule="auto"/>
        <w:ind w:left="119" w:right="174"/>
        <w:jc w:val="both"/>
      </w:pPr>
      <w:r>
        <w:rPr>
          <w:spacing w:val="-5"/>
        </w:rPr>
        <w:t>Xxxxxxxxxxxxxxxxxxxxxxxxxxxxxxxxxxxxxxxxxxxxxxxxxxxxxxxxxxxxxxxxxxxxxxxxx</w:t>
      </w:r>
      <w:r>
        <w:rPr>
          <w:spacing w:val="-58"/>
        </w:rPr>
        <w:t xml:space="preserve"> </w:t>
      </w:r>
      <w:r>
        <w:rPr>
          <w:spacing w:val="-5"/>
        </w:rPr>
        <w:t>xxxxxxxxxxxxxxxxxxxxxxxxxxxxxxxxxxxxxxxxxxx</w:t>
      </w:r>
      <w:r>
        <w:rPr>
          <w:spacing w:val="-5"/>
        </w:rPr>
        <w:t>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</w:t>
      </w:r>
      <w:r>
        <w:rPr>
          <w:spacing w:val="-5"/>
        </w:rPr>
        <w:t>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t>xxxxxxxxxxxxx.</w:t>
      </w:r>
    </w:p>
    <w:p w14:paraId="30C784F1" w14:textId="77777777" w:rsidR="008E66DE" w:rsidRDefault="00D11C25">
      <w:pPr>
        <w:pStyle w:val="Corpodetexto"/>
        <w:spacing w:before="108" w:line="247" w:lineRule="auto"/>
        <w:ind w:left="119" w:right="174"/>
        <w:jc w:val="both"/>
      </w:pPr>
      <w:r>
        <w:rPr>
          <w:spacing w:val="-5"/>
        </w:rPr>
        <w:t>Xxxxxxxxxxxxxxxxxxxxxx</w:t>
      </w:r>
      <w:r>
        <w:rPr>
          <w:spacing w:val="-5"/>
        </w:rPr>
        <w:t>xxxxxxxxxxxxxxxxxxxxxxxxxxxxxxxxxxxxxxxxxxxxxxxxxxx</w:t>
      </w:r>
      <w:r>
        <w:rPr>
          <w:spacing w:val="-58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</w:t>
      </w:r>
      <w:r>
        <w:rPr>
          <w:spacing w:val="-5"/>
        </w:rPr>
        <w:t>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</w:t>
      </w:r>
      <w:r>
        <w:rPr>
          <w:spacing w:val="-5"/>
        </w:rPr>
        <w:t>xxxxxxxxxxxxxxxxxxxxxxxxxxxxxxxxxxxxxxxxxxxxxxxxxxxxxxxxx</w:t>
      </w:r>
      <w:r>
        <w:rPr>
          <w:spacing w:val="-4"/>
        </w:rPr>
        <w:t xml:space="preserve"> </w:t>
      </w:r>
      <w:r>
        <w:t>xxxxxxxxxxxxx.</w:t>
      </w:r>
    </w:p>
    <w:p w14:paraId="7143EE76" w14:textId="77777777" w:rsidR="008E66DE" w:rsidRDefault="008E66DE">
      <w:pPr>
        <w:pStyle w:val="Corpodetexto"/>
        <w:rPr>
          <w:sz w:val="21"/>
        </w:rPr>
      </w:pPr>
    </w:p>
    <w:p w14:paraId="562007B2" w14:textId="77777777" w:rsidR="008E66DE" w:rsidRDefault="00D11C25">
      <w:pPr>
        <w:pStyle w:val="Ttulo1"/>
        <w:numPr>
          <w:ilvl w:val="0"/>
          <w:numId w:val="1"/>
        </w:numPr>
        <w:tabs>
          <w:tab w:val="left" w:pos="384"/>
        </w:tabs>
        <w:jc w:val="both"/>
      </w:pPr>
      <w:bookmarkStart w:id="2" w:name="3._Metodologia"/>
      <w:bookmarkEnd w:id="2"/>
      <w:r>
        <w:t>Metodologia</w:t>
      </w:r>
    </w:p>
    <w:p w14:paraId="25D427FC" w14:textId="77777777" w:rsidR="008E66DE" w:rsidRDefault="00D11C25">
      <w:pPr>
        <w:pStyle w:val="Corpodetexto"/>
        <w:spacing w:before="118" w:line="247" w:lineRule="auto"/>
        <w:ind w:left="119" w:right="173"/>
        <w:jc w:val="both"/>
      </w:pPr>
      <w:r>
        <w:rPr>
          <w:spacing w:val="-5"/>
        </w:rPr>
        <w:t>Xxxxxxxxxxxxxxxxxxxxxxxxxxxxxxxxxxxxxxxxxxxxxxxxxxxxxxxxxxxxxxxxxxxxxxxxx</w:t>
      </w:r>
      <w:r>
        <w:rPr>
          <w:spacing w:val="-58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</w:t>
      </w:r>
      <w:r>
        <w:rPr>
          <w:spacing w:val="-5"/>
        </w:rPr>
        <w:t>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</w:t>
      </w:r>
      <w:r>
        <w:rPr>
          <w:spacing w:val="-5"/>
        </w:rPr>
        <w:t>xxxxx</w:t>
      </w:r>
      <w:r>
        <w:rPr>
          <w:spacing w:val="-4"/>
        </w:rPr>
        <w:t xml:space="preserve"> </w:t>
      </w:r>
      <w:r>
        <w:t>xxxxxxxxxxxxx.</w:t>
      </w:r>
    </w:p>
    <w:p w14:paraId="570EACBC" w14:textId="77777777" w:rsidR="008E66DE" w:rsidRDefault="00D11C25">
      <w:pPr>
        <w:pStyle w:val="Corpodetexto"/>
        <w:spacing w:before="109" w:line="247" w:lineRule="auto"/>
        <w:ind w:left="119" w:right="174"/>
        <w:jc w:val="both"/>
      </w:pPr>
      <w:r>
        <w:rPr>
          <w:spacing w:val="-5"/>
        </w:rPr>
        <w:t>Xxxxxxxxxxxxxxxxxxxxxxxxxxxxxxxxxxxxxxxxxxxxxxxxxxxxxxxxxxxxxxxxxxxxxxxxx</w:t>
      </w:r>
      <w:r>
        <w:rPr>
          <w:spacing w:val="-58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</w:t>
      </w:r>
      <w:r>
        <w:rPr>
          <w:spacing w:val="-5"/>
        </w:rPr>
        <w:t>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</w:t>
      </w:r>
      <w:r>
        <w:rPr>
          <w:spacing w:val="-5"/>
        </w:rPr>
        <w:t>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t>xxxxxxxxxxxxx</w:t>
      </w:r>
    </w:p>
    <w:p w14:paraId="69059F5B" w14:textId="77777777" w:rsidR="008E66DE" w:rsidRDefault="008E66DE">
      <w:pPr>
        <w:spacing w:line="247" w:lineRule="auto"/>
        <w:jc w:val="both"/>
        <w:sectPr w:rsidR="008E66DE">
          <w:pgSz w:w="11920" w:h="16850"/>
          <w:pgMar w:top="1600" w:right="1580" w:bottom="280" w:left="1580" w:header="720" w:footer="720" w:gutter="0"/>
          <w:cols w:space="720"/>
        </w:sectPr>
      </w:pPr>
    </w:p>
    <w:p w14:paraId="17BF57F4" w14:textId="77777777" w:rsidR="008E66DE" w:rsidRDefault="008E66DE">
      <w:pPr>
        <w:pStyle w:val="Corpodetexto"/>
        <w:spacing w:before="1"/>
        <w:rPr>
          <w:sz w:val="25"/>
        </w:rPr>
      </w:pPr>
    </w:p>
    <w:p w14:paraId="229DE2B7" w14:textId="77777777" w:rsidR="008E66DE" w:rsidRDefault="00D11C25">
      <w:pPr>
        <w:pStyle w:val="Ttulo1"/>
        <w:numPr>
          <w:ilvl w:val="0"/>
          <w:numId w:val="1"/>
        </w:numPr>
        <w:tabs>
          <w:tab w:val="left" w:pos="384"/>
        </w:tabs>
        <w:spacing w:before="88"/>
        <w:jc w:val="both"/>
      </w:pPr>
      <w:bookmarkStart w:id="3" w:name="4._Resultados"/>
      <w:bookmarkEnd w:id="3"/>
      <w:r>
        <w:t>Resultados</w:t>
      </w:r>
    </w:p>
    <w:p w14:paraId="1E0F4D5D" w14:textId="77777777" w:rsidR="008E66DE" w:rsidRDefault="00D11C25">
      <w:pPr>
        <w:pStyle w:val="Corpodetexto"/>
        <w:spacing w:before="118" w:line="247" w:lineRule="auto"/>
        <w:ind w:left="119" w:right="174"/>
        <w:jc w:val="both"/>
      </w:pPr>
      <w:r>
        <w:rPr>
          <w:spacing w:val="-5"/>
        </w:rPr>
        <w:t>Xxxxxxxxxxxxxxxxxxxxxxxxxxxxxxxxxxxxxxxxxxxxxxxxxxxxxxxxxxxxxxxxxxxxxxxxx</w:t>
      </w:r>
      <w:r>
        <w:rPr>
          <w:spacing w:val="-58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</w:t>
      </w:r>
      <w:r>
        <w:rPr>
          <w:spacing w:val="-5"/>
        </w:rPr>
        <w:t>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</w:t>
      </w:r>
      <w:r>
        <w:rPr>
          <w:spacing w:val="-5"/>
        </w:rPr>
        <w:t>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t>xxxxxxxxxxxxx.</w:t>
      </w:r>
    </w:p>
    <w:p w14:paraId="4C17BC2E" w14:textId="77777777" w:rsidR="008E66DE" w:rsidRDefault="008E66DE">
      <w:pPr>
        <w:pStyle w:val="Corpodetexto"/>
        <w:rPr>
          <w:sz w:val="21"/>
        </w:rPr>
      </w:pPr>
    </w:p>
    <w:p w14:paraId="459B10EB" w14:textId="77777777" w:rsidR="008E66DE" w:rsidRDefault="00D11C25">
      <w:pPr>
        <w:pStyle w:val="Ttulo1"/>
        <w:numPr>
          <w:ilvl w:val="0"/>
          <w:numId w:val="1"/>
        </w:numPr>
        <w:tabs>
          <w:tab w:val="left" w:pos="384"/>
        </w:tabs>
        <w:jc w:val="both"/>
      </w:pPr>
      <w:bookmarkStart w:id="4" w:name="5._Conclusões"/>
      <w:bookmarkEnd w:id="4"/>
      <w:r>
        <w:t>Conclusões</w:t>
      </w:r>
    </w:p>
    <w:p w14:paraId="68E4E9E6" w14:textId="77777777" w:rsidR="008E66DE" w:rsidRDefault="00D11C25">
      <w:pPr>
        <w:pStyle w:val="Corpodetexto"/>
        <w:spacing w:before="118" w:line="247" w:lineRule="auto"/>
        <w:ind w:left="119" w:right="174"/>
        <w:jc w:val="both"/>
      </w:pPr>
      <w:r>
        <w:rPr>
          <w:spacing w:val="-5"/>
        </w:rPr>
        <w:t>Xxxxxxxxxxxxxxxxxxxxxxxxxxxxxxxxxxxxxxxxxxxxxxxxxxxxxxxxxxxxxxxxxxxxxxxxx</w:t>
      </w:r>
      <w:r>
        <w:rPr>
          <w:spacing w:val="-58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</w:t>
      </w:r>
      <w:r>
        <w:rPr>
          <w:spacing w:val="-5"/>
        </w:rPr>
        <w:t>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</w:t>
      </w:r>
      <w:r>
        <w:rPr>
          <w:spacing w:val="-5"/>
        </w:rPr>
        <w:t>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t>xxxxxxxxxxxxx.</w:t>
      </w:r>
    </w:p>
    <w:p w14:paraId="30EE174A" w14:textId="77777777" w:rsidR="008E66DE" w:rsidRDefault="00D11C25">
      <w:pPr>
        <w:pStyle w:val="Corpodetexto"/>
        <w:spacing w:before="109" w:line="247" w:lineRule="auto"/>
        <w:ind w:left="119" w:right="174"/>
        <w:jc w:val="both"/>
      </w:pPr>
      <w:r>
        <w:rPr>
          <w:spacing w:val="-5"/>
        </w:rPr>
        <w:t>Xxxxxxxxxxxxxxxxxxxxxxxxxxxxxxxxxxxxxxxxxxxxxxxxxxxxxx</w:t>
      </w:r>
      <w:r>
        <w:rPr>
          <w:spacing w:val="-5"/>
        </w:rPr>
        <w:t>xxxxxxxxxxxxxxxxxxx</w:t>
      </w:r>
      <w:r>
        <w:rPr>
          <w:spacing w:val="-58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xxxxxxxxxxxxxxxxxxxxxxxxxxxxxxxxxxxxxxxxxxxxxxxxxxxxxxxxxxxxxxxxxxxxxxxxx</w:t>
      </w:r>
      <w:r>
        <w:rPr>
          <w:spacing w:val="-4"/>
        </w:rPr>
        <w:t xml:space="preserve"> </w:t>
      </w:r>
      <w:r>
        <w:rPr>
          <w:spacing w:val="-5"/>
        </w:rPr>
        <w:t>xxxxxxxxxxxxxxxxxxxxxxxxxxxxxxxxxx</w:t>
      </w:r>
      <w:r>
        <w:rPr>
          <w:spacing w:val="-5"/>
        </w:rPr>
        <w:t>xxxxxxxxxxxxxxxxxxxxxxxxxxxxxxxxxxxxxxx</w:t>
      </w:r>
      <w:r>
        <w:rPr>
          <w:spacing w:val="-4"/>
        </w:rPr>
        <w:t xml:space="preserve"> </w:t>
      </w:r>
      <w:r>
        <w:t>xxxxxxxxxxxxx</w:t>
      </w:r>
    </w:p>
    <w:p w14:paraId="39003997" w14:textId="77777777" w:rsidR="008E66DE" w:rsidRDefault="008E66DE">
      <w:pPr>
        <w:pStyle w:val="Corpodetexto"/>
        <w:rPr>
          <w:sz w:val="26"/>
        </w:rPr>
      </w:pPr>
    </w:p>
    <w:p w14:paraId="58AE292D" w14:textId="77777777" w:rsidR="008E66DE" w:rsidRDefault="008E66DE">
      <w:pPr>
        <w:pStyle w:val="Corpodetexto"/>
        <w:rPr>
          <w:sz w:val="30"/>
        </w:rPr>
      </w:pPr>
    </w:p>
    <w:p w14:paraId="2C6E7C97" w14:textId="77777777" w:rsidR="008E66DE" w:rsidRDefault="00D11C25">
      <w:pPr>
        <w:pStyle w:val="Ttulo1"/>
        <w:ind w:left="119" w:firstLine="0"/>
      </w:pPr>
      <w:bookmarkStart w:id="5" w:name="7._Referencias_bibliográficas"/>
      <w:bookmarkEnd w:id="5"/>
      <w:r>
        <w:rPr>
          <w:spacing w:val="-1"/>
        </w:rPr>
        <w:t>7.</w:t>
      </w:r>
      <w:r>
        <w:rPr>
          <w:spacing w:val="-14"/>
        </w:rPr>
        <w:t xml:space="preserve"> </w:t>
      </w:r>
      <w:r>
        <w:rPr>
          <w:spacing w:val="-1"/>
        </w:rPr>
        <w:t>Referencias</w:t>
      </w:r>
      <w:r>
        <w:rPr>
          <w:spacing w:val="-14"/>
        </w:rPr>
        <w:t xml:space="preserve"> </w:t>
      </w:r>
      <w:r>
        <w:rPr>
          <w:spacing w:val="-1"/>
        </w:rPr>
        <w:t>bibliográficas</w:t>
      </w:r>
    </w:p>
    <w:p w14:paraId="25AE6D25" w14:textId="77777777" w:rsidR="008E66DE" w:rsidRDefault="00D11C25">
      <w:pPr>
        <w:pStyle w:val="Corpodetexto"/>
        <w:spacing w:before="116" w:line="247" w:lineRule="auto"/>
        <w:ind w:left="402" w:right="108" w:hanging="284"/>
        <w:jc w:val="both"/>
      </w:pPr>
      <w:r>
        <w:t>Boulic, R. and Renault, O. (1991) “3D Hierarchies for Animation”, In: New Trends in</w:t>
      </w:r>
      <w:r>
        <w:rPr>
          <w:spacing w:val="1"/>
        </w:rPr>
        <w:t xml:space="preserve"> </w:t>
      </w:r>
      <w:r>
        <w:t>Animation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Edited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Nadia</w:t>
      </w:r>
      <w:r>
        <w:rPr>
          <w:spacing w:val="1"/>
        </w:rPr>
        <w:t xml:space="preserve"> </w:t>
      </w:r>
      <w:r>
        <w:t>Magnenat-Thalmann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Daniel</w:t>
      </w:r>
      <w:r>
        <w:rPr>
          <w:spacing w:val="1"/>
        </w:rPr>
        <w:t xml:space="preserve"> </w:t>
      </w:r>
      <w:r>
        <w:t>Thalmann,</w:t>
      </w:r>
      <w:r>
        <w:rPr>
          <w:spacing w:val="1"/>
        </w:rPr>
        <w:t xml:space="preserve"> </w:t>
      </w:r>
      <w:r>
        <w:t>Jo</w:t>
      </w:r>
      <w:r>
        <w:t>hn</w:t>
      </w:r>
      <w:r>
        <w:rPr>
          <w:spacing w:val="-4"/>
        </w:rPr>
        <w:t xml:space="preserve"> </w:t>
      </w:r>
      <w:r>
        <w:t>Wiley</w:t>
      </w:r>
      <w:r>
        <w:rPr>
          <w:spacing w:val="-1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Sons</w:t>
      </w:r>
      <w:r>
        <w:rPr>
          <w:spacing w:val="-2"/>
        </w:rPr>
        <w:t xml:space="preserve"> </w:t>
      </w:r>
      <w:r>
        <w:t>ltd.,</w:t>
      </w:r>
      <w:r>
        <w:rPr>
          <w:spacing w:val="2"/>
        </w:rPr>
        <w:t xml:space="preserve"> </w:t>
      </w:r>
      <w:r>
        <w:t>England.</w:t>
      </w:r>
    </w:p>
    <w:p w14:paraId="2F9DF870" w14:textId="77777777" w:rsidR="008E66DE" w:rsidRDefault="00D11C25">
      <w:pPr>
        <w:pStyle w:val="Corpodetexto"/>
        <w:spacing w:before="119" w:line="244" w:lineRule="auto"/>
        <w:ind w:left="402" w:right="130" w:hanging="284"/>
        <w:jc w:val="both"/>
      </w:pPr>
      <w:r>
        <w:t>Dyer,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Martin,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Zulauf,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(1995)</w:t>
      </w:r>
      <w:r>
        <w:rPr>
          <w:spacing w:val="1"/>
        </w:rPr>
        <w:t xml:space="preserve"> </w:t>
      </w:r>
      <w:r>
        <w:t>“Motion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Paper”,</w:t>
      </w:r>
      <w:r>
        <w:rPr>
          <w:spacing w:val="1"/>
        </w:rPr>
        <w:t xml:space="preserve"> </w:t>
      </w:r>
      <w:hyperlink r:id="rId5">
        <w:r>
          <w:rPr>
            <w:spacing w:val="-1"/>
          </w:rPr>
          <w:t>http://reality.sgi.com/employees/jam_sb/mocap/MoCapWP_v2.0.html</w:t>
        </w:r>
      </w:hyperlink>
      <w:r>
        <w:rPr>
          <w:spacing w:val="-1"/>
        </w:rPr>
        <w:t>,</w:t>
      </w:r>
      <w:r>
        <w:rPr>
          <w:spacing w:val="-10"/>
        </w:rPr>
        <w:t xml:space="preserve"> </w:t>
      </w:r>
      <w:r>
        <w:t>Dece</w:t>
      </w:r>
      <w:r>
        <w:t>mber.</w:t>
      </w:r>
    </w:p>
    <w:p w14:paraId="5A50ABEA" w14:textId="77777777" w:rsidR="008E66DE" w:rsidRDefault="00D11C25">
      <w:pPr>
        <w:pStyle w:val="Corpodetexto"/>
        <w:spacing w:before="121" w:line="247" w:lineRule="auto"/>
        <w:ind w:left="402" w:right="112" w:hanging="284"/>
        <w:jc w:val="both"/>
      </w:pPr>
      <w:r>
        <w:t>Holton, M. and Alexander, S. (1995) “Soft Cellular Modeling: A Technique for the</w:t>
      </w:r>
      <w:r>
        <w:rPr>
          <w:spacing w:val="1"/>
        </w:rPr>
        <w:t xml:space="preserve"> </w:t>
      </w:r>
      <w:r>
        <w:t>Simulation of Non-rigid Materials”, Computer Graphics: Developments in Virtual</w:t>
      </w:r>
      <w:r>
        <w:rPr>
          <w:spacing w:val="1"/>
        </w:rPr>
        <w:t xml:space="preserve"> </w:t>
      </w:r>
      <w:r>
        <w:t>Environments,</w:t>
      </w:r>
      <w:r>
        <w:rPr>
          <w:spacing w:val="-11"/>
        </w:rPr>
        <w:t xml:space="preserve"> </w:t>
      </w:r>
      <w:r>
        <w:t>R.</w:t>
      </w:r>
      <w:r>
        <w:rPr>
          <w:spacing w:val="-11"/>
        </w:rPr>
        <w:t xml:space="preserve"> </w:t>
      </w:r>
      <w:r>
        <w:t>A.</w:t>
      </w:r>
      <w:r>
        <w:rPr>
          <w:spacing w:val="-13"/>
        </w:rPr>
        <w:t xml:space="preserve"> </w:t>
      </w:r>
      <w:r>
        <w:t>Earnshaw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J.</w:t>
      </w:r>
      <w:r>
        <w:rPr>
          <w:spacing w:val="-11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Vince,</w:t>
      </w:r>
      <w:r>
        <w:rPr>
          <w:spacing w:val="-12"/>
        </w:rPr>
        <w:t xml:space="preserve"> </w:t>
      </w:r>
      <w:r>
        <w:t>England,</w:t>
      </w:r>
      <w:r>
        <w:rPr>
          <w:spacing w:val="-12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Press</w:t>
      </w:r>
      <w:r>
        <w:rPr>
          <w:spacing w:val="-8"/>
        </w:rPr>
        <w:t xml:space="preserve"> </w:t>
      </w:r>
      <w:r>
        <w:t>Ltd.,</w:t>
      </w:r>
      <w:r>
        <w:rPr>
          <w:spacing w:val="-12"/>
        </w:rPr>
        <w:t xml:space="preserve"> </w:t>
      </w:r>
      <w:r>
        <w:t>p.</w:t>
      </w:r>
      <w:r>
        <w:rPr>
          <w:spacing w:val="-8"/>
        </w:rPr>
        <w:t xml:space="preserve"> </w:t>
      </w:r>
      <w:r>
        <w:t>449-</w:t>
      </w:r>
      <w:r>
        <w:rPr>
          <w:spacing w:val="-58"/>
        </w:rPr>
        <w:t xml:space="preserve"> </w:t>
      </w:r>
      <w:r>
        <w:t>460.</w:t>
      </w:r>
    </w:p>
    <w:p w14:paraId="63E017EE" w14:textId="77777777" w:rsidR="008E66DE" w:rsidRDefault="00D11C25">
      <w:pPr>
        <w:pStyle w:val="Corpodetexto"/>
        <w:spacing w:before="113"/>
        <w:ind w:left="119"/>
        <w:jc w:val="both"/>
      </w:pPr>
      <w:r>
        <w:t>Knuth,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(1984),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TeXbook,</w:t>
      </w:r>
      <w:r>
        <w:rPr>
          <w:spacing w:val="-7"/>
        </w:rPr>
        <w:t xml:space="preserve"> </w:t>
      </w:r>
      <w:r>
        <w:t>Addison</w:t>
      </w:r>
      <w:r>
        <w:rPr>
          <w:spacing w:val="-10"/>
        </w:rPr>
        <w:t xml:space="preserve"> </w:t>
      </w:r>
      <w:r>
        <w:t>Wesley,</w:t>
      </w:r>
      <w:r>
        <w:rPr>
          <w:spacing w:val="-3"/>
        </w:rPr>
        <w:t xml:space="preserve"> </w:t>
      </w:r>
      <w:r>
        <w:t>15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edition.</w:t>
      </w:r>
    </w:p>
    <w:p w14:paraId="27030331" w14:textId="77777777" w:rsidR="008E66DE" w:rsidRDefault="008E66DE">
      <w:pPr>
        <w:jc w:val="both"/>
        <w:sectPr w:rsidR="008E66DE">
          <w:pgSz w:w="11920" w:h="16850"/>
          <w:pgMar w:top="1600" w:right="1580" w:bottom="280" w:left="1580" w:header="720" w:footer="720" w:gutter="0"/>
          <w:cols w:space="720"/>
        </w:sectPr>
      </w:pPr>
    </w:p>
    <w:p w14:paraId="399E40B3" w14:textId="77777777" w:rsidR="008E66DE" w:rsidRDefault="008E66DE">
      <w:pPr>
        <w:pStyle w:val="Corpodetexto"/>
        <w:spacing w:before="10"/>
        <w:rPr>
          <w:sz w:val="23"/>
        </w:rPr>
      </w:pPr>
    </w:p>
    <w:p w14:paraId="0724DAF6" w14:textId="77777777" w:rsidR="008E66DE" w:rsidRDefault="00D11C25">
      <w:pPr>
        <w:spacing w:before="90" w:line="247" w:lineRule="auto"/>
        <w:ind w:left="402" w:right="162" w:hanging="284"/>
        <w:rPr>
          <w:sz w:val="24"/>
        </w:rPr>
      </w:pPr>
      <w:r>
        <w:rPr>
          <w:sz w:val="24"/>
        </w:rPr>
        <w:t>Smith,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Jones,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(1999).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complexity of</w:t>
      </w:r>
      <w:r>
        <w:rPr>
          <w:spacing w:val="1"/>
          <w:sz w:val="24"/>
        </w:rPr>
        <w:t xml:space="preserve"> </w:t>
      </w:r>
      <w:r>
        <w:rPr>
          <w:sz w:val="24"/>
        </w:rPr>
        <w:t>computing.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Advances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pages 555–566.</w:t>
      </w:r>
      <w:r>
        <w:rPr>
          <w:spacing w:val="2"/>
          <w:sz w:val="24"/>
        </w:rPr>
        <w:t xml:space="preserve"> </w:t>
      </w:r>
      <w:r>
        <w:rPr>
          <w:sz w:val="24"/>
        </w:rPr>
        <w:t>Publishing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sectPr w:rsidR="008E66DE">
      <w:pgSz w:w="11920" w:h="16850"/>
      <w:pgMar w:top="16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0EFE"/>
    <w:multiLevelType w:val="hybridMultilevel"/>
    <w:tmpl w:val="B96AB6CC"/>
    <w:lvl w:ilvl="0" w:tplc="213C72CE">
      <w:start w:val="1"/>
      <w:numFmt w:val="decimal"/>
      <w:lvlText w:val="%1."/>
      <w:lvlJc w:val="left"/>
      <w:pPr>
        <w:ind w:left="383" w:hanging="267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pt-PT" w:eastAsia="en-US" w:bidi="ar-SA"/>
      </w:rPr>
    </w:lvl>
    <w:lvl w:ilvl="1" w:tplc="B75E11D0">
      <w:numFmt w:val="bullet"/>
      <w:lvlText w:val="•"/>
      <w:lvlJc w:val="left"/>
      <w:pPr>
        <w:ind w:left="1217" w:hanging="267"/>
      </w:pPr>
      <w:rPr>
        <w:rFonts w:hint="default"/>
        <w:lang w:val="pt-PT" w:eastAsia="en-US" w:bidi="ar-SA"/>
      </w:rPr>
    </w:lvl>
    <w:lvl w:ilvl="2" w:tplc="A7502D7E">
      <w:numFmt w:val="bullet"/>
      <w:lvlText w:val="•"/>
      <w:lvlJc w:val="left"/>
      <w:pPr>
        <w:ind w:left="2054" w:hanging="267"/>
      </w:pPr>
      <w:rPr>
        <w:rFonts w:hint="default"/>
        <w:lang w:val="pt-PT" w:eastAsia="en-US" w:bidi="ar-SA"/>
      </w:rPr>
    </w:lvl>
    <w:lvl w:ilvl="3" w:tplc="88E41120">
      <w:numFmt w:val="bullet"/>
      <w:lvlText w:val="•"/>
      <w:lvlJc w:val="left"/>
      <w:pPr>
        <w:ind w:left="2891" w:hanging="267"/>
      </w:pPr>
      <w:rPr>
        <w:rFonts w:hint="default"/>
        <w:lang w:val="pt-PT" w:eastAsia="en-US" w:bidi="ar-SA"/>
      </w:rPr>
    </w:lvl>
    <w:lvl w:ilvl="4" w:tplc="7DACC87A">
      <w:numFmt w:val="bullet"/>
      <w:lvlText w:val="•"/>
      <w:lvlJc w:val="left"/>
      <w:pPr>
        <w:ind w:left="3728" w:hanging="267"/>
      </w:pPr>
      <w:rPr>
        <w:rFonts w:hint="default"/>
        <w:lang w:val="pt-PT" w:eastAsia="en-US" w:bidi="ar-SA"/>
      </w:rPr>
    </w:lvl>
    <w:lvl w:ilvl="5" w:tplc="A942D6FA">
      <w:numFmt w:val="bullet"/>
      <w:lvlText w:val="•"/>
      <w:lvlJc w:val="left"/>
      <w:pPr>
        <w:ind w:left="4565" w:hanging="267"/>
      </w:pPr>
      <w:rPr>
        <w:rFonts w:hint="default"/>
        <w:lang w:val="pt-PT" w:eastAsia="en-US" w:bidi="ar-SA"/>
      </w:rPr>
    </w:lvl>
    <w:lvl w:ilvl="6" w:tplc="E8E0811A">
      <w:numFmt w:val="bullet"/>
      <w:lvlText w:val="•"/>
      <w:lvlJc w:val="left"/>
      <w:pPr>
        <w:ind w:left="5402" w:hanging="267"/>
      </w:pPr>
      <w:rPr>
        <w:rFonts w:hint="default"/>
        <w:lang w:val="pt-PT" w:eastAsia="en-US" w:bidi="ar-SA"/>
      </w:rPr>
    </w:lvl>
    <w:lvl w:ilvl="7" w:tplc="238E4962">
      <w:numFmt w:val="bullet"/>
      <w:lvlText w:val="•"/>
      <w:lvlJc w:val="left"/>
      <w:pPr>
        <w:ind w:left="6239" w:hanging="267"/>
      </w:pPr>
      <w:rPr>
        <w:rFonts w:hint="default"/>
        <w:lang w:val="pt-PT" w:eastAsia="en-US" w:bidi="ar-SA"/>
      </w:rPr>
    </w:lvl>
    <w:lvl w:ilvl="8" w:tplc="945C1AEA">
      <w:numFmt w:val="bullet"/>
      <w:lvlText w:val="•"/>
      <w:lvlJc w:val="left"/>
      <w:pPr>
        <w:ind w:left="7076" w:hanging="267"/>
      </w:pPr>
      <w:rPr>
        <w:rFonts w:hint="default"/>
        <w:lang w:val="pt-PT" w:eastAsia="en-US" w:bidi="ar-SA"/>
      </w:rPr>
    </w:lvl>
  </w:abstractNum>
  <w:num w:numId="1" w16cid:durableId="34270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6DE"/>
    <w:rsid w:val="008E66DE"/>
    <w:rsid w:val="008F05FE"/>
    <w:rsid w:val="00D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914F"/>
  <w15:docId w15:val="{9D3752CC-EBAE-4BA4-9344-AA5301DC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3" w:hanging="267"/>
      <w:jc w:val="both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6"/>
      <w:ind w:left="3053" w:right="162" w:hanging="2161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83" w:hanging="26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ality.sgi.com/employees/jam_sb/mocap/MoCapWP_v2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1441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BRENDA SOFIA FERREIRA DA CRUZ</cp:lastModifiedBy>
  <cp:revision>2</cp:revision>
  <dcterms:created xsi:type="dcterms:W3CDTF">2022-05-02T13:39:00Z</dcterms:created>
  <dcterms:modified xsi:type="dcterms:W3CDTF">2022-05-02T14:11:00Z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2022-05-02T00:00:00Z</vt:filetime>
  </property>
</Properties>
</file>