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-157162</wp:posOffset>
            </wp:positionH>
            <wp:positionV relativeFrom="paragraph">
              <wp:posOffset>123825</wp:posOffset>
            </wp:positionV>
            <wp:extent cx="6376988" cy="2659339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988" cy="26593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Manual de uso: “Nombre dispositivo”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CURSO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Arquitectura del Computador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S-004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DOCENTE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Marks Calderón Niquín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NAVARRETE PINEDO, Italo Alejandro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Descripción general del dispositivo</w:t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permite realizar monitoreos a la descomposición a distintos tipos de fruta (principalmente plátano) mediante un sensor de gas (MQ-135) y un sensor de temperatura(DHT11</w:t>
        <w:tab/>
        <w:t xml:space="preserve">).</w:t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case tiene la forma de un pequeño “microondas”: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22764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la parte interior del case coloca la fruta a realizar la medición.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la parte frontal, se encuentra una pequeña pantalla donde se muestran las mediciones (gas, temperatura y humedad).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sistema envía los datos mencionados anteriormente en caso se encuentre un nivel de medición bastante elevado.</w:t>
      </w:r>
    </w:p>
    <w:p w:rsidR="00000000" w:rsidDel="00000000" w:rsidP="00000000" w:rsidRDefault="00000000" w:rsidRPr="00000000" w14:paraId="0000001D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Dispositivos Visibles</w:t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dispositivos visibles por los usuarios son los siguientes:</w:t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jc w:val="both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Exterior: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 pantalla LCD </w:t>
      </w:r>
      <w:r w:rsidDel="00000000" w:rsidR="00000000" w:rsidRPr="00000000">
        <w:rPr>
          <w:sz w:val="24"/>
          <w:szCs w:val="24"/>
          <w:rtl w:val="0"/>
        </w:rPr>
        <w:t xml:space="preserve">que muestra los estados de medición.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puerto USB</w:t>
      </w:r>
      <w:r w:rsidDel="00000000" w:rsidR="00000000" w:rsidRPr="00000000">
        <w:rPr>
          <w:sz w:val="24"/>
          <w:szCs w:val="24"/>
          <w:rtl w:val="0"/>
        </w:rPr>
        <w:t xml:space="preserve"> para que el dispositivo reciba la energía eléctrica (parte posterior).</w:t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Interior: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 sensor MQ-135</w:t>
      </w:r>
      <w:r w:rsidDel="00000000" w:rsidR="00000000" w:rsidRPr="00000000">
        <w:rPr>
          <w:sz w:val="24"/>
          <w:szCs w:val="24"/>
          <w:rtl w:val="0"/>
        </w:rPr>
        <w:t xml:space="preserve">, encargado de realizar las mediciones de gas de la fruta.</w:t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 sensor DHT11,</w:t>
      </w:r>
      <w:r w:rsidDel="00000000" w:rsidR="00000000" w:rsidRPr="00000000">
        <w:rPr>
          <w:sz w:val="24"/>
          <w:szCs w:val="24"/>
          <w:rtl w:val="0"/>
        </w:rPr>
        <w:t xml:space="preserve"> encargado de realizar las mediciones de Temperatura y humedad del entorno (interior del dispositivo).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Encendido del dispositivo</w:t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Conecte el dispositivo a una fuente de energía vía USB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Una vez el dispositivo esté encendido, la pantalla mostrará los siguientes mensajes:</w:t>
      </w:r>
    </w:p>
    <w:p w:rsidR="00000000" w:rsidDel="00000000" w:rsidP="00000000" w:rsidRDefault="00000000" w:rsidRPr="00000000" w14:paraId="0000003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“Iniciando…”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“Conectando a WiFi…”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“WiFi conectado!”</w:t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Ejemplo: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1789275</wp:posOffset>
            </wp:positionH>
            <wp:positionV relativeFrom="paragraph">
              <wp:posOffset>123825</wp:posOffset>
            </wp:positionV>
            <wp:extent cx="2152650" cy="1133475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33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Una vez conectado al WiFi, el dispositivo empieza a realizar las mediciones automáticamente.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Cómo usarlo</w:t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Abra el case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tapa protege a los sensores y ayuda a realizar una mejor medición de los gases, temperatura y humedad.</w:t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Coloque la fruta en el interior del dispositivo.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Ponga en el interior del compartimento un plátano o fruta.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Cierre la tapa para que el sensor MQ-135 pueda detectar los gases con más precisión (el proceso puede tardar unos minutos).</w:t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Espere las lecturas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realizados los pasos anteriores, La pantalla mostrará las mediciones como se muestra en el ejemplo:</w:t>
      </w:r>
    </w:p>
    <w:p w:rsidR="00000000" w:rsidDel="00000000" w:rsidP="00000000" w:rsidRDefault="00000000" w:rsidRPr="00000000" w14:paraId="0000004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1841663</wp:posOffset>
            </wp:positionH>
            <wp:positionV relativeFrom="paragraph">
              <wp:posOffset>114300</wp:posOffset>
            </wp:positionV>
            <wp:extent cx="2048678" cy="1176338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8678" cy="1176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Donde: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G: </w:t>
      </w:r>
      <w:r w:rsidDel="00000000" w:rsidR="00000000" w:rsidRPr="00000000">
        <w:rPr>
          <w:sz w:val="24"/>
          <w:szCs w:val="24"/>
          <w:rtl w:val="0"/>
        </w:rPr>
        <w:t xml:space="preserve">Medición del gas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T: </w:t>
      </w:r>
      <w:r w:rsidDel="00000000" w:rsidR="00000000" w:rsidRPr="00000000">
        <w:rPr>
          <w:sz w:val="24"/>
          <w:szCs w:val="24"/>
          <w:rtl w:val="0"/>
        </w:rPr>
        <w:t xml:space="preserve">Temperatura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H: </w:t>
      </w:r>
      <w:r w:rsidDel="00000000" w:rsidR="00000000" w:rsidRPr="00000000">
        <w:rPr>
          <w:sz w:val="24"/>
          <w:szCs w:val="24"/>
          <w:rtl w:val="0"/>
        </w:rPr>
        <w:t xml:space="preserve">Humedad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Estado: “</w:t>
      </w:r>
      <w:r w:rsidDel="00000000" w:rsidR="00000000" w:rsidRPr="00000000">
        <w:rPr>
          <w:sz w:val="24"/>
          <w:szCs w:val="24"/>
          <w:rtl w:val="0"/>
        </w:rPr>
        <w:t xml:space="preserve">Fresca”, “Madura” o “posible descomp”.</w:t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Interpretación de los estados</w:t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dispositivo determina el estado de la fruta combinando el nivel de gas (MQ-135) con las mediciones de temperatura y humedad (DHT11).  Estos valores ayudan a una mejor interpretación, puesto que se puede determinar si los gases detectados son parte de una maduración normal o corresponde a una posible descomposición acelerada.</w:t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Fresca: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Valores por debajo del primero punto de referencia (que se evalúa al momento de la instalación)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Temperaturas dentro de un rango estable (similar al entorno fuera del dispositivo)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fruta está en buenas condiciones</w:t>
      </w:r>
    </w:p>
    <w:p w:rsidR="00000000" w:rsidDel="00000000" w:rsidP="00000000" w:rsidRDefault="00000000" w:rsidRPr="00000000" w14:paraId="0000006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Madura: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gas supera el primer punto de referencia, señal de un progreso en el proceso de maduración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Temperatura y humedad como apoyo para determinar si el contenido está en un ambiente normal o más cálido (lo cual acelera el proceso)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 peligro aún</w:t>
      </w:r>
    </w:p>
    <w:p w:rsidR="00000000" w:rsidDel="00000000" w:rsidP="00000000" w:rsidRDefault="00000000" w:rsidRPr="00000000" w14:paraId="0000006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Posible descomposición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gas supera el segundo umbral</w:t>
      </w:r>
    </w:p>
    <w:p w:rsidR="00000000" w:rsidDel="00000000" w:rsidP="00000000" w:rsidRDefault="00000000" w:rsidRPr="00000000" w14:paraId="0000006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 además, la temperatura y humedad tienen un nivel elevado, es más probable que este proceso acelere la descomposición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este punto, el dispositivo envía los datos automáticamente a la nube</w:t>
      </w:r>
    </w:p>
    <w:p w:rsidR="00000000" w:rsidDel="00000000" w:rsidP="00000000" w:rsidRDefault="00000000" w:rsidRPr="00000000" w14:paraId="0000007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1875000</wp:posOffset>
            </wp:positionH>
            <wp:positionV relativeFrom="paragraph">
              <wp:posOffset>114300</wp:posOffset>
            </wp:positionV>
            <wp:extent cx="1976438" cy="1069815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438" cy="1069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ese momento, el dispositivo envía los datos a la plataforma IoT (Ubidots).</w:t>
      </w:r>
    </w:p>
    <w:p w:rsidR="00000000" w:rsidDel="00000000" w:rsidP="00000000" w:rsidRDefault="00000000" w:rsidRPr="00000000" w14:paraId="0000007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Consulta de datos en la nube</w:t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aplica cuando se detecta descomposición. Para visualizar los reportes deberá seguir los siguientes pasos:</w:t>
      </w:r>
    </w:p>
    <w:p w:rsidR="00000000" w:rsidDel="00000000" w:rsidP="00000000" w:rsidRDefault="00000000" w:rsidRPr="00000000" w14:paraId="0000007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Ingresar a Ubidots con la cuenta configurada por el equipo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Busque el dispositivo raspberry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Verá los valores que se registraron automáticamente: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Fecha y hora del suceso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Temperatura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humedad</w:t>
      </w:r>
    </w:p>
    <w:p w:rsidR="00000000" w:rsidDel="00000000" w:rsidP="00000000" w:rsidRDefault="00000000" w:rsidRPr="00000000" w14:paraId="0000008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sirve para registrar por tiempo el deterioro del contenido en el dispositivo.</w:t>
      </w:r>
    </w:p>
    <w:p w:rsidR="00000000" w:rsidDel="00000000" w:rsidP="00000000" w:rsidRDefault="00000000" w:rsidRPr="00000000" w14:paraId="0000008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Funcionamiento Interno</w:t>
      </w:r>
    </w:p>
    <w:p w:rsidR="00000000" w:rsidDel="00000000" w:rsidP="00000000" w:rsidRDefault="00000000" w:rsidRPr="00000000" w14:paraId="0000008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sensor MQ-135 detecta gases liberados por frutas en descomposición. Por otro lado, el DHT11 mide la temperatura y humedad para contextualizar la lectura. La raspberry pi pico W procesa estos registros y en base a ellos decide el estado de la fruta. Cuando el gas es muy alto, envía automáticamente los valores vía WiFi.</w:t>
      </w:r>
    </w:p>
    <w:p w:rsidR="00000000" w:rsidDel="00000000" w:rsidP="00000000" w:rsidRDefault="00000000" w:rsidRPr="00000000" w14:paraId="0000008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Recomendaciones de uso</w:t>
      </w:r>
    </w:p>
    <w:p w:rsidR="00000000" w:rsidDel="00000000" w:rsidP="00000000" w:rsidRDefault="00000000" w:rsidRPr="00000000" w14:paraId="0000008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recomienda no golpear ni presionar el Sensor MQ135. No colocar frutas mojadas o con agua superficial, puesto que puede dañar el sensor. Esperar unos minutos después de cerrar el case para que el gas pueda estabilizarse. Colocar solo una fruta a la vez para evitar saturación de lectura. Mantener el case cerrado durante las mediciones.</w:t>
      </w:r>
    </w:p>
    <w:p w:rsidR="00000000" w:rsidDel="00000000" w:rsidP="00000000" w:rsidRDefault="00000000" w:rsidRPr="00000000" w14:paraId="0000008F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 Problemas Comunes</w:t>
      </w:r>
    </w:p>
    <w:p w:rsidR="00000000" w:rsidDel="00000000" w:rsidP="00000000" w:rsidRDefault="00000000" w:rsidRPr="00000000" w14:paraId="00000091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000"/>
        <w:gridCol w:w="3410"/>
        <w:tblGridChange w:id="0">
          <w:tblGrid>
            <w:gridCol w:w="2600"/>
            <w:gridCol w:w="2000"/>
            <w:gridCol w:w="3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Posible causa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Solución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pantalla no enciende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hay energía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cable USB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envía datos a la nube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hay WiFi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credenciales y reintentar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Lecturas inestables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Case abierto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Mantenerlo cerrado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Lectura de gas muy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Fruta muy madura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Confirmar olor y supervisar fruta</w:t>
            </w:r>
          </w:p>
        </w:tc>
      </w:tr>
    </w:tbl>
    <w:p w:rsidR="00000000" w:rsidDel="00000000" w:rsidP="00000000" w:rsidRDefault="00000000" w:rsidRPr="00000000" w14:paraId="000000A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