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9A327" w14:textId="677CA718" w:rsidR="00A3273F" w:rsidRPr="00A3273F" w:rsidRDefault="00A3273F" w:rsidP="00A3273F">
      <w:r w:rsidRPr="00A3273F">
        <w:t xml:space="preserve">(aos programadores) a primeira descrição, é uma descrição breve do </w:t>
      </w:r>
      <w:r w:rsidRPr="00A3273F">
        <w:t>equipamento, a</w:t>
      </w:r>
      <w:r w:rsidRPr="00A3273F">
        <w:t xml:space="preserve"> segunda descrição é mais detalhada e pode ser colocada abaixo, e por fim os dados técnicos abaixo da segunda descrição.</w:t>
      </w:r>
    </w:p>
    <w:p w14:paraId="285EC505" w14:textId="61E4CD0F" w:rsidR="00CA2747" w:rsidRDefault="00A3273F" w:rsidP="00A3273F">
      <w:pPr>
        <w:rPr>
          <w:b/>
          <w:bCs/>
        </w:rPr>
      </w:pPr>
      <w:r w:rsidRPr="00A3273F">
        <w:rPr>
          <w:b/>
          <w:bCs/>
        </w:rPr>
        <w:t xml:space="preserve">Código     </w:t>
      </w:r>
      <w:r w:rsidRPr="00A3273F">
        <w:t xml:space="preserve">                            </w:t>
      </w:r>
      <w:r w:rsidRPr="00A3273F">
        <w:rPr>
          <w:b/>
          <w:bCs/>
        </w:rPr>
        <w:t xml:space="preserve">    título</w:t>
      </w:r>
    </w:p>
    <w:p w14:paraId="728329FE" w14:textId="78758929" w:rsidR="00A3273F" w:rsidRDefault="00A3273F" w:rsidP="00A3273F">
      <w:r w:rsidRPr="00A3273F">
        <w:t>Airless 75</w:t>
      </w:r>
      <w:r>
        <w:t xml:space="preserve">                               Pistola de Pintura Airless convencional 75</w:t>
      </w:r>
    </w:p>
    <w:p w14:paraId="5AD3A8B0" w14:textId="5622829E" w:rsidR="00A3273F" w:rsidRPr="00A3273F" w:rsidRDefault="00A3273F" w:rsidP="00A3273F">
      <w:pPr>
        <w:rPr>
          <w:b/>
          <w:bCs/>
        </w:rPr>
      </w:pPr>
      <w:r w:rsidRPr="00A3273F">
        <w:rPr>
          <w:b/>
          <w:bCs/>
        </w:rPr>
        <w:t>Descrição:</w:t>
      </w:r>
    </w:p>
    <w:p w14:paraId="08084EAC" w14:textId="77777777" w:rsidR="00A3273F" w:rsidRPr="00A3273F" w:rsidRDefault="00A3273F" w:rsidP="00A3273F">
      <w:r w:rsidRPr="00A3273F">
        <w:t>A Pistola Airless 75 é a ferramenta certa para todos os seus trabalhos de pulverização mais difíceis. Suas passagens de tinta feitas de aço inoxidável são compatíveis com diversas tintas e revestimentos industriais de alto sólidos.</w:t>
      </w:r>
    </w:p>
    <w:p w14:paraId="41BEC120" w14:textId="42CA5E5B" w:rsidR="00A3273F" w:rsidRPr="00A3273F" w:rsidRDefault="00A3273F" w:rsidP="00A3273F">
      <w:r w:rsidRPr="00A3273F">
        <w:t>O design da 75 proporciona um acabamento de alta qualidade com uma grande variedade de materiais.</w:t>
      </w:r>
    </w:p>
    <w:p w14:paraId="4E03BBA5" w14:textId="77777777" w:rsidR="00A3273F" w:rsidRPr="00A3273F" w:rsidRDefault="00A3273F" w:rsidP="00A3273F">
      <w:r w:rsidRPr="00A3273F">
        <w:t>Indicada para condições de trabalho mais rigorosas e que exigem elevada produtividade. – Design ergonômico que reduz stress do pintor.</w:t>
      </w:r>
    </w:p>
    <w:p w14:paraId="00428CAD" w14:textId="77777777" w:rsidR="00A3273F" w:rsidRPr="00A3273F" w:rsidRDefault="00A3273F" w:rsidP="00A3273F">
      <w:r w:rsidRPr="00A3273F">
        <w:t>O corpo forjado de alumínio anodizado facilita limpeza.</w:t>
      </w:r>
    </w:p>
    <w:p w14:paraId="141B7343" w14:textId="77777777" w:rsidR="00A3273F" w:rsidRPr="00A3273F" w:rsidRDefault="00A3273F" w:rsidP="00A3273F">
      <w:r w:rsidRPr="00A3273F">
        <w:t>Manuseio confortável e leve, atomização de alta qualidade, maior rendimento na pulverização, versatilidade na aplicação de tintas e corpo da pistola resistente.</w:t>
      </w:r>
    </w:p>
    <w:p w14:paraId="009BC31D" w14:textId="77777777" w:rsidR="00A3273F" w:rsidRDefault="00A3273F" w:rsidP="00A3273F"/>
    <w:p w14:paraId="5D439A6E" w14:textId="77777777" w:rsidR="00A3273F" w:rsidRDefault="00A3273F" w:rsidP="00A3273F"/>
    <w:p w14:paraId="5C2567E1" w14:textId="77777777" w:rsidR="00A3273F" w:rsidRDefault="00A3273F" w:rsidP="00A3273F"/>
    <w:p w14:paraId="363B7193" w14:textId="77777777" w:rsidR="00A3273F" w:rsidRDefault="00A3273F" w:rsidP="00A3273F"/>
    <w:p w14:paraId="6766730B" w14:textId="77777777" w:rsidR="00A3273F" w:rsidRDefault="00A3273F" w:rsidP="00A3273F"/>
    <w:p w14:paraId="3734BF4F" w14:textId="77777777" w:rsidR="00A3273F" w:rsidRDefault="00A3273F" w:rsidP="00A3273F"/>
    <w:p w14:paraId="675BAA2A" w14:textId="77777777" w:rsidR="00A3273F" w:rsidRDefault="00A3273F" w:rsidP="00A3273F"/>
    <w:p w14:paraId="767B4805" w14:textId="77777777" w:rsidR="00A3273F" w:rsidRDefault="00A3273F" w:rsidP="00A3273F"/>
    <w:p w14:paraId="3C9C9845" w14:textId="77777777" w:rsidR="00A3273F" w:rsidRDefault="00A3273F" w:rsidP="00A3273F"/>
    <w:p w14:paraId="7F77177C" w14:textId="77777777" w:rsidR="00A3273F" w:rsidRDefault="00A3273F" w:rsidP="00A3273F"/>
    <w:p w14:paraId="4CF63258" w14:textId="77777777" w:rsidR="00A3273F" w:rsidRDefault="00A3273F" w:rsidP="00A3273F"/>
    <w:p w14:paraId="5078EEFF" w14:textId="77777777" w:rsidR="00A3273F" w:rsidRDefault="00A3273F" w:rsidP="00A3273F"/>
    <w:p w14:paraId="1D5AFDF7" w14:textId="77777777" w:rsidR="00A3273F" w:rsidRDefault="00A3273F" w:rsidP="00A3273F"/>
    <w:p w14:paraId="65A9FC8B" w14:textId="77777777" w:rsidR="00A3273F" w:rsidRDefault="00A3273F" w:rsidP="00A3273F"/>
    <w:p w14:paraId="242204C2" w14:textId="77777777" w:rsidR="00A3273F" w:rsidRDefault="00A3273F" w:rsidP="00A3273F">
      <w:pPr>
        <w:rPr>
          <w:b/>
          <w:bCs/>
        </w:rPr>
      </w:pPr>
      <w:r w:rsidRPr="00A3273F">
        <w:rPr>
          <w:b/>
          <w:bCs/>
        </w:rPr>
        <w:lastRenderedPageBreak/>
        <w:t xml:space="preserve">Código     </w:t>
      </w:r>
      <w:r w:rsidRPr="00A3273F">
        <w:t xml:space="preserve">                            </w:t>
      </w:r>
      <w:r w:rsidRPr="00A3273F">
        <w:rPr>
          <w:b/>
          <w:bCs/>
        </w:rPr>
        <w:t xml:space="preserve">    título</w:t>
      </w:r>
    </w:p>
    <w:p w14:paraId="4BFA636C" w14:textId="07CF2A2C" w:rsidR="00A3273F" w:rsidRDefault="00A3273F" w:rsidP="00A3273F">
      <w:r>
        <w:t>Trophy AA                            Pistola de pintura Airless assistido AA</w:t>
      </w:r>
    </w:p>
    <w:p w14:paraId="356E9640" w14:textId="56212464" w:rsidR="00A3273F" w:rsidRDefault="00A3273F" w:rsidP="00A3273F">
      <w:pPr>
        <w:rPr>
          <w:b/>
          <w:bCs/>
        </w:rPr>
      </w:pPr>
      <w:r w:rsidRPr="00A3273F">
        <w:rPr>
          <w:b/>
          <w:bCs/>
        </w:rPr>
        <w:t>Descrição:</w:t>
      </w:r>
    </w:p>
    <w:p w14:paraId="0845940A" w14:textId="7636119A" w:rsidR="00A3273F" w:rsidRDefault="00A3273F" w:rsidP="00A3273F">
      <w:r w:rsidRPr="00A3273F">
        <w:t>A</w:t>
      </w:r>
      <w:r>
        <w:t xml:space="preserve">s </w:t>
      </w:r>
      <w:r w:rsidRPr="00A3273F">
        <w:t>Pistola</w:t>
      </w:r>
      <w:r>
        <w:t>s de Airless Assistido</w:t>
      </w:r>
      <w:r w:rsidRPr="00A3273F">
        <w:t xml:space="preserve"> </w:t>
      </w:r>
      <w:r>
        <w:t>são</w:t>
      </w:r>
      <w:r w:rsidRPr="00A3273F">
        <w:t xml:space="preserve"> versáteis</w:t>
      </w:r>
      <w:r w:rsidRPr="00A3273F">
        <w:t xml:space="preserve"> e </w:t>
      </w:r>
      <w:r w:rsidRPr="00A3273F">
        <w:t>ide</w:t>
      </w:r>
      <w:r>
        <w:t>ais</w:t>
      </w:r>
      <w:r w:rsidRPr="00A3273F">
        <w:t xml:space="preserve"> para a pulverização de produtos de madeira, mobiliário, equipamentos pesados, chassis de veículos comerciais, máquinas agrícolas, aeronaves etc.</w:t>
      </w:r>
      <w:r>
        <w:t xml:space="preserve"> P</w:t>
      </w:r>
      <w:r w:rsidRPr="00A3273F">
        <w:t>roporciona o melhor ajuste e conforto no manuseio. Disponível com HVLP ou Trans-Tech.</w:t>
      </w:r>
      <w:r w:rsidR="0003630C">
        <w:t xml:space="preserve"> Para 1600psi ou 4400psi.</w:t>
      </w:r>
    </w:p>
    <w:p w14:paraId="6F796A4D" w14:textId="77777777" w:rsidR="0003630C" w:rsidRDefault="0003630C" w:rsidP="00A3273F"/>
    <w:p w14:paraId="54556B72" w14:textId="77777777" w:rsidR="0003630C" w:rsidRDefault="0003630C" w:rsidP="00A3273F"/>
    <w:p w14:paraId="03077F36" w14:textId="77777777" w:rsidR="0003630C" w:rsidRDefault="0003630C" w:rsidP="00A3273F"/>
    <w:p w14:paraId="320FA446" w14:textId="77777777" w:rsidR="0003630C" w:rsidRDefault="0003630C" w:rsidP="00A3273F"/>
    <w:p w14:paraId="1EC0B449" w14:textId="77777777" w:rsidR="0003630C" w:rsidRDefault="0003630C" w:rsidP="00A3273F"/>
    <w:p w14:paraId="2D855848" w14:textId="77777777" w:rsidR="0003630C" w:rsidRDefault="0003630C" w:rsidP="00A3273F"/>
    <w:p w14:paraId="49FC15F5" w14:textId="77777777" w:rsidR="0003630C" w:rsidRDefault="0003630C" w:rsidP="00A3273F"/>
    <w:p w14:paraId="37911F65" w14:textId="77777777" w:rsidR="0003630C" w:rsidRDefault="0003630C" w:rsidP="00A3273F"/>
    <w:p w14:paraId="03260376" w14:textId="77777777" w:rsidR="0003630C" w:rsidRDefault="0003630C" w:rsidP="00A3273F"/>
    <w:p w14:paraId="3AFBD675" w14:textId="77777777" w:rsidR="0003630C" w:rsidRDefault="0003630C" w:rsidP="00A3273F"/>
    <w:p w14:paraId="5E7CC0BC" w14:textId="77777777" w:rsidR="0003630C" w:rsidRDefault="0003630C" w:rsidP="00A3273F"/>
    <w:p w14:paraId="1AEBCEBE" w14:textId="77777777" w:rsidR="0003630C" w:rsidRDefault="0003630C" w:rsidP="00A3273F"/>
    <w:p w14:paraId="01CC3AB1" w14:textId="77777777" w:rsidR="0003630C" w:rsidRDefault="0003630C" w:rsidP="00A3273F"/>
    <w:p w14:paraId="4373074B" w14:textId="77777777" w:rsidR="0003630C" w:rsidRDefault="0003630C" w:rsidP="00A3273F"/>
    <w:p w14:paraId="1E68B22E" w14:textId="77777777" w:rsidR="0003630C" w:rsidRDefault="0003630C" w:rsidP="00A3273F"/>
    <w:p w14:paraId="536E5C76" w14:textId="77777777" w:rsidR="0003630C" w:rsidRDefault="0003630C" w:rsidP="00A3273F"/>
    <w:p w14:paraId="1F99978E" w14:textId="77777777" w:rsidR="0003630C" w:rsidRDefault="0003630C" w:rsidP="00A3273F"/>
    <w:p w14:paraId="5FBBC9F9" w14:textId="77777777" w:rsidR="0003630C" w:rsidRDefault="0003630C" w:rsidP="00A3273F"/>
    <w:p w14:paraId="35D8CBF6" w14:textId="77777777" w:rsidR="0003630C" w:rsidRDefault="0003630C" w:rsidP="00A3273F"/>
    <w:p w14:paraId="244E247E" w14:textId="77777777" w:rsidR="0003630C" w:rsidRDefault="0003630C" w:rsidP="00A3273F"/>
    <w:p w14:paraId="2CCE6DEA" w14:textId="77777777" w:rsidR="0003630C" w:rsidRDefault="0003630C" w:rsidP="00A3273F"/>
    <w:p w14:paraId="3B678863" w14:textId="77777777" w:rsidR="0003630C" w:rsidRPr="0003630C" w:rsidRDefault="0003630C" w:rsidP="00A3273F">
      <w:pPr>
        <w:rPr>
          <w:b/>
          <w:bCs/>
        </w:rPr>
      </w:pPr>
      <w:r w:rsidRPr="0003630C">
        <w:rPr>
          <w:b/>
          <w:bCs/>
        </w:rPr>
        <w:lastRenderedPageBreak/>
        <w:t>Código                                     título</w:t>
      </w:r>
    </w:p>
    <w:p w14:paraId="7CAAB25C" w14:textId="1A0A679E" w:rsidR="0003630C" w:rsidRPr="0003630C" w:rsidRDefault="0003630C" w:rsidP="00A3273F">
      <w:r w:rsidRPr="0003630C">
        <w:t xml:space="preserve">MX                          </w:t>
      </w:r>
      <w:r>
        <w:t xml:space="preserve">           B</w:t>
      </w:r>
      <w:r w:rsidRPr="0003630C">
        <w:t>omba para Airless</w:t>
      </w:r>
    </w:p>
    <w:p w14:paraId="1C3F2780" w14:textId="5882D39B" w:rsidR="0003630C" w:rsidRPr="0003630C" w:rsidRDefault="0003630C" w:rsidP="00A3273F">
      <w:pPr>
        <w:rPr>
          <w:b/>
          <w:bCs/>
        </w:rPr>
      </w:pPr>
      <w:r>
        <w:rPr>
          <w:b/>
          <w:bCs/>
        </w:rPr>
        <w:t xml:space="preserve">Primeira </w:t>
      </w:r>
      <w:r w:rsidRPr="0003630C">
        <w:rPr>
          <w:b/>
          <w:bCs/>
        </w:rPr>
        <w:t>Descrição:</w:t>
      </w:r>
    </w:p>
    <w:p w14:paraId="1BCEA220" w14:textId="2DFCD812" w:rsidR="0003630C" w:rsidRDefault="0003630C" w:rsidP="00A3273F">
      <w:r w:rsidRPr="0003630C">
        <w:t>Bombas MX da maior proporção Airless e Airless Assistidas Binks são as maiores. As bombas Binks MX35 / 36, MX30 / 42, MX35 / 60 e MX30 / 70 Airless e Airless Assistidas possuem a potência de bombeamento e a capacidade de entrega de fluidos para todos os aplicativos industriais de uso geral</w:t>
      </w:r>
      <w:r>
        <w:t>.</w:t>
      </w:r>
    </w:p>
    <w:p w14:paraId="2CF43582" w14:textId="6ECA31D4" w:rsidR="0003630C" w:rsidRDefault="0003630C" w:rsidP="00A3273F">
      <w:pPr>
        <w:rPr>
          <w:b/>
          <w:bCs/>
        </w:rPr>
      </w:pPr>
      <w:r w:rsidRPr="0003630C">
        <w:rPr>
          <w:b/>
          <w:bCs/>
        </w:rPr>
        <w:t>Segunda descrição:</w:t>
      </w:r>
    </w:p>
    <w:p w14:paraId="12B5AE08" w14:textId="46E54FC8" w:rsidR="0003630C" w:rsidRPr="0003630C" w:rsidRDefault="0003630C" w:rsidP="0003630C">
      <w:pPr>
        <w:tabs>
          <w:tab w:val="num" w:pos="720"/>
        </w:tabs>
      </w:pPr>
      <w:r w:rsidRPr="0003630C">
        <w:t xml:space="preserve">Detentores magnéticos </w:t>
      </w:r>
      <w:r>
        <w:t>A</w:t>
      </w:r>
      <w:r w:rsidRPr="0003630C">
        <w:t>nti-</w:t>
      </w:r>
      <w:r w:rsidRPr="0003630C">
        <w:t>Stall com</w:t>
      </w:r>
      <w:r w:rsidRPr="0003630C">
        <w:t xml:space="preserve"> válvulas de escape rápidas (patente) para troca rápida de curso sobre praticamente nenhum pulso</w:t>
      </w:r>
    </w:p>
    <w:p w14:paraId="24B7FE25" w14:textId="77777777" w:rsidR="0003630C" w:rsidRPr="0003630C" w:rsidRDefault="0003630C" w:rsidP="0003630C">
      <w:pPr>
        <w:tabs>
          <w:tab w:val="num" w:pos="720"/>
        </w:tabs>
      </w:pPr>
      <w:r w:rsidRPr="0003630C">
        <w:t>Operação silenciosa, sem lubrificantes, sem motor de ar de gelo</w:t>
      </w:r>
    </w:p>
    <w:p w14:paraId="419D9507" w14:textId="77544A12" w:rsidR="0003630C" w:rsidRPr="0003630C" w:rsidRDefault="0003630C" w:rsidP="0003630C">
      <w:pPr>
        <w:tabs>
          <w:tab w:val="num" w:pos="720"/>
        </w:tabs>
      </w:pPr>
      <w:r w:rsidRPr="0003630C">
        <w:t xml:space="preserve">Embalagens carregadas com mola </w:t>
      </w:r>
      <w:r w:rsidRPr="0003630C">
        <w:t>autoajustável</w:t>
      </w:r>
      <w:r w:rsidRPr="0003630C">
        <w:t xml:space="preserve"> com copo grande de lubrificante para redução do tempo de inatividade</w:t>
      </w:r>
    </w:p>
    <w:p w14:paraId="556B013D" w14:textId="77777777" w:rsidR="0003630C" w:rsidRPr="0003630C" w:rsidRDefault="0003630C" w:rsidP="0003630C">
      <w:pPr>
        <w:tabs>
          <w:tab w:val="num" w:pos="720"/>
        </w:tabs>
      </w:pPr>
      <w:r w:rsidRPr="0003630C">
        <w:t>Desconexão rápida da seção de fluido do motor pneumático para uma manutenção mais fácil</w:t>
      </w:r>
    </w:p>
    <w:p w14:paraId="04E0C7CA" w14:textId="3A0498A6" w:rsidR="0003630C" w:rsidRPr="0003630C" w:rsidRDefault="0003630C" w:rsidP="0003630C">
      <w:r w:rsidRPr="0003630C">
        <w:t>As bombas Binks MX são um design de ponta na tecnologia de bomba operada a ar usando nossos detentores magnéticos patenteados para eliminar a possibilidade de bloqueio e melhorar drasticamente a operação da bomba suave durante a mudança com praticamente nenhum pulso, de modo a fornecer a melhor entrega de tinta “sem emissões” para o acabamento perfeito.</w:t>
      </w:r>
    </w:p>
    <w:p w14:paraId="3E5D3FE3" w14:textId="77777777" w:rsidR="0003630C" w:rsidRPr="0003630C" w:rsidRDefault="0003630C" w:rsidP="0003630C">
      <w:r w:rsidRPr="0003630C">
        <w:t>As bombas Binks MX operam a velocidades de 70: 1, 60: 1, 42: 1 e 35: 1, fornecendo até 11,4 ou 13,2 litros por minuto, a 60 ciclos (máximo).</w:t>
      </w:r>
    </w:p>
    <w:p w14:paraId="1A68C773" w14:textId="683C8962" w:rsidR="0003630C" w:rsidRPr="0003630C" w:rsidRDefault="0003630C" w:rsidP="0003630C">
      <w:r w:rsidRPr="0003630C">
        <w:t xml:space="preserve">Eles são equipados com embalagens </w:t>
      </w:r>
      <w:r w:rsidRPr="0003630C">
        <w:t>autoajustáveis</w:t>
      </w:r>
      <w:r w:rsidRPr="0003630C">
        <w:t xml:space="preserve"> </w:t>
      </w:r>
      <w:r w:rsidRPr="0003630C">
        <w:rPr>
          <w:rFonts w:ascii="Arial" w:hAnsi="Arial" w:cs="Arial"/>
        </w:rPr>
        <w:t>​​</w:t>
      </w:r>
      <w:r w:rsidRPr="0003630C">
        <w:t>com mola para prolongar a vida útil e reduzir a necessidade de manutenção e tempo de inatividade dispendiosos.</w:t>
      </w:r>
    </w:p>
    <w:p w14:paraId="40B85467" w14:textId="77777777" w:rsidR="0003630C" w:rsidRPr="0003630C" w:rsidRDefault="0003630C" w:rsidP="0003630C">
      <w:r w:rsidRPr="0003630C">
        <w:t>As hastes de pistão da bomba MX são revestidas de cerâmica, que dura até 3 vezes mais do que o cromo rígido, ampliando ainda mais o ciclo de vida útil da bomba.</w:t>
      </w:r>
    </w:p>
    <w:p w14:paraId="7A8AD426" w14:textId="77777777" w:rsidR="0003630C" w:rsidRPr="0003630C" w:rsidRDefault="0003630C" w:rsidP="0003630C">
      <w:r w:rsidRPr="0003630C">
        <w:t>As secções de fluido e todas as peças molhadas são construídas a partir de carvão de alta qualidade ou aço inoxidável com assentos de carboneto de tungstênio para durabilidade e compatibilidade de tinta.</w:t>
      </w:r>
    </w:p>
    <w:p w14:paraId="3AF9A2C0" w14:textId="77777777" w:rsidR="0003630C" w:rsidRPr="0003630C" w:rsidRDefault="0003630C" w:rsidP="0003630C">
      <w:r w:rsidRPr="0003630C">
        <w:t>Os equipamentos MX Cart e Wall incluem um filtro de fluido de aço inoxidável, controles de filtro de ar / regulador e varinha de sucção como padrão.</w:t>
      </w:r>
    </w:p>
    <w:p w14:paraId="6EC9BF70" w14:textId="77777777" w:rsidR="0003630C" w:rsidRDefault="0003630C" w:rsidP="00A3273F"/>
    <w:p w14:paraId="5E0D3ED1" w14:textId="77777777" w:rsidR="0003630C" w:rsidRPr="0003630C" w:rsidRDefault="0003630C" w:rsidP="0003630C">
      <w:pPr>
        <w:rPr>
          <w:b/>
          <w:bCs/>
        </w:rPr>
      </w:pPr>
      <w:r w:rsidRPr="0003630C">
        <w:rPr>
          <w:b/>
          <w:bCs/>
        </w:rPr>
        <w:lastRenderedPageBreak/>
        <w:t>Código                                     título</w:t>
      </w:r>
    </w:p>
    <w:p w14:paraId="4CBED897" w14:textId="7FD5E53E" w:rsidR="0003630C" w:rsidRDefault="0003630C" w:rsidP="00A3273F">
      <w:r>
        <w:t>RAM                                         Bomba para trabalhos pesados Airless</w:t>
      </w:r>
    </w:p>
    <w:p w14:paraId="664214AD" w14:textId="19E126BA" w:rsidR="0003630C" w:rsidRDefault="0003630C" w:rsidP="00A3273F">
      <w:pPr>
        <w:rPr>
          <w:b/>
          <w:bCs/>
        </w:rPr>
      </w:pPr>
      <w:r w:rsidRPr="0003630C">
        <w:rPr>
          <w:b/>
          <w:bCs/>
        </w:rPr>
        <w:t>Descrição:</w:t>
      </w:r>
    </w:p>
    <w:p w14:paraId="364B8A15" w14:textId="77777777" w:rsidR="0003630C" w:rsidRPr="0003630C" w:rsidRDefault="0003630C" w:rsidP="0003630C">
      <w:r w:rsidRPr="0003630C">
        <w:t>A nova gama de Ram Units da Binks oferece uma solução robusta, confiável e de alto desempenho para a entrega de materiais de alta e alta viscosidade em aplicações autônomas e de sistemas.</w:t>
      </w:r>
    </w:p>
    <w:p w14:paraId="0AFD1E79" w14:textId="3334CD3E" w:rsidR="0003630C" w:rsidRPr="0003630C" w:rsidRDefault="0003630C" w:rsidP="0003630C">
      <w:r w:rsidRPr="0003630C">
        <w:t>Essas unidades duráveis darão um desempenho longo e sem problemas, oferecendo produção contínua, mantendo o custo total reduzido.</w:t>
      </w:r>
    </w:p>
    <w:p w14:paraId="2B86CF71" w14:textId="71952400" w:rsidR="0003630C" w:rsidRPr="0003630C" w:rsidRDefault="0003630C" w:rsidP="0003630C">
      <w:r w:rsidRPr="0003630C">
        <w:t>As unidades Binks Ram fornecem a solução de entrega ideal para materiais como lubrificantes, adesivos, epóxis e selantes.</w:t>
      </w:r>
    </w:p>
    <w:p w14:paraId="6DD0E077" w14:textId="77777777" w:rsidR="0003630C" w:rsidRPr="0003630C" w:rsidRDefault="0003630C" w:rsidP="0003630C">
      <w:r w:rsidRPr="0003630C">
        <w:t>Eles fornecem um fluxo de pulso constante e baixo para a ferramenta de distribuição, assegurando o amortecimento correto da bomba e evitando a cavitação do material.</w:t>
      </w:r>
    </w:p>
    <w:p w14:paraId="66D9D3D8" w14:textId="77777777" w:rsidR="0003630C" w:rsidRPr="0003630C" w:rsidRDefault="0003630C" w:rsidP="00A3273F">
      <w:pPr>
        <w:rPr>
          <w:b/>
          <w:bCs/>
        </w:rPr>
      </w:pPr>
    </w:p>
    <w:sectPr w:rsidR="0003630C" w:rsidRPr="000363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C34"/>
    <w:multiLevelType w:val="multilevel"/>
    <w:tmpl w:val="0198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4318A6"/>
    <w:multiLevelType w:val="multilevel"/>
    <w:tmpl w:val="AACC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006ED3"/>
    <w:multiLevelType w:val="multilevel"/>
    <w:tmpl w:val="B784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534192">
    <w:abstractNumId w:val="0"/>
  </w:num>
  <w:num w:numId="2" w16cid:durableId="1479884419">
    <w:abstractNumId w:val="2"/>
  </w:num>
  <w:num w:numId="3" w16cid:durableId="6857921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528"/>
    <w:rsid w:val="0003630C"/>
    <w:rsid w:val="00503C33"/>
    <w:rsid w:val="006273B5"/>
    <w:rsid w:val="00A3273F"/>
    <w:rsid w:val="00B81528"/>
    <w:rsid w:val="00CA2747"/>
    <w:rsid w:val="00E80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33C81"/>
  <w15:chartTrackingRefBased/>
  <w15:docId w15:val="{00ACA239-95E6-43F0-8C67-B663B0797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81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81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815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81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815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81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81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81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81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815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815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815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815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8152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815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815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815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815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81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81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81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81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81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815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815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8152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815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8152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815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668</Words>
  <Characters>3608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Pintare Leqfort</dc:creator>
  <cp:keywords/>
  <dc:description/>
  <cp:lastModifiedBy>Pintare Leqfort</cp:lastModifiedBy>
  <cp:revision>3</cp:revision>
  <dcterms:created xsi:type="dcterms:W3CDTF">2025-11-06T16:12:00Z</dcterms:created>
  <dcterms:modified xsi:type="dcterms:W3CDTF">2025-11-06T16:31:00Z</dcterms:modified>
</cp:coreProperties>
</file>