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2" w14:textId="77777777" w:rsidR="00474C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paf0n7v1jxwt" w:colFirst="0" w:colLast="0"/>
      <w:bookmarkEnd w:id="0"/>
      <w:r>
        <w:rPr>
          <w:b/>
          <w:color w:val="000000"/>
          <w:sz w:val="22"/>
          <w:szCs w:val="22"/>
        </w:rPr>
        <w:t>Objective</w:t>
      </w:r>
    </w:p>
    <w:p w14:paraId="00000003" w14:textId="77777777" w:rsidR="00474C1B" w:rsidRDefault="00000000">
      <w:pPr>
        <w:spacing w:before="240" w:after="240"/>
      </w:pPr>
      <w:r>
        <w:t xml:space="preserve">The objective was to build a predictive model to accurately identify a medical condition based on patient </w:t>
      </w:r>
    </w:p>
    <w:p w14:paraId="00000004" w14:textId="77777777" w:rsidR="00474C1B" w:rsidRDefault="00000000">
      <w:pPr>
        <w:spacing w:before="240" w:after="240"/>
        <w:rPr>
          <w:b/>
        </w:rPr>
      </w:pPr>
      <w:r>
        <w:rPr>
          <w:b/>
          <w:color w:val="000000"/>
        </w:rPr>
        <w:t>Key Findings</w:t>
      </w:r>
    </w:p>
    <w:p w14:paraId="00000005" w14:textId="77777777" w:rsidR="00474C1B" w:rsidRDefault="00000000">
      <w:pPr>
        <w:numPr>
          <w:ilvl w:val="0"/>
          <w:numId w:val="1"/>
        </w:numPr>
        <w:spacing w:before="240"/>
      </w:pPr>
      <w:r>
        <w:rPr>
          <w:b/>
        </w:rPr>
        <w:t>Random Forest Model:</w:t>
      </w:r>
    </w:p>
    <w:p w14:paraId="00000006" w14:textId="77777777" w:rsidR="00474C1B" w:rsidRDefault="00000000">
      <w:pPr>
        <w:numPr>
          <w:ilvl w:val="0"/>
          <w:numId w:val="5"/>
        </w:numPr>
      </w:pPr>
      <w:r>
        <w:rPr>
          <w:b/>
        </w:rPr>
        <w:t>Accuracy:</w:t>
      </w:r>
      <w:r>
        <w:t xml:space="preserve"> Achieved </w:t>
      </w:r>
      <w:r>
        <w:rPr>
          <w:b/>
        </w:rPr>
        <w:t>0.6696</w:t>
      </w:r>
      <w:r>
        <w:t>.</w:t>
      </w:r>
    </w:p>
    <w:p w14:paraId="00000007" w14:textId="77777777" w:rsidR="00474C1B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Performance Metrics:</w:t>
      </w:r>
    </w:p>
    <w:p w14:paraId="00000008" w14:textId="77777777" w:rsidR="00474C1B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Precision: </w:t>
      </w:r>
      <w:r>
        <w:t>Class 0 (Healthy): 0.69, Class 1 (Non-Healthy): 0.67</w:t>
      </w:r>
    </w:p>
    <w:p w14:paraId="00000009" w14:textId="77777777" w:rsidR="00474C1B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Recall: </w:t>
      </w:r>
      <w:r>
        <w:t>Class 0 (Healthy): 0.65, Class 1 (Non-Healthy): 0.71</w:t>
      </w:r>
    </w:p>
    <w:p w14:paraId="0000000A" w14:textId="77777777" w:rsidR="00474C1B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 xml:space="preserve">F1-Score: </w:t>
      </w:r>
      <w:r>
        <w:t>Class 0 (Healthy): 0.67, Class 1 (Non-Healthy): 0.69</w:t>
      </w:r>
    </w:p>
    <w:p w14:paraId="0000000B" w14:textId="77777777" w:rsidR="00474C1B" w:rsidRDefault="00000000">
      <w:pPr>
        <w:spacing w:before="240" w:after="240"/>
        <w:ind w:left="1440"/>
      </w:pPr>
      <w:r>
        <w:t>The Random Forest model showed balanced performance but struggled with false positives and false negatives</w:t>
      </w:r>
    </w:p>
    <w:p w14:paraId="0000000C" w14:textId="77777777" w:rsidR="00474C1B" w:rsidRDefault="00000000">
      <w:pPr>
        <w:numPr>
          <w:ilvl w:val="0"/>
          <w:numId w:val="1"/>
        </w:numPr>
        <w:spacing w:before="240"/>
      </w:pPr>
      <w:r>
        <w:rPr>
          <w:b/>
        </w:rPr>
        <w:t>Gradient Boosting Model:</w:t>
      </w:r>
    </w:p>
    <w:p w14:paraId="0000000D" w14:textId="77777777" w:rsidR="00474C1B" w:rsidRDefault="00000000">
      <w:pPr>
        <w:numPr>
          <w:ilvl w:val="0"/>
          <w:numId w:val="3"/>
        </w:numPr>
      </w:pPr>
      <w:r>
        <w:rPr>
          <w:b/>
        </w:rPr>
        <w:t>Accuracy:</w:t>
      </w:r>
      <w:r>
        <w:t xml:space="preserve"> Archived </w:t>
      </w:r>
      <w:r>
        <w:rPr>
          <w:b/>
        </w:rPr>
        <w:t>0.70</w:t>
      </w:r>
      <w:r>
        <w:t>, compared to the Random Forest model’s accuracy.</w:t>
      </w:r>
    </w:p>
    <w:p w14:paraId="0000000E" w14:textId="77777777" w:rsidR="00474C1B" w:rsidRDefault="00000000">
      <w:pPr>
        <w:numPr>
          <w:ilvl w:val="0"/>
          <w:numId w:val="3"/>
        </w:numPr>
      </w:pPr>
      <w:r>
        <w:rPr>
          <w:b/>
        </w:rPr>
        <w:t xml:space="preserve">Precision: </w:t>
      </w:r>
      <w:r>
        <w:t>Class 0 (Healthy): 0.75, Class 1 (Non-Healthy): 0.67</w:t>
      </w:r>
    </w:p>
    <w:p w14:paraId="0000000F" w14:textId="77777777" w:rsidR="00474C1B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Recall: </w:t>
      </w:r>
      <w:r>
        <w:t>Class 0 (Healthy): 0.61, Class 1 (Non-Healthy): 0.80</w:t>
      </w:r>
    </w:p>
    <w:p w14:paraId="00000010" w14:textId="77777777" w:rsidR="00474C1B" w:rsidRDefault="00000000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 xml:space="preserve">F1-Score: </w:t>
      </w:r>
      <w:r>
        <w:t>Class 0 (Healthy): 0.67, Class 1 (Non-Healthy): 0.73</w:t>
      </w:r>
    </w:p>
    <w:p w14:paraId="00000011" w14:textId="77777777" w:rsidR="00474C1B" w:rsidRDefault="00000000">
      <w:pPr>
        <w:spacing w:before="240" w:after="240"/>
        <w:ind w:left="1440"/>
      </w:pPr>
      <w:r>
        <w:t>The Gradient Boosting model improved the ability to identify non-healthy individuals, with a better recall for positive cases and a higher overall F1-Score.</w:t>
      </w:r>
    </w:p>
    <w:p w14:paraId="00000012" w14:textId="77777777" w:rsidR="00474C1B" w:rsidRDefault="00000000">
      <w:pPr>
        <w:spacing w:before="240" w:after="240"/>
        <w:rPr>
          <w:b/>
          <w:color w:val="000000"/>
        </w:rPr>
      </w:pPr>
      <w:r>
        <w:rPr>
          <w:b/>
          <w:color w:val="000000"/>
        </w:rPr>
        <w:t>Conclusion</w:t>
      </w:r>
    </w:p>
    <w:p w14:paraId="00000013" w14:textId="77777777" w:rsidR="00474C1B" w:rsidRDefault="00000000">
      <w:pPr>
        <w:spacing w:before="240" w:after="240"/>
      </w:pPr>
      <w:r>
        <w:t xml:space="preserve">The Gradient Boosting model demonstrated better performance compared to the initial Random Forest Classifier. It achieved higher accuracy, improved recall for identifying non-healthy individuals, and a higher F1-Score overall. </w:t>
      </w:r>
    </w:p>
    <w:p w14:paraId="00000014" w14:textId="77777777" w:rsidR="00474C1B" w:rsidRDefault="00474C1B"/>
    <w:sectPr w:rsidR="00474C1B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7650"/>
    <w:multiLevelType w:val="multilevel"/>
    <w:tmpl w:val="5A7CE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BA7CC4"/>
    <w:multiLevelType w:val="multilevel"/>
    <w:tmpl w:val="9C32C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D09B2"/>
    <w:multiLevelType w:val="multilevel"/>
    <w:tmpl w:val="5ED8F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9A6801"/>
    <w:multiLevelType w:val="multilevel"/>
    <w:tmpl w:val="865877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05D74D7"/>
    <w:multiLevelType w:val="multilevel"/>
    <w:tmpl w:val="4E4AE7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C1A502D"/>
    <w:multiLevelType w:val="multilevel"/>
    <w:tmpl w:val="2E9429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33897502">
    <w:abstractNumId w:val="1"/>
  </w:num>
  <w:num w:numId="2" w16cid:durableId="91754231">
    <w:abstractNumId w:val="3"/>
  </w:num>
  <w:num w:numId="3" w16cid:durableId="634871164">
    <w:abstractNumId w:val="2"/>
  </w:num>
  <w:num w:numId="4" w16cid:durableId="731776227">
    <w:abstractNumId w:val="0"/>
  </w:num>
  <w:num w:numId="5" w16cid:durableId="1249577422">
    <w:abstractNumId w:val="4"/>
  </w:num>
  <w:num w:numId="6" w16cid:durableId="1901744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1B"/>
    <w:rsid w:val="00474C1B"/>
    <w:rsid w:val="009C34A4"/>
    <w:rsid w:val="00CC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C3294"/>
  <w15:docId w15:val="{ED16707B-3E64-4DB2-82BE-8F883A6E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1024</Characters>
  <Application>Microsoft Office Word</Application>
  <DocSecurity>0</DocSecurity>
  <Lines>22</Lines>
  <Paragraphs>18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itamar kraitman</cp:lastModifiedBy>
  <cp:revision>2</cp:revision>
  <dcterms:created xsi:type="dcterms:W3CDTF">2024-08-26T17:25:00Z</dcterms:created>
  <dcterms:modified xsi:type="dcterms:W3CDTF">2024-08-26T17:25:00Z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f64932d5927d1b0ebf5b9488d08165905a393c60928fab0fe955f71da3a8b2d6</vt:lpwstr>
  </property>
</Properties>
</file>