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C00000"/>
          <w:sz w:val="19"/>
          <w:szCs w:val="19"/>
          <w:rtl/>
        </w:rPr>
        <w:t xml:space="preserve">מסמך פנימי – לא להגשה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מכרז כפר ברא 17/2026 – שאלות למחלקת מכירות וניהול לקוח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המכרז: מכרז מסגרת 17/2026 של המועצה המקומית כפר ברא – שירותי IT מנוהלים, שרתים מאוחסנים, Microsoft 365, אבטחת מידע, קווי מטרו IPVPN ומרכזיית IP בענן, ל-3 שנים + 2 שנות אופציה. הגשה: 28.10.2026 בשעה 13:00.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מועד תשובה: 23.10.2026.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עמודת "לאן נכנסת התשובה" מפנה לגיליונות ולתאים במודל הכלכלי (מודל_כלכלי_מכרז_17-2026_כפר_ברא.xlsx) או לשאלות ההבהרה למועצה. נא למלא תשובה ליד כל שאלה ולהחזיר לצוות המכרז.</w:t>
      </w:r>
    </w:p>
    <w:tbl>
      <w:tblPr>
        <w:bidiVisual/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700"/>
        <w:gridCol w:w="2500"/>
        <w:gridCol w:w="2338"/>
        <w:gridCol w:w="1300"/>
        <w:gridCol w:w="12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מס'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שאלה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עמוד / סעיף במכרז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למה זה חשוב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לאן נכנסת התשובה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אחראי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תשובה עד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יש היום קשר עסקי עם המועצה (קווים, אינטרנט)? מי ספק ה-IT, התקשורת והמרכזייה הנוכחי, ומתי מסתיימים החוזים?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11, פרק 1 סעיף 6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מבין את נקודת הפתיחה ואת המתחרה המכהן.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19; גיליון "ניקוד ותחרות"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מי המתחרים הצפויים? האם יש ספק IT שבעל השליטה בו תושב כפר ברא?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10, סעיף 7.6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ספק מקומי זוכה גם עם ציון נמוך ב-5%.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"ניקוד ותחרות" (עמודת ספק מקומי)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אילו רשויות וגופים ציבוריים קיבלו מאיתנו שירותי IT מנוהלים ב-5 השנים האחרונות? (כל רשות מעבר ל-2 מוסיפה ניקוד)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9, סעיף 7.4 קריטריון 1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20 נקודות איכות.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נספח ח'; גיליון "ניקוד ותחרות" (ניסיון)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מאילו לקוחות אפשר להשיג 5 המלצות חתומות בנוסח נספח ט' עד 28.10?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9, 26; קריטריון 3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10 נקודות (2 לכל המלצה).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נספח ט'; ציון המלצות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מי יציג בראיון, ואילו מקרים של זמינות וזמן הגעה לתקלות נציג?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9, קריטריון 2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10 נקודות.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הכנה לראיון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6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מה הערך האסטרטגי: אפסייל של קווים, סלולר, אבטחה ורשויות שכנות? האם מצדיק מחיר הקמה נמוך?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41–43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מכריע את אסטרטגיית דמי ההקמה.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"החלטת הגשה"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</w:tbl>
    <w:sectPr>
      <w:footerReference w:type="default" r:id="rId7"/>
      <w:pgSz w:w="16838" w:h="11906" w:orient="landscape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6"/>
        <w:szCs w:val="16"/>
        <w:rtl/>
      </w:rPr>
      <w:t xml:space="preserve">פנימי – לא להגשה | עמוד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  <w:rtl/>
      </w:rPr>
      <w:t xml:space="preserve"> מתוך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2026-10-14T19:32:09.633Z</dcterms:created>
  <dcterms:modified xsi:type="dcterms:W3CDTF">2026-10-14T19:32:09.633Z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