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FDA6C" w14:textId="77777777" w:rsidR="00713724" w:rsidRDefault="00713724" w:rsidP="00713724">
      <w:pPr>
        <w:bidi/>
        <w:rPr>
          <w:u w:val="single"/>
          <w:rtl/>
        </w:rPr>
      </w:pPr>
      <w:r>
        <w:rPr>
          <w:rFonts w:hint="cs"/>
          <w:u w:val="single"/>
          <w:rtl/>
        </w:rPr>
        <w:t>סיבוכיות</w:t>
      </w:r>
    </w:p>
    <w:tbl>
      <w:tblPr>
        <w:tblStyle w:val="a3"/>
        <w:bidiVisual/>
        <w:tblW w:w="0" w:type="auto"/>
        <w:tblLook w:val="04A0" w:firstRow="1" w:lastRow="0" w:firstColumn="1" w:lastColumn="0" w:noHBand="0" w:noVBand="1"/>
      </w:tblPr>
      <w:tblGrid>
        <w:gridCol w:w="2938"/>
        <w:gridCol w:w="2938"/>
        <w:gridCol w:w="2939"/>
      </w:tblGrid>
      <w:tr w:rsidR="00713724" w14:paraId="02FA5D88" w14:textId="77777777" w:rsidTr="00713724">
        <w:trPr>
          <w:trHeight w:val="726"/>
        </w:trPr>
        <w:tc>
          <w:tcPr>
            <w:tcW w:w="2938" w:type="dxa"/>
          </w:tcPr>
          <w:p w14:paraId="77467A3B" w14:textId="41AA4F00" w:rsidR="00713724" w:rsidRDefault="00713724" w:rsidP="00713724">
            <w:pPr>
              <w:bidi/>
              <w:jc w:val="center"/>
              <w:rPr>
                <w:rtl/>
              </w:rPr>
            </w:pPr>
            <w:r>
              <w:rPr>
                <w:rFonts w:hint="cs"/>
                <w:rtl/>
              </w:rPr>
              <w:t>פונקציה</w:t>
            </w:r>
          </w:p>
        </w:tc>
        <w:tc>
          <w:tcPr>
            <w:tcW w:w="2938" w:type="dxa"/>
          </w:tcPr>
          <w:p w14:paraId="65CC1328" w14:textId="4E90028C" w:rsidR="00713724" w:rsidRDefault="00713724" w:rsidP="00713724">
            <w:pPr>
              <w:bidi/>
              <w:jc w:val="center"/>
              <w:rPr>
                <w:rtl/>
              </w:rPr>
            </w:pPr>
            <w:r>
              <w:rPr>
                <w:rFonts w:hint="cs"/>
                <w:rtl/>
              </w:rPr>
              <w:t>סיבוכיות</w:t>
            </w:r>
          </w:p>
        </w:tc>
        <w:tc>
          <w:tcPr>
            <w:tcW w:w="2939" w:type="dxa"/>
          </w:tcPr>
          <w:p w14:paraId="6107CAC2" w14:textId="7E2AB7E5" w:rsidR="00713724" w:rsidRDefault="00713724" w:rsidP="00713724">
            <w:pPr>
              <w:bidi/>
              <w:jc w:val="center"/>
              <w:rPr>
                <w:rtl/>
              </w:rPr>
            </w:pPr>
            <w:r>
              <w:rPr>
                <w:rFonts w:hint="cs"/>
                <w:rtl/>
              </w:rPr>
              <w:t>הסבר</w:t>
            </w:r>
          </w:p>
        </w:tc>
      </w:tr>
      <w:tr w:rsidR="00713724" w14:paraId="13CE162F" w14:textId="77777777" w:rsidTr="00713724">
        <w:trPr>
          <w:trHeight w:val="755"/>
        </w:trPr>
        <w:tc>
          <w:tcPr>
            <w:tcW w:w="2938" w:type="dxa"/>
          </w:tcPr>
          <w:p w14:paraId="59E2D0D8" w14:textId="47055F74" w:rsidR="00713724" w:rsidRDefault="00713724" w:rsidP="00713724">
            <w:pPr>
              <w:bidi/>
            </w:pPr>
            <w:r>
              <w:t>Empty</w:t>
            </w:r>
          </w:p>
        </w:tc>
        <w:tc>
          <w:tcPr>
            <w:tcW w:w="2938" w:type="dxa"/>
          </w:tcPr>
          <w:p w14:paraId="6D72CF47" w14:textId="5992F13E" w:rsidR="00713724" w:rsidRDefault="00713724" w:rsidP="00713724">
            <w:pPr>
              <w:bidi/>
            </w:pPr>
            <w:r>
              <w:t>O(1)</w:t>
            </w:r>
          </w:p>
        </w:tc>
        <w:tc>
          <w:tcPr>
            <w:tcW w:w="2939" w:type="dxa"/>
          </w:tcPr>
          <w:p w14:paraId="6886BB58" w14:textId="5DB023AA" w:rsidR="00713724" w:rsidRDefault="006748C3" w:rsidP="00713724">
            <w:pPr>
              <w:bidi/>
              <w:rPr>
                <w:rtl/>
              </w:rPr>
            </w:pPr>
            <w:r>
              <w:rPr>
                <w:rFonts w:hint="cs"/>
                <w:rtl/>
              </w:rPr>
              <w:t xml:space="preserve">בדיקה של קיום שורש </w:t>
            </w:r>
            <w:r>
              <w:rPr>
                <w:rtl/>
              </w:rPr>
              <w:t>–</w:t>
            </w:r>
            <w:r>
              <w:rPr>
                <w:rFonts w:hint="cs"/>
                <w:rtl/>
              </w:rPr>
              <w:t xml:space="preserve"> באם לא קיים (השורש מוגדר כשדה של מחלקת ה</w:t>
            </w:r>
            <w:r>
              <w:rPr>
                <w:rFonts w:hint="cs"/>
              </w:rPr>
              <w:t>AVL</w:t>
            </w:r>
            <w:r>
              <w:t>Tree</w:t>
            </w:r>
            <w:r>
              <w:rPr>
                <w:rFonts w:hint="cs"/>
                <w:rtl/>
              </w:rPr>
              <w:t>)</w:t>
            </w:r>
          </w:p>
        </w:tc>
      </w:tr>
      <w:tr w:rsidR="00713724" w14:paraId="3A418157" w14:textId="77777777" w:rsidTr="00713724">
        <w:trPr>
          <w:trHeight w:val="726"/>
        </w:trPr>
        <w:tc>
          <w:tcPr>
            <w:tcW w:w="2938" w:type="dxa"/>
          </w:tcPr>
          <w:p w14:paraId="20B5E1D6" w14:textId="77777777" w:rsidR="006748C3" w:rsidRDefault="00713724" w:rsidP="006748C3">
            <w:pPr>
              <w:bidi/>
            </w:pPr>
            <w:r>
              <w:t>Search</w:t>
            </w:r>
          </w:p>
          <w:p w14:paraId="6435BC2C" w14:textId="721FFFBD" w:rsidR="006748C3" w:rsidRPr="006748C3" w:rsidRDefault="006748C3" w:rsidP="006748C3">
            <w:pPr>
              <w:bidi/>
            </w:pPr>
            <w:r>
              <w:t>recursiveSearch</w:t>
            </w:r>
          </w:p>
        </w:tc>
        <w:tc>
          <w:tcPr>
            <w:tcW w:w="2938" w:type="dxa"/>
          </w:tcPr>
          <w:p w14:paraId="7C80DF8A" w14:textId="72AC3819" w:rsidR="00713724" w:rsidRDefault="00713724" w:rsidP="00713724">
            <w:pPr>
              <w:bidi/>
            </w:pPr>
            <w:r>
              <w:t>O(logn)</w:t>
            </w:r>
          </w:p>
        </w:tc>
        <w:tc>
          <w:tcPr>
            <w:tcW w:w="2939" w:type="dxa"/>
          </w:tcPr>
          <w:p w14:paraId="770C9F20" w14:textId="501957DE" w:rsidR="00713724" w:rsidRDefault="006748C3" w:rsidP="00713724">
            <w:pPr>
              <w:bidi/>
              <w:rPr>
                <w:rtl/>
              </w:rPr>
            </w:pPr>
            <w:r>
              <w:rPr>
                <w:rFonts w:hint="cs"/>
                <w:rtl/>
              </w:rPr>
              <w:t xml:space="preserve">חיפוש בינארי סטנדרטי </w:t>
            </w:r>
            <w:r>
              <w:rPr>
                <w:rtl/>
              </w:rPr>
              <w:t>–</w:t>
            </w:r>
            <w:r>
              <w:rPr>
                <w:rFonts w:hint="cs"/>
                <w:rtl/>
              </w:rPr>
              <w:t xml:space="preserve"> בכל צומת לבחור האם לרדת ימינה או שמאלה</w:t>
            </w:r>
          </w:p>
        </w:tc>
      </w:tr>
      <w:tr w:rsidR="00713724" w14:paraId="0F0BD74E" w14:textId="77777777" w:rsidTr="00713724">
        <w:trPr>
          <w:trHeight w:val="726"/>
        </w:trPr>
        <w:tc>
          <w:tcPr>
            <w:tcW w:w="2938" w:type="dxa"/>
          </w:tcPr>
          <w:p w14:paraId="7E0BC40A" w14:textId="10E7BC44" w:rsidR="00713724" w:rsidRDefault="00713724" w:rsidP="00713724">
            <w:pPr>
              <w:bidi/>
            </w:pPr>
            <w:r>
              <w:t>Insert</w:t>
            </w:r>
          </w:p>
        </w:tc>
        <w:tc>
          <w:tcPr>
            <w:tcW w:w="2938" w:type="dxa"/>
          </w:tcPr>
          <w:p w14:paraId="246CA0E1" w14:textId="1038A34F" w:rsidR="00713724" w:rsidRDefault="00713724" w:rsidP="00713724">
            <w:pPr>
              <w:bidi/>
            </w:pPr>
            <w:r>
              <w:t>O(logn)</w:t>
            </w:r>
          </w:p>
        </w:tc>
        <w:tc>
          <w:tcPr>
            <w:tcW w:w="2939" w:type="dxa"/>
          </w:tcPr>
          <w:p w14:paraId="7B25C2FC" w14:textId="013E59D8" w:rsidR="006748C3" w:rsidRDefault="006748C3" w:rsidP="00713724">
            <w:pPr>
              <w:bidi/>
              <w:rPr>
                <w:rtl/>
              </w:rPr>
            </w:pPr>
            <w:r>
              <w:rPr>
                <w:rFonts w:hint="cs"/>
                <w:rtl/>
              </w:rPr>
              <w:t xml:space="preserve">התהליך מורכב </w:t>
            </w:r>
            <w:r w:rsidR="005F784F">
              <w:rPr>
                <w:rFonts w:hint="cs"/>
                <w:rtl/>
              </w:rPr>
              <w:t>ארבעה</w:t>
            </w:r>
            <w:r>
              <w:rPr>
                <w:rFonts w:hint="cs"/>
                <w:rtl/>
              </w:rPr>
              <w:t xml:space="preserve"> שלבים: </w:t>
            </w:r>
          </w:p>
          <w:p w14:paraId="1FAF68F8" w14:textId="06DD8436" w:rsidR="00713724" w:rsidRDefault="006748C3" w:rsidP="006748C3">
            <w:pPr>
              <w:bidi/>
              <w:rPr>
                <w:rtl/>
              </w:rPr>
            </w:pPr>
            <w:r>
              <w:rPr>
                <w:rFonts w:hint="cs"/>
                <w:rtl/>
              </w:rPr>
              <w:t>1)חיפוש סטנדרטי</w:t>
            </w:r>
          </w:p>
          <w:p w14:paraId="3F02B61A" w14:textId="77777777" w:rsidR="006748C3" w:rsidRDefault="006748C3" w:rsidP="006748C3">
            <w:pPr>
              <w:bidi/>
              <w:rPr>
                <w:rtl/>
              </w:rPr>
            </w:pPr>
            <w:r>
              <w:rPr>
                <w:rFonts w:hint="cs"/>
                <w:rtl/>
              </w:rPr>
              <w:t xml:space="preserve">2) הכנסת הצומת פיזית </w:t>
            </w:r>
            <w:r>
              <w:t>O(1)</w:t>
            </w:r>
            <w:r>
              <w:rPr>
                <w:rFonts w:hint="cs"/>
                <w:rtl/>
              </w:rPr>
              <w:t xml:space="preserve"> </w:t>
            </w:r>
          </w:p>
          <w:p w14:paraId="6ED26813" w14:textId="73C22D18" w:rsidR="006748C3" w:rsidRDefault="006748C3" w:rsidP="006748C3">
            <w:pPr>
              <w:bidi/>
              <w:rPr>
                <w:rtl/>
              </w:rPr>
            </w:pPr>
            <w:r>
              <w:rPr>
                <w:rFonts w:hint="cs"/>
                <w:rtl/>
              </w:rPr>
              <w:t xml:space="preserve">3) לולאה שעולה במעלה הדרך עד לשורש. אורך הדרך לכל היותר </w:t>
            </w:r>
            <w:r>
              <w:t>O(logn)</w:t>
            </w:r>
            <w:r>
              <w:rPr>
                <w:rFonts w:hint="cs"/>
                <w:rtl/>
              </w:rPr>
              <w:t xml:space="preserve"> כגובה העץ.</w:t>
            </w:r>
          </w:p>
          <w:p w14:paraId="7664AB48" w14:textId="3886FBB5" w:rsidR="006748C3" w:rsidRDefault="006748C3" w:rsidP="006748C3">
            <w:pPr>
              <w:bidi/>
              <w:rPr>
                <w:rtl/>
              </w:rPr>
            </w:pPr>
            <w:r>
              <w:rPr>
                <w:rFonts w:hint="cs"/>
                <w:rtl/>
              </w:rPr>
              <w:t xml:space="preserve">4) בכל צומת בחינה האם יש צורך בסיבובים. </w:t>
            </w:r>
          </w:p>
        </w:tc>
      </w:tr>
      <w:tr w:rsidR="00713724" w14:paraId="769FB748" w14:textId="77777777" w:rsidTr="00713724">
        <w:trPr>
          <w:trHeight w:val="726"/>
        </w:trPr>
        <w:tc>
          <w:tcPr>
            <w:tcW w:w="2938" w:type="dxa"/>
          </w:tcPr>
          <w:p w14:paraId="544F7F69" w14:textId="3A1BBE4F" w:rsidR="00713724" w:rsidRDefault="00713724" w:rsidP="00713724">
            <w:pPr>
              <w:bidi/>
            </w:pPr>
            <w:r>
              <w:t>Delete</w:t>
            </w:r>
          </w:p>
        </w:tc>
        <w:tc>
          <w:tcPr>
            <w:tcW w:w="2938" w:type="dxa"/>
          </w:tcPr>
          <w:p w14:paraId="08D7C234" w14:textId="3DB3C72E" w:rsidR="00713724" w:rsidRDefault="00713724" w:rsidP="00713724">
            <w:pPr>
              <w:bidi/>
            </w:pPr>
            <w:r>
              <w:t>O(logn)</w:t>
            </w:r>
          </w:p>
        </w:tc>
        <w:tc>
          <w:tcPr>
            <w:tcW w:w="2939" w:type="dxa"/>
          </w:tcPr>
          <w:p w14:paraId="606F1042" w14:textId="183E7749" w:rsidR="005F784F" w:rsidRDefault="005F784F" w:rsidP="005F784F">
            <w:pPr>
              <w:bidi/>
              <w:rPr>
                <w:rtl/>
              </w:rPr>
            </w:pPr>
            <w:r>
              <w:rPr>
                <w:rFonts w:hint="cs"/>
                <w:rtl/>
              </w:rPr>
              <w:t xml:space="preserve">התהליך מורכב מחמישה שלבים: </w:t>
            </w:r>
          </w:p>
          <w:p w14:paraId="1FCF978F" w14:textId="77777777" w:rsidR="005F784F" w:rsidRDefault="005F784F" w:rsidP="005F784F">
            <w:pPr>
              <w:bidi/>
              <w:rPr>
                <w:rtl/>
              </w:rPr>
            </w:pPr>
            <w:r>
              <w:rPr>
                <w:rFonts w:hint="cs"/>
                <w:rtl/>
              </w:rPr>
              <w:t>1)חיפוש סטנדרטי</w:t>
            </w:r>
          </w:p>
          <w:p w14:paraId="79F60BC8" w14:textId="68438430" w:rsidR="005F784F" w:rsidRDefault="005F784F" w:rsidP="005F784F">
            <w:pPr>
              <w:bidi/>
              <w:rPr>
                <w:rtl/>
              </w:rPr>
            </w:pPr>
            <w:r>
              <w:rPr>
                <w:rFonts w:hint="cs"/>
                <w:rtl/>
              </w:rPr>
              <w:t>2) מחיקת הצומת פיזית  ובדיקה על כמות הילדים</w:t>
            </w:r>
            <w:r>
              <w:t>O(1)</w:t>
            </w:r>
            <w:r>
              <w:rPr>
                <w:rFonts w:hint="cs"/>
                <w:rtl/>
              </w:rPr>
              <w:t xml:space="preserve"> </w:t>
            </w:r>
          </w:p>
          <w:p w14:paraId="013304FA" w14:textId="667CBBD0" w:rsidR="005F784F" w:rsidRDefault="005F784F" w:rsidP="005F784F">
            <w:pPr>
              <w:bidi/>
              <w:rPr>
                <w:rtl/>
              </w:rPr>
            </w:pPr>
            <w:r>
              <w:rPr>
                <w:rFonts w:hint="cs"/>
                <w:rtl/>
              </w:rPr>
              <w:t>3)במידת הצורך, הגעה לעוקב וביצוע מחיקה עליו ברקורסיה.</w:t>
            </w:r>
          </w:p>
          <w:p w14:paraId="6F2EF8C1" w14:textId="67E90AB3" w:rsidR="005F784F" w:rsidRDefault="005F784F" w:rsidP="005F784F">
            <w:pPr>
              <w:bidi/>
              <w:rPr>
                <w:rtl/>
              </w:rPr>
            </w:pPr>
            <w:r>
              <w:rPr>
                <w:rFonts w:hint="cs"/>
                <w:rtl/>
              </w:rPr>
              <w:t xml:space="preserve">4) לולאה שעולה במעלה הדרך עד לשורש. אורך הדרך לכל היותר </w:t>
            </w:r>
            <w:r>
              <w:t>O(logn)</w:t>
            </w:r>
            <w:r>
              <w:rPr>
                <w:rFonts w:hint="cs"/>
                <w:rtl/>
              </w:rPr>
              <w:t xml:space="preserve"> כגובה העץ.</w:t>
            </w:r>
          </w:p>
          <w:p w14:paraId="5841FD4F" w14:textId="309BB71E" w:rsidR="00713724" w:rsidRDefault="005F784F" w:rsidP="005F784F">
            <w:pPr>
              <w:bidi/>
              <w:rPr>
                <w:rtl/>
              </w:rPr>
            </w:pPr>
            <w:r>
              <w:rPr>
                <w:rFonts w:hint="cs"/>
                <w:rtl/>
              </w:rPr>
              <w:t>5) בכל צומת בחינה האם יש צורך בסיבובים על מנת לסדר מחדש את ה</w:t>
            </w:r>
            <w:r>
              <w:rPr>
                <w:rFonts w:hint="cs"/>
              </w:rPr>
              <w:t>BF</w:t>
            </w:r>
            <w:r>
              <w:rPr>
                <w:rFonts w:hint="cs"/>
                <w:rtl/>
              </w:rPr>
              <w:t>.</w:t>
            </w:r>
          </w:p>
        </w:tc>
      </w:tr>
      <w:tr w:rsidR="00713724" w14:paraId="4B5B95BE" w14:textId="77777777" w:rsidTr="00713724">
        <w:trPr>
          <w:trHeight w:val="755"/>
        </w:trPr>
        <w:tc>
          <w:tcPr>
            <w:tcW w:w="2938" w:type="dxa"/>
          </w:tcPr>
          <w:p w14:paraId="68474176" w14:textId="7DEE3C44" w:rsidR="00713724" w:rsidRPr="0070507E" w:rsidRDefault="00713724" w:rsidP="00713724">
            <w:pPr>
              <w:bidi/>
              <w:rPr>
                <w:rtl/>
              </w:rPr>
            </w:pPr>
            <w:r w:rsidRPr="0070507E">
              <w:t>Min</w:t>
            </w:r>
          </w:p>
        </w:tc>
        <w:tc>
          <w:tcPr>
            <w:tcW w:w="2938" w:type="dxa"/>
          </w:tcPr>
          <w:p w14:paraId="10A732E6" w14:textId="40F9D9C2" w:rsidR="00713724" w:rsidRPr="0070507E" w:rsidRDefault="0070507E" w:rsidP="00713724">
            <w:pPr>
              <w:bidi/>
            </w:pPr>
            <w:r>
              <w:t>O(logn)</w:t>
            </w:r>
          </w:p>
        </w:tc>
        <w:tc>
          <w:tcPr>
            <w:tcW w:w="2939" w:type="dxa"/>
          </w:tcPr>
          <w:p w14:paraId="79584BA9" w14:textId="6F24749A" w:rsidR="00713724" w:rsidRDefault="0070507E" w:rsidP="00713724">
            <w:pPr>
              <w:bidi/>
              <w:rPr>
                <w:rtl/>
              </w:rPr>
            </w:pPr>
            <w:r>
              <w:rPr>
                <w:rFonts w:hint="cs"/>
                <w:rtl/>
              </w:rPr>
              <w:t xml:space="preserve">הפונקציה יורדת בלולאה עד לעלה השמאלי ביותר. מאחר שהעץ מאוזן, במקרה הגרוע ביותר הלולאה תיאלץ לפעול לאורך כמות צמתים השווה לגובה העץ </w:t>
            </w:r>
            <w:r>
              <w:rPr>
                <w:rtl/>
              </w:rPr>
              <w:t>–</w:t>
            </w:r>
            <w:r>
              <w:rPr>
                <w:rFonts w:hint="cs"/>
                <w:rtl/>
              </w:rPr>
              <w:t xml:space="preserve"> </w:t>
            </w:r>
            <w:r>
              <w:t>logn</w:t>
            </w:r>
          </w:p>
        </w:tc>
      </w:tr>
      <w:tr w:rsidR="00713724" w14:paraId="0F623250" w14:textId="77777777" w:rsidTr="00713724">
        <w:trPr>
          <w:trHeight w:val="726"/>
        </w:trPr>
        <w:tc>
          <w:tcPr>
            <w:tcW w:w="2938" w:type="dxa"/>
          </w:tcPr>
          <w:p w14:paraId="138C83E6" w14:textId="4E53F199" w:rsidR="00713724" w:rsidRPr="0070507E" w:rsidRDefault="00713724" w:rsidP="00713724">
            <w:pPr>
              <w:bidi/>
            </w:pPr>
            <w:r w:rsidRPr="0070507E">
              <w:t>Max</w:t>
            </w:r>
          </w:p>
        </w:tc>
        <w:tc>
          <w:tcPr>
            <w:tcW w:w="2938" w:type="dxa"/>
          </w:tcPr>
          <w:p w14:paraId="10ACDB49" w14:textId="196A3170" w:rsidR="00713724" w:rsidRPr="0070507E" w:rsidRDefault="0070507E" w:rsidP="00713724">
            <w:pPr>
              <w:bidi/>
              <w:rPr>
                <w:rtl/>
              </w:rPr>
            </w:pPr>
            <w:r>
              <w:t>O(logn)</w:t>
            </w:r>
          </w:p>
        </w:tc>
        <w:tc>
          <w:tcPr>
            <w:tcW w:w="2939" w:type="dxa"/>
          </w:tcPr>
          <w:p w14:paraId="526532FF" w14:textId="3E326A3B" w:rsidR="00713724" w:rsidRPr="0070507E" w:rsidRDefault="0070507E" w:rsidP="00713724">
            <w:pPr>
              <w:bidi/>
              <w:rPr>
                <w:rtl/>
              </w:rPr>
            </w:pPr>
            <w:r>
              <w:rPr>
                <w:rFonts w:hint="cs"/>
                <w:rtl/>
              </w:rPr>
              <w:t xml:space="preserve">הפונקציה יורדת בלולאה עד לעלה הימני ביותר. מאחר שהעץ מאוזן, במקרה הגרוע ביותר הלולאה תיאלץ לפעול לאורך כמות צמתים השווה לגובה העץ </w:t>
            </w:r>
            <w:r>
              <w:rPr>
                <w:rtl/>
              </w:rPr>
              <w:t>–</w:t>
            </w:r>
            <w:r>
              <w:rPr>
                <w:rFonts w:hint="cs"/>
                <w:rtl/>
              </w:rPr>
              <w:t xml:space="preserve"> </w:t>
            </w:r>
            <w:r>
              <w:t>logn</w:t>
            </w:r>
          </w:p>
        </w:tc>
      </w:tr>
      <w:tr w:rsidR="00713724" w14:paraId="425B7008" w14:textId="77777777" w:rsidTr="00713724">
        <w:trPr>
          <w:trHeight w:val="726"/>
        </w:trPr>
        <w:tc>
          <w:tcPr>
            <w:tcW w:w="2938" w:type="dxa"/>
          </w:tcPr>
          <w:p w14:paraId="08C6E7DA" w14:textId="6CC0B0E6" w:rsidR="00713724" w:rsidRDefault="00713724" w:rsidP="00713724">
            <w:pPr>
              <w:bidi/>
            </w:pPr>
            <w:r>
              <w:t>keysToArray</w:t>
            </w:r>
          </w:p>
        </w:tc>
        <w:tc>
          <w:tcPr>
            <w:tcW w:w="2938" w:type="dxa"/>
          </w:tcPr>
          <w:p w14:paraId="51B94E64" w14:textId="7014570E" w:rsidR="00713724" w:rsidRDefault="00713724" w:rsidP="00713724">
            <w:pPr>
              <w:bidi/>
            </w:pPr>
            <w:r>
              <w:t>O(n)</w:t>
            </w:r>
          </w:p>
        </w:tc>
        <w:tc>
          <w:tcPr>
            <w:tcW w:w="2939" w:type="dxa"/>
          </w:tcPr>
          <w:p w14:paraId="4D013502" w14:textId="0BD8073C" w:rsidR="00713724" w:rsidRDefault="0070507E" w:rsidP="00713724">
            <w:pPr>
              <w:bidi/>
              <w:rPr>
                <w:rtl/>
              </w:rPr>
            </w:pPr>
            <w:r>
              <w:rPr>
                <w:rFonts w:hint="cs"/>
                <w:rtl/>
              </w:rPr>
              <w:t xml:space="preserve">מעבר </w:t>
            </w:r>
            <w:r>
              <w:t>inorder</w:t>
            </w:r>
            <w:r>
              <w:rPr>
                <w:rFonts w:hint="cs"/>
                <w:rtl/>
              </w:rPr>
              <w:t xml:space="preserve"> על כל צמתי העץ. מבקרים בכל אחת מהצמתים פעם אחת בלבד.</w:t>
            </w:r>
          </w:p>
        </w:tc>
      </w:tr>
      <w:tr w:rsidR="00713724" w14:paraId="23D0BF9D" w14:textId="77777777" w:rsidTr="00713724">
        <w:trPr>
          <w:trHeight w:val="726"/>
        </w:trPr>
        <w:tc>
          <w:tcPr>
            <w:tcW w:w="2938" w:type="dxa"/>
          </w:tcPr>
          <w:p w14:paraId="533E43C6" w14:textId="44513895" w:rsidR="00713724" w:rsidRDefault="00713724" w:rsidP="00713724">
            <w:pPr>
              <w:bidi/>
            </w:pPr>
            <w:r>
              <w:t>infoToArray</w:t>
            </w:r>
          </w:p>
        </w:tc>
        <w:tc>
          <w:tcPr>
            <w:tcW w:w="2938" w:type="dxa"/>
          </w:tcPr>
          <w:p w14:paraId="16BADAAC" w14:textId="3F0F51B9" w:rsidR="00713724" w:rsidRDefault="00713724" w:rsidP="00713724">
            <w:pPr>
              <w:bidi/>
              <w:rPr>
                <w:rtl/>
              </w:rPr>
            </w:pPr>
            <w:r>
              <w:t>O(n)</w:t>
            </w:r>
          </w:p>
        </w:tc>
        <w:tc>
          <w:tcPr>
            <w:tcW w:w="2939" w:type="dxa"/>
          </w:tcPr>
          <w:p w14:paraId="1963C6DD" w14:textId="6EDF983B" w:rsidR="00713724" w:rsidRDefault="0070507E" w:rsidP="00713724">
            <w:pPr>
              <w:bidi/>
              <w:rPr>
                <w:rtl/>
              </w:rPr>
            </w:pPr>
            <w:r>
              <w:rPr>
                <w:rFonts w:hint="cs"/>
                <w:rtl/>
              </w:rPr>
              <w:t xml:space="preserve">בדומה לפונקציה הקודמת, גם כאן מתבצע מעבר </w:t>
            </w:r>
            <w:r>
              <w:t>inorder</w:t>
            </w:r>
            <w:r>
              <w:rPr>
                <w:rFonts w:hint="cs"/>
                <w:rtl/>
              </w:rPr>
              <w:t xml:space="preserve"> על כל צמתי העץ ולאחר מכן העתקה שלו למערך המכיל את הערכים. מבקרים בכל אחת מהצמתים פעם אחת בלבד.</w:t>
            </w:r>
          </w:p>
        </w:tc>
      </w:tr>
      <w:tr w:rsidR="00713724" w14:paraId="01C91D84" w14:textId="77777777" w:rsidTr="00713724">
        <w:trPr>
          <w:trHeight w:val="726"/>
        </w:trPr>
        <w:tc>
          <w:tcPr>
            <w:tcW w:w="2938" w:type="dxa"/>
          </w:tcPr>
          <w:p w14:paraId="5F052AB2" w14:textId="5C03102B" w:rsidR="00713724" w:rsidRDefault="00713724" w:rsidP="00713724">
            <w:pPr>
              <w:bidi/>
            </w:pPr>
            <w:r>
              <w:lastRenderedPageBreak/>
              <w:t>Size</w:t>
            </w:r>
          </w:p>
        </w:tc>
        <w:tc>
          <w:tcPr>
            <w:tcW w:w="2938" w:type="dxa"/>
          </w:tcPr>
          <w:p w14:paraId="6443D756" w14:textId="360F6E6A" w:rsidR="00713724" w:rsidRDefault="00713724" w:rsidP="00713724">
            <w:pPr>
              <w:bidi/>
            </w:pPr>
            <w:r>
              <w:t>O(1)</w:t>
            </w:r>
          </w:p>
        </w:tc>
        <w:tc>
          <w:tcPr>
            <w:tcW w:w="2939" w:type="dxa"/>
          </w:tcPr>
          <w:p w14:paraId="19A8F4EE" w14:textId="11D838AD" w:rsidR="00713724" w:rsidRDefault="0070507E" w:rsidP="00713724">
            <w:pPr>
              <w:bidi/>
              <w:rPr>
                <w:rtl/>
              </w:rPr>
            </w:pPr>
            <w:r>
              <w:rPr>
                <w:rFonts w:hint="cs"/>
                <w:rtl/>
              </w:rPr>
              <w:t>שדה של העץ שמתעדכן בכל מחיקה והכנסה של צומת חדש.</w:t>
            </w:r>
          </w:p>
        </w:tc>
      </w:tr>
      <w:tr w:rsidR="00713724" w14:paraId="1FB576F0" w14:textId="77777777" w:rsidTr="00713724">
        <w:trPr>
          <w:trHeight w:val="726"/>
        </w:trPr>
        <w:tc>
          <w:tcPr>
            <w:tcW w:w="2938" w:type="dxa"/>
          </w:tcPr>
          <w:p w14:paraId="241DF589" w14:textId="7736B9E5" w:rsidR="00713724" w:rsidRDefault="00713724" w:rsidP="00713724">
            <w:pPr>
              <w:bidi/>
            </w:pPr>
            <w:r>
              <w:t>getRoot</w:t>
            </w:r>
          </w:p>
        </w:tc>
        <w:tc>
          <w:tcPr>
            <w:tcW w:w="2938" w:type="dxa"/>
          </w:tcPr>
          <w:p w14:paraId="2C613DE5" w14:textId="386E8B91" w:rsidR="00713724" w:rsidRDefault="00713724" w:rsidP="00713724">
            <w:pPr>
              <w:bidi/>
            </w:pPr>
            <w:r>
              <w:rPr>
                <w:rFonts w:hint="cs"/>
              </w:rPr>
              <w:t>O</w:t>
            </w:r>
            <w:r>
              <w:t>(1)</w:t>
            </w:r>
          </w:p>
        </w:tc>
        <w:tc>
          <w:tcPr>
            <w:tcW w:w="2939" w:type="dxa"/>
          </w:tcPr>
          <w:p w14:paraId="29904BB7" w14:textId="3B5A9CE6" w:rsidR="00713724" w:rsidRDefault="00B71738" w:rsidP="00713724">
            <w:pPr>
              <w:bidi/>
              <w:rPr>
                <w:rtl/>
              </w:rPr>
            </w:pPr>
            <w:r>
              <w:rPr>
                <w:rFonts w:hint="cs"/>
                <w:rtl/>
              </w:rPr>
              <w:t>פעולה אחת של שליפת המידע מתא בזיכרון.</w:t>
            </w:r>
          </w:p>
        </w:tc>
      </w:tr>
      <w:tr w:rsidR="0070507E" w14:paraId="41ED54B6" w14:textId="77777777" w:rsidTr="00713724">
        <w:trPr>
          <w:trHeight w:val="726"/>
        </w:trPr>
        <w:tc>
          <w:tcPr>
            <w:tcW w:w="2938" w:type="dxa"/>
          </w:tcPr>
          <w:p w14:paraId="5C647B2D" w14:textId="3434537D" w:rsidR="0070507E" w:rsidRPr="0070507E" w:rsidRDefault="0070507E" w:rsidP="0070507E">
            <w:pPr>
              <w:bidi/>
            </w:pPr>
            <w:r w:rsidRPr="0070507E">
              <w:t>successor</w:t>
            </w:r>
          </w:p>
        </w:tc>
        <w:tc>
          <w:tcPr>
            <w:tcW w:w="2938" w:type="dxa"/>
          </w:tcPr>
          <w:p w14:paraId="15D656D9" w14:textId="60C49D7F" w:rsidR="0070507E" w:rsidRPr="0070507E" w:rsidRDefault="0070507E" w:rsidP="0070507E">
            <w:pPr>
              <w:bidi/>
            </w:pPr>
            <w:r>
              <w:t>O(logn)</w:t>
            </w:r>
          </w:p>
        </w:tc>
        <w:tc>
          <w:tcPr>
            <w:tcW w:w="2939" w:type="dxa"/>
          </w:tcPr>
          <w:p w14:paraId="5ACE9314" w14:textId="33776B9B" w:rsidR="0070507E" w:rsidRDefault="0070507E" w:rsidP="0070507E">
            <w:pPr>
              <w:bidi/>
            </w:pPr>
            <w:r>
              <w:rPr>
                <w:rFonts w:hint="cs"/>
                <w:rtl/>
              </w:rPr>
              <w:t xml:space="preserve">הפונקציה בודקת קודם כל האם לצומת קיים בן ימני. במידה וכן </w:t>
            </w:r>
            <w:r w:rsidR="000D2A53">
              <w:rPr>
                <w:rFonts w:hint="cs"/>
                <w:rtl/>
              </w:rPr>
              <w:t xml:space="preserve">ניקח את האיבר המינימלי מתת עץ שהבן המיני הוא השורש שלו </w:t>
            </w:r>
            <w:r w:rsidR="000D2A53">
              <w:rPr>
                <w:rtl/>
              </w:rPr>
              <w:t>–</w:t>
            </w:r>
            <w:r w:rsidR="000D2A53">
              <w:rPr>
                <w:rFonts w:hint="cs"/>
                <w:rtl/>
              </w:rPr>
              <w:t xml:space="preserve"> פעולה שלכל היותר חסומה על ידי </w:t>
            </w:r>
            <w:r w:rsidR="000D2A53">
              <w:t>logn</w:t>
            </w:r>
            <w:r w:rsidR="000D2A53">
              <w:rPr>
                <w:rFonts w:hint="cs"/>
                <w:rtl/>
              </w:rPr>
              <w:t xml:space="preserve"> שהוא גובה העץ הראשי. במידה ואין לו בן ימני, הפונקציה תחפש במעלה הדרך את הצומת הראשון שאין לו בן ימני (ולכל היותר תעלה </w:t>
            </w:r>
            <w:r w:rsidR="000D2A53">
              <w:t>logn</w:t>
            </w:r>
            <w:r w:rsidR="000D2A53">
              <w:rPr>
                <w:rFonts w:hint="cs"/>
                <w:rtl/>
              </w:rPr>
              <w:t xml:space="preserve"> רמות) כך שבכל רמה תתבצע פעולת השוואה אחת.</w:t>
            </w:r>
          </w:p>
        </w:tc>
      </w:tr>
      <w:tr w:rsidR="00B71738" w14:paraId="160F9BF5" w14:textId="77777777" w:rsidTr="00713724">
        <w:trPr>
          <w:trHeight w:val="726"/>
        </w:trPr>
        <w:tc>
          <w:tcPr>
            <w:tcW w:w="2938" w:type="dxa"/>
          </w:tcPr>
          <w:p w14:paraId="18BC9A2E" w14:textId="016CBC45" w:rsidR="00B71738" w:rsidRDefault="00B71738" w:rsidP="00B71738">
            <w:pPr>
              <w:bidi/>
            </w:pPr>
            <w:r>
              <w:t>perfixXor</w:t>
            </w:r>
          </w:p>
        </w:tc>
        <w:tc>
          <w:tcPr>
            <w:tcW w:w="2938" w:type="dxa"/>
          </w:tcPr>
          <w:p w14:paraId="16739175" w14:textId="209A11E3" w:rsidR="00B71738" w:rsidRDefault="00B71738" w:rsidP="00B71738">
            <w:pPr>
              <w:bidi/>
            </w:pPr>
            <w:r>
              <w:t>O(logn)</w:t>
            </w:r>
          </w:p>
        </w:tc>
        <w:tc>
          <w:tcPr>
            <w:tcW w:w="2939" w:type="dxa"/>
          </w:tcPr>
          <w:p w14:paraId="6A9FF890" w14:textId="77777777" w:rsidR="00B71738" w:rsidRDefault="00B71738" w:rsidP="00B71738">
            <w:pPr>
              <w:bidi/>
              <w:rPr>
                <w:rtl/>
              </w:rPr>
            </w:pPr>
          </w:p>
        </w:tc>
      </w:tr>
      <w:tr w:rsidR="00B71738" w14:paraId="72BCD058" w14:textId="77777777" w:rsidTr="00713724">
        <w:trPr>
          <w:trHeight w:val="726"/>
        </w:trPr>
        <w:tc>
          <w:tcPr>
            <w:tcW w:w="2938" w:type="dxa"/>
          </w:tcPr>
          <w:p w14:paraId="345F3D72" w14:textId="008812AD" w:rsidR="00B71738" w:rsidRDefault="00B71738" w:rsidP="00B71738">
            <w:pPr>
              <w:bidi/>
            </w:pPr>
            <w:r>
              <w:t>succPerfixXor</w:t>
            </w:r>
          </w:p>
        </w:tc>
        <w:tc>
          <w:tcPr>
            <w:tcW w:w="2938" w:type="dxa"/>
          </w:tcPr>
          <w:p w14:paraId="44C4FBDB" w14:textId="7AD637F0" w:rsidR="00B71738" w:rsidRDefault="00B71738" w:rsidP="00B71738">
            <w:pPr>
              <w:bidi/>
              <w:rPr>
                <w:rtl/>
              </w:rPr>
            </w:pPr>
            <w:r>
              <w:t>O(n</w:t>
            </w:r>
            <w:r w:rsidR="00B0130B">
              <w:t>logn</w:t>
            </w:r>
            <w:r>
              <w:t>)</w:t>
            </w:r>
          </w:p>
        </w:tc>
        <w:tc>
          <w:tcPr>
            <w:tcW w:w="2939" w:type="dxa"/>
          </w:tcPr>
          <w:p w14:paraId="53FED84C" w14:textId="126EBF4F" w:rsidR="00B71738" w:rsidRDefault="00B0130B" w:rsidP="00B71738">
            <w:pPr>
              <w:bidi/>
              <w:rPr>
                <w:rtl/>
              </w:rPr>
            </w:pPr>
            <w:r>
              <w:rPr>
                <w:rFonts w:hint="cs"/>
                <w:rtl/>
              </w:rPr>
              <w:t xml:space="preserve">בתחילת הפונקציה יוצרים את מערך המפחות </w:t>
            </w:r>
            <w:r>
              <w:rPr>
                <w:rtl/>
              </w:rPr>
              <w:t>–</w:t>
            </w:r>
            <w:r>
              <w:rPr>
                <w:rFonts w:hint="cs"/>
                <w:rtl/>
              </w:rPr>
              <w:t xml:space="preserve"> פעולה שלוקחת </w:t>
            </w:r>
            <w:r>
              <w:t>O(n)</w:t>
            </w:r>
            <w:r>
              <w:rPr>
                <w:rFonts w:hint="cs"/>
                <w:rtl/>
              </w:rPr>
              <w:t>. לאחר מכן מבצעים חיפוש בינארי על כל אחד מאיברים הקטנים מ</w:t>
            </w:r>
            <w:r>
              <w:t>k</w:t>
            </w:r>
            <w:r>
              <w:rPr>
                <w:rFonts w:hint="cs"/>
                <w:rtl/>
              </w:rPr>
              <w:t xml:space="preserve"> שהוזן. במקרה הגרוע זה יהיה </w:t>
            </w:r>
            <w:r>
              <w:t>nlogn</w:t>
            </w:r>
            <w:r>
              <w:rPr>
                <w:rFonts w:hint="cs"/>
                <w:rtl/>
              </w:rPr>
              <w:t xml:space="preserve"> פעולות.</w:t>
            </w:r>
          </w:p>
        </w:tc>
      </w:tr>
    </w:tbl>
    <w:p w14:paraId="0D15819F" w14:textId="42577804" w:rsidR="00111B32" w:rsidRPr="00713724" w:rsidRDefault="00FB6CE6" w:rsidP="00713724">
      <w:pPr>
        <w:bidi/>
        <w:rPr>
          <w:rtl/>
        </w:rPr>
      </w:pPr>
      <w:r>
        <w:br w:type="page"/>
      </w:r>
      <w:r>
        <w:rPr>
          <w:rFonts w:hint="cs"/>
          <w:u w:val="single"/>
          <w:rtl/>
        </w:rPr>
        <w:lastRenderedPageBreak/>
        <w:t>מדידות</w:t>
      </w:r>
    </w:p>
    <w:p w14:paraId="2F31AC7D" w14:textId="77777777" w:rsidR="00FB6CE6" w:rsidRDefault="00FB6CE6" w:rsidP="00FB6CE6">
      <w:pPr>
        <w:pStyle w:val="a4"/>
        <w:numPr>
          <w:ilvl w:val="0"/>
          <w:numId w:val="1"/>
        </w:numPr>
        <w:bidi/>
      </w:pPr>
    </w:p>
    <w:p w14:paraId="192B5095" w14:textId="38E54E12" w:rsidR="00FB6CE6" w:rsidRDefault="00FB6CE6" w:rsidP="00FB6CE6">
      <w:pPr>
        <w:pStyle w:val="a4"/>
        <w:numPr>
          <w:ilvl w:val="1"/>
          <w:numId w:val="1"/>
        </w:numPr>
        <w:bidi/>
      </w:pPr>
      <w:r>
        <w:rPr>
          <w:rFonts w:hint="cs"/>
          <w:rtl/>
        </w:rPr>
        <w:t xml:space="preserve">עבור הפונקציה (היעילה) </w:t>
      </w:r>
      <w:r>
        <w:t>prefixXor</w:t>
      </w:r>
      <w:r w:rsidR="00EC41D3">
        <w:rPr>
          <w:rFonts w:hint="cs"/>
          <w:rtl/>
        </w:rPr>
        <w:t xml:space="preserve"> (התוצאות מוצגות בננו-שניות):</w:t>
      </w:r>
    </w:p>
    <w:p w14:paraId="276C796C" w14:textId="77777777" w:rsidR="00FB6CE6" w:rsidRPr="00FB6CE6" w:rsidRDefault="00FB6CE6" w:rsidP="00FB6CE6">
      <w:pPr>
        <w:bidi/>
        <w:rPr>
          <w:rtl/>
        </w:rPr>
      </w:pPr>
    </w:p>
    <w:tbl>
      <w:tblPr>
        <w:tblStyle w:val="a3"/>
        <w:bidiVisual/>
        <w:tblW w:w="9791" w:type="dxa"/>
        <w:tblLook w:val="04A0" w:firstRow="1" w:lastRow="0" w:firstColumn="1" w:lastColumn="0" w:noHBand="0" w:noVBand="1"/>
      </w:tblPr>
      <w:tblGrid>
        <w:gridCol w:w="1288"/>
        <w:gridCol w:w="2551"/>
        <w:gridCol w:w="1701"/>
        <w:gridCol w:w="2126"/>
        <w:gridCol w:w="2125"/>
      </w:tblGrid>
      <w:tr w:rsidR="00FB6CE6" w14:paraId="1F965B8E" w14:textId="77777777" w:rsidTr="00DB4A5D">
        <w:trPr>
          <w:trHeight w:val="1590"/>
        </w:trPr>
        <w:tc>
          <w:tcPr>
            <w:tcW w:w="1288" w:type="dxa"/>
          </w:tcPr>
          <w:p w14:paraId="52D40F33" w14:textId="7FBE734B" w:rsidR="00FB6CE6" w:rsidRDefault="00FB6CE6" w:rsidP="00FB6CE6">
            <w:pPr>
              <w:bidi/>
              <w:rPr>
                <w:rtl/>
              </w:rPr>
            </w:pPr>
            <w:r>
              <w:rPr>
                <w:rFonts w:hint="cs"/>
                <w:rtl/>
              </w:rPr>
              <w:t>מספר סידורי</w:t>
            </w:r>
          </w:p>
        </w:tc>
        <w:tc>
          <w:tcPr>
            <w:tcW w:w="2551" w:type="dxa"/>
          </w:tcPr>
          <w:p w14:paraId="2C57F94F" w14:textId="42BD24F8" w:rsidR="00FB6CE6" w:rsidRDefault="00FB6CE6" w:rsidP="00FB6CE6">
            <w:pPr>
              <w:bidi/>
              <w:rPr>
                <w:rtl/>
              </w:rPr>
            </w:pPr>
            <w:r>
              <w:rPr>
                <w:rtl/>
              </w:rPr>
              <w:t>עלות</w:t>
            </w:r>
            <w:r>
              <w:t xml:space="preserve"> prefixXor </w:t>
            </w:r>
            <w:r>
              <w:rPr>
                <w:rtl/>
              </w:rPr>
              <w:t xml:space="preserve">ממוצעת </w:t>
            </w:r>
            <w:r>
              <w:t>)</w:t>
            </w:r>
            <w:r>
              <w:rPr>
                <w:rtl/>
              </w:rPr>
              <w:t>כל הקריאות</w:t>
            </w:r>
            <w:r>
              <w:t>(</w:t>
            </w:r>
          </w:p>
        </w:tc>
        <w:tc>
          <w:tcPr>
            <w:tcW w:w="1701" w:type="dxa"/>
          </w:tcPr>
          <w:p w14:paraId="4604271D" w14:textId="6E0C97EA" w:rsidR="00FB6CE6" w:rsidRPr="00FB6CE6" w:rsidRDefault="00FB6CE6" w:rsidP="00FB6CE6">
            <w:pPr>
              <w:bidi/>
              <w:rPr>
                <w:rtl/>
              </w:rPr>
            </w:pPr>
            <w:r>
              <w:rPr>
                <w:rtl/>
              </w:rPr>
              <w:t xml:space="preserve">עלות </w:t>
            </w:r>
            <w:r>
              <w:t xml:space="preserve">succPrefixXor </w:t>
            </w:r>
            <w:r>
              <w:rPr>
                <w:rtl/>
              </w:rPr>
              <w:t xml:space="preserve">ממוצעת </w:t>
            </w:r>
            <w:r>
              <w:t>)</w:t>
            </w:r>
            <w:r>
              <w:rPr>
                <w:rtl/>
              </w:rPr>
              <w:t>כל הקריאות</w:t>
            </w:r>
            <w:r>
              <w:t>(</w:t>
            </w:r>
          </w:p>
        </w:tc>
        <w:tc>
          <w:tcPr>
            <w:tcW w:w="2126" w:type="dxa"/>
          </w:tcPr>
          <w:p w14:paraId="285D4E17" w14:textId="219785AD" w:rsidR="00FB6CE6" w:rsidRPr="00FB6CE6" w:rsidRDefault="00FB6CE6" w:rsidP="00FB6CE6">
            <w:pPr>
              <w:bidi/>
              <w:rPr>
                <w:rtl/>
              </w:rPr>
            </w:pPr>
            <w:r>
              <w:rPr>
                <w:rtl/>
              </w:rPr>
              <w:t>עלות</w:t>
            </w:r>
            <w:r>
              <w:t xml:space="preserve"> prefixXor </w:t>
            </w:r>
            <w:r>
              <w:rPr>
                <w:rtl/>
              </w:rPr>
              <w:t>ממוצעת</w:t>
            </w:r>
            <w:r>
              <w:t xml:space="preserve">)100 </w:t>
            </w:r>
            <w:r>
              <w:rPr>
                <w:rtl/>
              </w:rPr>
              <w:t>קריאות ראשונות</w:t>
            </w:r>
            <w:r>
              <w:t>(</w:t>
            </w:r>
          </w:p>
        </w:tc>
        <w:tc>
          <w:tcPr>
            <w:tcW w:w="2125" w:type="dxa"/>
          </w:tcPr>
          <w:p w14:paraId="1E8997EF" w14:textId="4CF0076D" w:rsidR="00FB6CE6" w:rsidRPr="00FB6CE6" w:rsidRDefault="00FB6CE6" w:rsidP="00FB6CE6">
            <w:pPr>
              <w:bidi/>
              <w:rPr>
                <w:rtl/>
              </w:rPr>
            </w:pPr>
            <w:r>
              <w:rPr>
                <w:rtl/>
              </w:rPr>
              <w:t xml:space="preserve">עלות </w:t>
            </w:r>
            <w:r>
              <w:t xml:space="preserve">succPrefixXor </w:t>
            </w:r>
            <w:r>
              <w:rPr>
                <w:rtl/>
              </w:rPr>
              <w:t>ממוצעת</w:t>
            </w:r>
            <w:r>
              <w:t xml:space="preserve">)100 </w:t>
            </w:r>
            <w:r>
              <w:rPr>
                <w:rtl/>
              </w:rPr>
              <w:t>קריאות ראשונות</w:t>
            </w:r>
            <w:r>
              <w:t>(</w:t>
            </w:r>
          </w:p>
        </w:tc>
      </w:tr>
      <w:tr w:rsidR="00FB6CE6" w14:paraId="43E73EEA" w14:textId="77777777" w:rsidTr="00DB4A5D">
        <w:trPr>
          <w:trHeight w:val="374"/>
        </w:trPr>
        <w:tc>
          <w:tcPr>
            <w:tcW w:w="1288" w:type="dxa"/>
          </w:tcPr>
          <w:p w14:paraId="6643251C" w14:textId="71701AD3" w:rsidR="00FB6CE6" w:rsidRDefault="00FB6CE6" w:rsidP="00FB6CE6">
            <w:pPr>
              <w:bidi/>
              <w:rPr>
                <w:rtl/>
              </w:rPr>
            </w:pPr>
            <w:r>
              <w:rPr>
                <w:rFonts w:hint="cs"/>
                <w:rtl/>
              </w:rPr>
              <w:t>1</w:t>
            </w:r>
          </w:p>
        </w:tc>
        <w:tc>
          <w:tcPr>
            <w:tcW w:w="2551" w:type="dxa"/>
          </w:tcPr>
          <w:p w14:paraId="38F38ACC" w14:textId="3833925F" w:rsidR="00FB6CE6" w:rsidRDefault="00EF1254" w:rsidP="00FB6CE6">
            <w:pPr>
              <w:bidi/>
              <w:rPr>
                <w:rtl/>
              </w:rPr>
            </w:pPr>
            <w:r>
              <w:rPr>
                <w:rFonts w:hint="cs"/>
                <w:rtl/>
              </w:rPr>
              <w:t>15560</w:t>
            </w:r>
          </w:p>
        </w:tc>
        <w:tc>
          <w:tcPr>
            <w:tcW w:w="1701" w:type="dxa"/>
          </w:tcPr>
          <w:p w14:paraId="722095F7" w14:textId="6517B780" w:rsidR="00FB6CE6" w:rsidRDefault="00071EA9" w:rsidP="00FB6CE6">
            <w:pPr>
              <w:bidi/>
              <w:rPr>
                <w:rtl/>
              </w:rPr>
            </w:pPr>
            <w:r>
              <w:rPr>
                <w:rFonts w:hint="cs"/>
                <w:rtl/>
              </w:rPr>
              <w:t>14269</w:t>
            </w:r>
          </w:p>
        </w:tc>
        <w:tc>
          <w:tcPr>
            <w:tcW w:w="2126" w:type="dxa"/>
          </w:tcPr>
          <w:p w14:paraId="6726071C" w14:textId="6886A5B5" w:rsidR="00FB6CE6" w:rsidRDefault="00EF1254" w:rsidP="00FB6CE6">
            <w:pPr>
              <w:bidi/>
              <w:rPr>
                <w:rtl/>
              </w:rPr>
            </w:pPr>
            <w:r>
              <w:rPr>
                <w:rFonts w:hint="cs"/>
                <w:rtl/>
              </w:rPr>
              <w:t>3048</w:t>
            </w:r>
          </w:p>
        </w:tc>
        <w:tc>
          <w:tcPr>
            <w:tcW w:w="2125" w:type="dxa"/>
          </w:tcPr>
          <w:p w14:paraId="38EBAA0B" w14:textId="510209B5" w:rsidR="00FB6CE6" w:rsidRDefault="00EF1254" w:rsidP="00FB6CE6">
            <w:pPr>
              <w:bidi/>
              <w:rPr>
                <w:rtl/>
              </w:rPr>
            </w:pPr>
            <w:r>
              <w:rPr>
                <w:rFonts w:hint="cs"/>
                <w:rtl/>
              </w:rPr>
              <w:t>3974</w:t>
            </w:r>
          </w:p>
        </w:tc>
      </w:tr>
      <w:tr w:rsidR="00FB6CE6" w14:paraId="2EEB101F" w14:textId="77777777" w:rsidTr="00DB4A5D">
        <w:trPr>
          <w:trHeight w:val="374"/>
        </w:trPr>
        <w:tc>
          <w:tcPr>
            <w:tcW w:w="1288" w:type="dxa"/>
          </w:tcPr>
          <w:p w14:paraId="19656576" w14:textId="74C2132D" w:rsidR="00FB6CE6" w:rsidRDefault="00FB6CE6" w:rsidP="00FB6CE6">
            <w:pPr>
              <w:bidi/>
              <w:rPr>
                <w:rtl/>
              </w:rPr>
            </w:pPr>
            <w:r>
              <w:rPr>
                <w:rFonts w:hint="cs"/>
                <w:rtl/>
              </w:rPr>
              <w:t>2</w:t>
            </w:r>
          </w:p>
        </w:tc>
        <w:tc>
          <w:tcPr>
            <w:tcW w:w="2551" w:type="dxa"/>
          </w:tcPr>
          <w:p w14:paraId="61F21A29" w14:textId="250F0606" w:rsidR="00FB6CE6" w:rsidRDefault="00EF1254" w:rsidP="00FB6CE6">
            <w:pPr>
              <w:bidi/>
              <w:rPr>
                <w:rtl/>
              </w:rPr>
            </w:pPr>
            <w:r>
              <w:rPr>
                <w:rFonts w:hint="cs"/>
                <w:rtl/>
              </w:rPr>
              <w:t>32702</w:t>
            </w:r>
          </w:p>
        </w:tc>
        <w:tc>
          <w:tcPr>
            <w:tcW w:w="1701" w:type="dxa"/>
          </w:tcPr>
          <w:p w14:paraId="1FE27CE0" w14:textId="444FFC37" w:rsidR="00FB6CE6" w:rsidRDefault="00EF1254" w:rsidP="00FB6CE6">
            <w:pPr>
              <w:bidi/>
              <w:rPr>
                <w:rtl/>
              </w:rPr>
            </w:pPr>
            <w:r>
              <w:rPr>
                <w:rFonts w:hint="cs"/>
                <w:rtl/>
              </w:rPr>
              <w:t>35291</w:t>
            </w:r>
          </w:p>
        </w:tc>
        <w:tc>
          <w:tcPr>
            <w:tcW w:w="2126" w:type="dxa"/>
          </w:tcPr>
          <w:p w14:paraId="4EDD5904" w14:textId="5F184312" w:rsidR="00FB6CE6" w:rsidRDefault="00EF1254" w:rsidP="00FB6CE6">
            <w:pPr>
              <w:bidi/>
              <w:rPr>
                <w:rtl/>
              </w:rPr>
            </w:pPr>
            <w:r>
              <w:rPr>
                <w:rFonts w:hint="cs"/>
                <w:rtl/>
              </w:rPr>
              <w:t>3316</w:t>
            </w:r>
          </w:p>
        </w:tc>
        <w:tc>
          <w:tcPr>
            <w:tcW w:w="2125" w:type="dxa"/>
          </w:tcPr>
          <w:p w14:paraId="1CACDEC6" w14:textId="6C9EF7F1" w:rsidR="00FB6CE6" w:rsidRDefault="00071EA9" w:rsidP="00FB6CE6">
            <w:pPr>
              <w:bidi/>
              <w:rPr>
                <w:rtl/>
              </w:rPr>
            </w:pPr>
            <w:r>
              <w:rPr>
                <w:rFonts w:hint="cs"/>
                <w:rtl/>
              </w:rPr>
              <w:t>10042</w:t>
            </w:r>
          </w:p>
        </w:tc>
      </w:tr>
      <w:tr w:rsidR="00FB6CE6" w14:paraId="24CA657E" w14:textId="77777777" w:rsidTr="00DB4A5D">
        <w:trPr>
          <w:trHeight w:val="390"/>
        </w:trPr>
        <w:tc>
          <w:tcPr>
            <w:tcW w:w="1288" w:type="dxa"/>
          </w:tcPr>
          <w:p w14:paraId="0AD645F7" w14:textId="54668F5F" w:rsidR="00FB6CE6" w:rsidRDefault="00FB6CE6" w:rsidP="00FB6CE6">
            <w:pPr>
              <w:bidi/>
              <w:rPr>
                <w:rtl/>
              </w:rPr>
            </w:pPr>
            <w:r>
              <w:rPr>
                <w:rFonts w:hint="cs"/>
                <w:rtl/>
              </w:rPr>
              <w:t>3</w:t>
            </w:r>
          </w:p>
        </w:tc>
        <w:tc>
          <w:tcPr>
            <w:tcW w:w="2551" w:type="dxa"/>
          </w:tcPr>
          <w:p w14:paraId="5946B9E5" w14:textId="2733AAF4" w:rsidR="00FB6CE6" w:rsidRDefault="00EF1254" w:rsidP="00FB6CE6">
            <w:pPr>
              <w:bidi/>
              <w:rPr>
                <w:rtl/>
              </w:rPr>
            </w:pPr>
            <w:r>
              <w:rPr>
                <w:rFonts w:hint="cs"/>
                <w:rtl/>
              </w:rPr>
              <w:t>38472</w:t>
            </w:r>
          </w:p>
        </w:tc>
        <w:tc>
          <w:tcPr>
            <w:tcW w:w="1701" w:type="dxa"/>
          </w:tcPr>
          <w:p w14:paraId="095663A1" w14:textId="5F576347" w:rsidR="00FB6CE6" w:rsidRDefault="00071EA9" w:rsidP="00FB6CE6">
            <w:pPr>
              <w:bidi/>
              <w:rPr>
                <w:rtl/>
              </w:rPr>
            </w:pPr>
            <w:r>
              <w:rPr>
                <w:rFonts w:hint="cs"/>
                <w:rtl/>
              </w:rPr>
              <w:t>46399</w:t>
            </w:r>
          </w:p>
        </w:tc>
        <w:tc>
          <w:tcPr>
            <w:tcW w:w="2126" w:type="dxa"/>
          </w:tcPr>
          <w:p w14:paraId="5238DE5F" w14:textId="16CC56D9" w:rsidR="00FB6CE6" w:rsidRDefault="00EF1254" w:rsidP="00FB6CE6">
            <w:pPr>
              <w:bidi/>
              <w:rPr>
                <w:rtl/>
              </w:rPr>
            </w:pPr>
            <w:r>
              <w:rPr>
                <w:rFonts w:hint="cs"/>
                <w:rtl/>
              </w:rPr>
              <w:t>3343</w:t>
            </w:r>
          </w:p>
        </w:tc>
        <w:tc>
          <w:tcPr>
            <w:tcW w:w="2125" w:type="dxa"/>
          </w:tcPr>
          <w:p w14:paraId="6AB7B5E8" w14:textId="1FC4B0F4" w:rsidR="00FB6CE6" w:rsidRDefault="00071EA9" w:rsidP="00FB6CE6">
            <w:pPr>
              <w:bidi/>
              <w:rPr>
                <w:rtl/>
              </w:rPr>
            </w:pPr>
            <w:r>
              <w:rPr>
                <w:rFonts w:hint="cs"/>
                <w:rtl/>
              </w:rPr>
              <w:t>10248</w:t>
            </w:r>
          </w:p>
        </w:tc>
      </w:tr>
      <w:tr w:rsidR="00FB6CE6" w14:paraId="2DDE4F67" w14:textId="77777777" w:rsidTr="00DB4A5D">
        <w:trPr>
          <w:trHeight w:val="374"/>
        </w:trPr>
        <w:tc>
          <w:tcPr>
            <w:tcW w:w="1288" w:type="dxa"/>
          </w:tcPr>
          <w:p w14:paraId="03A44EF2" w14:textId="7D970A3F" w:rsidR="00FB6CE6" w:rsidRDefault="00FB6CE6" w:rsidP="00FB6CE6">
            <w:pPr>
              <w:bidi/>
              <w:rPr>
                <w:rtl/>
              </w:rPr>
            </w:pPr>
            <w:r>
              <w:rPr>
                <w:rFonts w:hint="cs"/>
                <w:rtl/>
              </w:rPr>
              <w:t>4</w:t>
            </w:r>
          </w:p>
        </w:tc>
        <w:tc>
          <w:tcPr>
            <w:tcW w:w="2551" w:type="dxa"/>
          </w:tcPr>
          <w:p w14:paraId="517547EB" w14:textId="4FE5886E" w:rsidR="00FB6CE6" w:rsidRDefault="00EF1254" w:rsidP="00FB6CE6">
            <w:pPr>
              <w:bidi/>
              <w:rPr>
                <w:rtl/>
              </w:rPr>
            </w:pPr>
            <w:r>
              <w:rPr>
                <w:rFonts w:hint="cs"/>
                <w:rtl/>
              </w:rPr>
              <w:t>61691</w:t>
            </w:r>
          </w:p>
        </w:tc>
        <w:tc>
          <w:tcPr>
            <w:tcW w:w="1701" w:type="dxa"/>
          </w:tcPr>
          <w:p w14:paraId="1B54F071" w14:textId="2CA9944E" w:rsidR="00FB6CE6" w:rsidRDefault="00071EA9" w:rsidP="00FB6CE6">
            <w:pPr>
              <w:bidi/>
              <w:rPr>
                <w:rtl/>
              </w:rPr>
            </w:pPr>
            <w:r>
              <w:rPr>
                <w:rFonts w:hint="cs"/>
                <w:rtl/>
              </w:rPr>
              <w:t>73113</w:t>
            </w:r>
          </w:p>
        </w:tc>
        <w:tc>
          <w:tcPr>
            <w:tcW w:w="2126" w:type="dxa"/>
          </w:tcPr>
          <w:p w14:paraId="2498F25F" w14:textId="6322E803" w:rsidR="00FB6CE6" w:rsidRDefault="00EF1254" w:rsidP="00FB6CE6">
            <w:pPr>
              <w:bidi/>
              <w:rPr>
                <w:rtl/>
              </w:rPr>
            </w:pPr>
            <w:r>
              <w:rPr>
                <w:rFonts w:hint="cs"/>
                <w:rtl/>
              </w:rPr>
              <w:t>3622</w:t>
            </w:r>
          </w:p>
        </w:tc>
        <w:tc>
          <w:tcPr>
            <w:tcW w:w="2125" w:type="dxa"/>
          </w:tcPr>
          <w:p w14:paraId="1A96FFC1" w14:textId="41C90F53" w:rsidR="00FB6CE6" w:rsidRDefault="00071EA9" w:rsidP="00FB6CE6">
            <w:pPr>
              <w:bidi/>
              <w:rPr>
                <w:rtl/>
              </w:rPr>
            </w:pPr>
            <w:r>
              <w:rPr>
                <w:rFonts w:hint="cs"/>
                <w:rtl/>
              </w:rPr>
              <w:t>14357</w:t>
            </w:r>
          </w:p>
        </w:tc>
      </w:tr>
      <w:tr w:rsidR="00FB6CE6" w14:paraId="3F9EF9E4" w14:textId="77777777" w:rsidTr="00DB4A5D">
        <w:trPr>
          <w:trHeight w:val="374"/>
        </w:trPr>
        <w:tc>
          <w:tcPr>
            <w:tcW w:w="1288" w:type="dxa"/>
          </w:tcPr>
          <w:p w14:paraId="67CC5D14" w14:textId="50E5819C" w:rsidR="00FB6CE6" w:rsidRDefault="00FB6CE6" w:rsidP="00FB6CE6">
            <w:pPr>
              <w:bidi/>
              <w:rPr>
                <w:rtl/>
              </w:rPr>
            </w:pPr>
            <w:r>
              <w:rPr>
                <w:rFonts w:hint="cs"/>
                <w:rtl/>
              </w:rPr>
              <w:t>5</w:t>
            </w:r>
          </w:p>
        </w:tc>
        <w:tc>
          <w:tcPr>
            <w:tcW w:w="2551" w:type="dxa"/>
          </w:tcPr>
          <w:p w14:paraId="261BA807" w14:textId="462989F6" w:rsidR="00FB6CE6" w:rsidRDefault="00EF1254" w:rsidP="00FB6CE6">
            <w:pPr>
              <w:bidi/>
              <w:rPr>
                <w:rtl/>
              </w:rPr>
            </w:pPr>
            <w:r>
              <w:rPr>
                <w:rFonts w:hint="cs"/>
                <w:rtl/>
              </w:rPr>
              <w:t>79065</w:t>
            </w:r>
          </w:p>
        </w:tc>
        <w:tc>
          <w:tcPr>
            <w:tcW w:w="1701" w:type="dxa"/>
          </w:tcPr>
          <w:p w14:paraId="0E09CD44" w14:textId="46328B4F" w:rsidR="00FB6CE6" w:rsidRDefault="00071EA9" w:rsidP="00FB6CE6">
            <w:pPr>
              <w:bidi/>
              <w:rPr>
                <w:rtl/>
              </w:rPr>
            </w:pPr>
            <w:r>
              <w:rPr>
                <w:rFonts w:hint="cs"/>
                <w:rtl/>
              </w:rPr>
              <w:t>9</w:t>
            </w:r>
            <w:r w:rsidR="00EF1254">
              <w:rPr>
                <w:rFonts w:hint="cs"/>
                <w:rtl/>
              </w:rPr>
              <w:t>5</w:t>
            </w:r>
            <w:r>
              <w:rPr>
                <w:rFonts w:hint="cs"/>
                <w:rtl/>
              </w:rPr>
              <w:t>440</w:t>
            </w:r>
          </w:p>
        </w:tc>
        <w:tc>
          <w:tcPr>
            <w:tcW w:w="2126" w:type="dxa"/>
          </w:tcPr>
          <w:p w14:paraId="29147070" w14:textId="46B0F1C4" w:rsidR="00FB6CE6" w:rsidRDefault="00EF1254" w:rsidP="00FB6CE6">
            <w:pPr>
              <w:bidi/>
              <w:rPr>
                <w:rFonts w:hint="cs"/>
                <w:rtl/>
              </w:rPr>
            </w:pPr>
            <w:r>
              <w:rPr>
                <w:rFonts w:hint="cs"/>
                <w:rtl/>
              </w:rPr>
              <w:t>4230</w:t>
            </w:r>
          </w:p>
        </w:tc>
        <w:tc>
          <w:tcPr>
            <w:tcW w:w="2125" w:type="dxa"/>
          </w:tcPr>
          <w:p w14:paraId="102A3E26" w14:textId="4377F091" w:rsidR="00FB6CE6" w:rsidRDefault="00071EA9" w:rsidP="00FB6CE6">
            <w:pPr>
              <w:bidi/>
              <w:rPr>
                <w:rtl/>
              </w:rPr>
            </w:pPr>
            <w:r>
              <w:rPr>
                <w:rFonts w:hint="cs"/>
                <w:rtl/>
              </w:rPr>
              <w:t>17468</w:t>
            </w:r>
          </w:p>
        </w:tc>
      </w:tr>
    </w:tbl>
    <w:p w14:paraId="2B76EBD2" w14:textId="3E23783B" w:rsidR="00FB6CE6" w:rsidRDefault="00FB6CE6" w:rsidP="00071EA9">
      <w:pPr>
        <w:bidi/>
        <w:rPr>
          <w:rtl/>
        </w:rPr>
      </w:pPr>
    </w:p>
    <w:p w14:paraId="71C836EA" w14:textId="5B27D588" w:rsidR="00580EFD" w:rsidRDefault="00580EFD" w:rsidP="00580EFD">
      <w:pPr>
        <w:bidi/>
        <w:rPr>
          <w:u w:val="single"/>
          <w:rtl/>
        </w:rPr>
      </w:pPr>
      <w:r w:rsidRPr="00580EFD">
        <w:rPr>
          <w:rFonts w:hint="cs"/>
          <w:u w:val="single"/>
          <w:rtl/>
        </w:rPr>
        <w:t xml:space="preserve">מסקנות: </w:t>
      </w:r>
    </w:p>
    <w:p w14:paraId="2237A709" w14:textId="4F4EB93C" w:rsidR="00AD7F1D" w:rsidRDefault="00AD7F1D" w:rsidP="00AD7F1D">
      <w:pPr>
        <w:bidi/>
        <w:rPr>
          <w:rtl/>
        </w:rPr>
      </w:pPr>
      <w:r>
        <w:rPr>
          <w:rFonts w:hint="cs"/>
          <w:rtl/>
        </w:rPr>
        <w:t>ציפינו שהמאה קריאות הראשונות יהיו די זהות בפונקציה הטובה משום שכמות הפעולות היא לא גבוהה במיוחד באף אחד מהמקרים, הבדלים של קבועים. אכן זאת הסיטואציה. באופן דומה משום שהעץ מאוזן ציפינו שגם הזמנים של הפונצקיה הלא יעילה יהיו במגמת עלייה משום שגודל העץ גדל וגם הפונקציה גדלה ביותר מאופן לינארי.</w:t>
      </w:r>
    </w:p>
    <w:p w14:paraId="1A2510D6" w14:textId="349DEBDB" w:rsidR="00AD7F1D" w:rsidRPr="00AD7F1D" w:rsidRDefault="003D1C15" w:rsidP="00AD7F1D">
      <w:pPr>
        <w:bidi/>
        <w:rPr>
          <w:rtl/>
        </w:rPr>
      </w:pPr>
      <w:r>
        <w:rPr>
          <w:rFonts w:hint="cs"/>
          <w:rtl/>
        </w:rPr>
        <w:t xml:space="preserve">באותו אופן, ציפינו שעלות הקריאה הממוצעת בפונקציה היעילה תהיה די זהה משום שבתוחלת אנחנו קוראים לצומת שהיא לא עלה אבל היא בהחלט נמצאת אי שם ברמות התחתונות של העץ. כך שהממוצע המשוקלל בהחלט אמור לצאת זהה (יש מעט צמתים מאוד מאוד יעילים ומעט צמתים עם המון חישובים). בהסתכלות מאקרו על ממוצע של כלל הקריאות עם הפונקציה הלא יעילה, ניתן שוב להבחין בעלייה די משמעותית בממוצע משום שבכל קריאה נוסף עוד צומת לבדוק (סיבוכיות הפונקציה יותר גבוהה מלינארית) ולכן העלייה החדה במשך הזמן עבור פעולה אחת כזו. </w:t>
      </w:r>
    </w:p>
    <w:p w14:paraId="02455F3D" w14:textId="3A6365BA" w:rsidR="00FB6CE6" w:rsidRDefault="00FB6CE6" w:rsidP="00FB6CE6">
      <w:pPr>
        <w:pStyle w:val="a4"/>
        <w:bidi/>
      </w:pPr>
    </w:p>
    <w:p w14:paraId="12425DC0" w14:textId="5A8E50FF" w:rsidR="00FB6CE6" w:rsidRDefault="00FB6CE6" w:rsidP="00FB6CE6">
      <w:pPr>
        <w:pStyle w:val="a4"/>
        <w:numPr>
          <w:ilvl w:val="0"/>
          <w:numId w:val="1"/>
        </w:numPr>
        <w:bidi/>
      </w:pPr>
      <w:r>
        <w:rPr>
          <w:rFonts w:hint="cs"/>
          <w:rtl/>
        </w:rPr>
        <w:t xml:space="preserve">השוואת עץ </w:t>
      </w:r>
      <w:r>
        <w:rPr>
          <w:rFonts w:hint="cs"/>
        </w:rPr>
        <w:t>AVL</w:t>
      </w:r>
      <w:r>
        <w:rPr>
          <w:rFonts w:hint="cs"/>
          <w:rtl/>
        </w:rPr>
        <w:t xml:space="preserve"> עם עץ בינארי רגיל</w:t>
      </w:r>
      <w:r w:rsidR="00A232BF">
        <w:rPr>
          <w:rFonts w:hint="cs"/>
          <w:rtl/>
        </w:rPr>
        <w:t xml:space="preserve"> (התוצאות מוצגות בננו-שניות):</w:t>
      </w:r>
    </w:p>
    <w:p w14:paraId="5FE5AB9F" w14:textId="77777777" w:rsidR="00FB6CE6" w:rsidRPr="00FB6CE6" w:rsidRDefault="00FB6CE6" w:rsidP="00FB6CE6">
      <w:pPr>
        <w:bidi/>
        <w:rPr>
          <w:rtl/>
        </w:rPr>
      </w:pPr>
    </w:p>
    <w:tbl>
      <w:tblPr>
        <w:tblStyle w:val="a3"/>
        <w:bidiVisual/>
        <w:tblW w:w="9685" w:type="dxa"/>
        <w:tblInd w:w="70" w:type="dxa"/>
        <w:tblLook w:val="04A0" w:firstRow="1" w:lastRow="0" w:firstColumn="1" w:lastColumn="0" w:noHBand="0" w:noVBand="1"/>
      </w:tblPr>
      <w:tblGrid>
        <w:gridCol w:w="1210"/>
        <w:gridCol w:w="1311"/>
        <w:gridCol w:w="2063"/>
        <w:gridCol w:w="1257"/>
        <w:gridCol w:w="1257"/>
        <w:gridCol w:w="1301"/>
        <w:gridCol w:w="1286"/>
      </w:tblGrid>
      <w:tr w:rsidR="00FB6CE6" w14:paraId="6C2DA170" w14:textId="77777777" w:rsidTr="00190283">
        <w:trPr>
          <w:trHeight w:val="1474"/>
        </w:trPr>
        <w:tc>
          <w:tcPr>
            <w:tcW w:w="1210" w:type="dxa"/>
          </w:tcPr>
          <w:p w14:paraId="4F68EAD8" w14:textId="3AAAF7BD" w:rsidR="00FB6CE6" w:rsidRDefault="00FB6CE6" w:rsidP="00FB6CE6">
            <w:pPr>
              <w:pStyle w:val="a4"/>
              <w:bidi/>
              <w:ind w:left="0"/>
              <w:rPr>
                <w:rtl/>
              </w:rPr>
            </w:pPr>
            <w:r>
              <w:rPr>
                <w:rFonts w:hint="cs"/>
                <w:rtl/>
              </w:rPr>
              <w:t xml:space="preserve">מספר סידורי </w:t>
            </w:r>
            <w:r>
              <w:t>i</w:t>
            </w:r>
          </w:p>
        </w:tc>
        <w:tc>
          <w:tcPr>
            <w:tcW w:w="1311" w:type="dxa"/>
          </w:tcPr>
          <w:p w14:paraId="070640D5" w14:textId="68917AC7" w:rsidR="00FB6CE6" w:rsidRDefault="00FB6CE6" w:rsidP="00FB6CE6">
            <w:pPr>
              <w:pStyle w:val="a4"/>
              <w:bidi/>
              <w:ind w:left="0"/>
              <w:rPr>
                <w:rtl/>
              </w:rPr>
            </w:pPr>
            <w:r>
              <w:rPr>
                <w:rFonts w:hint="cs"/>
                <w:rtl/>
              </w:rPr>
              <w:t xml:space="preserve">עץ </w:t>
            </w:r>
            <w:r>
              <w:rPr>
                <w:rFonts w:hint="cs"/>
              </w:rPr>
              <w:t>AVL</w:t>
            </w:r>
            <w:r>
              <w:rPr>
                <w:rFonts w:hint="cs"/>
                <w:rtl/>
              </w:rPr>
              <w:t xml:space="preserve"> סדרה חשבונית</w:t>
            </w:r>
          </w:p>
        </w:tc>
        <w:tc>
          <w:tcPr>
            <w:tcW w:w="2063" w:type="dxa"/>
          </w:tcPr>
          <w:p w14:paraId="15F1CF1F" w14:textId="7D83F19E" w:rsidR="00FB6CE6" w:rsidRDefault="00FB6CE6" w:rsidP="00FB6CE6">
            <w:pPr>
              <w:pStyle w:val="a4"/>
              <w:bidi/>
              <w:ind w:left="0"/>
              <w:rPr>
                <w:rtl/>
              </w:rPr>
            </w:pPr>
            <w:r>
              <w:rPr>
                <w:rFonts w:hint="cs"/>
                <w:rtl/>
              </w:rPr>
              <w:t>עץ ללא מנגנון איזון סדרה חשבונית</w:t>
            </w:r>
          </w:p>
        </w:tc>
        <w:tc>
          <w:tcPr>
            <w:tcW w:w="1257" w:type="dxa"/>
          </w:tcPr>
          <w:p w14:paraId="78A3A463" w14:textId="2C23B8D6" w:rsidR="00FB6CE6" w:rsidRDefault="00FB6CE6" w:rsidP="00FB6CE6">
            <w:pPr>
              <w:pStyle w:val="a4"/>
              <w:bidi/>
              <w:ind w:left="0"/>
              <w:rPr>
                <w:rtl/>
              </w:rPr>
            </w:pPr>
            <w:r>
              <w:rPr>
                <w:rFonts w:hint="cs"/>
                <w:rtl/>
              </w:rPr>
              <w:t xml:space="preserve">עץ </w:t>
            </w:r>
            <w:r>
              <w:rPr>
                <w:rFonts w:hint="cs"/>
              </w:rPr>
              <w:t>AVL</w:t>
            </w:r>
            <w:r>
              <w:rPr>
                <w:rFonts w:hint="cs"/>
                <w:rtl/>
              </w:rPr>
              <w:t xml:space="preserve"> סדרה מאוזנת</w:t>
            </w:r>
          </w:p>
        </w:tc>
        <w:tc>
          <w:tcPr>
            <w:tcW w:w="1257" w:type="dxa"/>
          </w:tcPr>
          <w:p w14:paraId="38E658C9" w14:textId="5D4BEDA1" w:rsidR="00FB6CE6" w:rsidRDefault="00FB6CE6" w:rsidP="00FB6CE6">
            <w:pPr>
              <w:pStyle w:val="a4"/>
              <w:bidi/>
              <w:ind w:left="0"/>
              <w:rPr>
                <w:rtl/>
              </w:rPr>
            </w:pPr>
            <w:r>
              <w:rPr>
                <w:rFonts w:hint="cs"/>
                <w:rtl/>
              </w:rPr>
              <w:t>עץ ללא מנגנון איזון סדרה מאוזנת</w:t>
            </w:r>
          </w:p>
        </w:tc>
        <w:tc>
          <w:tcPr>
            <w:tcW w:w="1301" w:type="dxa"/>
          </w:tcPr>
          <w:p w14:paraId="77E8E35E" w14:textId="3E90AAC1" w:rsidR="00FB6CE6" w:rsidRDefault="00FB6CE6" w:rsidP="00FB6CE6">
            <w:pPr>
              <w:pStyle w:val="a4"/>
              <w:bidi/>
              <w:ind w:left="0"/>
              <w:rPr>
                <w:rtl/>
              </w:rPr>
            </w:pPr>
            <w:r>
              <w:rPr>
                <w:rFonts w:hint="cs"/>
                <w:rtl/>
              </w:rPr>
              <w:t xml:space="preserve">עץ </w:t>
            </w:r>
            <w:r>
              <w:rPr>
                <w:rFonts w:hint="cs"/>
              </w:rPr>
              <w:t>AVL</w:t>
            </w:r>
            <w:r>
              <w:rPr>
                <w:rFonts w:hint="cs"/>
                <w:rtl/>
              </w:rPr>
              <w:t xml:space="preserve"> סדרה אקראית</w:t>
            </w:r>
          </w:p>
        </w:tc>
        <w:tc>
          <w:tcPr>
            <w:tcW w:w="1286" w:type="dxa"/>
          </w:tcPr>
          <w:p w14:paraId="3C6790DF" w14:textId="6B8F498F" w:rsidR="00FB6CE6" w:rsidRDefault="00FB6CE6" w:rsidP="00FB6CE6">
            <w:pPr>
              <w:pStyle w:val="a4"/>
              <w:bidi/>
              <w:ind w:left="0"/>
              <w:rPr>
                <w:rtl/>
              </w:rPr>
            </w:pPr>
            <w:r>
              <w:rPr>
                <w:rFonts w:hint="cs"/>
                <w:rtl/>
              </w:rPr>
              <w:t>עץ ללא מנגנון איזון סדרה אקראית</w:t>
            </w:r>
          </w:p>
        </w:tc>
      </w:tr>
      <w:tr w:rsidR="00FB6CE6" w14:paraId="05379FE0" w14:textId="77777777" w:rsidTr="00190283">
        <w:trPr>
          <w:trHeight w:val="362"/>
        </w:trPr>
        <w:tc>
          <w:tcPr>
            <w:tcW w:w="1210" w:type="dxa"/>
          </w:tcPr>
          <w:p w14:paraId="2D972B24" w14:textId="7305D9E6" w:rsidR="00FB6CE6" w:rsidRDefault="00FB6CE6" w:rsidP="00FB6CE6">
            <w:pPr>
              <w:pStyle w:val="a4"/>
              <w:bidi/>
              <w:ind w:left="0"/>
              <w:rPr>
                <w:rtl/>
              </w:rPr>
            </w:pPr>
            <w:r>
              <w:rPr>
                <w:rFonts w:hint="cs"/>
                <w:rtl/>
              </w:rPr>
              <w:t>1</w:t>
            </w:r>
          </w:p>
        </w:tc>
        <w:tc>
          <w:tcPr>
            <w:tcW w:w="1311" w:type="dxa"/>
          </w:tcPr>
          <w:p w14:paraId="1B5EDBD2" w14:textId="587DE9D5" w:rsidR="00FB6CE6" w:rsidRDefault="00F26826" w:rsidP="00FB6CE6">
            <w:pPr>
              <w:pStyle w:val="a4"/>
              <w:bidi/>
              <w:ind w:left="0"/>
              <w:rPr>
                <w:rtl/>
              </w:rPr>
            </w:pPr>
            <w:r>
              <w:rPr>
                <w:rFonts w:hint="cs"/>
                <w:rtl/>
              </w:rPr>
              <w:t>16900</w:t>
            </w:r>
          </w:p>
        </w:tc>
        <w:tc>
          <w:tcPr>
            <w:tcW w:w="2063" w:type="dxa"/>
          </w:tcPr>
          <w:p w14:paraId="2123D5AB" w14:textId="51EF20DD" w:rsidR="00FB6CE6" w:rsidRDefault="00A232BF" w:rsidP="00FB6CE6">
            <w:pPr>
              <w:pStyle w:val="a4"/>
              <w:bidi/>
              <w:ind w:left="0"/>
            </w:pPr>
            <w:r w:rsidRPr="00A232BF">
              <w:rPr>
                <w:rFonts w:cs="Arial"/>
                <w:rtl/>
              </w:rPr>
              <w:t>2106773</w:t>
            </w:r>
          </w:p>
        </w:tc>
        <w:tc>
          <w:tcPr>
            <w:tcW w:w="1257" w:type="dxa"/>
          </w:tcPr>
          <w:p w14:paraId="76C8B472" w14:textId="0D9AEBB7" w:rsidR="00FB6CE6" w:rsidRDefault="00062BF8" w:rsidP="00FB6CE6">
            <w:pPr>
              <w:pStyle w:val="a4"/>
              <w:bidi/>
              <w:ind w:left="0"/>
            </w:pPr>
            <w:r>
              <w:rPr>
                <w:rFonts w:hint="cs"/>
                <w:rtl/>
              </w:rPr>
              <w:t>14042</w:t>
            </w:r>
          </w:p>
        </w:tc>
        <w:tc>
          <w:tcPr>
            <w:tcW w:w="1257" w:type="dxa"/>
          </w:tcPr>
          <w:p w14:paraId="0CBF6384" w14:textId="7CC0C44A" w:rsidR="00FB6CE6" w:rsidRDefault="00062BF8" w:rsidP="00FB6CE6">
            <w:pPr>
              <w:pStyle w:val="a4"/>
              <w:bidi/>
              <w:ind w:left="0"/>
              <w:rPr>
                <w:rtl/>
              </w:rPr>
            </w:pPr>
            <w:r>
              <w:rPr>
                <w:rFonts w:hint="cs"/>
                <w:rtl/>
              </w:rPr>
              <w:t>16092</w:t>
            </w:r>
          </w:p>
        </w:tc>
        <w:tc>
          <w:tcPr>
            <w:tcW w:w="1301" w:type="dxa"/>
          </w:tcPr>
          <w:p w14:paraId="25597A39" w14:textId="38BF18C2" w:rsidR="00FB6CE6" w:rsidRDefault="00190283" w:rsidP="00FB6CE6">
            <w:pPr>
              <w:pStyle w:val="a4"/>
              <w:bidi/>
              <w:ind w:left="0"/>
              <w:rPr>
                <w:rtl/>
              </w:rPr>
            </w:pPr>
            <w:r>
              <w:rPr>
                <w:rFonts w:hint="cs"/>
                <w:rtl/>
              </w:rPr>
              <w:t>38213</w:t>
            </w:r>
          </w:p>
        </w:tc>
        <w:tc>
          <w:tcPr>
            <w:tcW w:w="1286" w:type="dxa"/>
          </w:tcPr>
          <w:p w14:paraId="74B2AA2E" w14:textId="5D1494C3" w:rsidR="00FB6CE6" w:rsidRDefault="00190283" w:rsidP="00FB6CE6">
            <w:pPr>
              <w:pStyle w:val="a4"/>
              <w:bidi/>
              <w:ind w:left="0"/>
              <w:rPr>
                <w:rtl/>
              </w:rPr>
            </w:pPr>
            <w:r>
              <w:rPr>
                <w:rFonts w:hint="cs"/>
                <w:rtl/>
              </w:rPr>
              <w:t>32286</w:t>
            </w:r>
          </w:p>
        </w:tc>
      </w:tr>
      <w:tr w:rsidR="00FB6CE6" w14:paraId="612D7984" w14:textId="77777777" w:rsidTr="00190283">
        <w:trPr>
          <w:trHeight w:val="378"/>
        </w:trPr>
        <w:tc>
          <w:tcPr>
            <w:tcW w:w="1210" w:type="dxa"/>
          </w:tcPr>
          <w:p w14:paraId="41FCFCE9" w14:textId="42855380" w:rsidR="00FB6CE6" w:rsidRDefault="00FB6CE6" w:rsidP="00FB6CE6">
            <w:pPr>
              <w:pStyle w:val="a4"/>
              <w:bidi/>
              <w:ind w:left="0"/>
              <w:rPr>
                <w:rtl/>
              </w:rPr>
            </w:pPr>
            <w:r>
              <w:rPr>
                <w:rFonts w:hint="cs"/>
                <w:rtl/>
              </w:rPr>
              <w:t>2</w:t>
            </w:r>
          </w:p>
        </w:tc>
        <w:tc>
          <w:tcPr>
            <w:tcW w:w="1311" w:type="dxa"/>
          </w:tcPr>
          <w:p w14:paraId="217F5AC0" w14:textId="1AFFFE2D" w:rsidR="00FB6CE6" w:rsidRDefault="00F26826" w:rsidP="00FB6CE6">
            <w:pPr>
              <w:pStyle w:val="a4"/>
              <w:bidi/>
              <w:ind w:left="0"/>
              <w:rPr>
                <w:rtl/>
              </w:rPr>
            </w:pPr>
            <w:r>
              <w:rPr>
                <w:rFonts w:hint="cs"/>
                <w:rtl/>
              </w:rPr>
              <w:t>21503</w:t>
            </w:r>
          </w:p>
        </w:tc>
        <w:tc>
          <w:tcPr>
            <w:tcW w:w="2063" w:type="dxa"/>
          </w:tcPr>
          <w:p w14:paraId="2DC94501" w14:textId="1652E684" w:rsidR="00FB6CE6" w:rsidRDefault="00A232BF" w:rsidP="00FB6CE6">
            <w:pPr>
              <w:pStyle w:val="a4"/>
              <w:bidi/>
              <w:ind w:left="0"/>
              <w:rPr>
                <w:rtl/>
              </w:rPr>
            </w:pPr>
            <w:r w:rsidRPr="00A232BF">
              <w:rPr>
                <w:rFonts w:cs="Arial"/>
                <w:rtl/>
              </w:rPr>
              <w:t>8744797</w:t>
            </w:r>
          </w:p>
        </w:tc>
        <w:tc>
          <w:tcPr>
            <w:tcW w:w="1257" w:type="dxa"/>
          </w:tcPr>
          <w:p w14:paraId="1D68F542" w14:textId="65BDBD25" w:rsidR="00FB6CE6" w:rsidRDefault="00062BF8" w:rsidP="00FB6CE6">
            <w:pPr>
              <w:pStyle w:val="a4"/>
              <w:bidi/>
              <w:ind w:left="0"/>
              <w:rPr>
                <w:rtl/>
              </w:rPr>
            </w:pPr>
            <w:r>
              <w:rPr>
                <w:rFonts w:hint="cs"/>
                <w:rtl/>
              </w:rPr>
              <w:t>19274</w:t>
            </w:r>
          </w:p>
        </w:tc>
        <w:tc>
          <w:tcPr>
            <w:tcW w:w="1257" w:type="dxa"/>
          </w:tcPr>
          <w:p w14:paraId="5E9599CD" w14:textId="31570EB5" w:rsidR="00FB6CE6" w:rsidRDefault="00062BF8" w:rsidP="00FB6CE6">
            <w:pPr>
              <w:pStyle w:val="a4"/>
              <w:bidi/>
              <w:ind w:left="0"/>
              <w:rPr>
                <w:rtl/>
              </w:rPr>
            </w:pPr>
            <w:r>
              <w:rPr>
                <w:rFonts w:hint="cs"/>
                <w:rtl/>
              </w:rPr>
              <w:t>21721</w:t>
            </w:r>
          </w:p>
        </w:tc>
        <w:tc>
          <w:tcPr>
            <w:tcW w:w="1301" w:type="dxa"/>
          </w:tcPr>
          <w:p w14:paraId="2C3A297C" w14:textId="1FCA6D0C" w:rsidR="00FB6CE6" w:rsidRDefault="00190283" w:rsidP="00FB6CE6">
            <w:pPr>
              <w:pStyle w:val="a4"/>
              <w:bidi/>
              <w:ind w:left="0"/>
              <w:rPr>
                <w:rtl/>
              </w:rPr>
            </w:pPr>
            <w:r>
              <w:rPr>
                <w:rFonts w:hint="cs"/>
                <w:rtl/>
              </w:rPr>
              <w:t>75673</w:t>
            </w:r>
          </w:p>
        </w:tc>
        <w:tc>
          <w:tcPr>
            <w:tcW w:w="1286" w:type="dxa"/>
          </w:tcPr>
          <w:p w14:paraId="4E5655FC" w14:textId="47A10F9E" w:rsidR="00FB6CE6" w:rsidRDefault="00190283" w:rsidP="00FB6CE6">
            <w:pPr>
              <w:pStyle w:val="a4"/>
              <w:bidi/>
              <w:ind w:left="0"/>
              <w:rPr>
                <w:rtl/>
              </w:rPr>
            </w:pPr>
            <w:r>
              <w:rPr>
                <w:rFonts w:hint="cs"/>
                <w:rtl/>
              </w:rPr>
              <w:t>49623</w:t>
            </w:r>
          </w:p>
        </w:tc>
      </w:tr>
      <w:tr w:rsidR="00FB6CE6" w14:paraId="32C04733" w14:textId="77777777" w:rsidTr="00190283">
        <w:trPr>
          <w:trHeight w:val="362"/>
        </w:trPr>
        <w:tc>
          <w:tcPr>
            <w:tcW w:w="1210" w:type="dxa"/>
          </w:tcPr>
          <w:p w14:paraId="289B960B" w14:textId="39BFE788" w:rsidR="00FB6CE6" w:rsidRDefault="00FB6CE6" w:rsidP="00FB6CE6">
            <w:pPr>
              <w:pStyle w:val="a4"/>
              <w:bidi/>
              <w:ind w:left="0"/>
              <w:rPr>
                <w:rtl/>
              </w:rPr>
            </w:pPr>
            <w:r>
              <w:rPr>
                <w:rFonts w:hint="cs"/>
                <w:rtl/>
              </w:rPr>
              <w:t>3</w:t>
            </w:r>
          </w:p>
        </w:tc>
        <w:tc>
          <w:tcPr>
            <w:tcW w:w="1311" w:type="dxa"/>
          </w:tcPr>
          <w:p w14:paraId="73D7FCB5" w14:textId="2C5048DE" w:rsidR="00FB6CE6" w:rsidRDefault="00F26826" w:rsidP="00FB6CE6">
            <w:pPr>
              <w:pStyle w:val="a4"/>
              <w:bidi/>
              <w:ind w:left="0"/>
              <w:rPr>
                <w:rtl/>
              </w:rPr>
            </w:pPr>
            <w:r>
              <w:rPr>
                <w:rFonts w:hint="cs"/>
                <w:rtl/>
              </w:rPr>
              <w:t>45304</w:t>
            </w:r>
          </w:p>
        </w:tc>
        <w:tc>
          <w:tcPr>
            <w:tcW w:w="2063" w:type="dxa"/>
          </w:tcPr>
          <w:p w14:paraId="4006AE5B" w14:textId="15DA0CF7" w:rsidR="00FB6CE6" w:rsidRDefault="00A232BF" w:rsidP="00FB6CE6">
            <w:pPr>
              <w:pStyle w:val="a4"/>
              <w:bidi/>
              <w:ind w:left="0"/>
              <w:rPr>
                <w:rtl/>
              </w:rPr>
            </w:pPr>
            <w:r w:rsidRPr="00A232BF">
              <w:rPr>
                <w:rFonts w:cs="Arial"/>
                <w:rtl/>
              </w:rPr>
              <w:t>23001737</w:t>
            </w:r>
          </w:p>
        </w:tc>
        <w:tc>
          <w:tcPr>
            <w:tcW w:w="1257" w:type="dxa"/>
          </w:tcPr>
          <w:p w14:paraId="5B5BA39C" w14:textId="56B461F6" w:rsidR="00FB6CE6" w:rsidRDefault="00062BF8" w:rsidP="00FB6CE6">
            <w:pPr>
              <w:pStyle w:val="a4"/>
              <w:bidi/>
              <w:ind w:left="0"/>
              <w:rPr>
                <w:rtl/>
              </w:rPr>
            </w:pPr>
            <w:r>
              <w:rPr>
                <w:rFonts w:hint="cs"/>
                <w:rtl/>
              </w:rPr>
              <w:t>56514</w:t>
            </w:r>
          </w:p>
        </w:tc>
        <w:tc>
          <w:tcPr>
            <w:tcW w:w="1257" w:type="dxa"/>
          </w:tcPr>
          <w:p w14:paraId="65A08D9B" w14:textId="40B3FD32" w:rsidR="00FB6CE6" w:rsidRDefault="00062BF8" w:rsidP="00FB6CE6">
            <w:pPr>
              <w:pStyle w:val="a4"/>
              <w:bidi/>
              <w:ind w:left="0"/>
              <w:rPr>
                <w:rtl/>
              </w:rPr>
            </w:pPr>
            <w:r>
              <w:rPr>
                <w:rFonts w:hint="cs"/>
                <w:rtl/>
              </w:rPr>
              <w:t>29658</w:t>
            </w:r>
          </w:p>
        </w:tc>
        <w:tc>
          <w:tcPr>
            <w:tcW w:w="1301" w:type="dxa"/>
          </w:tcPr>
          <w:p w14:paraId="5B656FC3" w14:textId="327F7495" w:rsidR="00FB6CE6" w:rsidRDefault="00190283" w:rsidP="00FB6CE6">
            <w:pPr>
              <w:pStyle w:val="a4"/>
              <w:bidi/>
              <w:ind w:left="0"/>
              <w:rPr>
                <w:rtl/>
              </w:rPr>
            </w:pPr>
            <w:r>
              <w:rPr>
                <w:rFonts w:hint="cs"/>
                <w:rtl/>
              </w:rPr>
              <w:t>148753</w:t>
            </w:r>
          </w:p>
        </w:tc>
        <w:tc>
          <w:tcPr>
            <w:tcW w:w="1286" w:type="dxa"/>
          </w:tcPr>
          <w:p w14:paraId="5D7D80BA" w14:textId="067E6214" w:rsidR="00FB6CE6" w:rsidRDefault="00190283" w:rsidP="00FB6CE6">
            <w:pPr>
              <w:pStyle w:val="a4"/>
              <w:bidi/>
              <w:ind w:left="0"/>
              <w:rPr>
                <w:rtl/>
              </w:rPr>
            </w:pPr>
            <w:r>
              <w:rPr>
                <w:rFonts w:hint="cs"/>
                <w:rtl/>
              </w:rPr>
              <w:t>93042</w:t>
            </w:r>
          </w:p>
        </w:tc>
      </w:tr>
      <w:tr w:rsidR="00FB6CE6" w14:paraId="38A5A243" w14:textId="77777777" w:rsidTr="00190283">
        <w:trPr>
          <w:trHeight w:val="362"/>
        </w:trPr>
        <w:tc>
          <w:tcPr>
            <w:tcW w:w="1210" w:type="dxa"/>
          </w:tcPr>
          <w:p w14:paraId="15782B06" w14:textId="7FB0F7FF" w:rsidR="00FB6CE6" w:rsidRDefault="00FB6CE6" w:rsidP="00FB6CE6">
            <w:pPr>
              <w:pStyle w:val="a4"/>
              <w:bidi/>
              <w:ind w:left="0"/>
              <w:rPr>
                <w:rtl/>
              </w:rPr>
            </w:pPr>
            <w:r>
              <w:rPr>
                <w:rFonts w:hint="cs"/>
                <w:rtl/>
              </w:rPr>
              <w:t>4</w:t>
            </w:r>
          </w:p>
        </w:tc>
        <w:tc>
          <w:tcPr>
            <w:tcW w:w="1311" w:type="dxa"/>
          </w:tcPr>
          <w:p w14:paraId="3E174133" w14:textId="5D9B6EC9" w:rsidR="00FB6CE6" w:rsidRDefault="00F26826" w:rsidP="00FB6CE6">
            <w:pPr>
              <w:pStyle w:val="a4"/>
              <w:bidi/>
              <w:ind w:left="0"/>
              <w:rPr>
                <w:rtl/>
              </w:rPr>
            </w:pPr>
            <w:r>
              <w:rPr>
                <w:rFonts w:hint="cs"/>
                <w:rtl/>
              </w:rPr>
              <w:t>51346</w:t>
            </w:r>
          </w:p>
        </w:tc>
        <w:tc>
          <w:tcPr>
            <w:tcW w:w="2063" w:type="dxa"/>
          </w:tcPr>
          <w:p w14:paraId="1D2D07F6" w14:textId="70B9F6BB" w:rsidR="00FB6CE6" w:rsidRDefault="00A232BF" w:rsidP="00FB6CE6">
            <w:pPr>
              <w:pStyle w:val="a4"/>
              <w:bidi/>
              <w:ind w:left="0"/>
              <w:rPr>
                <w:rtl/>
              </w:rPr>
            </w:pPr>
            <w:r w:rsidRPr="00A232BF">
              <w:rPr>
                <w:rFonts w:cs="Arial"/>
                <w:rtl/>
              </w:rPr>
              <w:t>39840796</w:t>
            </w:r>
          </w:p>
        </w:tc>
        <w:tc>
          <w:tcPr>
            <w:tcW w:w="1257" w:type="dxa"/>
          </w:tcPr>
          <w:p w14:paraId="63973850" w14:textId="0D35A919" w:rsidR="00FB6CE6" w:rsidRDefault="00062BF8" w:rsidP="00FB6CE6">
            <w:pPr>
              <w:pStyle w:val="a4"/>
              <w:bidi/>
              <w:ind w:left="0"/>
              <w:rPr>
                <w:rtl/>
              </w:rPr>
            </w:pPr>
            <w:r>
              <w:rPr>
                <w:rFonts w:hint="cs"/>
                <w:rtl/>
              </w:rPr>
              <w:t>29832</w:t>
            </w:r>
          </w:p>
        </w:tc>
        <w:tc>
          <w:tcPr>
            <w:tcW w:w="1257" w:type="dxa"/>
          </w:tcPr>
          <w:p w14:paraId="3B584DFF" w14:textId="3F288578" w:rsidR="00FB6CE6" w:rsidRDefault="00062BF8" w:rsidP="00FB6CE6">
            <w:pPr>
              <w:pStyle w:val="a4"/>
              <w:bidi/>
              <w:ind w:left="0"/>
              <w:rPr>
                <w:rtl/>
              </w:rPr>
            </w:pPr>
            <w:r>
              <w:rPr>
                <w:rFonts w:hint="cs"/>
                <w:rtl/>
              </w:rPr>
              <w:t>33337</w:t>
            </w:r>
          </w:p>
        </w:tc>
        <w:tc>
          <w:tcPr>
            <w:tcW w:w="1301" w:type="dxa"/>
          </w:tcPr>
          <w:p w14:paraId="45B50FEB" w14:textId="2948874A" w:rsidR="00FB6CE6" w:rsidRDefault="00190283" w:rsidP="00FB6CE6">
            <w:pPr>
              <w:pStyle w:val="a4"/>
              <w:bidi/>
              <w:ind w:left="0"/>
              <w:rPr>
                <w:rtl/>
              </w:rPr>
            </w:pPr>
            <w:r>
              <w:rPr>
                <w:rFonts w:hint="cs"/>
                <w:rtl/>
              </w:rPr>
              <w:t>78348</w:t>
            </w:r>
          </w:p>
        </w:tc>
        <w:tc>
          <w:tcPr>
            <w:tcW w:w="1286" w:type="dxa"/>
          </w:tcPr>
          <w:p w14:paraId="4E3093DF" w14:textId="297F0ED3" w:rsidR="00FB6CE6" w:rsidRDefault="00190283" w:rsidP="00FB6CE6">
            <w:pPr>
              <w:pStyle w:val="a4"/>
              <w:bidi/>
              <w:ind w:left="0"/>
              <w:rPr>
                <w:rtl/>
              </w:rPr>
            </w:pPr>
            <w:r>
              <w:rPr>
                <w:rFonts w:hint="cs"/>
                <w:rtl/>
              </w:rPr>
              <w:t>70400</w:t>
            </w:r>
          </w:p>
        </w:tc>
      </w:tr>
      <w:tr w:rsidR="00FB6CE6" w14:paraId="6B848F19" w14:textId="77777777" w:rsidTr="00190283">
        <w:trPr>
          <w:trHeight w:val="378"/>
        </w:trPr>
        <w:tc>
          <w:tcPr>
            <w:tcW w:w="1210" w:type="dxa"/>
          </w:tcPr>
          <w:p w14:paraId="65DA5108" w14:textId="5772907E" w:rsidR="00FB6CE6" w:rsidRDefault="00FB6CE6" w:rsidP="00FB6CE6">
            <w:pPr>
              <w:pStyle w:val="a4"/>
              <w:bidi/>
              <w:ind w:left="0"/>
              <w:rPr>
                <w:rtl/>
              </w:rPr>
            </w:pPr>
            <w:r>
              <w:rPr>
                <w:rFonts w:hint="cs"/>
                <w:rtl/>
              </w:rPr>
              <w:t>5</w:t>
            </w:r>
          </w:p>
        </w:tc>
        <w:tc>
          <w:tcPr>
            <w:tcW w:w="1311" w:type="dxa"/>
          </w:tcPr>
          <w:p w14:paraId="0363928D" w14:textId="30F366E0" w:rsidR="00FB6CE6" w:rsidRDefault="00F26826" w:rsidP="00FB6CE6">
            <w:pPr>
              <w:pStyle w:val="a4"/>
              <w:bidi/>
              <w:ind w:left="0"/>
              <w:rPr>
                <w:rtl/>
              </w:rPr>
            </w:pPr>
            <w:r>
              <w:rPr>
                <w:rFonts w:hint="cs"/>
                <w:rtl/>
              </w:rPr>
              <w:t>79345</w:t>
            </w:r>
          </w:p>
        </w:tc>
        <w:tc>
          <w:tcPr>
            <w:tcW w:w="2063" w:type="dxa"/>
          </w:tcPr>
          <w:p w14:paraId="1DF9DB41" w14:textId="7556969A" w:rsidR="00FB6CE6" w:rsidRDefault="00A232BF" w:rsidP="00FB6CE6">
            <w:pPr>
              <w:pStyle w:val="a4"/>
              <w:bidi/>
              <w:ind w:left="0"/>
              <w:rPr>
                <w:rtl/>
              </w:rPr>
            </w:pPr>
            <w:r>
              <w:rPr>
                <w:rFonts w:hint="cs"/>
              </w:rPr>
              <w:t>S</w:t>
            </w:r>
            <w:r>
              <w:t>tackOverflowError</w:t>
            </w:r>
          </w:p>
        </w:tc>
        <w:tc>
          <w:tcPr>
            <w:tcW w:w="1257" w:type="dxa"/>
          </w:tcPr>
          <w:p w14:paraId="155D10A7" w14:textId="7E6DE527" w:rsidR="00FB6CE6" w:rsidRDefault="00062BF8" w:rsidP="00FB6CE6">
            <w:pPr>
              <w:pStyle w:val="a4"/>
              <w:bidi/>
              <w:ind w:left="0"/>
              <w:rPr>
                <w:rtl/>
              </w:rPr>
            </w:pPr>
            <w:r>
              <w:rPr>
                <w:rFonts w:hint="cs"/>
                <w:rtl/>
              </w:rPr>
              <w:t>53490</w:t>
            </w:r>
          </w:p>
        </w:tc>
        <w:tc>
          <w:tcPr>
            <w:tcW w:w="1257" w:type="dxa"/>
          </w:tcPr>
          <w:p w14:paraId="2E548773" w14:textId="41439922" w:rsidR="00FB6CE6" w:rsidRDefault="00062BF8" w:rsidP="00FB6CE6">
            <w:pPr>
              <w:pStyle w:val="a4"/>
              <w:bidi/>
              <w:ind w:left="0"/>
              <w:rPr>
                <w:rtl/>
              </w:rPr>
            </w:pPr>
            <w:r>
              <w:rPr>
                <w:rFonts w:hint="cs"/>
                <w:rtl/>
              </w:rPr>
              <w:t>38506</w:t>
            </w:r>
          </w:p>
        </w:tc>
        <w:tc>
          <w:tcPr>
            <w:tcW w:w="1301" w:type="dxa"/>
          </w:tcPr>
          <w:p w14:paraId="7BDD03C4" w14:textId="47C9BF07" w:rsidR="00FB6CE6" w:rsidRDefault="00190283" w:rsidP="00FB6CE6">
            <w:pPr>
              <w:pStyle w:val="a4"/>
              <w:bidi/>
              <w:ind w:left="0"/>
              <w:rPr>
                <w:rtl/>
              </w:rPr>
            </w:pPr>
            <w:r>
              <w:rPr>
                <w:rFonts w:hint="cs"/>
                <w:rtl/>
              </w:rPr>
              <w:t>119519</w:t>
            </w:r>
          </w:p>
        </w:tc>
        <w:tc>
          <w:tcPr>
            <w:tcW w:w="1286" w:type="dxa"/>
          </w:tcPr>
          <w:p w14:paraId="68E670DC" w14:textId="7FDEE26A" w:rsidR="00FB6CE6" w:rsidRDefault="00190283" w:rsidP="00FB6CE6">
            <w:pPr>
              <w:pStyle w:val="a4"/>
              <w:bidi/>
              <w:ind w:left="0"/>
              <w:rPr>
                <w:rtl/>
              </w:rPr>
            </w:pPr>
            <w:r>
              <w:rPr>
                <w:rFonts w:hint="cs"/>
                <w:rtl/>
              </w:rPr>
              <w:t>58546</w:t>
            </w:r>
          </w:p>
        </w:tc>
      </w:tr>
    </w:tbl>
    <w:p w14:paraId="5CDEEF8D" w14:textId="73265F0A" w:rsidR="00FB6CE6" w:rsidRDefault="00FB6CE6" w:rsidP="00FB6CE6">
      <w:pPr>
        <w:pStyle w:val="a4"/>
        <w:bidi/>
        <w:rPr>
          <w:rtl/>
        </w:rPr>
      </w:pPr>
    </w:p>
    <w:p w14:paraId="749CA05B" w14:textId="77777777" w:rsidR="00580EFD" w:rsidRDefault="00580EFD" w:rsidP="00580EFD">
      <w:pPr>
        <w:bidi/>
        <w:rPr>
          <w:rtl/>
        </w:rPr>
      </w:pPr>
      <w:r w:rsidRPr="00580EFD">
        <w:rPr>
          <w:rFonts w:hint="cs"/>
          <w:u w:val="single"/>
          <w:rtl/>
        </w:rPr>
        <w:lastRenderedPageBreak/>
        <w:t>מסקנות:</w:t>
      </w:r>
      <w:r>
        <w:rPr>
          <w:rFonts w:hint="cs"/>
          <w:rtl/>
        </w:rPr>
        <w:t xml:space="preserve"> התוצאות שיצאו מסתדרות טוב מאוד עם מה שחשבנו שיקרה. בנוגע לסדרה חשבונית עולה של מספרים </w:t>
      </w:r>
      <w:r>
        <w:rPr>
          <w:rtl/>
        </w:rPr>
        <w:t>–</w:t>
      </w:r>
      <w:r>
        <w:rPr>
          <w:rFonts w:hint="cs"/>
          <w:rtl/>
        </w:rPr>
        <w:t xml:space="preserve"> זה אך טבעי שעבור עץ לא מאוזן ייקחו זמנים ארוכים מאוד להכנסה משום שהוא בכל הכנסה חייב לעבור </w:t>
      </w:r>
      <w:r>
        <w:t>n</w:t>
      </w:r>
      <w:r>
        <w:rPr>
          <w:rFonts w:hint="cs"/>
          <w:rtl/>
        </w:rPr>
        <w:t xml:space="preserve"> מספרים כדי להכניס את המספר הבא, וכאשר מגיעים למספרים גבוהים זה לוקח הרבה מאוד זמן. לעומת זאת, עץ מאוזן שומר על זמנים ארוכים אבל די סבירים בהתחשב במספרים הגדולים שהכנסנו, משום שמנגנון האיזון דואג שלא נצטרך לעבור יותר מ</w:t>
      </w:r>
      <w:r>
        <w:t>logn</w:t>
      </w:r>
      <w:r>
        <w:rPr>
          <w:rFonts w:hint="cs"/>
          <w:rtl/>
        </w:rPr>
        <w:t xml:space="preserve"> צמתים בכל </w:t>
      </w:r>
      <w:r>
        <w:t>n</w:t>
      </w:r>
      <w:r>
        <w:rPr>
          <w:rFonts w:hint="cs"/>
          <w:rtl/>
        </w:rPr>
        <w:t xml:space="preserve"> שאנחנו מכניסים.</w:t>
      </w:r>
    </w:p>
    <w:p w14:paraId="2C6EB085" w14:textId="77777777" w:rsidR="00580EFD" w:rsidRDefault="00580EFD" w:rsidP="00580EFD">
      <w:pPr>
        <w:bidi/>
        <w:rPr>
          <w:rtl/>
        </w:rPr>
      </w:pPr>
      <w:r>
        <w:rPr>
          <w:rFonts w:hint="cs"/>
          <w:rtl/>
        </w:rPr>
        <w:t xml:space="preserve">בסדרה המאוזנת הזמנים יצאו יחסית קרובים </w:t>
      </w:r>
      <w:r>
        <w:rPr>
          <w:rtl/>
        </w:rPr>
        <w:t>–</w:t>
      </w:r>
      <w:r>
        <w:rPr>
          <w:rFonts w:hint="cs"/>
          <w:rtl/>
        </w:rPr>
        <w:t xml:space="preserve"> מה שנותן הגיון. ציפינו שהעץ המאוזן אולי יקח מעט יותר זמן בעבור הבדיקות שהוא עושה בכל הכנסה לגבי ה</w:t>
      </w:r>
      <w:r>
        <w:rPr>
          <w:rFonts w:hint="cs"/>
        </w:rPr>
        <w:t>BF</w:t>
      </w:r>
      <w:r>
        <w:rPr>
          <w:rFonts w:hint="cs"/>
          <w:rtl/>
        </w:rPr>
        <w:t xml:space="preserve"> כלומר הוא מוסיף עוד עלייה במעלה הדרך אל השורש מהצומת שהוכנס על מנת לוודא את ה</w:t>
      </w:r>
      <w:r>
        <w:rPr>
          <w:rFonts w:hint="cs"/>
        </w:rPr>
        <w:t>BF</w:t>
      </w:r>
      <w:r>
        <w:rPr>
          <w:rFonts w:hint="cs"/>
          <w:rtl/>
        </w:rPr>
        <w:t xml:space="preserve"> וזה ככל הנראה מקור הפער בין השניים.</w:t>
      </w:r>
    </w:p>
    <w:p w14:paraId="32135A25" w14:textId="6B2F25D9" w:rsidR="00580EFD" w:rsidRPr="00580EFD" w:rsidRDefault="00580EFD" w:rsidP="00580EFD">
      <w:pPr>
        <w:bidi/>
        <w:rPr>
          <w:rtl/>
        </w:rPr>
      </w:pPr>
      <w:r>
        <w:rPr>
          <w:rFonts w:hint="cs"/>
          <w:rtl/>
        </w:rPr>
        <w:t>בסדרת המספרים האקראית ציפינו כי עץ ה</w:t>
      </w:r>
      <w:r>
        <w:rPr>
          <w:rFonts w:hint="cs"/>
        </w:rPr>
        <w:t>AVL</w:t>
      </w:r>
      <w:r>
        <w:rPr>
          <w:rFonts w:hint="cs"/>
          <w:rtl/>
        </w:rPr>
        <w:t xml:space="preserve"> ללא ספק יהיה מהיר יותר אבל זו לא התוצאה בשטח. ככל הנראה הסבירות שבכל פעם יוכנס האיבר ה"גרוע" ביותר , כמו שקרה בסדרה החשבונית הוא אכן נמוך מאוד ובתוחלת רוב הפעמים נכניס צומת אקראית שהיא לא קטנה בצורה קיצונית משאר הצמתים או גדולה בצורה קיצונית משאר הצמתים וכך בעצם נוצרה סדרה סמי-מאוזנת שהוכנסה בכל פעם לעצים.</w:t>
      </w:r>
    </w:p>
    <w:p w14:paraId="2218F247" w14:textId="77777777" w:rsidR="00580EFD" w:rsidRPr="00FB6CE6" w:rsidRDefault="00580EFD" w:rsidP="00580EFD">
      <w:pPr>
        <w:pStyle w:val="a4"/>
        <w:bidi/>
        <w:rPr>
          <w:rtl/>
        </w:rPr>
      </w:pPr>
    </w:p>
    <w:sectPr w:rsidR="00580EFD" w:rsidRPr="00FB6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C04EE"/>
    <w:multiLevelType w:val="hybridMultilevel"/>
    <w:tmpl w:val="2C9EEF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32"/>
    <w:rsid w:val="00052FCC"/>
    <w:rsid w:val="00062BF8"/>
    <w:rsid w:val="00071EA9"/>
    <w:rsid w:val="000D2A53"/>
    <w:rsid w:val="00111B32"/>
    <w:rsid w:val="00190283"/>
    <w:rsid w:val="002C5138"/>
    <w:rsid w:val="003D1C15"/>
    <w:rsid w:val="00580EFD"/>
    <w:rsid w:val="005C72EF"/>
    <w:rsid w:val="005F784F"/>
    <w:rsid w:val="005F7ACF"/>
    <w:rsid w:val="006748C3"/>
    <w:rsid w:val="0070507E"/>
    <w:rsid w:val="00713724"/>
    <w:rsid w:val="00A232BF"/>
    <w:rsid w:val="00AA111E"/>
    <w:rsid w:val="00AD7F1D"/>
    <w:rsid w:val="00B0130B"/>
    <w:rsid w:val="00B71738"/>
    <w:rsid w:val="00B77662"/>
    <w:rsid w:val="00DB4A5D"/>
    <w:rsid w:val="00EC41D3"/>
    <w:rsid w:val="00EF1254"/>
    <w:rsid w:val="00F26826"/>
    <w:rsid w:val="00FB6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6512"/>
  <w15:chartTrackingRefBased/>
  <w15:docId w15:val="{EF0268AF-D6DF-4453-A8C1-7F923A40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B6CE6"/>
    <w:pPr>
      <w:ind w:left="720"/>
      <w:contextualSpacing/>
    </w:pPr>
  </w:style>
  <w:style w:type="paragraph" w:styleId="HTML">
    <w:name w:val="HTML Preformatted"/>
    <w:basedOn w:val="a"/>
    <w:link w:val="HTML0"/>
    <w:uiPriority w:val="99"/>
    <w:semiHidden/>
    <w:unhideWhenUsed/>
    <w:rsid w:val="0067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748C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4</Pages>
  <Words>761</Words>
  <Characters>3808</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Zohar</dc:creator>
  <cp:keywords/>
  <dc:description/>
  <cp:lastModifiedBy>איתמר ישראלית</cp:lastModifiedBy>
  <cp:revision>18</cp:revision>
  <dcterms:created xsi:type="dcterms:W3CDTF">2021-05-15T13:33:00Z</dcterms:created>
  <dcterms:modified xsi:type="dcterms:W3CDTF">2021-05-29T13:08:00Z</dcterms:modified>
</cp:coreProperties>
</file>