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/>
      </w:pPr>
      <w:r>
        <w:rPr/>
        <w:t>References:</w:t>
      </w:r>
    </w:p>
    <w:p>
      <w:pPr>
        <w:pStyle w:val="BodyText"/>
        <w:bidi w:val="0"/>
        <w:ind w:hanging="0" w:start="0" w:end="0"/>
        <w:rPr/>
      </w:pPr>
      <w:r>
        <w:rPr/>
        <w:t>Hoseinianzade, K., &amp; Sharifi, F. (2023). A close-up of a woman’s mouth with white teeth [Photograph]. Unsplash. https://unsplash.com/photos/a-close-up-of-a-womans-mouth-with-white-teeth-RCQnbyQsnUg</w:t>
      </w:r>
    </w:p>
    <w:p>
      <w:pPr>
        <w:pStyle w:val="BodyText"/>
        <w:widowControl/>
        <w:suppressAutoHyphens w:val="true"/>
        <w:bidi w:val="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Peixoto, Itamar. (2025). Dr. Emily Carter logo with tooth icon [Tooth]. Canva. https://www.canva.com</w:t>
      </w:r>
    </w:p>
    <w:p>
      <w:pPr>
        <w:pStyle w:val="BodyText"/>
        <w:widowControl/>
        <w:suppressAutoHyphens w:val="true"/>
        <w:bidi w:val="0"/>
        <w:spacing w:before="0" w:after="140"/>
        <w:ind w:hanging="0" w:start="0" w:end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LibreOffice/25.2.3.2$Windows_X86_64 LibreOffice_project/bbb074479178df812d175f709636b368952c2ce3</Application>
  <AppVersion>15.0000</AppVersion>
  <Pages>1</Pages>
  <Words>32</Words>
  <Characters>279</Characters>
  <CharactersWithSpaces>308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2025-06-02T08:38:52Z</dcterms:created>
  <dc:creator/>
  <dc:description/>
  <dc:language>en-US</dc:language>
  <cp:lastModifiedBy/>
  <dcterms:modified xsi:type="dcterms:W3CDTF">2025-06-02T13:13:41Z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