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5"/>
        <w:gridCol w:w="141"/>
        <w:gridCol w:w="4707"/>
      </w:tblGrid>
      <w:tr w:rsidR="002028B2" w:rsidRPr="005D758F" w14:paraId="25E57F37" w14:textId="77777777" w:rsidTr="0001522E">
        <w:tc>
          <w:tcPr>
            <w:tcW w:w="9923" w:type="dxa"/>
            <w:gridSpan w:val="3"/>
            <w:shd w:val="clear" w:color="auto" w:fill="B4C6E7"/>
          </w:tcPr>
          <w:p w14:paraId="54878EC4" w14:textId="77777777" w:rsidR="002028B2" w:rsidRPr="005D758F" w:rsidRDefault="002028B2">
            <w:pPr>
              <w:spacing w:after="0" w:line="240" w:lineRule="auto"/>
              <w:jc w:val="center"/>
              <w:rPr>
                <w:rFonts w:ascii="Cambria" w:eastAsia="Calibri" w:hAnsi="Cambria"/>
                <w:b/>
                <w:sz w:val="32"/>
                <w:szCs w:val="32"/>
              </w:rPr>
            </w:pPr>
            <w:r w:rsidRPr="005D758F">
              <w:rPr>
                <w:rFonts w:ascii="Cambria" w:eastAsia="Calibri" w:hAnsi="Cambria"/>
                <w:b/>
                <w:sz w:val="32"/>
                <w:szCs w:val="32"/>
              </w:rPr>
              <w:t>PLANO DE AULA - ENSINO FUNDAMENTAL 202</w:t>
            </w:r>
            <w:r w:rsidR="00681390" w:rsidRPr="005D758F">
              <w:rPr>
                <w:rFonts w:ascii="Cambria" w:eastAsia="Calibri" w:hAnsi="Cambria"/>
                <w:b/>
                <w:sz w:val="32"/>
                <w:szCs w:val="32"/>
              </w:rPr>
              <w:t>4</w:t>
            </w:r>
          </w:p>
          <w:p w14:paraId="6F7CE837" w14:textId="77777777" w:rsidR="002028B2" w:rsidRPr="005D758F" w:rsidRDefault="002028B2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</w:rPr>
              <w:t>LÍNGUA PORTUGUESA</w:t>
            </w:r>
          </w:p>
        </w:tc>
      </w:tr>
      <w:tr w:rsidR="00692A8F" w:rsidRPr="005D758F" w14:paraId="039DE2B1" w14:textId="77777777" w:rsidTr="0001522E">
        <w:tc>
          <w:tcPr>
            <w:tcW w:w="9923" w:type="dxa"/>
            <w:gridSpan w:val="3"/>
            <w:shd w:val="clear" w:color="auto" w:fill="auto"/>
          </w:tcPr>
          <w:p w14:paraId="5B2D3CF4" w14:textId="77777777" w:rsidR="00692A8F" w:rsidRDefault="00692A8F" w:rsidP="00692A8F">
            <w:pPr>
              <w:spacing w:after="0" w:line="240" w:lineRule="auto"/>
              <w:jc w:val="center"/>
              <w:rPr>
                <w:rFonts w:ascii="Arial Black" w:eastAsia="Arial Black" w:hAnsi="Arial Black" w:cs="Arial Black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sz w:val="32"/>
                <w:szCs w:val="32"/>
              </w:rPr>
              <w:t>PLANO DE AULA - ENSINO FUNDAMENTAL - 2025</w:t>
            </w:r>
          </w:p>
          <w:p w14:paraId="704E36EC" w14:textId="718830DB" w:rsidR="00692A8F" w:rsidRPr="005D758F" w:rsidRDefault="00692A8F" w:rsidP="00692A8F">
            <w:pPr>
              <w:spacing w:after="12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Arial Black" w:eastAsia="Arial Black" w:hAnsi="Arial Black" w:cs="Arial Black"/>
                <w:b/>
                <w:sz w:val="24"/>
                <w:szCs w:val="24"/>
              </w:rPr>
              <w:t>LÍNGUA PORTUGUESA</w:t>
            </w:r>
          </w:p>
        </w:tc>
      </w:tr>
      <w:tr w:rsidR="00692A8F" w:rsidRPr="005D758F" w14:paraId="4D43E6E6" w14:textId="77777777" w:rsidTr="0001522E">
        <w:tc>
          <w:tcPr>
            <w:tcW w:w="9923" w:type="dxa"/>
            <w:gridSpan w:val="3"/>
            <w:shd w:val="clear" w:color="auto" w:fill="auto"/>
          </w:tcPr>
          <w:p w14:paraId="5B0E4397" w14:textId="48241CB9" w:rsidR="00692A8F" w:rsidRPr="005D758F" w:rsidRDefault="00692A8F" w:rsidP="00692A8F">
            <w:pPr>
              <w:spacing w:after="12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Escola Estadual Fagundes Varela</w:t>
            </w:r>
          </w:p>
        </w:tc>
      </w:tr>
      <w:tr w:rsidR="00692A8F" w:rsidRPr="005D758F" w14:paraId="6789AAB0" w14:textId="77777777" w:rsidTr="0001522E">
        <w:tc>
          <w:tcPr>
            <w:tcW w:w="9923" w:type="dxa"/>
            <w:gridSpan w:val="3"/>
            <w:shd w:val="clear" w:color="auto" w:fill="auto"/>
          </w:tcPr>
          <w:p w14:paraId="40FDE6BD" w14:textId="307B9755" w:rsidR="00692A8F" w:rsidRPr="005D758F" w:rsidRDefault="00692A8F" w:rsidP="00692A8F">
            <w:pPr>
              <w:spacing w:after="120" w:line="240" w:lineRule="auto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Professor: Itamar Vieira Nunes</w:t>
            </w:r>
          </w:p>
        </w:tc>
      </w:tr>
      <w:tr w:rsidR="00692A8F" w:rsidRPr="005D758F" w14:paraId="752BC550" w14:textId="77777777" w:rsidTr="0001522E">
        <w:tc>
          <w:tcPr>
            <w:tcW w:w="5075" w:type="dxa"/>
            <w:shd w:val="clear" w:color="auto" w:fill="auto"/>
          </w:tcPr>
          <w:p w14:paraId="27660D76" w14:textId="37D7D60B" w:rsidR="00692A8F" w:rsidRPr="005D758F" w:rsidRDefault="00692A8F" w:rsidP="00692A8F">
            <w:pPr>
              <w:spacing w:after="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Componente Curricular: </w:t>
            </w:r>
            <w:r>
              <w:rPr>
                <w:rFonts w:ascii="Times New Roman" w:hAnsi="Times New Roman"/>
              </w:rPr>
              <w:t>Língua Portuguesa</w:t>
            </w:r>
          </w:p>
        </w:tc>
        <w:tc>
          <w:tcPr>
            <w:tcW w:w="4848" w:type="dxa"/>
            <w:gridSpan w:val="2"/>
            <w:shd w:val="clear" w:color="auto" w:fill="auto"/>
          </w:tcPr>
          <w:p w14:paraId="111F3472" w14:textId="7E951007" w:rsidR="00692A8F" w:rsidRPr="005D758F" w:rsidRDefault="00692A8F" w:rsidP="00692A8F">
            <w:pPr>
              <w:spacing w:after="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TURMAS: 6º ano</w:t>
            </w:r>
          </w:p>
        </w:tc>
      </w:tr>
      <w:tr w:rsidR="00692A8F" w:rsidRPr="005D758F" w14:paraId="2233DE28" w14:textId="77777777" w:rsidTr="0001522E">
        <w:tc>
          <w:tcPr>
            <w:tcW w:w="5075" w:type="dxa"/>
            <w:shd w:val="clear" w:color="auto" w:fill="auto"/>
          </w:tcPr>
          <w:p w14:paraId="2B3D8E57" w14:textId="704D3D18" w:rsidR="00692A8F" w:rsidRPr="005D758F" w:rsidRDefault="00692A8F" w:rsidP="00692A8F">
            <w:pPr>
              <w:spacing w:after="0" w:line="240" w:lineRule="auto"/>
              <w:rPr>
                <w:rFonts w:ascii="Cambria" w:eastAsia="Calibri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ANO: 2025</w:t>
            </w:r>
          </w:p>
        </w:tc>
        <w:tc>
          <w:tcPr>
            <w:tcW w:w="4848" w:type="dxa"/>
            <w:gridSpan w:val="2"/>
            <w:shd w:val="clear" w:color="auto" w:fill="auto"/>
          </w:tcPr>
          <w:p w14:paraId="738A783E" w14:textId="654438CA" w:rsidR="00692A8F" w:rsidRPr="005D758F" w:rsidRDefault="00692A8F" w:rsidP="00692A8F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TURNO:        Matutino     </w:t>
            </w:r>
          </w:p>
        </w:tc>
      </w:tr>
      <w:tr w:rsidR="00692A8F" w:rsidRPr="005D758F" w14:paraId="02F96754" w14:textId="77777777" w:rsidTr="0001522E">
        <w:tc>
          <w:tcPr>
            <w:tcW w:w="9923" w:type="dxa"/>
            <w:gridSpan w:val="3"/>
            <w:shd w:val="clear" w:color="auto" w:fill="auto"/>
          </w:tcPr>
          <w:p w14:paraId="3ADE7348" w14:textId="1B951692" w:rsidR="00692A8F" w:rsidRPr="005D758F" w:rsidRDefault="00692A8F" w:rsidP="00692A8F">
            <w:pPr>
              <w:widowControl w:val="0"/>
              <w:spacing w:before="40" w:after="4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>BIMESTRE: 1</w:t>
            </w:r>
          </w:p>
        </w:tc>
      </w:tr>
      <w:tr w:rsidR="00692A8F" w:rsidRPr="005D758F" w14:paraId="036E8D74" w14:textId="77777777" w:rsidTr="0001522E">
        <w:tc>
          <w:tcPr>
            <w:tcW w:w="9923" w:type="dxa"/>
            <w:gridSpan w:val="3"/>
            <w:shd w:val="clear" w:color="auto" w:fill="auto"/>
          </w:tcPr>
          <w:p w14:paraId="34FDB0A6" w14:textId="3F1C5F49" w:rsidR="00692A8F" w:rsidRPr="005D758F" w:rsidRDefault="00692A8F" w:rsidP="00692A8F">
            <w:pPr>
              <w:widowControl w:val="0"/>
              <w:spacing w:before="40" w:after="4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</w:rPr>
              <w:t xml:space="preserve">Modalidade/Projeto: </w:t>
            </w:r>
            <w:r>
              <w:rPr>
                <w:rFonts w:ascii="Times New Roman" w:hAnsi="Times New Roman"/>
              </w:rPr>
              <w:t>( x ) Regular  (  ) EJA 2º Segmento (  ) Correção de Fluxo</w:t>
            </w:r>
          </w:p>
        </w:tc>
      </w:tr>
      <w:tr w:rsidR="00692A8F" w:rsidRPr="005D758F" w14:paraId="7BCCD25F" w14:textId="77777777" w:rsidTr="00692A8F">
        <w:trPr>
          <w:trHeight w:val="70"/>
        </w:trPr>
        <w:tc>
          <w:tcPr>
            <w:tcW w:w="5216" w:type="dxa"/>
            <w:gridSpan w:val="2"/>
            <w:shd w:val="clear" w:color="auto" w:fill="auto"/>
          </w:tcPr>
          <w:p w14:paraId="00B62067" w14:textId="77777777" w:rsidR="00692A8F" w:rsidRDefault="00692A8F" w:rsidP="0069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985"/>
              </w:tabs>
              <w:spacing w:after="0" w:line="240" w:lineRule="auto"/>
              <w:ind w:hanging="2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Carga horária semanal: 4 horas</w:t>
            </w:r>
          </w:p>
          <w:p w14:paraId="6E0A8118" w14:textId="66E88152" w:rsidR="00692A8F" w:rsidRPr="005D758F" w:rsidRDefault="00692A8F" w:rsidP="00692A8F">
            <w:pPr>
              <w:spacing w:after="0" w:line="240" w:lineRule="auto"/>
              <w:jc w:val="center"/>
              <w:rPr>
                <w:rFonts w:ascii="Cambria" w:eastAsia="Calibri" w:hAnsi="Cambria"/>
                <w:b/>
                <w:color w:val="000000"/>
                <w:sz w:val="24"/>
                <w:szCs w:val="24"/>
              </w:rPr>
            </w:pPr>
          </w:p>
        </w:tc>
        <w:tc>
          <w:tcPr>
            <w:tcW w:w="4707" w:type="dxa"/>
            <w:shd w:val="clear" w:color="auto" w:fill="auto"/>
          </w:tcPr>
          <w:p w14:paraId="024935BF" w14:textId="77777777" w:rsidR="00692A8F" w:rsidRDefault="00692A8F" w:rsidP="00692A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5985"/>
              </w:tabs>
              <w:spacing w:after="0" w:line="240" w:lineRule="auto"/>
              <w:ind w:hanging="2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Período de execução:</w:t>
            </w:r>
          </w:p>
          <w:p w14:paraId="4D2411D4" w14:textId="4D9F8BFF" w:rsidR="00692A8F" w:rsidRPr="005D758F" w:rsidRDefault="00692A8F" w:rsidP="00692A8F">
            <w:pPr>
              <w:spacing w:after="0" w:line="240" w:lineRule="auto"/>
              <w:jc w:val="center"/>
              <w:rPr>
                <w:rFonts w:ascii="Cambria" w:eastAsia="Calibri" w:hAnsi="Cambria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25/02/2025   a     14/03/2025</w:t>
            </w:r>
          </w:p>
        </w:tc>
      </w:tr>
    </w:tbl>
    <w:p w14:paraId="7BAF76FA" w14:textId="77777777" w:rsidR="002028B2" w:rsidRPr="005D758F" w:rsidRDefault="002028B2">
      <w:pPr>
        <w:spacing w:after="0" w:line="240" w:lineRule="auto"/>
        <w:rPr>
          <w:rFonts w:ascii="Cambria" w:hAnsi="Cambria"/>
          <w:sz w:val="12"/>
          <w:szCs w:val="12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276"/>
        <w:gridCol w:w="137"/>
        <w:gridCol w:w="1139"/>
        <w:gridCol w:w="1134"/>
        <w:gridCol w:w="2835"/>
      </w:tblGrid>
      <w:tr w:rsidR="002028B2" w:rsidRPr="005D758F" w14:paraId="0507DCB5" w14:textId="77777777" w:rsidTr="005D5F10">
        <w:trPr>
          <w:cantSplit/>
          <w:trHeight w:val="285"/>
          <w:jc w:val="center"/>
        </w:trPr>
        <w:tc>
          <w:tcPr>
            <w:tcW w:w="1701" w:type="dxa"/>
            <w:vMerge w:val="restart"/>
            <w:shd w:val="clear" w:color="auto" w:fill="B4C6E7"/>
            <w:vAlign w:val="center"/>
          </w:tcPr>
          <w:p w14:paraId="15744763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CAMPO DE</w:t>
            </w:r>
          </w:p>
          <w:p w14:paraId="28E37077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ATUAÇÃO</w:t>
            </w:r>
          </w:p>
        </w:tc>
        <w:tc>
          <w:tcPr>
            <w:tcW w:w="1701" w:type="dxa"/>
            <w:vMerge w:val="restart"/>
            <w:shd w:val="clear" w:color="auto" w:fill="B4C6E7"/>
            <w:vAlign w:val="center"/>
          </w:tcPr>
          <w:p w14:paraId="385E545B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PRÁTICA DE LINGUAGEM</w:t>
            </w:r>
          </w:p>
        </w:tc>
        <w:tc>
          <w:tcPr>
            <w:tcW w:w="1276" w:type="dxa"/>
            <w:vMerge w:val="restart"/>
            <w:shd w:val="clear" w:color="auto" w:fill="B4C6E7"/>
            <w:vAlign w:val="center"/>
          </w:tcPr>
          <w:p w14:paraId="15D6F9B5" w14:textId="77777777" w:rsidR="002028B2" w:rsidRPr="005D758F" w:rsidRDefault="002028B2">
            <w:pPr>
              <w:widowControl w:val="0"/>
              <w:spacing w:before="40" w:after="40" w:line="240" w:lineRule="auto"/>
              <w:ind w:left="-107" w:right="-103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HABILIDADE</w:t>
            </w:r>
          </w:p>
        </w:tc>
        <w:tc>
          <w:tcPr>
            <w:tcW w:w="2410" w:type="dxa"/>
            <w:gridSpan w:val="3"/>
            <w:shd w:val="clear" w:color="auto" w:fill="B4C6E7"/>
          </w:tcPr>
          <w:p w14:paraId="733655A4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COMPETÊNCIAS</w:t>
            </w:r>
          </w:p>
        </w:tc>
        <w:tc>
          <w:tcPr>
            <w:tcW w:w="2835" w:type="dxa"/>
            <w:vMerge w:val="restart"/>
            <w:shd w:val="clear" w:color="auto" w:fill="B4C6E7"/>
            <w:vAlign w:val="center"/>
          </w:tcPr>
          <w:p w14:paraId="068059F6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OBJETO DE CONHECIMENTO</w:t>
            </w:r>
          </w:p>
        </w:tc>
      </w:tr>
      <w:tr w:rsidR="002028B2" w:rsidRPr="005D758F" w14:paraId="720B4781" w14:textId="77777777" w:rsidTr="005D5F10">
        <w:trPr>
          <w:cantSplit/>
          <w:trHeight w:val="285"/>
          <w:jc w:val="center"/>
        </w:trPr>
        <w:tc>
          <w:tcPr>
            <w:tcW w:w="1701" w:type="dxa"/>
            <w:vMerge/>
            <w:shd w:val="clear" w:color="auto" w:fill="FFE599"/>
            <w:vAlign w:val="center"/>
          </w:tcPr>
          <w:p w14:paraId="19AAB0EC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701" w:type="dxa"/>
            <w:vMerge/>
            <w:shd w:val="clear" w:color="auto" w:fill="FFE599"/>
            <w:vAlign w:val="center"/>
          </w:tcPr>
          <w:p w14:paraId="445204CF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FFE599"/>
            <w:vAlign w:val="center"/>
          </w:tcPr>
          <w:p w14:paraId="198F4016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shd w:val="clear" w:color="auto" w:fill="B4C6E7"/>
          </w:tcPr>
          <w:p w14:paraId="279A3907" w14:textId="77777777" w:rsidR="002028B2" w:rsidRPr="005D758F" w:rsidRDefault="002028B2">
            <w:pPr>
              <w:widowControl w:val="0"/>
              <w:spacing w:before="40" w:after="40" w:line="240" w:lineRule="auto"/>
              <w:ind w:left="-106" w:right="-104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ESPECÍFICA</w:t>
            </w:r>
          </w:p>
        </w:tc>
        <w:tc>
          <w:tcPr>
            <w:tcW w:w="1134" w:type="dxa"/>
            <w:shd w:val="clear" w:color="auto" w:fill="B4C6E7"/>
          </w:tcPr>
          <w:p w14:paraId="628A7B63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  <w:r w:rsidRPr="005D758F">
              <w:rPr>
                <w:rFonts w:ascii="Cambria" w:hAnsi="Cambria"/>
                <w:b/>
                <w:sz w:val="16"/>
                <w:szCs w:val="16"/>
              </w:rPr>
              <w:t>GERAL(IS)</w:t>
            </w:r>
          </w:p>
        </w:tc>
        <w:tc>
          <w:tcPr>
            <w:tcW w:w="2835" w:type="dxa"/>
            <w:vMerge/>
            <w:shd w:val="clear" w:color="auto" w:fill="FFE599"/>
            <w:vAlign w:val="center"/>
          </w:tcPr>
          <w:p w14:paraId="75AC677E" w14:textId="77777777" w:rsidR="002028B2" w:rsidRPr="005D758F" w:rsidRDefault="002028B2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sz w:val="16"/>
                <w:szCs w:val="16"/>
              </w:rPr>
            </w:pPr>
          </w:p>
        </w:tc>
      </w:tr>
      <w:tr w:rsidR="002028B2" w:rsidRPr="005D758F" w14:paraId="143A4534" w14:textId="77777777" w:rsidTr="0057591D">
        <w:trPr>
          <w:cantSplit/>
          <w:trHeight w:val="2445"/>
          <w:jc w:val="center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35C30E15" w14:textId="77777777" w:rsidR="008400BD" w:rsidRPr="005D758F" w:rsidRDefault="008400BD" w:rsidP="005D5F1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17001CF7" w14:textId="77777777" w:rsidR="002028B2" w:rsidRPr="005D758F" w:rsidRDefault="008400BD" w:rsidP="005D5F1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ARTÍSTICO-LITERÁRIO</w:t>
            </w:r>
          </w:p>
          <w:p w14:paraId="7A63E154" w14:textId="77777777" w:rsidR="001E7D6F" w:rsidRPr="005D758F" w:rsidRDefault="001E7D6F" w:rsidP="005D5F10">
            <w:pPr>
              <w:jc w:val="center"/>
              <w:rPr>
                <w:rFonts w:ascii="Cambria" w:hAnsi="Cambria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VIDA COTIDIANA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64C85D28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75AABB4B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31E01E70" w14:textId="77777777" w:rsidR="002028B2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  <w:r w:rsidRPr="005D758F">
              <w:rPr>
                <w:rFonts w:ascii="Cambria" w:hAnsi="Cambria"/>
                <w:smallCaps/>
                <w:color w:val="000000"/>
              </w:rPr>
              <w:t>LEITURA</w:t>
            </w:r>
          </w:p>
          <w:p w14:paraId="7DFC81A1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5B06009D" w14:textId="65F440BE" w:rsidR="008400BD" w:rsidRPr="005D758F" w:rsidRDefault="008400BD" w:rsidP="005D5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  <w:r w:rsidRPr="005D758F">
              <w:rPr>
                <w:rFonts w:ascii="Cambria" w:hAnsi="Cambria"/>
                <w:smallCaps/>
                <w:color w:val="000000"/>
              </w:rPr>
              <w:t>ANÁLISE LINGUÍSTICA</w:t>
            </w:r>
          </w:p>
          <w:p w14:paraId="10525C15" w14:textId="77777777" w:rsidR="008400BD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color w:val="FF0000"/>
              </w:rPr>
            </w:pPr>
            <w:r w:rsidRPr="005D758F">
              <w:rPr>
                <w:rFonts w:ascii="Cambria" w:hAnsi="Cambria"/>
                <w:smallCaps/>
                <w:color w:val="000000"/>
              </w:rPr>
              <w:t>SEMIÓTICA</w:t>
            </w:r>
          </w:p>
        </w:tc>
        <w:tc>
          <w:tcPr>
            <w:tcW w:w="1413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42A34B53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0D8D83C0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09041300" w14:textId="77777777" w:rsidR="002028B2" w:rsidRPr="005D758F" w:rsidRDefault="008400BD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bCs/>
                <w:sz w:val="24"/>
                <w:szCs w:val="24"/>
              </w:rPr>
              <w:t>EF04LP27</w:t>
            </w:r>
          </w:p>
          <w:p w14:paraId="7C59ADF4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17736A5F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41C47463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28B1C472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bCs/>
                <w:sz w:val="24"/>
                <w:szCs w:val="24"/>
              </w:rPr>
              <w:t>EF05LP09</w:t>
            </w:r>
          </w:p>
          <w:p w14:paraId="5E43D8E7" w14:textId="5D989C4A" w:rsidR="00ED2673" w:rsidRPr="005D758F" w:rsidRDefault="00ED2673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bCs/>
                <w:sz w:val="24"/>
                <w:szCs w:val="24"/>
              </w:rPr>
              <w:t>EF05LP10</w:t>
            </w:r>
          </w:p>
          <w:p w14:paraId="46CA1205" w14:textId="77777777" w:rsidR="00436BF7" w:rsidRPr="005D758F" w:rsidRDefault="00436BF7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bCs/>
                <w:sz w:val="24"/>
                <w:szCs w:val="24"/>
              </w:rPr>
              <w:t>EF05LP15</w:t>
            </w:r>
          </w:p>
          <w:p w14:paraId="51222408" w14:textId="77777777" w:rsidR="002028B2" w:rsidRPr="005D758F" w:rsidRDefault="002028B2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  <w:p w14:paraId="25CD150F" w14:textId="77777777" w:rsidR="002028B2" w:rsidRPr="005D758F" w:rsidRDefault="002028B2" w:rsidP="005D5F10">
            <w:pPr>
              <w:spacing w:after="0" w:line="240" w:lineRule="auto"/>
              <w:jc w:val="center"/>
              <w:rPr>
                <w:rFonts w:ascii="Cambria" w:eastAsia="Calibri" w:hAnsi="Cambria"/>
                <w:b/>
                <w:bCs/>
                <w:sz w:val="24"/>
                <w:szCs w:val="24"/>
              </w:rPr>
            </w:pPr>
          </w:p>
        </w:tc>
        <w:tc>
          <w:tcPr>
            <w:tcW w:w="1139" w:type="dxa"/>
            <w:tcBorders>
              <w:top w:val="nil"/>
            </w:tcBorders>
            <w:vAlign w:val="center"/>
          </w:tcPr>
          <w:p w14:paraId="47ADA53C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color w:val="FF0000"/>
              </w:rPr>
            </w:pPr>
          </w:p>
          <w:p w14:paraId="6BA8BEE5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color w:val="FF0000"/>
              </w:rPr>
            </w:pPr>
          </w:p>
          <w:p w14:paraId="43B037B3" w14:textId="77777777" w:rsidR="001E7D6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3</w:t>
            </w:r>
          </w:p>
          <w:p w14:paraId="5A55A611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22D0C46D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3E0C52CE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79D16E11" w14:textId="77777777" w:rsidR="002028B2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72787C15" w14:textId="77777777" w:rsidR="00B12B7F" w:rsidRPr="005D758F" w:rsidRDefault="00B12B7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133D1FDA" w14:textId="77777777" w:rsidR="00B12B7F" w:rsidRPr="005D758F" w:rsidRDefault="00B12B7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2AFBA92A" w14:textId="77777777" w:rsidR="002028B2" w:rsidRPr="005D758F" w:rsidRDefault="00B12B7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1</w:t>
            </w:r>
          </w:p>
          <w:p w14:paraId="1395883A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</w:p>
          <w:p w14:paraId="6A97D5FC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</w:p>
          <w:p w14:paraId="5DF9183C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</w:p>
          <w:p w14:paraId="3823A105" w14:textId="77777777" w:rsidR="001E7D6F" w:rsidRPr="005D758F" w:rsidRDefault="001E7D6F" w:rsidP="005D5F10">
            <w:pPr>
              <w:spacing w:after="0" w:line="240" w:lineRule="auto"/>
              <w:ind w:left="-105" w:right="-113"/>
              <w:jc w:val="center"/>
              <w:rPr>
                <w:rFonts w:ascii="Cambria" w:eastAsia="Calibri" w:hAnsi="Cambria"/>
              </w:rPr>
            </w:pPr>
            <w:r w:rsidRPr="005D758F">
              <w:rPr>
                <w:rFonts w:ascii="Cambria" w:eastAsia="Calibri" w:hAnsi="Cambria"/>
              </w:rPr>
              <w:t>7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  <w:vAlign w:val="center"/>
          </w:tcPr>
          <w:p w14:paraId="49E513E2" w14:textId="77777777" w:rsidR="00B12B7F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7438A17C" w14:textId="77777777" w:rsidR="002028B2" w:rsidRPr="005D758F" w:rsidRDefault="00B12B7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FORMA DE COMPOSIÇÃO DE TEXTOS DRAMÁTICOS</w:t>
            </w:r>
          </w:p>
          <w:p w14:paraId="3B9810D3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</w:p>
          <w:p w14:paraId="53CA5561" w14:textId="77777777" w:rsidR="001E7D6F" w:rsidRPr="005D758F" w:rsidRDefault="001E7D6F" w:rsidP="005D5F10">
            <w:pPr>
              <w:spacing w:after="0" w:line="240" w:lineRule="auto"/>
              <w:jc w:val="center"/>
              <w:rPr>
                <w:rFonts w:ascii="Cambria" w:eastAsia="Calibri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</w:rPr>
              <w:t>COMPREENSÃO EM LEITURA</w:t>
            </w:r>
          </w:p>
        </w:tc>
      </w:tr>
      <w:tr w:rsidR="002028B2" w:rsidRPr="005D758F" w14:paraId="67DA7893" w14:textId="77777777" w:rsidTr="0057591D">
        <w:trPr>
          <w:cantSplit/>
          <w:trHeight w:val="339"/>
          <w:jc w:val="center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1A7DA300" w14:textId="77777777" w:rsidR="002028B2" w:rsidRPr="005D758F" w:rsidRDefault="001E7D6F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VIDA COTIDIANA</w:t>
            </w:r>
          </w:p>
          <w:p w14:paraId="60E2F8EF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7E74E307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VIDA PÚBLICA</w:t>
            </w:r>
          </w:p>
        </w:tc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14:paraId="65368D8F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mallCaps/>
                <w:color w:val="000000"/>
              </w:rPr>
            </w:pPr>
          </w:p>
          <w:p w14:paraId="78E19743" w14:textId="5B24FC37" w:rsidR="002028B2" w:rsidRPr="005D758F" w:rsidRDefault="008400BD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color w:val="FF0000"/>
                <w:sz w:val="18"/>
                <w:szCs w:val="18"/>
              </w:rPr>
            </w:pPr>
            <w:r w:rsidRPr="005D758F">
              <w:rPr>
                <w:rFonts w:ascii="Cambria" w:hAnsi="Cambria"/>
                <w:smallCaps/>
                <w:color w:val="000000"/>
              </w:rPr>
              <w:t xml:space="preserve">PRODUÇÃO </w:t>
            </w:r>
            <w:r w:rsidR="00817074" w:rsidRPr="005D758F">
              <w:rPr>
                <w:rFonts w:ascii="Cambria" w:hAnsi="Cambria"/>
                <w:smallCaps/>
                <w:color w:val="000000"/>
              </w:rPr>
              <w:t>textual</w:t>
            </w:r>
          </w:p>
        </w:tc>
        <w:tc>
          <w:tcPr>
            <w:tcW w:w="1413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0174F043" w14:textId="77777777" w:rsidR="002028B2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EF05LP12</w:t>
            </w:r>
          </w:p>
          <w:p w14:paraId="546E438F" w14:textId="5C454066" w:rsidR="009316B9" w:rsidRPr="005D758F" w:rsidRDefault="009316B9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EF05LP14</w:t>
            </w:r>
          </w:p>
          <w:p w14:paraId="7E31E4D2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EF05LP11</w:t>
            </w:r>
          </w:p>
          <w:p w14:paraId="5B244C1E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EF05LP17</w:t>
            </w:r>
          </w:p>
        </w:tc>
        <w:tc>
          <w:tcPr>
            <w:tcW w:w="1139" w:type="dxa"/>
            <w:tcBorders>
              <w:top w:val="nil"/>
            </w:tcBorders>
            <w:vAlign w:val="center"/>
          </w:tcPr>
          <w:p w14:paraId="1A88FBA2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142A3C70" w14:textId="77777777" w:rsidR="002028B2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2</w:t>
            </w:r>
          </w:p>
          <w:p w14:paraId="335D4C36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</w:tcBorders>
            <w:vAlign w:val="center"/>
          </w:tcPr>
          <w:p w14:paraId="1D417DF3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74898DF1" w14:textId="77777777" w:rsidR="002028B2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nil"/>
            </w:tcBorders>
            <w:shd w:val="clear" w:color="auto" w:fill="auto"/>
            <w:vAlign w:val="center"/>
          </w:tcPr>
          <w:p w14:paraId="5C175F5E" w14:textId="77777777" w:rsidR="00436BF7" w:rsidRPr="005D758F" w:rsidRDefault="00436BF7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</w:rPr>
            </w:pPr>
          </w:p>
          <w:p w14:paraId="07B28D11" w14:textId="77777777" w:rsidR="002028B2" w:rsidRPr="005D758F" w:rsidRDefault="001E7D6F" w:rsidP="005D5F10">
            <w:pPr>
              <w:widowControl w:val="0"/>
              <w:spacing w:before="40" w:after="40" w:line="240" w:lineRule="auto"/>
              <w:jc w:val="center"/>
              <w:rPr>
                <w:rFonts w:ascii="Cambria" w:hAnsi="Cambria"/>
                <w:sz w:val="18"/>
                <w:szCs w:val="18"/>
              </w:rPr>
            </w:pPr>
            <w:r w:rsidRPr="005D758F">
              <w:rPr>
                <w:rFonts w:ascii="Cambria" w:hAnsi="Cambria"/>
              </w:rPr>
              <w:t>ESCRITA COLABORATIVA</w:t>
            </w:r>
          </w:p>
        </w:tc>
      </w:tr>
    </w:tbl>
    <w:p w14:paraId="43509078" w14:textId="77777777" w:rsidR="002028B2" w:rsidRPr="005D758F" w:rsidRDefault="002028B2">
      <w:pPr>
        <w:spacing w:after="0" w:line="240" w:lineRule="auto"/>
        <w:rPr>
          <w:rFonts w:ascii="Cambria" w:hAnsi="Cambria"/>
          <w:sz w:val="12"/>
          <w:szCs w:val="1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028B2" w:rsidRPr="005D758F" w14:paraId="4D962013" w14:textId="77777777" w:rsidTr="008900DA">
        <w:tc>
          <w:tcPr>
            <w:tcW w:w="9923" w:type="dxa"/>
            <w:shd w:val="clear" w:color="auto" w:fill="auto"/>
          </w:tcPr>
          <w:p w14:paraId="04C3291C" w14:textId="77777777" w:rsidR="002028B2" w:rsidRPr="005D758F" w:rsidRDefault="002028B2">
            <w:pPr>
              <w:spacing w:after="0" w:line="240" w:lineRule="auto"/>
              <w:jc w:val="both"/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t>PROCEDIMENTOS METODOLÓGICOS</w:t>
            </w:r>
          </w:p>
          <w:p w14:paraId="6BABA631" w14:textId="792C820A" w:rsidR="001C7FC1" w:rsidRPr="005D758F" w:rsidRDefault="008220AF" w:rsidP="00777B00">
            <w:pPr>
              <w:spacing w:after="0" w:line="240" w:lineRule="auto"/>
              <w:jc w:val="both"/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t>Primeiro momento</w:t>
            </w:r>
            <w:r w:rsidR="008D0468"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t xml:space="preserve"> - </w:t>
            </w:r>
            <w:r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>Acolhimento</w:t>
            </w:r>
            <w:r w:rsidR="00C82157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 xml:space="preserve"> dos alunos </w:t>
            </w:r>
            <w:r w:rsidR="003D6807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>em sala de aula. E</w:t>
            </w:r>
            <w:r w:rsidR="00C82157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>m uma</w:t>
            </w:r>
            <w:r w:rsidR="003D6807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 xml:space="preserve"> roda de conversa</w:t>
            </w:r>
            <w:r w:rsidR="00C82157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 xml:space="preserve"> o</w:t>
            </w:r>
            <w:r w:rsidR="003D6807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 xml:space="preserve"> aluno será convidado a se apresentar e </w:t>
            </w:r>
            <w:r w:rsidR="002A7C41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>dizer quais as suas expectativas para o ano letivo.</w:t>
            </w:r>
            <w:r w:rsidR="00777B00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 xml:space="preserve"> </w:t>
            </w:r>
          </w:p>
          <w:p w14:paraId="135408B5" w14:textId="59E26380" w:rsidR="00436BF7" w:rsidRPr="005D758F" w:rsidRDefault="001C7FC1" w:rsidP="00777B00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t xml:space="preserve">Segundo momento </w:t>
            </w:r>
            <w:r w:rsidR="008D0468"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t>-</w:t>
            </w:r>
            <w:r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 xml:space="preserve"> </w:t>
            </w:r>
            <w:r w:rsidR="00777B00"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>O</w:t>
            </w:r>
            <w:r w:rsidR="00777B00" w:rsidRPr="005D758F">
              <w:rPr>
                <w:rFonts w:ascii="Cambria" w:hAnsi="Cambria"/>
                <w:sz w:val="24"/>
                <w:szCs w:val="24"/>
              </w:rPr>
              <w:t>s alunos r</w:t>
            </w:r>
            <w:r w:rsidR="006B7646" w:rsidRPr="005D758F">
              <w:rPr>
                <w:rFonts w:ascii="Cambria" w:hAnsi="Cambria"/>
                <w:sz w:val="24"/>
                <w:szCs w:val="24"/>
              </w:rPr>
              <w:t>ealizar</w:t>
            </w:r>
            <w:r w:rsidR="00777B00" w:rsidRPr="005D758F">
              <w:rPr>
                <w:rFonts w:ascii="Cambria" w:hAnsi="Cambria"/>
                <w:sz w:val="24"/>
                <w:szCs w:val="24"/>
              </w:rPr>
              <w:t>ão</w:t>
            </w:r>
            <w:r w:rsidR="00F47D7E" w:rsidRPr="005D758F">
              <w:rPr>
                <w:rFonts w:ascii="Cambria" w:hAnsi="Cambria"/>
                <w:sz w:val="24"/>
                <w:szCs w:val="24"/>
              </w:rPr>
              <w:t xml:space="preserve"> </w:t>
            </w:r>
            <w:r w:rsidR="006B7646" w:rsidRPr="005D758F">
              <w:rPr>
                <w:rFonts w:ascii="Cambria" w:hAnsi="Cambria"/>
                <w:sz w:val="24"/>
                <w:szCs w:val="24"/>
              </w:rPr>
              <w:t xml:space="preserve">uma </w:t>
            </w:r>
            <w:r w:rsidR="001A246B" w:rsidRPr="005D758F">
              <w:rPr>
                <w:rFonts w:ascii="Cambria" w:hAnsi="Cambria"/>
                <w:sz w:val="24"/>
                <w:szCs w:val="24"/>
              </w:rPr>
              <w:t xml:space="preserve">avaliação </w:t>
            </w:r>
            <w:r w:rsidR="006B7646" w:rsidRPr="005D758F">
              <w:rPr>
                <w:rFonts w:ascii="Cambria" w:hAnsi="Cambria"/>
                <w:sz w:val="24"/>
                <w:szCs w:val="24"/>
              </w:rPr>
              <w:t>diagnóstic</w:t>
            </w:r>
            <w:r w:rsidR="001A246B" w:rsidRPr="005D758F">
              <w:rPr>
                <w:rFonts w:ascii="Cambria" w:hAnsi="Cambria"/>
                <w:sz w:val="24"/>
                <w:szCs w:val="24"/>
              </w:rPr>
              <w:t>a</w:t>
            </w:r>
            <w:r w:rsidR="006B7646" w:rsidRPr="005D758F">
              <w:rPr>
                <w:rFonts w:ascii="Cambria" w:hAnsi="Cambria"/>
                <w:sz w:val="24"/>
                <w:szCs w:val="24"/>
              </w:rPr>
              <w:t>, contendo questões objetivas e discursivas que abordem os seguintes conteúdos:</w:t>
            </w:r>
          </w:p>
          <w:p w14:paraId="09752C3F" w14:textId="6844610A" w:rsidR="00727970" w:rsidRPr="005D758F" w:rsidRDefault="00727970" w:rsidP="00727970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bCs/>
                <w:sz w:val="24"/>
                <w:szCs w:val="24"/>
                <w:lang w:eastAsia="en-US"/>
              </w:rPr>
              <w:t>Leitura e escrita;</w:t>
            </w:r>
          </w:p>
          <w:p w14:paraId="19DEC067" w14:textId="77777777" w:rsidR="002028B2" w:rsidRPr="005D758F" w:rsidRDefault="006B7646" w:rsidP="00C935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Identificar o sinal de pontuação responsável por marcar a fala do personagem no texto.</w:t>
            </w:r>
          </w:p>
          <w:p w14:paraId="1187EF2F" w14:textId="77777777" w:rsidR="00436BF7" w:rsidRPr="005D758F" w:rsidRDefault="006B7646" w:rsidP="00C935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sz w:val="24"/>
                <w:szCs w:val="24"/>
                <w:lang w:eastAsia="en-US"/>
              </w:rPr>
              <w:t>A finalidade de um texto do campo da educação financeira</w:t>
            </w:r>
          </w:p>
          <w:p w14:paraId="26EFA7A8" w14:textId="2F896491" w:rsidR="006B7646" w:rsidRPr="005D758F" w:rsidRDefault="006B7646" w:rsidP="00C935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sz w:val="24"/>
                <w:szCs w:val="24"/>
                <w:lang w:eastAsia="en-US"/>
              </w:rPr>
              <w:t xml:space="preserve">Distinguir fato de opinião em texto jornalístico. </w:t>
            </w:r>
          </w:p>
          <w:p w14:paraId="52FF99BE" w14:textId="77777777" w:rsidR="006B7646" w:rsidRPr="005D758F" w:rsidRDefault="006B7646" w:rsidP="00C935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sz w:val="24"/>
                <w:szCs w:val="24"/>
                <w:lang w:eastAsia="en-US"/>
              </w:rPr>
              <w:t>Gênero instrucional</w:t>
            </w:r>
          </w:p>
          <w:p w14:paraId="32B9F354" w14:textId="77777777" w:rsidR="006B7646" w:rsidRPr="005D758F" w:rsidRDefault="006B7646" w:rsidP="00C935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sz w:val="24"/>
                <w:szCs w:val="24"/>
                <w:lang w:eastAsia="en-US"/>
              </w:rPr>
              <w:t>Identificar efeito de humor em um texto</w:t>
            </w:r>
          </w:p>
          <w:p w14:paraId="22B8A72C" w14:textId="02F7380B" w:rsidR="006B7646" w:rsidRPr="005D758F" w:rsidRDefault="006B7646" w:rsidP="00C935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sz w:val="24"/>
                <w:szCs w:val="24"/>
                <w:lang w:eastAsia="en-US"/>
              </w:rPr>
              <w:t xml:space="preserve">Produção textual </w:t>
            </w:r>
          </w:p>
          <w:p w14:paraId="5411E54A" w14:textId="631AEDB3" w:rsidR="006B7646" w:rsidRPr="005D758F" w:rsidRDefault="006B7646" w:rsidP="005D75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743"/>
              </w:tabs>
              <w:spacing w:after="0" w:line="240" w:lineRule="auto"/>
              <w:jc w:val="both"/>
              <w:rPr>
                <w:rFonts w:ascii="Cambria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sz w:val="24"/>
                <w:szCs w:val="24"/>
                <w:lang w:eastAsia="en-US"/>
              </w:rPr>
              <w:lastRenderedPageBreak/>
              <w:t>Produzir gráfico</w:t>
            </w:r>
          </w:p>
        </w:tc>
      </w:tr>
      <w:tr w:rsidR="002028B2" w:rsidRPr="005D758F" w14:paraId="18371FEB" w14:textId="77777777" w:rsidTr="008900DA">
        <w:tc>
          <w:tcPr>
            <w:tcW w:w="9923" w:type="dxa"/>
            <w:shd w:val="clear" w:color="auto" w:fill="auto"/>
          </w:tcPr>
          <w:p w14:paraId="13594ABA" w14:textId="77777777" w:rsidR="002028B2" w:rsidRPr="005D758F" w:rsidRDefault="002028B2">
            <w:pPr>
              <w:spacing w:after="0" w:line="240" w:lineRule="auto"/>
              <w:jc w:val="both"/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  <w:lastRenderedPageBreak/>
              <w:t>RECURSOS DIDÁTICOS</w:t>
            </w:r>
          </w:p>
          <w:p w14:paraId="63948288" w14:textId="65468E60" w:rsidR="002028B2" w:rsidRPr="005D758F" w:rsidRDefault="00C93535" w:rsidP="00C935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  <w:lang w:eastAsia="en-US"/>
              </w:rPr>
              <w:t>Avaliação escrita.</w:t>
            </w:r>
          </w:p>
          <w:p w14:paraId="1E114956" w14:textId="657B7C10" w:rsidR="002028B2" w:rsidRPr="005D758F" w:rsidRDefault="00C93535" w:rsidP="005D75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  <w:r w:rsidRPr="005D758F">
              <w:rPr>
                <w:rFonts w:ascii="Cambria" w:eastAsia="Calibri" w:hAnsi="Cambria"/>
                <w:sz w:val="24"/>
                <w:szCs w:val="24"/>
                <w:lang w:eastAsia="en-US"/>
              </w:rPr>
              <w:t>Quadro branco e pincel.</w:t>
            </w:r>
          </w:p>
        </w:tc>
      </w:tr>
      <w:tr w:rsidR="002028B2" w:rsidRPr="005D758F" w14:paraId="0B2CC6B7" w14:textId="77777777" w:rsidTr="008900DA">
        <w:tc>
          <w:tcPr>
            <w:tcW w:w="9923" w:type="dxa"/>
            <w:shd w:val="clear" w:color="auto" w:fill="auto"/>
          </w:tcPr>
          <w:p w14:paraId="15D02C47" w14:textId="77777777" w:rsidR="000F758B" w:rsidRPr="005D758F" w:rsidRDefault="002028B2" w:rsidP="000F758B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5D758F">
              <w:rPr>
                <w:rFonts w:ascii="Cambria" w:hAnsi="Cambria"/>
                <w:b/>
                <w:sz w:val="24"/>
                <w:szCs w:val="24"/>
              </w:rPr>
              <w:t xml:space="preserve">AVALIAÇÃO </w:t>
            </w:r>
          </w:p>
          <w:p w14:paraId="6E3F5238" w14:textId="77777777" w:rsidR="002028B2" w:rsidRPr="005D758F" w:rsidRDefault="00146CD6" w:rsidP="000F758B">
            <w:pPr>
              <w:spacing w:after="0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A avaliação será realizada através da correção da prova escrita, das atividades práticas de escrita e das atividades orais. Serão atribuídas notas individuais e, a partir dos resultados obtidos, será possível identificar as dificuldades e necessidades dos alunos.</w:t>
            </w:r>
          </w:p>
          <w:p w14:paraId="0E42118D" w14:textId="3DB48B26" w:rsidR="00146CD6" w:rsidRPr="005D758F" w:rsidRDefault="00146CD6" w:rsidP="00C93535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Após a análise dos resultados serão traçadas estratégias de ensino e elaborad</w:t>
            </w:r>
            <w:r w:rsidR="00940D0D" w:rsidRPr="005D758F">
              <w:rPr>
                <w:rFonts w:ascii="Cambria" w:hAnsi="Cambria"/>
                <w:sz w:val="24"/>
                <w:szCs w:val="24"/>
              </w:rPr>
              <w:t>o</w:t>
            </w:r>
            <w:r w:rsidRPr="005D758F">
              <w:rPr>
                <w:rFonts w:ascii="Cambria" w:hAnsi="Cambria"/>
                <w:sz w:val="24"/>
                <w:szCs w:val="24"/>
              </w:rPr>
              <w:t>s planos de aula que contemplem as principais dificuldades identificadas, visando ao desenvolvimento contínuo e progressivo dos alunos ao longo do ano letivo.</w:t>
            </w:r>
          </w:p>
          <w:p w14:paraId="17A81495" w14:textId="77777777" w:rsidR="00146CD6" w:rsidRPr="005D758F" w:rsidRDefault="00146CD6" w:rsidP="00146CD6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CRITÉRIOS AVALIATIVOS:</w:t>
            </w:r>
          </w:p>
          <w:p w14:paraId="5CAC2228" w14:textId="59756A79" w:rsidR="007324B5" w:rsidRPr="005D758F" w:rsidRDefault="007324B5" w:rsidP="007324B5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Compreensão do</w:t>
            </w:r>
            <w:r w:rsidR="00B07777" w:rsidRPr="005D758F">
              <w:rPr>
                <w:rFonts w:ascii="Cambria" w:hAnsi="Cambria"/>
                <w:sz w:val="24"/>
                <w:szCs w:val="24"/>
              </w:rPr>
              <w:t>s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 gêneros textuais;</w:t>
            </w:r>
          </w:p>
          <w:p w14:paraId="262A611C" w14:textId="77777777" w:rsidR="00146CD6" w:rsidRPr="005D758F" w:rsidRDefault="00E62438" w:rsidP="00C9353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 xml:space="preserve">Domínio dos elementos característicos </w:t>
            </w:r>
            <w:r w:rsidR="00C93535" w:rsidRPr="005D758F">
              <w:rPr>
                <w:rFonts w:ascii="Cambria" w:hAnsi="Cambria"/>
                <w:sz w:val="24"/>
                <w:szCs w:val="24"/>
              </w:rPr>
              <w:t xml:space="preserve">e marcas de fala </w:t>
            </w:r>
            <w:r w:rsidRPr="005D758F">
              <w:rPr>
                <w:rFonts w:ascii="Cambria" w:hAnsi="Cambria"/>
                <w:sz w:val="24"/>
                <w:szCs w:val="24"/>
              </w:rPr>
              <w:t>do texto dramático, instrucional e</w:t>
            </w:r>
            <w:r w:rsidR="00146CD6" w:rsidRPr="005D758F">
              <w:rPr>
                <w:rFonts w:ascii="Cambria" w:hAnsi="Cambria"/>
                <w:sz w:val="24"/>
                <w:szCs w:val="24"/>
              </w:rPr>
              <w:t>,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 jornalístico</w:t>
            </w:r>
            <w:r w:rsidR="00146CD6" w:rsidRPr="005D758F">
              <w:rPr>
                <w:rFonts w:ascii="Cambria" w:hAnsi="Cambria"/>
                <w:sz w:val="24"/>
                <w:szCs w:val="24"/>
              </w:rPr>
              <w:t>.</w:t>
            </w:r>
          </w:p>
          <w:p w14:paraId="42DC45DD" w14:textId="77777777" w:rsidR="00146CD6" w:rsidRPr="005D758F" w:rsidRDefault="00E62438" w:rsidP="00C9353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Compreensão da finalidade dos gêneros textuais multimodais.</w:t>
            </w:r>
          </w:p>
          <w:p w14:paraId="17710F32" w14:textId="77777777" w:rsidR="00146CD6" w:rsidRPr="005D758F" w:rsidRDefault="00E62438" w:rsidP="00C9353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Identificação de marcas de opinião em textos discursivos, jornalísticos e publicitários.</w:t>
            </w:r>
          </w:p>
          <w:p w14:paraId="6760B7D2" w14:textId="77777777" w:rsidR="00E62438" w:rsidRPr="005D758F" w:rsidRDefault="00E62438" w:rsidP="00C9353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Planejamento, produção, revisão e edição, textos de gênero discursivos diversos, do Campo Das Práticas de Estudo e Pesquisa como curiosidades, verbetes, entre outros.</w:t>
            </w:r>
          </w:p>
          <w:p w14:paraId="0478D826" w14:textId="77777777" w:rsidR="00E62438" w:rsidRPr="005D758F" w:rsidRDefault="00E62438" w:rsidP="00C93535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Leitura e compreensão, com autonomia, em textos orais, escritos e multimodais, com sentidos metafóricos e marcados pela ironia.</w:t>
            </w:r>
          </w:p>
          <w:p w14:paraId="2B08C9A7" w14:textId="77777777" w:rsidR="002028B2" w:rsidRPr="005D758F" w:rsidRDefault="002028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libri" w:hAnsi="Cambria"/>
                <w:sz w:val="24"/>
                <w:szCs w:val="24"/>
                <w:lang w:eastAsia="en-US"/>
              </w:rPr>
            </w:pPr>
          </w:p>
        </w:tc>
      </w:tr>
      <w:tr w:rsidR="002028B2" w:rsidRPr="005D758F" w14:paraId="662EFC59" w14:textId="77777777" w:rsidTr="008900DA">
        <w:tc>
          <w:tcPr>
            <w:tcW w:w="9923" w:type="dxa"/>
            <w:shd w:val="clear" w:color="auto" w:fill="auto"/>
          </w:tcPr>
          <w:p w14:paraId="4FD0130D" w14:textId="77777777" w:rsidR="002028B2" w:rsidRPr="005D758F" w:rsidRDefault="002028B2" w:rsidP="000F758B">
            <w:pPr>
              <w:spacing w:line="240" w:lineRule="auto"/>
              <w:rPr>
                <w:rFonts w:ascii="Cambria" w:eastAsia="Calibri" w:hAnsi="Cambria"/>
                <w:b/>
                <w:sz w:val="24"/>
                <w:szCs w:val="24"/>
                <w:lang w:eastAsia="en-US"/>
              </w:rPr>
            </w:pPr>
            <w:r w:rsidRPr="005D758F">
              <w:rPr>
                <w:rFonts w:ascii="Cambria" w:hAnsi="Cambria"/>
                <w:b/>
                <w:sz w:val="24"/>
                <w:szCs w:val="24"/>
              </w:rPr>
              <w:t>REFERÊNCIA</w:t>
            </w:r>
          </w:p>
          <w:p w14:paraId="7C77B8E1" w14:textId="77777777" w:rsidR="002028B2" w:rsidRPr="005D758F" w:rsidRDefault="00C93535" w:rsidP="000F758B">
            <w:pPr>
              <w:spacing w:line="240" w:lineRule="auto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 xml:space="preserve">Freire, P. </w:t>
            </w: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A Importância do ato de ler. São Paulo: Cortez, 1984.</w:t>
            </w:r>
          </w:p>
          <w:p w14:paraId="17FC83CE" w14:textId="77777777" w:rsidR="00681390" w:rsidRPr="005D758F" w:rsidRDefault="00681390" w:rsidP="000F758B">
            <w:pPr>
              <w:spacing w:line="240" w:lineRule="auto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>RORAIMA,</w:t>
            </w:r>
            <w:r w:rsidR="000F758B" w:rsidRPr="005D758F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Departamento de Educação Básica/Divisão de Fortalecimento do Currículo. </w:t>
            </w: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_Caderno Orientador – 01 Língua Portuguesa 6º ano.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 2024.</w:t>
            </w:r>
          </w:p>
          <w:p w14:paraId="72A95BAD" w14:textId="1B1DD382" w:rsidR="002028B2" w:rsidRPr="005D758F" w:rsidRDefault="000F758B" w:rsidP="005D758F">
            <w:pPr>
              <w:spacing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5D758F">
              <w:rPr>
                <w:rFonts w:ascii="Cambria" w:hAnsi="Cambria"/>
                <w:sz w:val="24"/>
                <w:szCs w:val="24"/>
              </w:rPr>
              <w:t xml:space="preserve">RORAIMA, </w:t>
            </w:r>
            <w:r w:rsidRPr="005D758F">
              <w:rPr>
                <w:rFonts w:ascii="Cambria" w:hAnsi="Cambria"/>
                <w:b/>
                <w:bCs/>
                <w:sz w:val="24"/>
                <w:szCs w:val="24"/>
              </w:rPr>
              <w:t>Documento Curricular de Roraima (DCRR) – Ensino Fundamental.</w:t>
            </w:r>
            <w:r w:rsidRPr="005D758F">
              <w:rPr>
                <w:rFonts w:ascii="Cambria" w:hAnsi="Cambria"/>
                <w:sz w:val="24"/>
                <w:szCs w:val="24"/>
              </w:rPr>
              <w:t xml:space="preserve"> União Nacional dos Dirigentes Municipais de Educação (UNDIME), Conselho Nacional de Secretários da Educação (CONSED), 2019. _ Atualizado 2023.</w:t>
            </w:r>
          </w:p>
        </w:tc>
      </w:tr>
    </w:tbl>
    <w:p w14:paraId="51672BE8" w14:textId="77777777" w:rsidR="005D758F" w:rsidRPr="005D758F" w:rsidRDefault="005D758F" w:rsidP="005D758F">
      <w:pPr>
        <w:ind w:right="-3"/>
        <w:jc w:val="right"/>
        <w:rPr>
          <w:rFonts w:ascii="Cambria" w:hAnsi="Cambria"/>
          <w:b/>
        </w:rPr>
      </w:pPr>
    </w:p>
    <w:p w14:paraId="7E0C4EBA" w14:textId="77777777" w:rsidR="005D758F" w:rsidRPr="005D758F" w:rsidRDefault="005D758F" w:rsidP="005D758F">
      <w:pPr>
        <w:ind w:right="-3"/>
        <w:jc w:val="right"/>
        <w:rPr>
          <w:rFonts w:ascii="Cambria" w:hAnsi="Cambria"/>
          <w:b/>
        </w:rPr>
      </w:pPr>
    </w:p>
    <w:p w14:paraId="5A7C9C82" w14:textId="72455605" w:rsidR="005D758F" w:rsidRDefault="00692A8F" w:rsidP="005D758F">
      <w:pPr>
        <w:ind w:right="-3"/>
        <w:jc w:val="right"/>
        <w:rPr>
          <w:rFonts w:ascii="Cambria" w:hAnsi="Cambria"/>
          <w:b/>
        </w:rPr>
      </w:pPr>
      <w:r>
        <w:rPr>
          <w:rFonts w:ascii="Cambria" w:hAnsi="Cambria"/>
          <w:b/>
        </w:rPr>
        <w:t>Rorainópolis – RR, 25</w:t>
      </w:r>
      <w:r w:rsidR="005D758F" w:rsidRPr="005D758F">
        <w:rPr>
          <w:rFonts w:ascii="Cambria" w:hAnsi="Cambria"/>
          <w:b/>
        </w:rPr>
        <w:t xml:space="preserve"> de fevereiro de 2025.</w:t>
      </w:r>
    </w:p>
    <w:p w14:paraId="6FFF50BB" w14:textId="30C90DAC" w:rsidR="00692A8F" w:rsidRDefault="00692A8F" w:rsidP="005D758F">
      <w:pPr>
        <w:ind w:right="-3"/>
        <w:jc w:val="right"/>
        <w:rPr>
          <w:rFonts w:ascii="Cambria" w:hAnsi="Cambria"/>
          <w:b/>
        </w:rPr>
      </w:pPr>
    </w:p>
    <w:p w14:paraId="2C1E3D27" w14:textId="77777777" w:rsidR="00692A8F" w:rsidRPr="005D758F" w:rsidRDefault="00692A8F" w:rsidP="005D758F">
      <w:pPr>
        <w:ind w:right="-3"/>
        <w:jc w:val="right"/>
        <w:rPr>
          <w:rFonts w:ascii="Cambria" w:hAnsi="Cambria"/>
        </w:rPr>
      </w:pPr>
    </w:p>
    <w:p w14:paraId="798D04CF" w14:textId="7C9BF69D" w:rsidR="005D758F" w:rsidRPr="005D758F" w:rsidRDefault="005D758F" w:rsidP="005D758F">
      <w:pPr>
        <w:spacing w:after="0" w:line="240" w:lineRule="auto"/>
        <w:ind w:right="-3"/>
        <w:jc w:val="both"/>
        <w:rPr>
          <w:rFonts w:ascii="Cambria" w:hAnsi="Cambria"/>
          <w:sz w:val="24"/>
        </w:rPr>
        <w:sectPr w:rsidR="005D758F" w:rsidRPr="005D758F">
          <w:headerReference w:type="default" r:id="rId7"/>
          <w:footerReference w:type="default" r:id="rId8"/>
          <w:pgSz w:w="11905" w:h="16837"/>
          <w:pgMar w:top="851" w:right="851" w:bottom="851" w:left="1134" w:header="567" w:footer="567" w:gutter="0"/>
          <w:pgNumType w:start="1"/>
          <w:cols w:space="720"/>
        </w:sectPr>
      </w:pPr>
    </w:p>
    <w:p w14:paraId="31FE7462" w14:textId="6D1EB683" w:rsidR="005D758F" w:rsidRPr="005D758F" w:rsidRDefault="00692A8F" w:rsidP="005D758F">
      <w:pPr>
        <w:spacing w:after="0" w:line="240" w:lineRule="auto"/>
        <w:ind w:right="-3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lastRenderedPageBreak/>
        <w:t xml:space="preserve">                    Itamar Vieira Nunes</w:t>
      </w:r>
      <w:r w:rsidR="005D758F" w:rsidRPr="005D758F">
        <w:rPr>
          <w:rFonts w:ascii="Cambria" w:hAnsi="Cambria"/>
          <w:sz w:val="24"/>
        </w:rPr>
        <w:tab/>
      </w:r>
      <w:r w:rsidR="005D758F" w:rsidRPr="005D758F">
        <w:rPr>
          <w:rFonts w:ascii="Cambria" w:hAnsi="Cambria"/>
          <w:sz w:val="24"/>
        </w:rPr>
        <w:tab/>
      </w:r>
      <w:bookmarkStart w:id="0" w:name="_GoBack"/>
      <w:bookmarkEnd w:id="0"/>
      <w:r w:rsidR="005D758F" w:rsidRPr="005D758F">
        <w:rPr>
          <w:rFonts w:ascii="Cambria" w:hAnsi="Cambria"/>
          <w:sz w:val="24"/>
        </w:rPr>
        <w:tab/>
      </w:r>
      <w:r>
        <w:rPr>
          <w:rFonts w:ascii="Cambria" w:hAnsi="Cambria"/>
          <w:sz w:val="24"/>
        </w:rPr>
        <w:t xml:space="preserve">                  </w:t>
      </w:r>
      <w:r w:rsidR="005D758F" w:rsidRPr="005D758F">
        <w:rPr>
          <w:rFonts w:ascii="Cambria" w:hAnsi="Cambria"/>
          <w:sz w:val="24"/>
        </w:rPr>
        <w:t>Coordenação Pedagógica</w:t>
      </w:r>
      <w:r w:rsidR="005D758F" w:rsidRPr="005D758F">
        <w:rPr>
          <w:rFonts w:ascii="Cambria" w:hAnsi="Cambria"/>
          <w:sz w:val="24"/>
        </w:rPr>
        <w:tab/>
      </w:r>
    </w:p>
    <w:p w14:paraId="09C39EC2" w14:textId="77777777" w:rsidR="005D758F" w:rsidRPr="005D758F" w:rsidRDefault="005D758F" w:rsidP="005D758F">
      <w:pPr>
        <w:spacing w:after="0" w:line="240" w:lineRule="auto"/>
        <w:ind w:right="-3"/>
        <w:rPr>
          <w:rFonts w:ascii="Cambria" w:hAnsi="Cambria"/>
          <w:sz w:val="24"/>
        </w:rPr>
      </w:pPr>
      <w:r w:rsidRPr="005D758F">
        <w:rPr>
          <w:rFonts w:ascii="Cambria" w:hAnsi="Cambria"/>
          <w:sz w:val="24"/>
        </w:rPr>
        <w:t xml:space="preserve">                          Professor(a)</w:t>
      </w:r>
      <w:r w:rsidRPr="005D758F">
        <w:rPr>
          <w:rFonts w:ascii="Cambria" w:hAnsi="Cambria"/>
          <w:sz w:val="24"/>
        </w:rPr>
        <w:tab/>
      </w:r>
      <w:r w:rsidRPr="005D758F">
        <w:rPr>
          <w:rFonts w:ascii="Cambria" w:hAnsi="Cambria"/>
          <w:sz w:val="24"/>
        </w:rPr>
        <w:tab/>
      </w:r>
    </w:p>
    <w:p w14:paraId="30AE3312" w14:textId="77777777" w:rsidR="005D758F" w:rsidRPr="005D758F" w:rsidRDefault="005D758F" w:rsidP="005D758F">
      <w:pPr>
        <w:spacing w:after="0" w:line="240" w:lineRule="auto"/>
        <w:ind w:right="-3"/>
        <w:jc w:val="center"/>
        <w:rPr>
          <w:rFonts w:ascii="Cambria" w:hAnsi="Cambria"/>
          <w:sz w:val="24"/>
        </w:rPr>
      </w:pPr>
    </w:p>
    <w:p w14:paraId="25EA1507" w14:textId="77777777" w:rsidR="005D758F" w:rsidRPr="005D758F" w:rsidRDefault="005D758F" w:rsidP="005D758F">
      <w:pPr>
        <w:spacing w:after="0" w:line="240" w:lineRule="auto"/>
        <w:ind w:right="-3"/>
        <w:rPr>
          <w:rFonts w:ascii="Cambria" w:hAnsi="Cambria"/>
          <w:sz w:val="24"/>
        </w:rPr>
        <w:sectPr w:rsidR="005D758F" w:rsidRPr="005D758F" w:rsidSect="00557ED0">
          <w:type w:val="continuous"/>
          <w:pgSz w:w="11905" w:h="16837"/>
          <w:pgMar w:top="851" w:right="851" w:bottom="851" w:left="1134" w:header="567" w:footer="567" w:gutter="0"/>
          <w:pgNumType w:start="1"/>
          <w:cols w:space="720"/>
        </w:sectPr>
      </w:pPr>
    </w:p>
    <w:p w14:paraId="398D8BB3" w14:textId="77FB1647" w:rsidR="000F758B" w:rsidRPr="005D758F" w:rsidRDefault="00C6052B" w:rsidP="005D758F">
      <w:pPr>
        <w:spacing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5D758F">
        <w:rPr>
          <w:rFonts w:ascii="Cambria" w:hAnsi="Cambria"/>
          <w:b/>
          <w:sz w:val="24"/>
          <w:szCs w:val="24"/>
        </w:rPr>
        <w:lastRenderedPageBreak/>
        <w:tab/>
      </w:r>
    </w:p>
    <w:sectPr w:rsidR="000F758B" w:rsidRPr="005D758F" w:rsidSect="005D4051">
      <w:headerReference w:type="default" r:id="rId9"/>
      <w:footerReference w:type="default" r:id="rId10"/>
      <w:footnotePr>
        <w:pos w:val="beneathText"/>
      </w:footnotePr>
      <w:type w:val="continuous"/>
      <w:pgSz w:w="11905" w:h="16837" w:code="9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F13FB" w14:textId="77777777" w:rsidR="000909D3" w:rsidRDefault="000909D3">
      <w:pPr>
        <w:spacing w:after="0" w:line="240" w:lineRule="auto"/>
      </w:pPr>
      <w:r>
        <w:separator/>
      </w:r>
    </w:p>
  </w:endnote>
  <w:endnote w:type="continuationSeparator" w:id="0">
    <w:p w14:paraId="35710E7B" w14:textId="77777777" w:rsidR="000909D3" w:rsidRDefault="00090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4F8BFB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SECRETARIA DE ESTADO DA EDUCAÇÃO E DESPORTO</w: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61312" behindDoc="0" locked="0" layoutInCell="1" hidden="0" allowOverlap="1" wp14:anchorId="19620CE9" wp14:editId="6195F865">
              <wp:simplePos x="0" y="0"/>
              <wp:positionH relativeFrom="column">
                <wp:posOffset>1625600</wp:posOffset>
              </wp:positionH>
              <wp:positionV relativeFrom="paragraph">
                <wp:posOffset>-20307</wp:posOffset>
              </wp:positionV>
              <wp:extent cx="2953385" cy="1905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869308" y="3780000"/>
                        <a:ext cx="295338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272727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4055B7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" o:spid="_x0000_s1026" type="#_x0000_t32" style="position:absolute;margin-left:128pt;margin-top:-1.6pt;width:232.55pt;height:1.5pt;z-index:251661312;visibility:visible;mso-wrap-style:square;mso-wrap-distance-left:9pt;mso-wrap-distance-top:-1e-4mm;mso-wrap-distance-right:9pt;mso-wrap-distance-bottom:-1e-4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" strokecolor="#272727" strokeweight="1.5pt"/>
          </w:pict>
        </mc:Fallback>
      </mc:AlternateContent>
    </w:r>
  </w:p>
  <w:p w14:paraId="38BA00F7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DEPARTAMENTO DA EDUCAÇÃO BÁSICA</w:t>
    </w:r>
  </w:p>
  <w:p w14:paraId="52C3C2F8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DEPARTAMENTO DA EDUCAÇÃO BÁSICA</w:t>
    </w:r>
  </w:p>
  <w:p w14:paraId="3B1B899F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0"/>
        <w:szCs w:val="10"/>
      </w:rPr>
    </w:pPr>
    <w:r>
      <w:rPr>
        <w:b/>
        <w:color w:val="000000"/>
        <w:sz w:val="10"/>
        <w:szCs w:val="10"/>
      </w:rPr>
      <w:t>DIVISÃO DE FORTALECIMENTO DO CURRICULO</w:t>
    </w:r>
  </w:p>
  <w:p w14:paraId="2A7B7753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62626"/>
        <w:sz w:val="10"/>
        <w:szCs w:val="10"/>
      </w:rPr>
    </w:pPr>
    <w:r>
      <w:rPr>
        <w:color w:val="000000"/>
        <w:sz w:val="10"/>
        <w:szCs w:val="10"/>
      </w:rPr>
      <w:t>E-mail:</w:t>
    </w:r>
    <w:r>
      <w:rPr>
        <w:color w:val="262626"/>
        <w:sz w:val="10"/>
        <w:szCs w:val="10"/>
      </w:rPr>
      <w:t xml:space="preserve"> </w:t>
    </w:r>
    <w:hyperlink r:id="rId1">
      <w:r>
        <w:rPr>
          <w:rFonts w:ascii="Arial" w:eastAsia="Arial" w:hAnsi="Arial" w:cs="Arial"/>
          <w:color w:val="0000FF"/>
          <w:sz w:val="10"/>
          <w:szCs w:val="10"/>
          <w:u w:val="single"/>
        </w:rPr>
        <w:t>difc.deb@educacao.rr.gov.br</w:t>
      </w:r>
    </w:hyperlink>
    <w:r>
      <w:rPr>
        <w:rFonts w:ascii="Arial" w:eastAsia="Arial" w:hAnsi="Arial" w:cs="Arial"/>
        <w:color w:val="262626"/>
        <w:sz w:val="10"/>
        <w:szCs w:val="10"/>
      </w:rPr>
      <w:t xml:space="preserve"> </w:t>
    </w:r>
  </w:p>
  <w:p w14:paraId="5D9D6778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0"/>
        <w:szCs w:val="10"/>
      </w:rPr>
    </w:pPr>
    <w:r>
      <w:rPr>
        <w:rFonts w:ascii="Times New Roman" w:hAnsi="Times New Roman"/>
        <w:color w:val="000000"/>
        <w:sz w:val="10"/>
        <w:szCs w:val="10"/>
      </w:rPr>
      <w:t>Rua Barão do Rio Branco | nº. 1495 | Centro</w:t>
    </w:r>
  </w:p>
  <w:p w14:paraId="7A9748E5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0"/>
        <w:szCs w:val="10"/>
      </w:rPr>
    </w:pPr>
    <w:r>
      <w:rPr>
        <w:rFonts w:ascii="Times New Roman" w:hAnsi="Times New Roman"/>
        <w:color w:val="000000"/>
        <w:sz w:val="10"/>
        <w:szCs w:val="10"/>
      </w:rPr>
      <w:t>Boa Vista | Roraima | Brasil | CEP 69301-130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56112" w14:textId="77777777" w:rsidR="002028B2" w:rsidRDefault="000023E7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noProof/>
        <w:lang w:val="pt-BR" w:eastAsia="pt-BR"/>
      </w:rPr>
      <mc:AlternateContent>
        <mc:Choice Requires="wps">
          <w:drawing>
            <wp:anchor distT="4294967291" distB="4294967291" distL="114300" distR="114300" simplePos="0" relativeHeight="251658240" behindDoc="0" locked="0" layoutInCell="1" allowOverlap="1" wp14:anchorId="361F16BD" wp14:editId="61B816B7">
              <wp:simplePos x="0" y="0"/>
              <wp:positionH relativeFrom="margin">
                <wp:posOffset>1631315</wp:posOffset>
              </wp:positionH>
              <wp:positionV relativeFrom="paragraph">
                <wp:posOffset>-11431</wp:posOffset>
              </wp:positionV>
              <wp:extent cx="2953385" cy="0"/>
              <wp:effectExtent l="0" t="0" r="0" b="0"/>
              <wp:wrapNone/>
              <wp:docPr id="3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9533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272727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4B77C80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128.45pt;margin-top:-.9pt;width:232.55pt;height:0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" strokecolor="#272727" strokeweight="1.5pt">
              <v:shadow color="#7f7f7f" opacity=".5" offset="1pt"/>
              <o:lock v:ext="edit" shapetype="f"/>
              <w10:wrap anchorx="margin"/>
            </v:shape>
          </w:pict>
        </mc:Fallback>
      </mc:AlternateContent>
    </w:r>
    <w:r w:rsidR="002028B2">
      <w:rPr>
        <w:rFonts w:ascii="Calibri" w:hAnsi="Calibri" w:cs="Calibri"/>
        <w:b/>
        <w:bCs/>
        <w:sz w:val="10"/>
        <w:szCs w:val="10"/>
      </w:rPr>
      <w:t>SECRETARIA DE ESTADO DA EDUCAÇÃO E DESPORTO</w:t>
    </w:r>
  </w:p>
  <w:p w14:paraId="74C9D7E9" w14:textId="77777777" w:rsidR="002028B2" w:rsidRDefault="002028B2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rFonts w:ascii="Calibri" w:hAnsi="Calibri" w:cs="Calibri"/>
        <w:b/>
        <w:bCs/>
        <w:sz w:val="10"/>
        <w:szCs w:val="10"/>
      </w:rPr>
      <w:t>DEPARTAMENTO DA EDUCAÇÃO BÁSICA</w:t>
    </w:r>
  </w:p>
  <w:p w14:paraId="7E6D06D1" w14:textId="77777777" w:rsidR="002028B2" w:rsidRDefault="002028B2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rFonts w:ascii="Calibri" w:hAnsi="Calibri" w:cs="Calibri"/>
        <w:b/>
        <w:bCs/>
        <w:sz w:val="10"/>
        <w:szCs w:val="10"/>
      </w:rPr>
      <w:t>DEPARTAMENTO DA EDUCAÇÃO BÁSICA</w:t>
    </w:r>
  </w:p>
  <w:p w14:paraId="37AB85D3" w14:textId="77777777" w:rsidR="002028B2" w:rsidRDefault="002028B2">
    <w:pPr>
      <w:pStyle w:val="Rodap"/>
      <w:jc w:val="center"/>
      <w:rPr>
        <w:rFonts w:ascii="Calibri" w:hAnsi="Calibri" w:cs="Calibri"/>
        <w:b/>
        <w:bCs/>
        <w:sz w:val="10"/>
        <w:szCs w:val="10"/>
      </w:rPr>
    </w:pPr>
    <w:r>
      <w:rPr>
        <w:rFonts w:ascii="Calibri" w:hAnsi="Calibri" w:cs="Calibri"/>
        <w:b/>
        <w:bCs/>
        <w:sz w:val="10"/>
        <w:szCs w:val="10"/>
      </w:rPr>
      <w:t>DIVISÃO DE FORTALECIMENTO DO CURRICULO</w:t>
    </w:r>
  </w:p>
  <w:p w14:paraId="4A39B9E8" w14:textId="77777777" w:rsidR="002028B2" w:rsidRDefault="002028B2">
    <w:pPr>
      <w:pStyle w:val="Rodap"/>
      <w:jc w:val="center"/>
      <w:rPr>
        <w:rFonts w:ascii="Calibri" w:hAnsi="Calibri" w:cs="Calibri"/>
        <w:iCs/>
        <w:color w:val="262626"/>
        <w:sz w:val="10"/>
        <w:szCs w:val="10"/>
      </w:rPr>
    </w:pPr>
    <w:r>
      <w:rPr>
        <w:rFonts w:ascii="Calibri" w:hAnsi="Calibri" w:cs="Calibri"/>
        <w:iCs/>
        <w:sz w:val="10"/>
        <w:szCs w:val="10"/>
      </w:rPr>
      <w:t>E-mail:</w:t>
    </w:r>
    <w:r>
      <w:rPr>
        <w:rFonts w:ascii="Calibri" w:hAnsi="Calibri" w:cs="Calibri"/>
        <w:iCs/>
        <w:color w:val="262626"/>
        <w:sz w:val="10"/>
        <w:szCs w:val="10"/>
      </w:rPr>
      <w:t xml:space="preserve"> </w:t>
    </w:r>
    <w:hyperlink r:id="rId1" w:history="1">
      <w:r>
        <w:rPr>
          <w:rStyle w:val="Hyperlink"/>
          <w:rFonts w:ascii="Arial" w:hAnsi="Arial" w:cs="Arial"/>
          <w:iCs/>
          <w:sz w:val="10"/>
          <w:szCs w:val="10"/>
        </w:rPr>
        <w:t>difc.deb@educacao.rr.gov.br</w:t>
      </w:r>
    </w:hyperlink>
    <w:r>
      <w:rPr>
        <w:rFonts w:ascii="Arial" w:hAnsi="Arial" w:cs="Arial"/>
        <w:iCs/>
        <w:color w:val="262626"/>
        <w:sz w:val="10"/>
        <w:szCs w:val="10"/>
      </w:rPr>
      <w:t xml:space="preserve"> </w:t>
    </w:r>
  </w:p>
  <w:p w14:paraId="239DD359" w14:textId="77777777" w:rsidR="002028B2" w:rsidRDefault="002028B2">
    <w:pPr>
      <w:pStyle w:val="Rodap"/>
      <w:jc w:val="center"/>
      <w:rPr>
        <w:iCs/>
        <w:sz w:val="10"/>
        <w:szCs w:val="10"/>
      </w:rPr>
    </w:pPr>
    <w:r>
      <w:rPr>
        <w:iCs/>
        <w:sz w:val="10"/>
        <w:szCs w:val="10"/>
      </w:rPr>
      <w:t>Rua Barão do Rio Branco | nº. 1495 | Centro</w:t>
    </w:r>
  </w:p>
  <w:p w14:paraId="78C1BD8B" w14:textId="77777777" w:rsidR="002028B2" w:rsidRDefault="002028B2">
    <w:pPr>
      <w:pStyle w:val="Rodap"/>
      <w:jc w:val="center"/>
      <w:rPr>
        <w:iCs/>
        <w:sz w:val="10"/>
        <w:szCs w:val="10"/>
      </w:rPr>
    </w:pPr>
    <w:r>
      <w:rPr>
        <w:sz w:val="10"/>
        <w:szCs w:val="10"/>
      </w:rPr>
      <w:t>Boa Vista | Roraima</w:t>
    </w:r>
    <w:r>
      <w:rPr>
        <w:iCs/>
        <w:sz w:val="10"/>
        <w:szCs w:val="10"/>
      </w:rPr>
      <w:t xml:space="preserve"> | Brasil | CEP 69301-130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C9BBE" w14:textId="77777777" w:rsidR="000909D3" w:rsidRDefault="000909D3">
      <w:pPr>
        <w:spacing w:after="0" w:line="240" w:lineRule="auto"/>
      </w:pPr>
      <w:r>
        <w:separator/>
      </w:r>
    </w:p>
  </w:footnote>
  <w:footnote w:type="continuationSeparator" w:id="0">
    <w:p w14:paraId="4BC3A0B0" w14:textId="77777777" w:rsidR="000909D3" w:rsidRDefault="00090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548F5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2C0DD4BF" wp14:editId="29A77C8E">
          <wp:simplePos x="0" y="0"/>
          <wp:positionH relativeFrom="margin">
            <wp:align>center</wp:align>
          </wp:positionH>
          <wp:positionV relativeFrom="paragraph">
            <wp:posOffset>-64135</wp:posOffset>
          </wp:positionV>
          <wp:extent cx="523240" cy="601345"/>
          <wp:effectExtent l="0" t="0" r="0" b="8255"/>
          <wp:wrapTopAndBottom distT="0" distB="0"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240" cy="6013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ACAA03" w14:textId="77777777" w:rsidR="005D758F" w:rsidRDefault="005D75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hAnsi="Times New Roman"/>
        <w:color w:val="000000"/>
        <w:sz w:val="16"/>
        <w:szCs w:val="16"/>
      </w:rPr>
    </w:pPr>
    <w:r>
      <w:rPr>
        <w:rFonts w:ascii="Times New Roman" w:hAnsi="Times New Roman"/>
        <w:b/>
        <w:color w:val="000000"/>
        <w:sz w:val="16"/>
        <w:szCs w:val="16"/>
      </w:rPr>
      <w:t>Governo do Estado de Roraima</w:t>
    </w:r>
  </w:p>
  <w:p w14:paraId="6302E1BF" w14:textId="77777777" w:rsidR="005D758F" w:rsidRDefault="005D758F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hAnsi="Times New Roman"/>
        <w:color w:val="538135"/>
        <w:sz w:val="16"/>
        <w:szCs w:val="16"/>
      </w:rPr>
    </w:pPr>
    <w:r>
      <w:rPr>
        <w:rFonts w:ascii="Times New Roman" w:hAnsi="Times New Roman"/>
        <w:i/>
        <w:color w:val="538135"/>
        <w:sz w:val="16"/>
        <w:szCs w:val="16"/>
      </w:rPr>
      <w:t>Amazônia: “patrimônio dos brasileiros”</w:t>
    </w:r>
  </w:p>
  <w:p w14:paraId="009B401F" w14:textId="77777777" w:rsidR="005D758F" w:rsidRDefault="005D758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hAnsi="Times New Roman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58B15" w14:textId="77777777" w:rsidR="002028B2" w:rsidRDefault="000023E7" w:rsidP="003F34F6">
    <w:pPr>
      <w:pStyle w:val="Cabealho"/>
      <w:rPr>
        <w:b/>
        <w:sz w:val="16"/>
        <w:szCs w:val="16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7216" behindDoc="1" locked="0" layoutInCell="1" allowOverlap="1" wp14:anchorId="2361AA1E" wp14:editId="22EC2EB7">
          <wp:simplePos x="0" y="0"/>
          <wp:positionH relativeFrom="margin">
            <wp:align>center</wp:align>
          </wp:positionH>
          <wp:positionV relativeFrom="paragraph">
            <wp:posOffset>-7620</wp:posOffset>
          </wp:positionV>
          <wp:extent cx="523240" cy="601345"/>
          <wp:effectExtent l="0" t="0" r="0" b="8255"/>
          <wp:wrapTopAndBottom/>
          <wp:docPr id="4" name="Imagem 2" descr="BRAZA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ZAO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240" cy="601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56CF0" w14:textId="77777777" w:rsidR="002028B2" w:rsidRDefault="002028B2">
    <w:pPr>
      <w:pStyle w:val="Cabealho"/>
      <w:jc w:val="center"/>
      <w:rPr>
        <w:b/>
        <w:sz w:val="16"/>
        <w:szCs w:val="16"/>
        <w:lang w:val="pt-BR"/>
      </w:rPr>
    </w:pPr>
  </w:p>
  <w:p w14:paraId="0790F188" w14:textId="77777777" w:rsidR="003F34F6" w:rsidRDefault="003F34F6" w:rsidP="003F34F6">
    <w:pPr>
      <w:pStyle w:val="Cabealho"/>
      <w:rPr>
        <w:b/>
        <w:sz w:val="16"/>
        <w:szCs w:val="16"/>
        <w:lang w:val="pt-BR"/>
      </w:rPr>
    </w:pPr>
  </w:p>
  <w:p w14:paraId="5E8EA6AD" w14:textId="77777777" w:rsidR="003F34F6" w:rsidRDefault="003F34F6" w:rsidP="003F34F6">
    <w:pPr>
      <w:pStyle w:val="Cabealho"/>
      <w:rPr>
        <w:b/>
        <w:sz w:val="16"/>
        <w:szCs w:val="16"/>
        <w:lang w:val="pt-BR"/>
      </w:rPr>
    </w:pPr>
  </w:p>
  <w:p w14:paraId="219D2480" w14:textId="77777777" w:rsidR="003F34F6" w:rsidRDefault="003F34F6" w:rsidP="003F34F6">
    <w:pPr>
      <w:pStyle w:val="Cabealho"/>
      <w:rPr>
        <w:b/>
        <w:sz w:val="16"/>
        <w:szCs w:val="16"/>
        <w:lang w:val="pt-BR"/>
      </w:rPr>
    </w:pPr>
  </w:p>
  <w:p w14:paraId="248DFA53" w14:textId="77777777" w:rsidR="002028B2" w:rsidRDefault="002028B2">
    <w:pPr>
      <w:pStyle w:val="Cabealho"/>
      <w:jc w:val="center"/>
      <w:rPr>
        <w:b/>
        <w:sz w:val="16"/>
        <w:szCs w:val="16"/>
      </w:rPr>
    </w:pPr>
    <w:r>
      <w:rPr>
        <w:b/>
        <w:sz w:val="16"/>
        <w:szCs w:val="16"/>
        <w:lang w:val="pt-BR"/>
      </w:rPr>
      <w:t>Governo do Estado</w:t>
    </w:r>
    <w:r>
      <w:rPr>
        <w:b/>
        <w:sz w:val="16"/>
        <w:szCs w:val="16"/>
      </w:rPr>
      <w:t xml:space="preserve"> </w:t>
    </w:r>
    <w:r>
      <w:rPr>
        <w:b/>
        <w:sz w:val="16"/>
        <w:szCs w:val="16"/>
        <w:lang w:val="pt-BR"/>
      </w:rPr>
      <w:t>d</w:t>
    </w:r>
    <w:r>
      <w:rPr>
        <w:b/>
        <w:sz w:val="16"/>
        <w:szCs w:val="16"/>
      </w:rPr>
      <w:t>e Roraima</w:t>
    </w:r>
  </w:p>
  <w:p w14:paraId="75C901FD" w14:textId="77777777" w:rsidR="002028B2" w:rsidRDefault="002028B2">
    <w:pPr>
      <w:pStyle w:val="NormalWeb"/>
      <w:spacing w:before="0" w:beforeAutospacing="0" w:after="0"/>
      <w:jc w:val="center"/>
      <w:rPr>
        <w:i/>
        <w:color w:val="538135"/>
        <w:sz w:val="16"/>
        <w:szCs w:val="16"/>
      </w:rPr>
    </w:pPr>
    <w:r>
      <w:rPr>
        <w:i/>
        <w:color w:val="538135"/>
        <w:sz w:val="16"/>
        <w:szCs w:val="16"/>
      </w:rPr>
      <w:t>Amazônia: “patrimônio dos brasileiros”</w:t>
    </w:r>
  </w:p>
  <w:p w14:paraId="3B5E3DD2" w14:textId="77777777" w:rsidR="002028B2" w:rsidRDefault="002028B2">
    <w:pPr>
      <w:pStyle w:val="NormalWeb"/>
      <w:spacing w:before="0" w:beforeAutospacing="0"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65F47"/>
    <w:multiLevelType w:val="hybridMultilevel"/>
    <w:tmpl w:val="04580F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33376"/>
    <w:multiLevelType w:val="hybridMultilevel"/>
    <w:tmpl w:val="D592B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B104A"/>
    <w:multiLevelType w:val="hybridMultilevel"/>
    <w:tmpl w:val="0E2E7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F31391"/>
    <w:multiLevelType w:val="hybridMultilevel"/>
    <w:tmpl w:val="62F6D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D16"/>
    <w:rsid w:val="000023E7"/>
    <w:rsid w:val="0001522E"/>
    <w:rsid w:val="0005547C"/>
    <w:rsid w:val="000909D3"/>
    <w:rsid w:val="000F758B"/>
    <w:rsid w:val="001265C4"/>
    <w:rsid w:val="00146CD6"/>
    <w:rsid w:val="00193F1C"/>
    <w:rsid w:val="001A246B"/>
    <w:rsid w:val="001C7FC1"/>
    <w:rsid w:val="001D18C7"/>
    <w:rsid w:val="001E7D6F"/>
    <w:rsid w:val="002028B2"/>
    <w:rsid w:val="00272E56"/>
    <w:rsid w:val="002A7C41"/>
    <w:rsid w:val="002A7D16"/>
    <w:rsid w:val="00311747"/>
    <w:rsid w:val="00327B96"/>
    <w:rsid w:val="00372247"/>
    <w:rsid w:val="003B1B24"/>
    <w:rsid w:val="003D6807"/>
    <w:rsid w:val="003F34F6"/>
    <w:rsid w:val="004231C3"/>
    <w:rsid w:val="00436BF7"/>
    <w:rsid w:val="004457D5"/>
    <w:rsid w:val="005166F2"/>
    <w:rsid w:val="0057591D"/>
    <w:rsid w:val="005D397A"/>
    <w:rsid w:val="005D4051"/>
    <w:rsid w:val="005D5F10"/>
    <w:rsid w:val="005D758F"/>
    <w:rsid w:val="005F38E3"/>
    <w:rsid w:val="00614408"/>
    <w:rsid w:val="00681390"/>
    <w:rsid w:val="00692A8F"/>
    <w:rsid w:val="006B7646"/>
    <w:rsid w:val="006F7F70"/>
    <w:rsid w:val="00727970"/>
    <w:rsid w:val="007324B5"/>
    <w:rsid w:val="00777B00"/>
    <w:rsid w:val="007D4A58"/>
    <w:rsid w:val="007E6140"/>
    <w:rsid w:val="00817074"/>
    <w:rsid w:val="008220AF"/>
    <w:rsid w:val="008325D5"/>
    <w:rsid w:val="008400BD"/>
    <w:rsid w:val="008442F7"/>
    <w:rsid w:val="008900DA"/>
    <w:rsid w:val="008B5DD7"/>
    <w:rsid w:val="008D0468"/>
    <w:rsid w:val="009316B9"/>
    <w:rsid w:val="00940D0D"/>
    <w:rsid w:val="00980961"/>
    <w:rsid w:val="00A16E0E"/>
    <w:rsid w:val="00A5206F"/>
    <w:rsid w:val="00B07777"/>
    <w:rsid w:val="00B12B7F"/>
    <w:rsid w:val="00B20BD8"/>
    <w:rsid w:val="00B251A6"/>
    <w:rsid w:val="00BB6EEF"/>
    <w:rsid w:val="00C113E2"/>
    <w:rsid w:val="00C4261C"/>
    <w:rsid w:val="00C6052B"/>
    <w:rsid w:val="00C82157"/>
    <w:rsid w:val="00C93535"/>
    <w:rsid w:val="00CC4A3A"/>
    <w:rsid w:val="00DB093A"/>
    <w:rsid w:val="00E40F0B"/>
    <w:rsid w:val="00E62438"/>
    <w:rsid w:val="00ED2673"/>
    <w:rsid w:val="00F1296D"/>
    <w:rsid w:val="00F4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B1383E"/>
  <w15:chartTrackingRefBased/>
  <w15:docId w15:val="{483D0918-E3C1-DC46-8541-0440583F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hAnsi="Times New Roman"/>
      <w:sz w:val="24"/>
      <w:szCs w:val="24"/>
      <w:lang w:val="x-none" w:eastAsia="ar-SA"/>
    </w:rPr>
  </w:style>
  <w:style w:type="character" w:customStyle="1" w:styleId="CabealhoChar">
    <w:name w:val="Cabeçalho Char"/>
    <w:link w:val="Cabealho"/>
    <w:uiPriority w:val="9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uppressAutoHyphens/>
      <w:spacing w:after="0" w:line="240" w:lineRule="auto"/>
    </w:pPr>
    <w:rPr>
      <w:rFonts w:ascii="Times New Roman" w:hAnsi="Times New Roman"/>
      <w:sz w:val="24"/>
      <w:szCs w:val="24"/>
      <w:lang w:val="x-none" w:eastAsia="ar-SA"/>
    </w:rPr>
  </w:style>
  <w:style w:type="character" w:customStyle="1" w:styleId="RodapChar">
    <w:name w:val="Rodapé Char"/>
    <w:link w:val="Rodap"/>
    <w:uiPriority w:val="99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unhideWhenUsed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uiPriority w:val="99"/>
    <w:rPr>
      <w:rFonts w:ascii="Calibri" w:eastAsia="Times New Roman" w:hAnsi="Calibri" w:cs="Times New Roman"/>
      <w:lang w:eastAsia="pt-BR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elacomgrade">
    <w:name w:val="Table Grid"/>
    <w:basedOn w:val="Tabelanormal"/>
    <w:uiPriority w:val="3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rFonts w:eastAsia="Times New Roman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F34F6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F34F6"/>
    <w:rPr>
      <w:rFonts w:eastAsia="Times New Roman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3F34F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uiPriority w:val="1"/>
    <w:qFormat/>
    <w:rsid w:val="003F34F6"/>
    <w:pPr>
      <w:widowControl w:val="0"/>
      <w:autoSpaceDE w:val="0"/>
      <w:autoSpaceDN w:val="0"/>
      <w:spacing w:before="72" w:after="0" w:line="240" w:lineRule="auto"/>
      <w:ind w:left="786" w:right="1104"/>
      <w:jc w:val="center"/>
    </w:pPr>
    <w:rPr>
      <w:rFonts w:ascii="Microsoft Sans Serif" w:eastAsia="Microsoft Sans Serif" w:hAnsi="Microsoft Sans Serif" w:cs="Microsoft Sans Serif"/>
      <w:sz w:val="46"/>
      <w:szCs w:val="46"/>
      <w:lang w:val="pt-PT" w:eastAsia="en-US"/>
    </w:rPr>
  </w:style>
  <w:style w:type="character" w:customStyle="1" w:styleId="TtuloChar">
    <w:name w:val="Título Char"/>
    <w:link w:val="Ttulo"/>
    <w:uiPriority w:val="1"/>
    <w:rsid w:val="003F34F6"/>
    <w:rPr>
      <w:rFonts w:ascii="Microsoft Sans Serif" w:eastAsia="Microsoft Sans Serif" w:hAnsi="Microsoft Sans Serif" w:cs="Microsoft Sans Serif"/>
      <w:sz w:val="46"/>
      <w:szCs w:val="46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3F34F6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val="pt-PT" w:eastAsia="en-US"/>
    </w:rPr>
  </w:style>
  <w:style w:type="paragraph" w:styleId="PargrafodaLista">
    <w:name w:val="List Paragraph"/>
    <w:basedOn w:val="Normal"/>
    <w:uiPriority w:val="34"/>
    <w:qFormat/>
    <w:rsid w:val="00732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fc.deb@educacao.rr.gov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ifc.deb@educacao.rr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521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Links>
    <vt:vector size="6" baseType="variant">
      <vt:variant>
        <vt:i4>983161</vt:i4>
      </vt:variant>
      <vt:variant>
        <vt:i4>0</vt:i4>
      </vt:variant>
      <vt:variant>
        <vt:i4>0</vt:i4>
      </vt:variant>
      <vt:variant>
        <vt:i4>5</vt:i4>
      </vt:variant>
      <vt:variant>
        <vt:lpwstr>mailto:difc.deb@educacao.rr.gov.br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Amarano</cp:lastModifiedBy>
  <cp:revision>41</cp:revision>
  <cp:lastPrinted>2023-03-10T13:17:00Z</cp:lastPrinted>
  <dcterms:created xsi:type="dcterms:W3CDTF">2024-02-04T03:45:00Z</dcterms:created>
  <dcterms:modified xsi:type="dcterms:W3CDTF">2025-03-05T13:58:00Z</dcterms:modified>
</cp:coreProperties>
</file>