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600" w:rsidRDefault="0047488B" w14:paraId="2A1BE118" w14:textId="067427A0">
      <w:r>
        <w:t>Sample handling protocol</w:t>
      </w:r>
    </w:p>
    <w:p w:rsidR="0047488B" w:rsidRDefault="0047488B" w14:paraId="1DB0E704" w14:textId="7572FB49">
      <w:r>
        <w:t>1. Collect sampling point information</w:t>
      </w:r>
    </w:p>
    <w:p w:rsidR="0047488B" w:rsidP="73EF37F8" w:rsidRDefault="73EF37F8" w14:paraId="571F2378" w14:textId="6701DE8D">
      <w:pPr>
        <w:rPr>
          <w:color w:val="00B0F0"/>
        </w:rPr>
      </w:pPr>
      <w:r>
        <w:t xml:space="preserve">2. WhirlPak samples – place in -80C freezer </w:t>
      </w:r>
    </w:p>
    <w:p w:rsidR="0047488B" w:rsidP="00473773" w:rsidRDefault="73EF37F8" w14:paraId="3BC2DBD3" w14:textId="66877169">
      <w:r>
        <w:t xml:space="preserve">3. Litter samples –dry </w:t>
      </w:r>
      <w:r w:rsidR="00473773">
        <w:t xml:space="preserve">at 60C </w:t>
      </w:r>
      <w:r>
        <w:t xml:space="preserve">and store. </w:t>
      </w:r>
    </w:p>
    <w:p w:rsidR="0047488B" w:rsidP="00473773" w:rsidRDefault="73EF37F8" w14:paraId="76A0654C" w14:textId="7D187694">
      <w:r>
        <w:t xml:space="preserve">3. Bulk density samples – weigh, oven dry at 105C, and re-weigh. </w:t>
      </w:r>
      <w:r w:rsidR="00473773">
        <w:t xml:space="preserve">Equilibrate at room temp and reweigh (for gravimetric water content). Sieve to &lt;2 mm and use for stable physical and chemical test – e.g., </w:t>
      </w:r>
      <w:r w:rsidR="00A26552">
        <w:t>EC, pH, CEC, texture</w:t>
      </w:r>
    </w:p>
    <w:p w:rsidR="0047488B" w:rsidP="00473773" w:rsidRDefault="73EF37F8" w14:paraId="6BE3D7DB" w14:textId="52587AAE">
      <w:r>
        <w:t xml:space="preserve">4. Bulk samples – pass through a 4 mm sieve, remove roots and rocks and place </w:t>
      </w:r>
      <w:r w:rsidR="00473773">
        <w:t>2*</w:t>
      </w:r>
      <w:r>
        <w:t xml:space="preserve"> 100 g subsample</w:t>
      </w:r>
      <w:r w:rsidR="00473773">
        <w:t>s</w:t>
      </w:r>
      <w:r>
        <w:t xml:space="preserve"> in a -20C freezer</w:t>
      </w:r>
      <w:r w:rsidR="00473773">
        <w:t xml:space="preserve"> </w:t>
      </w:r>
      <w:r w:rsidR="00473773">
        <w:t>for future incubations</w:t>
      </w:r>
      <w:r>
        <w:t>. Keep ~</w:t>
      </w:r>
      <w:r w:rsidR="00473773">
        <w:t>10</w:t>
      </w:r>
      <w:r>
        <w:t xml:space="preserve"> g for </w:t>
      </w:r>
      <w:r w:rsidR="00473773">
        <w:t>chloroform-K</w:t>
      </w:r>
      <w:r w:rsidRPr="00473773" w:rsidR="00473773">
        <w:rPr>
          <w:vertAlign w:val="subscript"/>
        </w:rPr>
        <w:t>2</w:t>
      </w:r>
      <w:r w:rsidR="00473773">
        <w:t>SO</w:t>
      </w:r>
      <w:r w:rsidRPr="00473773" w:rsidR="00473773">
        <w:rPr>
          <w:vertAlign w:val="subscript"/>
        </w:rPr>
        <w:t>4</w:t>
      </w:r>
      <w:r w:rsidR="00473773">
        <w:rPr>
          <w:vertAlign w:val="subscript"/>
        </w:rPr>
        <w:t xml:space="preserve"> </w:t>
      </w:r>
      <w:r w:rsidR="00473773">
        <w:t>extractions</w:t>
      </w:r>
      <w:r>
        <w:t xml:space="preserve">. </w:t>
      </w:r>
      <w:r w:rsidR="00473773">
        <w:t>Air dry 100 g (step 5). Freeze remaining soil in bulk at -20C.</w:t>
      </w:r>
    </w:p>
    <w:p w:rsidR="0047488B" w:rsidRDefault="73EF37F8" w14:paraId="71CFC250" w14:textId="5B23BBCC">
      <w:r>
        <w:t xml:space="preserve">5. </w:t>
      </w:r>
      <w:r w:rsidR="00473773">
        <w:t>Grind and sieve air dried bulk samples.</w:t>
      </w:r>
    </w:p>
    <w:p w:rsidR="0047488B" w:rsidRDefault="0047488B" w14:paraId="77644020" w14:textId="5BFCF9EB"/>
    <w:p w:rsidR="0047488B" w:rsidRDefault="0047488B" w14:paraId="130C9499" w14:textId="30DDB237">
      <w:r>
        <w:t>Analyses</w:t>
      </w:r>
    </w:p>
    <w:p w:rsidR="0047488B" w:rsidRDefault="0047488B" w14:paraId="512BA122" w14:textId="1A0B7E2B">
      <w:r>
        <w:t xml:space="preserve">1.  WhirlPak samples – extract DNA and </w:t>
      </w:r>
      <w:r w:rsidR="004D37F0">
        <w:t>DOM (for ICR-MS)</w:t>
      </w:r>
    </w:p>
    <w:p w:rsidR="0047488B" w:rsidRDefault="004D37F0" w14:paraId="440AAA71" w14:textId="264F3D09">
      <w:r>
        <w:t>2. Litter samples - b</w:t>
      </w:r>
      <w:r w:rsidR="0047488B">
        <w:t>all-mill and determine C+N and natural abundance</w:t>
      </w:r>
      <w:r>
        <w:t xml:space="preserve"> (COIL)</w:t>
      </w:r>
      <w:r w:rsidR="0047488B">
        <w:t>.</w:t>
      </w:r>
    </w:p>
    <w:p w:rsidR="004D37F0" w:rsidRDefault="004D37F0" w14:paraId="48E54CE6" w14:textId="55E962F8">
      <w:r>
        <w:t>3. Bulk density samples –</w:t>
      </w:r>
      <w:r w:rsidR="002E4C3D">
        <w:t>record VWC and db.</w:t>
      </w:r>
    </w:p>
    <w:p w:rsidR="004D37F0" w:rsidRDefault="004D37F0" w14:paraId="18030B2F" w14:textId="77777777">
      <w:r>
        <w:t xml:space="preserve">4. Bulk samples </w:t>
      </w:r>
    </w:p>
    <w:p w:rsidR="00F1407D" w:rsidP="00F1407D" w:rsidRDefault="00F1407D" w14:paraId="3BAB889F" w14:textId="63095407">
      <w:pPr>
        <w:pStyle w:val="ListParagraph"/>
      </w:pPr>
      <w:r>
        <w:t>Solution phase</w:t>
      </w:r>
    </w:p>
    <w:p w:rsidRPr="00724E9F" w:rsidR="004D37F0" w:rsidP="004D37F0" w:rsidRDefault="73EF37F8" w14:paraId="4ABA8CDF" w14:textId="6E0E7501">
      <w:pPr>
        <w:pStyle w:val="ListParagraph"/>
        <w:numPr>
          <w:ilvl w:val="0"/>
          <w:numId w:val="2"/>
        </w:numPr>
        <w:rPr>
          <w:i/>
          <w:iCs/>
        </w:rPr>
      </w:pPr>
      <w:r w:rsidRPr="73EF37F8">
        <w:rPr>
          <w:i/>
          <w:iCs/>
        </w:rPr>
        <w:t>1:2.5 water extraction for pH, EC (10 g each)</w:t>
      </w:r>
    </w:p>
    <w:p w:rsidRPr="00724E9F" w:rsidR="004D37F0" w:rsidP="00724E9F" w:rsidRDefault="73EF37F8" w14:paraId="4296AA6A" w14:textId="7DC6F04A">
      <w:pPr>
        <w:pStyle w:val="ListParagraph"/>
        <w:numPr>
          <w:ilvl w:val="0"/>
          <w:numId w:val="2"/>
        </w:numPr>
        <w:rPr>
          <w:i/>
          <w:iCs/>
        </w:rPr>
      </w:pPr>
      <w:r w:rsidRPr="73EF37F8">
        <w:rPr>
          <w:i/>
          <w:iCs/>
        </w:rPr>
        <w:t xml:space="preserve">1:10 </w:t>
      </w:r>
      <w:r w:rsidRPr="00724E9F" w:rsidR="00724E9F">
        <w:rPr>
          <w:i/>
          <w:iCs/>
        </w:rPr>
        <w:t>0.5M K2SO4</w:t>
      </w:r>
      <w:r w:rsidRPr="00724E9F" w:rsidR="00724E9F">
        <w:rPr>
          <w:i/>
          <w:iCs/>
        </w:rPr>
        <w:t>-chloroform</w:t>
      </w:r>
      <w:r w:rsidRPr="73EF37F8">
        <w:rPr>
          <w:i/>
          <w:iCs/>
        </w:rPr>
        <w:t xml:space="preserve"> extraction for DO</w:t>
      </w:r>
      <w:r w:rsidR="00724E9F">
        <w:rPr>
          <w:i/>
          <w:iCs/>
        </w:rPr>
        <w:t>C</w:t>
      </w:r>
      <w:r w:rsidRPr="73EF37F8">
        <w:rPr>
          <w:i/>
          <w:iCs/>
        </w:rPr>
        <w:t>/</w:t>
      </w:r>
      <w:r w:rsidR="00724E9F">
        <w:rPr>
          <w:i/>
          <w:iCs/>
        </w:rPr>
        <w:t>MB</w:t>
      </w:r>
      <w:r w:rsidRPr="73EF37F8">
        <w:rPr>
          <w:i/>
          <w:iCs/>
        </w:rPr>
        <w:t xml:space="preserve"> (1</w:t>
      </w:r>
      <w:r w:rsidR="00724E9F">
        <w:rPr>
          <w:i/>
          <w:iCs/>
        </w:rPr>
        <w:t>0</w:t>
      </w:r>
      <w:r w:rsidRPr="73EF37F8">
        <w:rPr>
          <w:i/>
          <w:iCs/>
        </w:rPr>
        <w:t xml:space="preserve"> g each)</w:t>
      </w:r>
    </w:p>
    <w:p w:rsidR="007255AB" w:rsidP="004D37F0" w:rsidRDefault="73EF37F8" w14:paraId="539EDBE5" w14:textId="7C8AD1F4">
      <w:pPr>
        <w:pStyle w:val="ListParagraph"/>
        <w:numPr>
          <w:ilvl w:val="0"/>
          <w:numId w:val="2"/>
        </w:numPr>
      </w:pPr>
      <w:r w:rsidRPr="00724E9F">
        <w:rPr>
          <w:i/>
          <w:iCs/>
        </w:rPr>
        <w:t>O</w:t>
      </w:r>
      <w:r>
        <w:t>ther (NH4, NO3, P, K etc.)</w:t>
      </w:r>
    </w:p>
    <w:p w:rsidR="00F1407D" w:rsidP="00F1407D" w:rsidRDefault="00F1407D" w14:paraId="53C4FF31" w14:textId="18E1A82B">
      <w:pPr>
        <w:pStyle w:val="ListParagraph"/>
      </w:pPr>
      <w:r w:rsidR="4C712F8A">
        <w:rPr/>
        <w:t>Solid phase</w:t>
      </w:r>
    </w:p>
    <w:p w:rsidR="4C712F8A" w:rsidP="4C712F8A" w:rsidRDefault="4C712F8A" w14:paraId="1FAA5C96" w14:textId="336FE91E">
      <w:pPr>
        <w:pStyle w:val="ListParagraph"/>
        <w:numPr>
          <w:ilvl w:val="0"/>
          <w:numId w:val="1"/>
        </w:numPr>
        <w:rPr>
          <w:b w:val="1"/>
          <w:bCs w:val="1"/>
          <w:color w:val="00B0F0"/>
        </w:rPr>
      </w:pPr>
      <w:r w:rsidRPr="4C712F8A" w:rsidR="4C712F8A">
        <w:rPr>
          <w:b w:val="1"/>
          <w:bCs w:val="1"/>
          <w:color w:val="00B0F0"/>
        </w:rPr>
        <w:t>SUVA 254 (and 120)</w:t>
      </w:r>
    </w:p>
    <w:p w:rsidR="4C712F8A" w:rsidP="4C712F8A" w:rsidRDefault="4C712F8A" w14:paraId="213BA2AA" w14:textId="68B03496">
      <w:pPr>
        <w:pStyle w:val="ListParagraph"/>
      </w:pPr>
    </w:p>
    <w:p w:rsidR="00F1407D" w:rsidP="00F1407D" w:rsidRDefault="73EF37F8" w14:paraId="78FDB5CC" w14:textId="597BB19B">
      <w:pPr>
        <w:pStyle w:val="ListParagraph"/>
        <w:numPr>
          <w:ilvl w:val="0"/>
          <w:numId w:val="2"/>
        </w:numPr>
      </w:pPr>
      <w:r>
        <w:t xml:space="preserve">Mechanical composition (40 g each) </w:t>
      </w:r>
      <w:r w:rsidRPr="73EF37F8">
        <w:rPr>
          <w:color w:val="00B0F0"/>
        </w:rPr>
        <w:t>If we are doing a HMP fractionation, do we also need mechanical?</w:t>
      </w:r>
      <w:r w:rsidR="00724E9F">
        <w:rPr>
          <w:color w:val="00B0F0"/>
        </w:rPr>
        <w:t xml:space="preserve"> </w:t>
      </w:r>
      <w:r w:rsidR="00724E9F">
        <w:rPr>
          <w:color w:val="FF0000"/>
        </w:rPr>
        <w:t>I’ll think about how we can combine the 2.</w:t>
      </w:r>
    </w:p>
    <w:p w:rsidR="00F1407D" w:rsidP="00F1407D" w:rsidRDefault="73EF37F8" w14:paraId="603BE214" w14:textId="1C952DAC">
      <w:pPr>
        <w:pStyle w:val="ListParagraph"/>
        <w:numPr>
          <w:ilvl w:val="0"/>
          <w:numId w:val="2"/>
        </w:numPr>
      </w:pPr>
      <w:r>
        <w:t>CEC (2.5 g each)</w:t>
      </w:r>
    </w:p>
    <w:p w:rsidR="00E62DF5" w:rsidP="00F1407D" w:rsidRDefault="73EF37F8" w14:paraId="2205F129" w14:textId="4E714627">
      <w:pPr>
        <w:pStyle w:val="ListParagraph"/>
        <w:numPr>
          <w:ilvl w:val="0"/>
          <w:numId w:val="2"/>
        </w:numPr>
      </w:pPr>
      <w:r>
        <w:t xml:space="preserve">Total elemental content (TBD) </w:t>
      </w:r>
      <w:r w:rsidRPr="73EF37F8">
        <w:rPr>
          <w:color w:val="00B0F0"/>
        </w:rPr>
        <w:t>Yes, this seems boring but important</w:t>
      </w:r>
      <w:r w:rsidR="00724E9F">
        <w:rPr>
          <w:color w:val="00B0F0"/>
        </w:rPr>
        <w:t xml:space="preserve">. </w:t>
      </w:r>
      <w:r w:rsidR="00724E9F">
        <w:rPr>
          <w:color w:val="FF0000"/>
        </w:rPr>
        <w:t>HF? Aqua regia?</w:t>
      </w:r>
    </w:p>
    <w:p w:rsidR="00E62DF5" w:rsidP="00E62DF5" w:rsidRDefault="00E62DF5" w14:paraId="0DBBEA87" w14:textId="41C38BF1">
      <w:pPr>
        <w:pStyle w:val="ListParagraph"/>
      </w:pPr>
      <w:r>
        <w:t>Fractionation and extractions</w:t>
      </w:r>
    </w:p>
    <w:p w:rsidR="00E62DF5" w:rsidP="004D37F0" w:rsidRDefault="73EF37F8" w14:paraId="77127C59" w14:textId="193967FB">
      <w:pPr>
        <w:pStyle w:val="ListParagraph"/>
        <w:numPr>
          <w:ilvl w:val="0"/>
          <w:numId w:val="2"/>
        </w:numPr>
      </w:pPr>
      <w:r>
        <w:t>POM, sand and silt+clay separation using SPT and HMP – (5 g each)</w:t>
      </w:r>
    </w:p>
    <w:p w:rsidR="00E62DF5" w:rsidP="004D37F0" w:rsidRDefault="73EF37F8" w14:paraId="4CB5961E" w14:textId="5065E406">
      <w:pPr>
        <w:pStyle w:val="ListParagraph"/>
        <w:numPr>
          <w:ilvl w:val="0"/>
          <w:numId w:val="2"/>
        </w:numPr>
      </w:pPr>
      <w:r>
        <w:t>C+N of POM and silt+clay (30 mg each).</w:t>
      </w:r>
    </w:p>
    <w:p w:rsidR="00F1407D" w:rsidP="004D37F0" w:rsidRDefault="73EF37F8" w14:paraId="495DC70C" w14:textId="2C70BA69">
      <w:pPr>
        <w:pStyle w:val="ListParagraph"/>
        <w:numPr>
          <w:ilvl w:val="0"/>
          <w:numId w:val="2"/>
        </w:numPr>
      </w:pPr>
      <w:r>
        <w:t>Hydroxylamine hydrochloride extraction of silt+clay (0.1 g each)</w:t>
      </w:r>
    </w:p>
    <w:p w:rsidR="002E4C3D" w:rsidP="004D37F0" w:rsidRDefault="73EF37F8" w14:paraId="7BAC0909" w14:textId="0EDE8F90">
      <w:pPr>
        <w:pStyle w:val="ListParagraph"/>
        <w:numPr>
          <w:ilvl w:val="0"/>
          <w:numId w:val="2"/>
        </w:numPr>
      </w:pPr>
      <w:r>
        <w:t>Dithionite extractions of silt+clay (0.1 g each)</w:t>
      </w:r>
    </w:p>
    <w:p w:rsidR="73EF37F8" w:rsidP="73EF37F8" w:rsidRDefault="73EF37F8" w14:paraId="1CAB086A" w14:textId="207B22E7">
      <w:pPr>
        <w:pStyle w:val="ListParagraph"/>
        <w:numPr>
          <w:ilvl w:val="0"/>
          <w:numId w:val="2"/>
        </w:numPr>
        <w:spacing w:after="0"/>
      </w:pPr>
      <w:r w:rsidRPr="73EF37F8">
        <w:rPr>
          <w:i/>
          <w:iCs/>
        </w:rPr>
        <w:t>Other (microbial biomass, TFAA?)- Ideally 10-20 g for MB (chloroform fumigation)</w:t>
      </w:r>
    </w:p>
    <w:p w:rsidR="00E62DF5" w:rsidP="73EF37F8" w:rsidRDefault="73EF37F8" w14:paraId="5EEA6900" w14:textId="2DB41115">
      <w:pPr>
        <w:pStyle w:val="ListParagraph"/>
        <w:rPr>
          <w:i/>
          <w:iCs/>
          <w:color w:val="00B0F0"/>
        </w:rPr>
      </w:pPr>
      <w:r w:rsidRPr="73EF37F8">
        <w:rPr>
          <w:i/>
          <w:iCs/>
        </w:rPr>
        <w:t xml:space="preserve">Soil respiration- </w:t>
      </w:r>
      <w:r w:rsidRPr="73EF37F8">
        <w:rPr>
          <w:i/>
          <w:iCs/>
          <w:color w:val="00B0F0"/>
        </w:rPr>
        <w:t>I would do 50 g here, then have 20 g T for post-incubation MB, if we want (but on frozen, not air dried samples)</w:t>
      </w:r>
    </w:p>
    <w:p w:rsidR="007255AB" w:rsidP="73EF37F8" w:rsidRDefault="73EF37F8" w14:paraId="2FA63C16" w14:textId="48BA079C">
      <w:pPr>
        <w:pStyle w:val="ListParagraph"/>
        <w:numPr>
          <w:ilvl w:val="0"/>
          <w:numId w:val="2"/>
        </w:numPr>
        <w:rPr>
          <w:color w:val="00B0F0"/>
        </w:rPr>
      </w:pPr>
      <w:r>
        <w:t xml:space="preserve">Soil basal respiration and response to substrate (DOM) at Yavitt lab (20 g each)- </w:t>
      </w:r>
      <w:r w:rsidRPr="73EF37F8">
        <w:rPr>
          <w:color w:val="00B0F0"/>
        </w:rPr>
        <w:t>what should we use as a substrate? Litter-derived DOC? What about for desert samples? Ideally I’d like to stay away from glucose or cellulose, but perhaps unavoidable</w:t>
      </w:r>
      <w:r w:rsidR="00724E9F">
        <w:rPr>
          <w:color w:val="00B0F0"/>
        </w:rPr>
        <w:t xml:space="preserve">. </w:t>
      </w:r>
      <w:r w:rsidR="00724E9F">
        <w:rPr>
          <w:color w:val="FF0000"/>
        </w:rPr>
        <w:t>I agree.</w:t>
      </w:r>
      <w:bookmarkStart w:name="_GoBack" w:id="0"/>
      <w:bookmarkEnd w:id="0"/>
    </w:p>
    <w:p w:rsidR="0047488B" w:rsidRDefault="73EF37F8" w14:paraId="033BB6E0" w14:textId="6A663BFC">
      <w:r>
        <w:lastRenderedPageBreak/>
        <w:t>Order of priorities after processing/storing the samples:</w:t>
      </w:r>
    </w:p>
    <w:p w:rsidR="73EF37F8" w:rsidP="73EF37F8" w:rsidRDefault="73EF37F8" w14:paraId="6F0C74CB" w14:textId="6818BDD7">
      <w:pPr>
        <w:pStyle w:val="ListParagraph"/>
        <w:numPr>
          <w:ilvl w:val="0"/>
          <w:numId w:val="1"/>
        </w:numPr>
        <w:rPr/>
      </w:pPr>
      <w:r w:rsidR="4C712F8A">
        <w:rPr/>
        <w:t>Extractions for DOC/TDN and total microbial biomass (+/- chloroform)- 0.5M K2SO4</w:t>
      </w:r>
    </w:p>
    <w:p w:rsidR="73EF37F8" w:rsidP="73EF37F8" w:rsidRDefault="73EF37F8" w14:paraId="64748D36" w14:textId="25870759">
      <w:pPr>
        <w:pStyle w:val="ListParagraph"/>
        <w:numPr>
          <w:ilvl w:val="0"/>
          <w:numId w:val="1"/>
        </w:numPr>
        <w:rPr/>
      </w:pPr>
      <w:r w:rsidR="4C712F8A">
        <w:rPr/>
        <w:t>Soil respiration: 5-day Picarro incubations (monitor so we reach peak respiration rate)</w:t>
      </w:r>
    </w:p>
    <w:p w:rsidR="73EF37F8" w:rsidP="73EF37F8" w:rsidRDefault="73EF37F8" w14:paraId="002772AC" w14:textId="68DBF786">
      <w:pPr>
        <w:pStyle w:val="ListParagraph"/>
        <w:numPr>
          <w:ilvl w:val="0"/>
          <w:numId w:val="1"/>
        </w:numPr>
        <w:rPr/>
      </w:pPr>
      <w:r w:rsidR="4C712F8A">
        <w:rPr/>
        <w:t>Soil C/N and 13C/15N (EA-IRMS)</w:t>
      </w:r>
    </w:p>
    <w:p w:rsidR="73EF37F8" w:rsidP="4C712F8A" w:rsidRDefault="73EF37F8" w14:paraId="0270057B" w14:textId="14E8DED1">
      <w:pPr>
        <w:pStyle w:val="ListParagraph"/>
        <w:numPr>
          <w:ilvl w:val="0"/>
          <w:numId w:val="1"/>
        </w:numPr>
        <w:rPr>
          <w:b w:val="1"/>
          <w:bCs w:val="1"/>
          <w:color w:val="00B0F0"/>
        </w:rPr>
      </w:pPr>
      <w:r w:rsidRPr="4C712F8A" w:rsidR="4C712F8A">
        <w:rPr>
          <w:b w:val="1"/>
          <w:bCs w:val="1"/>
          <w:color w:val="00B0F0"/>
        </w:rPr>
        <w:t xml:space="preserve">SUVA 254 (and 120) </w:t>
      </w:r>
    </w:p>
    <w:p w:rsidR="002E4C3D" w:rsidRDefault="002E4C3D" w14:paraId="4C725305" w14:textId="77777777"/>
    <w:p w:rsidR="0047488B" w:rsidRDefault="0047488B" w14:paraId="02AE7A1D" w14:textId="77777777"/>
    <w:sectPr w:rsidR="0047488B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1757D"/>
    <w:multiLevelType w:val="hybridMultilevel"/>
    <w:tmpl w:val="2EB67548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42040EA"/>
    <w:multiLevelType w:val="hybridMultilevel"/>
    <w:tmpl w:val="42540FEA"/>
    <w:lvl w:ilvl="0" w:tplc="C81EBDA0">
      <w:start w:val="1"/>
      <w:numFmt w:val="decimal"/>
      <w:lvlText w:val="%1."/>
      <w:lvlJc w:val="left"/>
      <w:pPr>
        <w:ind w:left="720" w:hanging="360"/>
      </w:pPr>
    </w:lvl>
    <w:lvl w:ilvl="1" w:tplc="54523C2C">
      <w:start w:val="1"/>
      <w:numFmt w:val="lowerLetter"/>
      <w:lvlText w:val="%2."/>
      <w:lvlJc w:val="left"/>
      <w:pPr>
        <w:ind w:left="1440" w:hanging="360"/>
      </w:pPr>
    </w:lvl>
    <w:lvl w:ilvl="2" w:tplc="F5567974">
      <w:start w:val="1"/>
      <w:numFmt w:val="lowerRoman"/>
      <w:lvlText w:val="%3."/>
      <w:lvlJc w:val="right"/>
      <w:pPr>
        <w:ind w:left="2160" w:hanging="180"/>
      </w:pPr>
    </w:lvl>
    <w:lvl w:ilvl="3" w:tplc="EB0E3358">
      <w:start w:val="1"/>
      <w:numFmt w:val="decimal"/>
      <w:lvlText w:val="%4."/>
      <w:lvlJc w:val="left"/>
      <w:pPr>
        <w:ind w:left="2880" w:hanging="360"/>
      </w:pPr>
    </w:lvl>
    <w:lvl w:ilvl="4" w:tplc="2F7AD4F4">
      <w:start w:val="1"/>
      <w:numFmt w:val="lowerLetter"/>
      <w:lvlText w:val="%5."/>
      <w:lvlJc w:val="left"/>
      <w:pPr>
        <w:ind w:left="3600" w:hanging="360"/>
      </w:pPr>
    </w:lvl>
    <w:lvl w:ilvl="5" w:tplc="480E970C">
      <w:start w:val="1"/>
      <w:numFmt w:val="lowerRoman"/>
      <w:lvlText w:val="%6."/>
      <w:lvlJc w:val="right"/>
      <w:pPr>
        <w:ind w:left="4320" w:hanging="180"/>
      </w:pPr>
    </w:lvl>
    <w:lvl w:ilvl="6" w:tplc="3814CDD6">
      <w:start w:val="1"/>
      <w:numFmt w:val="decimal"/>
      <w:lvlText w:val="%7."/>
      <w:lvlJc w:val="left"/>
      <w:pPr>
        <w:ind w:left="5040" w:hanging="360"/>
      </w:pPr>
    </w:lvl>
    <w:lvl w:ilvl="7" w:tplc="27DCA648">
      <w:start w:val="1"/>
      <w:numFmt w:val="lowerLetter"/>
      <w:lvlText w:val="%8."/>
      <w:lvlJc w:val="left"/>
      <w:pPr>
        <w:ind w:left="5760" w:hanging="360"/>
      </w:pPr>
    </w:lvl>
    <w:lvl w:ilvl="8" w:tplc="802A743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8B"/>
    <w:rsid w:val="002E4C3D"/>
    <w:rsid w:val="0031698F"/>
    <w:rsid w:val="00473773"/>
    <w:rsid w:val="0047488B"/>
    <w:rsid w:val="004D37F0"/>
    <w:rsid w:val="006225F0"/>
    <w:rsid w:val="00724E9F"/>
    <w:rsid w:val="007255AB"/>
    <w:rsid w:val="00854BA0"/>
    <w:rsid w:val="00891921"/>
    <w:rsid w:val="00A26552"/>
    <w:rsid w:val="00E62DF5"/>
    <w:rsid w:val="00F1407D"/>
    <w:rsid w:val="4C712F8A"/>
    <w:rsid w:val="73EF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2A1A"/>
  <w15:chartTrackingRefBased/>
  <w15:docId w15:val="{1463EF12-81C4-4BC7-ADD1-902284A4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C49D5-71FD-4791-A021-9DD8231FAEC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Itamar Shabtai</dc:creator>
  <keywords/>
  <dc:description/>
  <lastModifiedBy>Laurel Lynch</lastModifiedBy>
  <revision>7</revision>
  <dcterms:created xsi:type="dcterms:W3CDTF">2019-06-19T02:36:00.0000000Z</dcterms:created>
  <dcterms:modified xsi:type="dcterms:W3CDTF">2019-06-21T12:50:56.1074655Z</dcterms:modified>
</coreProperties>
</file>