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  <w:r w:rsidRPr="008F1D23">
        <w:rPr>
          <w:rFonts w:ascii="Times New Roman" w:eastAsia="MS Mincho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5980274" cy="1121229"/>
            <wp:effectExtent l="0" t="0" r="190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74" cy="112122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Міністерство освіти і науки</w:t>
      </w:r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, молоді та спорту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 xml:space="preserve"> України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Національний технічний університет України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«Київський Політехнічний Інститут»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Факультет прикладної математики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Кафедра спеціалізованих комп</w:t>
      </w:r>
      <w:r w:rsidRPr="008F1D23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’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ru-RU"/>
        </w:rPr>
        <w:t>ютерних систем</w:t>
      </w:r>
      <w:r w:rsidRPr="008F1D23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8F1D23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та системного програмування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32"/>
          <w:szCs w:val="32"/>
          <w:lang w:val="uk-UA" w:eastAsia="ru-RU"/>
        </w:rPr>
        <w:t>Лабораторна робота №</w:t>
      </w:r>
      <w:r w:rsidR="009647D0"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  <w:t xml:space="preserve"> 2</w:t>
      </w: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З дисципліни «Інженерія програмного забезпечення. 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>Основи проектування трансляторів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На тему: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ru-RU" w:eastAsia="ja-JP"/>
        </w:rPr>
        <w:t xml:space="preserve"> 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«</w:t>
      </w:r>
      <w:r w:rsidRPr="0071363F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Розробка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</w:t>
      </w:r>
      <w:r w:rsidR="009647D0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синтаксичного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аналізатора</w:t>
      </w:r>
      <w:r w:rsidR="009647D0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(парсера)</w:t>
      </w: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»</w:t>
      </w: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71363F" w:rsidRPr="008F1D23" w:rsidRDefault="0071363F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Виконав:                                                                                             </w:t>
      </w:r>
    </w:p>
    <w:p w:rsidR="008F1D23" w:rsidRPr="008F1D23" w:rsidRDefault="008F1D23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Студент групи КВ-31                       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Черниш Андрій 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</w:t>
      </w:r>
    </w:p>
    <w:p w:rsidR="008F1D23" w:rsidRPr="008F1D23" w:rsidRDefault="0071363F" w:rsidP="0071363F">
      <w:pPr>
        <w:tabs>
          <w:tab w:val="left" w:pos="6300"/>
        </w:tabs>
        <w:spacing w:after="0" w:line="240" w:lineRule="auto"/>
        <w:ind w:left="6390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Номер у списку групи : 23</w:t>
      </w:r>
      <w:r w:rsidR="008F1D23"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 xml:space="preserve">                                        </w:t>
      </w:r>
    </w:p>
    <w:p w:rsid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71363F" w:rsidRPr="008F1D23" w:rsidRDefault="0071363F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8F1D23" w:rsidRPr="008F1D23" w:rsidRDefault="008F1D23" w:rsidP="008F1D23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</w:pPr>
    </w:p>
    <w:p w:rsidR="00DE0A54" w:rsidRDefault="008F1D23" w:rsidP="008F1D2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  <w:r w:rsidRPr="008F1D23">
        <w:rPr>
          <w:rFonts w:ascii="Times New Roman" w:eastAsia="MS Mincho" w:hAnsi="Times New Roman" w:cs="Times New Roman"/>
          <w:b/>
          <w:sz w:val="28"/>
          <w:szCs w:val="28"/>
          <w:lang w:val="uk-UA" w:eastAsia="ru-RU"/>
        </w:rPr>
        <w:t>Київ 201</w:t>
      </w:r>
      <w:r w:rsidR="009647D0"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t>6</w:t>
      </w:r>
    </w:p>
    <w:p w:rsidR="00DE0A54" w:rsidRDefault="00DE0A54" w:rsidP="009647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  <w:br w:type="page"/>
      </w:r>
      <w:r w:rsidRPr="00DE0A54">
        <w:rPr>
          <w:rFonts w:ascii="Times New Roman" w:eastAsia="Calibri" w:hAnsi="Times New Roman" w:cs="Times New Roman"/>
          <w:b/>
          <w:sz w:val="36"/>
          <w:szCs w:val="36"/>
          <w:lang w:val="uk-UA"/>
        </w:rPr>
        <w:lastRenderedPageBreak/>
        <w:t>Постановка завдання</w:t>
      </w:r>
    </w:p>
    <w:p w:rsidR="009647D0" w:rsidRPr="00DE0A54" w:rsidRDefault="009647D0" w:rsidP="009647D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9647D0" w:rsidRPr="009647D0" w:rsidRDefault="009647D0" w:rsidP="009647D0">
      <w:pPr>
        <w:spacing w:before="12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Розробити програму синтаксичного аналізатора (СА) для підмножини мови програмування SIGNAL.</w:t>
      </w:r>
    </w:p>
    <w:p w:rsidR="009647D0" w:rsidRPr="009647D0" w:rsidRDefault="009647D0" w:rsidP="009647D0">
      <w:pPr>
        <w:spacing w:before="12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</w:p>
    <w:p w:rsidR="009647D0" w:rsidRPr="009647D0" w:rsidRDefault="009647D0" w:rsidP="009647D0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Програма має забезпечувати наступне:</w:t>
      </w:r>
    </w:p>
    <w:p w:rsidR="009647D0" w:rsidRPr="009647D0" w:rsidRDefault="009647D0" w:rsidP="009647D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читання рядку лексем та таблиць, згенерованих лексичним аналізатором, який було розроблено в лабораторній роботі №1;</w:t>
      </w:r>
    </w:p>
    <w:p w:rsidR="009647D0" w:rsidRPr="009647D0" w:rsidRDefault="009647D0" w:rsidP="009647D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синтаксичний аналіз (розбір) програми, поданої рядком лексем (алгоритм розбору вибирається згідно з варіантом);</w:t>
      </w:r>
    </w:p>
    <w:p w:rsidR="009647D0" w:rsidRPr="009647D0" w:rsidRDefault="009647D0" w:rsidP="009647D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побудову дерева розбору;</w:t>
      </w:r>
    </w:p>
    <w:p w:rsidR="009647D0" w:rsidRPr="009647D0" w:rsidRDefault="009647D0" w:rsidP="009647D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формування таблиць ідентифікаторів та різних констант з повною інформацією, необхідною для генерування коду;</w:t>
      </w:r>
    </w:p>
    <w:p w:rsidR="009647D0" w:rsidRPr="009647D0" w:rsidRDefault="009647D0" w:rsidP="009647D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формування лістингу вхідної програми з повідомленнями про лексичні та синтаксичні помилки.</w:t>
      </w:r>
    </w:p>
    <w:p w:rsidR="009647D0" w:rsidRPr="009647D0" w:rsidRDefault="009647D0" w:rsidP="009647D0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b/>
          <w:spacing w:val="-4"/>
          <w:sz w:val="28"/>
          <w:szCs w:val="24"/>
          <w:lang w:val="uk-UA" w:eastAsia="ru-RU"/>
        </w:rPr>
        <w:t xml:space="preserve">Входом </w:t>
      </w: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СА має бути наступне:</w:t>
      </w:r>
    </w:p>
    <w:p w:rsidR="009647D0" w:rsidRPr="009647D0" w:rsidRDefault="009647D0" w:rsidP="009647D0">
      <w:pPr>
        <w:numPr>
          <w:ilvl w:val="0"/>
          <w:numId w:val="4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закодований рядок лексем;</w:t>
      </w:r>
    </w:p>
    <w:p w:rsidR="009647D0" w:rsidRPr="009647D0" w:rsidRDefault="009647D0" w:rsidP="009647D0">
      <w:pPr>
        <w:numPr>
          <w:ilvl w:val="0"/>
          <w:numId w:val="4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таблиці ідентифікаторів, числових, символьних та рядкових констант (якщо це передбачено граматикою варіанту), згенеровані лексичним аналізатором;</w:t>
      </w:r>
    </w:p>
    <w:p w:rsidR="009647D0" w:rsidRPr="009647D0" w:rsidRDefault="009647D0" w:rsidP="009647D0">
      <w:pPr>
        <w:numPr>
          <w:ilvl w:val="0"/>
          <w:numId w:val="4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вхідна програма на підмножині мови програмування SIGNAL згідно з варіантом (необхідна для формування лістнигу програми).</w:t>
      </w:r>
    </w:p>
    <w:p w:rsidR="009647D0" w:rsidRPr="009647D0" w:rsidRDefault="009647D0" w:rsidP="009647D0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b/>
          <w:spacing w:val="-4"/>
          <w:sz w:val="28"/>
          <w:szCs w:val="24"/>
          <w:lang w:val="uk-UA" w:eastAsia="ru-RU"/>
        </w:rPr>
        <w:t xml:space="preserve">Виходом </w:t>
      </w: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СА має бути наступне:</w:t>
      </w:r>
    </w:p>
    <w:p w:rsidR="009647D0" w:rsidRPr="009647D0" w:rsidRDefault="009647D0" w:rsidP="009647D0">
      <w:pPr>
        <w:numPr>
          <w:ilvl w:val="0"/>
          <w:numId w:val="5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дерево розбору вхідної програми;</w:t>
      </w:r>
    </w:p>
    <w:p w:rsidR="009647D0" w:rsidRPr="009647D0" w:rsidRDefault="009647D0" w:rsidP="009647D0">
      <w:pPr>
        <w:numPr>
          <w:ilvl w:val="0"/>
          <w:numId w:val="5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таблиці ідентифікаторів та різних констант з повною інформацією, необхідною для генерування коду;</w:t>
      </w:r>
    </w:p>
    <w:p w:rsidR="009647D0" w:rsidRPr="009647D0" w:rsidRDefault="009647D0" w:rsidP="009647D0">
      <w:pPr>
        <w:numPr>
          <w:ilvl w:val="0"/>
          <w:numId w:val="5"/>
        </w:num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4"/>
          <w:lang w:val="uk-UA" w:eastAsia="ru-RU"/>
        </w:rPr>
        <w:t>лістинг вхідної програми з повідомленнями про лексичні та синтаксичні помилки.</w:t>
      </w:r>
    </w:p>
    <w:p w:rsidR="009647D0" w:rsidRPr="009647D0" w:rsidRDefault="009647D0" w:rsidP="009647D0">
      <w:pPr>
        <w:spacing w:before="48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i/>
          <w:spacing w:val="-4"/>
          <w:sz w:val="28"/>
          <w:szCs w:val="28"/>
          <w:lang w:val="uk-UA" w:eastAsia="ru-RU"/>
        </w:rPr>
      </w:pPr>
      <w:r w:rsidRPr="009647D0">
        <w:rPr>
          <w:rFonts w:ascii="Times New Roman" w:eastAsia="Times New Roman" w:hAnsi="Times New Roman" w:cs="Times New Roman"/>
          <w:b/>
          <w:i/>
          <w:spacing w:val="-4"/>
          <w:sz w:val="28"/>
          <w:szCs w:val="28"/>
          <w:lang w:val="uk-UA" w:eastAsia="ru-RU"/>
        </w:rPr>
        <w:t xml:space="preserve">Метод синтаксичного розбору: </w:t>
      </w:r>
      <w:r>
        <w:rPr>
          <w:rFonts w:ascii="Times New Roman" w:eastAsia="Times New Roman" w:hAnsi="Times New Roman" w:cs="Times New Roman"/>
          <w:b/>
          <w:i/>
          <w:spacing w:val="-4"/>
          <w:sz w:val="28"/>
          <w:szCs w:val="28"/>
          <w:lang w:val="uk-UA" w:eastAsia="ru-RU"/>
        </w:rPr>
        <w:t>аналізуюча машина Кнута</w:t>
      </w:r>
      <w:r w:rsidRPr="009647D0">
        <w:rPr>
          <w:rFonts w:ascii="Times New Roman" w:eastAsia="Times New Roman" w:hAnsi="Times New Roman" w:cs="Times New Roman"/>
          <w:b/>
          <w:i/>
          <w:spacing w:val="-4"/>
          <w:sz w:val="28"/>
          <w:szCs w:val="28"/>
          <w:lang w:val="uk-UA" w:eastAsia="ru-RU"/>
        </w:rPr>
        <w:t>:</w:t>
      </w:r>
    </w:p>
    <w:p w:rsidR="009647D0" w:rsidRPr="009647D0" w:rsidRDefault="009647D0" w:rsidP="009647D0">
      <w:pPr>
        <w:spacing w:before="480" w:after="12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</w:pPr>
      <w:r w:rsidRPr="009647D0">
        <w:rPr>
          <w:rFonts w:ascii="Times New Roman" w:eastAsia="Times New Roman" w:hAnsi="Times New Roman" w:cs="Times New Roman"/>
          <w:spacing w:val="-4"/>
          <w:sz w:val="28"/>
          <w:szCs w:val="28"/>
          <w:lang w:val="uk-UA" w:eastAsia="ru-RU"/>
        </w:rPr>
        <w:t>Задана граматика відповідає умовам даного методу ( не містить лівобічної рекурсії і відсутні правила з однаковою лівою частиною ), тому граматика залишається без змін.</w:t>
      </w:r>
    </w:p>
    <w:p w:rsidR="008F1D23" w:rsidRPr="009647D0" w:rsidRDefault="008F1D23" w:rsidP="009647D0">
      <w:pPr>
        <w:spacing w:after="0" w:line="240" w:lineRule="auto"/>
        <w:ind w:left="-810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ja-JP"/>
        </w:rPr>
      </w:pPr>
    </w:p>
    <w:p w:rsidR="00114347" w:rsidRDefault="00DE0A54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6CF8B4" wp14:editId="708E0FDE">
            <wp:simplePos x="0" y="0"/>
            <wp:positionH relativeFrom="column">
              <wp:posOffset>-635</wp:posOffset>
            </wp:positionH>
            <wp:positionV relativeFrom="paragraph">
              <wp:posOffset>7878445</wp:posOffset>
            </wp:positionV>
            <wp:extent cx="4939665" cy="7315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079BE5" wp14:editId="1BF44116">
            <wp:extent cx="5006414" cy="7315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562" cy="732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63F">
        <w:rPr>
          <w:noProof/>
        </w:rPr>
        <w:drawing>
          <wp:anchor distT="0" distB="0" distL="114300" distR="114300" simplePos="0" relativeHeight="251659264" behindDoc="0" locked="0" layoutInCell="1" allowOverlap="1" wp14:anchorId="0471B8DF" wp14:editId="19CDF3C1">
            <wp:simplePos x="0" y="0"/>
            <wp:positionH relativeFrom="column">
              <wp:posOffset>100330</wp:posOffset>
            </wp:positionH>
            <wp:positionV relativeFrom="paragraph">
              <wp:posOffset>1270</wp:posOffset>
            </wp:positionV>
            <wp:extent cx="3497580" cy="53467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A54" w:rsidRDefault="00DE0A54">
      <w:pPr>
        <w:rPr>
          <w:lang w:val="ru-RU"/>
        </w:rPr>
      </w:pPr>
      <w:r>
        <w:rPr>
          <w:lang w:val="ru-RU"/>
        </w:rPr>
        <w:br w:type="page"/>
      </w:r>
    </w:p>
    <w:p w:rsidR="00946549" w:rsidRDefault="00946549" w:rsidP="00DE0A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  <w:sectPr w:rsidR="00946549" w:rsidSect="008F1D23">
          <w:pgSz w:w="12240" w:h="15840"/>
          <w:pgMar w:top="1138" w:right="1138" w:bottom="1138" w:left="1138" w:header="720" w:footer="720" w:gutter="0"/>
          <w:cols w:space="720"/>
          <w:docGrid w:linePitch="360"/>
        </w:sectPr>
      </w:pPr>
    </w:p>
    <w:p w:rsidR="0071363F" w:rsidRDefault="00D96C33" w:rsidP="009465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Таблиця, що задає алгоритм програми АМК</w:t>
      </w:r>
    </w:p>
    <w:tbl>
      <w:tblPr>
        <w:tblW w:w="7719" w:type="dxa"/>
        <w:tblInd w:w="1610" w:type="dxa"/>
        <w:tblLook w:val="04A0" w:firstRow="1" w:lastRow="0" w:firstColumn="1" w:lastColumn="0" w:noHBand="0" w:noVBand="1"/>
      </w:tblPr>
      <w:tblGrid>
        <w:gridCol w:w="419"/>
        <w:gridCol w:w="2620"/>
        <w:gridCol w:w="2760"/>
        <w:gridCol w:w="960"/>
        <w:gridCol w:w="960"/>
      </w:tblGrid>
      <w:tr w:rsidR="00946549" w:rsidRPr="00946549" w:rsidTr="00946549">
        <w:trPr>
          <w:trHeight w:val="230"/>
        </w:trPr>
        <w:tc>
          <w:tcPr>
            <w:tcW w:w="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D96C33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Адреса операції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Код операції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АТ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AF</w:t>
            </w:r>
          </w:p>
        </w:tc>
      </w:tr>
      <w:tr w:rsidR="00946549" w:rsidRPr="00946549" w:rsidTr="00946549">
        <w:trPr>
          <w:trHeight w:val="6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&lt;signal-program&gt;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&lt;program&gt;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&lt;program&gt;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7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&lt;Procedure-identifier&gt;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96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&lt;block&gt;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&lt;block&gt;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&lt;declarations&gt;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&lt;statements-list&gt;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&lt;declarations&gt;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&lt;constant-declarations&gt;|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&lt;constant-declarations&gt;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946549" w:rsidRPr="00946549" w:rsidTr="00946549">
        <w:trPr>
          <w:trHeight w:val="6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&lt;constant-declarations-list&gt;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&lt;empty&gt;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&lt;constant-declarations-list&gt;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&lt;empty&gt;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946549" w:rsidRPr="00946549" w:rsidTr="00946549">
        <w:trPr>
          <w:trHeight w:val="5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&lt;constant-declaration&gt;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&lt;constant-identifier&gt;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946549" w:rsidRPr="00946549" w:rsidTr="00946549">
        <w:trPr>
          <w:trHeight w:val="6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8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&lt;statements-list&gt;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&lt;empty&gt;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946549" w:rsidRPr="00946549" w:rsidTr="00946549">
        <w:trPr>
          <w:trHeight w:val="7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96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&lt;expression&gt;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14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3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&lt;alternatives-list&gt;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5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8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6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&lt;alternatives-list&gt;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&lt;alternative&gt;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946549" w:rsidRPr="00946549" w:rsidTr="00946549">
        <w:trPr>
          <w:trHeight w:val="17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&lt;alternatives-list&gt;|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05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&lt;empty&gt;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&lt;alternative&gt;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&lt;expression&gt;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&lt;statements-list&gt;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\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&lt;expression&gt;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23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95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&lt;summands-list&gt;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&lt;add-instruction&gt;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123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&lt;summands-list&gt;|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5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&lt;empty&gt;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</w:tr>
      <w:tr w:rsidR="00946549" w:rsidRPr="00946549" w:rsidTr="00946549">
        <w:trPr>
          <w:trHeight w:val="5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&lt;add-instruction&gt;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</w:t>
            </w:r>
          </w:p>
        </w:tc>
      </w:tr>
      <w:tr w:rsidR="00946549" w:rsidRPr="00946549" w:rsidTr="00946549">
        <w:trPr>
          <w:trHeight w:val="14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946549" w:rsidRPr="00946549" w:rsidTr="00946549">
        <w:trPr>
          <w:trHeight w:val="149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&lt;summand&gt;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&lt;variable-identifier&gt;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</w:t>
            </w:r>
          </w:p>
        </w:tc>
      </w:tr>
      <w:tr w:rsidR="00946549" w:rsidRPr="00946549" w:rsidTr="00946549">
        <w:trPr>
          <w:trHeight w:val="7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&lt;unsigned-integer&gt;|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</w:t>
            </w:r>
          </w:p>
        </w:tc>
      </w:tr>
      <w:tr w:rsidR="00946549" w:rsidRPr="00946549" w:rsidTr="00946549">
        <w:trPr>
          <w:trHeight w:val="77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&lt;variable-identifier&gt;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in identifiers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77"/>
        </w:trPr>
        <w:tc>
          <w:tcPr>
            <w:tcW w:w="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&lt;procedure-identifier&gt;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in identifiers table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&lt;constant-identifier&gt;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in identifiers table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264"/>
        </w:trPr>
        <w:tc>
          <w:tcPr>
            <w:tcW w:w="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&lt;constant&gt;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in constants table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946549" w:rsidRPr="00946549" w:rsidTr="00946549">
        <w:trPr>
          <w:trHeight w:val="48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&lt;unsigned-integer&gt;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in constants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6549" w:rsidRPr="00946549" w:rsidRDefault="00946549" w:rsidP="009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4654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</w:t>
            </w:r>
          </w:p>
        </w:tc>
      </w:tr>
    </w:tbl>
    <w:p w:rsidR="00946549" w:rsidRPr="00946549" w:rsidRDefault="00946549" w:rsidP="00D96C3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val="ru-RU"/>
        </w:rPr>
        <w:sectPr w:rsidR="00946549" w:rsidRPr="00946549" w:rsidSect="00946549">
          <w:pgSz w:w="12240" w:h="15840"/>
          <w:pgMar w:top="173" w:right="360" w:bottom="288" w:left="360" w:header="720" w:footer="720" w:gutter="0"/>
          <w:cols w:space="720"/>
          <w:docGrid w:linePitch="360"/>
        </w:sectPr>
      </w:pPr>
    </w:p>
    <w:p w:rsidR="00DE0A54" w:rsidRPr="00DE0A54" w:rsidRDefault="00DE0A54" w:rsidP="00DE0A5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E0A54">
        <w:rPr>
          <w:rFonts w:ascii="Times New Roman" w:eastAsia="Calibri" w:hAnsi="Times New Roman" w:cs="Times New Roman"/>
          <w:sz w:val="36"/>
          <w:szCs w:val="36"/>
          <w:lang w:val="uk-UA"/>
        </w:rPr>
        <w:lastRenderedPageBreak/>
        <w:t>Код програми</w:t>
      </w:r>
    </w:p>
    <w:p w:rsidR="00972F24" w:rsidRDefault="00972F24">
      <w:pPr>
        <w:rPr>
          <w:rFonts w:ascii="Times New Roman" w:hAnsi="Times New Roman" w:cs="Times New Roman"/>
          <w:b/>
          <w:sz w:val="32"/>
          <w:szCs w:val="32"/>
        </w:rPr>
      </w:pPr>
    </w:p>
    <w:p w:rsidR="00DE0A54" w:rsidRDefault="002D14F6" w:rsidP="002D14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Analyzer.java</w:t>
      </w:r>
    </w:p>
    <w:p w:rsidR="00F52500" w:rsidRDefault="00F52500" w:rsidP="00F52500">
      <w:pPr>
        <w:pStyle w:val="a4"/>
      </w:pPr>
      <w:r>
        <w:t>package com.itcherry.translators;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import java.io.BufferedInputStream;</w:t>
      </w:r>
    </w:p>
    <w:p w:rsidR="00F52500" w:rsidRDefault="00F52500" w:rsidP="00F52500">
      <w:pPr>
        <w:pStyle w:val="a4"/>
      </w:pPr>
      <w:r>
        <w:t>import java.io.BufferedReader;</w:t>
      </w:r>
    </w:p>
    <w:p w:rsidR="00F52500" w:rsidRDefault="00F52500" w:rsidP="00F52500">
      <w:pPr>
        <w:pStyle w:val="a4"/>
      </w:pPr>
      <w:r>
        <w:t>import java.io.File;</w:t>
      </w:r>
    </w:p>
    <w:p w:rsidR="00F52500" w:rsidRDefault="00F52500" w:rsidP="00F52500">
      <w:pPr>
        <w:pStyle w:val="a4"/>
      </w:pPr>
      <w:r>
        <w:t>import java.io.FileInputStream;</w:t>
      </w:r>
    </w:p>
    <w:p w:rsidR="00F52500" w:rsidRDefault="00F52500" w:rsidP="00F52500">
      <w:pPr>
        <w:pStyle w:val="a4"/>
      </w:pPr>
      <w:r>
        <w:t>import java.io.FileReader;</w:t>
      </w:r>
    </w:p>
    <w:p w:rsidR="00F52500" w:rsidRDefault="00F52500" w:rsidP="00F52500">
      <w:pPr>
        <w:pStyle w:val="a4"/>
      </w:pPr>
      <w:r>
        <w:t>import java.io.IOException;</w:t>
      </w:r>
    </w:p>
    <w:p w:rsidR="00F52500" w:rsidRDefault="00F52500" w:rsidP="00F52500">
      <w:pPr>
        <w:pStyle w:val="a4"/>
      </w:pPr>
      <w:r>
        <w:t>import java.util.ArrayList;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/**</w:t>
      </w:r>
    </w:p>
    <w:p w:rsidR="00F52500" w:rsidRDefault="00F52500" w:rsidP="00F52500">
      <w:pPr>
        <w:pStyle w:val="a4"/>
      </w:pPr>
      <w:r>
        <w:t xml:space="preserve"> * </w:t>
      </w:r>
    </w:p>
    <w:p w:rsidR="00F52500" w:rsidRDefault="00F52500" w:rsidP="00F52500">
      <w:pPr>
        <w:pStyle w:val="a4"/>
      </w:pPr>
      <w:r>
        <w:t xml:space="preserve"> * @author Chernysh Andrii, NTUU "KPI", FAM, KV-31</w:t>
      </w:r>
    </w:p>
    <w:p w:rsidR="00F52500" w:rsidRDefault="00F52500" w:rsidP="00F52500">
      <w:pPr>
        <w:pStyle w:val="a4"/>
      </w:pPr>
      <w:r>
        <w:t xml:space="preserve"> * date : 03-Mar-2016</w:t>
      </w:r>
    </w:p>
    <w:p w:rsidR="00F52500" w:rsidRDefault="00F52500" w:rsidP="00F52500">
      <w:pPr>
        <w:pStyle w:val="a4"/>
      </w:pPr>
      <w:r>
        <w:t xml:space="preserve"> * Class analyzer is first part of translator language signal.</w:t>
      </w:r>
    </w:p>
    <w:p w:rsidR="00F52500" w:rsidRDefault="00F52500" w:rsidP="00F52500">
      <w:pPr>
        <w:pStyle w:val="a4"/>
      </w:pPr>
      <w:r>
        <w:t xml:space="preserve"> * This class is responsible for lexical analyze some code.</w:t>
      </w:r>
    </w:p>
    <w:p w:rsidR="00F52500" w:rsidRDefault="00F52500" w:rsidP="00F52500">
      <w:pPr>
        <w:pStyle w:val="a4"/>
      </w:pPr>
      <w:r>
        <w:t xml:space="preserve"> * Result of analyzing we put into ArrayList&lt;Integer&gt; result.</w:t>
      </w:r>
    </w:p>
    <w:p w:rsidR="00F52500" w:rsidRDefault="00F52500" w:rsidP="00F52500">
      <w:pPr>
        <w:pStyle w:val="a4"/>
      </w:pPr>
      <w:r>
        <w:t xml:space="preserve"> * Method getInfo starts graphical interface to show all tables and result</w:t>
      </w:r>
    </w:p>
    <w:p w:rsidR="00F52500" w:rsidRDefault="00F52500" w:rsidP="00F52500">
      <w:pPr>
        <w:pStyle w:val="a4"/>
      </w:pPr>
      <w:r>
        <w:t xml:space="preserve"> *</w:t>
      </w:r>
    </w:p>
    <w:p w:rsidR="00F52500" w:rsidRDefault="00F52500" w:rsidP="00F52500">
      <w:pPr>
        <w:pStyle w:val="a4"/>
      </w:pPr>
      <w:r>
        <w:t xml:space="preserve"> */</w:t>
      </w:r>
    </w:p>
    <w:p w:rsidR="00F52500" w:rsidRPr="00D96C33" w:rsidRDefault="00D96C33" w:rsidP="00D96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Scanning hashmap. Find key by value. Its needed by tree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@param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3D3D3D"/>
          <w:sz w:val="19"/>
          <w:szCs w:val="19"/>
        </w:rPr>
        <w:t xml:space="preserve">value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- value for hashmap, where we will find key(Strig for tree)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@return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String with key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String getKeyToValue(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value)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(value &gt;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39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value 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100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String.</w:t>
      </w:r>
      <w:r w:rsidRPr="00D96C3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valueOf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char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value);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(value &gt;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400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value &lt;=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500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(Map.Entry&lt;String, Integer&gt; entry :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constants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.entrySet())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(entry.getValue().equals(value))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entry.getKey();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(value &gt;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700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value &lt;=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707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(Map.Entry&lt;String, Integer&gt; entry :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keywords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.entrySet())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(entry.getValue().equals(value))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entry.getKey();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(value &gt;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707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&amp;&amp; value &lt;=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10000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(Map.Entry&lt;String, Integer&gt; entry :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.entrySet())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(entry.getValue().equals(value))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entry.getKey();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"Error"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Find node, which has no such name, as previous node have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@param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3D3D3D"/>
          <w:sz w:val="19"/>
          <w:szCs w:val="19"/>
        </w:rPr>
        <w:t xml:space="preserve">node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: its a start node, from which we will go up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@return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highest node with different parent's name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*/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DefaultMutableTreeNode findNode(DefaultMutableTreeNode node)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DefaultMutableTreeNode parentNode = (DefaultMutableTreeNode) 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(parentNode.getUserObject().equals(node.getUserObject()))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parentNode = (DefaultMutableTreeNode) parentNode.getParent();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node = (DefaultMutableTreeNode) 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node;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Knuth parser(modified by Marchenko O.I)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It get identifiers, keywords, constants and errors tables. Also it get lexical analyser result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It parse input code and verify it. Also it builds a tree.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@return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model of tree, which GUI will build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DefaultTreeModel syntax()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long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time = System.</w:t>
      </w:r>
      <w:r w:rsidRPr="00D96C3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nanoTime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boolean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AT or AF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boolean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identifiersFlag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Before BEGIN and after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Stack&lt;Integer&gt; stack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Stack&lt;&gt;();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//Stack, which contains position of iterator in the Knuth table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Stack&lt;DefaultMutableTreeNode&gt; nodeStack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Stack&lt;&gt;();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//Stack, which contains useful tree nodes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    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//iterator of Knuth table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DefaultMutableTreeNode treeNode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DefaultMutableTreeNode();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//Node of the tree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(Lexeme lex :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result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//Main cycle, goes for lexeme vector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try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(lex.getLexCode() 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//Lexical errors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Error(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errors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.get(lex.getLexCode()), lex.getRow(), lex.getCol(), treeNode.getRoot());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(lex.getLexCode() ==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706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identifiersFlag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//After BEGIN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do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.get(i).getOperationCode().startsWith(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"&lt;"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{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//Non-Terminals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.get(i).getOperationCode().equals(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"&lt;empty&gt;"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.get(i).getOperationCode().endsWith(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"|"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&amp;&amp; flag)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stack.push(i);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(flag)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.get(i).getOperationAddress() !=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Make new node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treeNode.add(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DefaultMutableTreeNode(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   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.get(i).getOperationAddress()));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treeNode = (DefaultMutableTreeNode) treeNode.getLastChild();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nodeStack.push(treeNode);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i =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.get(i).getAt();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//Goes to AT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i =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.get(i).getAf();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//Goes to AF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(i == -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i = stack.pop();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                          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//Empty grammar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= stack.pop() +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treeNode.removeAllChildren();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do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        treeNode = nodeStack.pop();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//Return to upper node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(!treeNode.getUserObject().equals(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 -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).getOperationCode()));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findNode(treeNode);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.get(i).getOperationAddress() !=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//Non-Terminals. Its for tree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treeNode.add(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DefaultMutableTreeNode(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.get(i).getOperationAddress()));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treeNode = (DefaultMutableTreeNode) treeNode.getLastChild();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.get(i).getOperationCode().equals(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"SI"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{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//Search identifiers (51 - 53 in the Knuth table)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(!identifiersFlag)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.containsValue(lex.getLexCode()) &amp;&amp;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!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.containsValue(lex.getLexCode() &lt;&lt;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Error(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"Identifier expected"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, lex.getRow(), lex.getCol(), treeNode.getRoot());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.replace(getKeyToValue(lex.getLexCode()), lex.getLexCode() &lt;&lt;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==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Error(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"Override variable "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getKeyToValue(lex.getLexCode() &lt;&lt;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        lex.getRow(), lex.getCol(), treeNode.getRoot());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Checking for variable rewriting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i = stack.pop() +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.containsValue(lex.getLexCode() &lt;&lt;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{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it is identifier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treeNode.add(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DefaultMutableTreeNode(getKeyToValue(lex.getLexCode() &lt;&lt;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.get(i).getOperationCode().endsWith(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"|"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i = stack.pop() +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for 49-50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                              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//If not identifier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.containsValue(lex.getLexCode()))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Error(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"Identifier not defined"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, lex.getRow(), lex.getCol(), treeNode.getRoot());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.get(i).getOperationCode().startsWith(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"&lt;"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i -=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DefaultMutableTreeNode temp = treeNode;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temp.removeFromParent();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.get(i).getOperationCode().equals(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"SC"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{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//Search constants (54 - 55 in the Knuth table)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= stack.pop() +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constants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.containsValue(lex.getLexCode()))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treeNode.add(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DefaultMutableTreeNode(getKeyToValue(lex.getLexCode())));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.get(i).getOperationCode().endsWith(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"|"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.get(i).getOperationCode().endsWith(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"|"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i -=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for 49-50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DefaultMutableTreeNode temp = treeNode;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temp.removeFromParent();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(lex.getLexCode() == Integer.</w:t>
      </w:r>
      <w:r w:rsidRPr="00D96C3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parseInt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.get(i).getOperationCode())) {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//Terminals processing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treeNode.add(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DefaultMutableTreeNode(getKeyToValue(lex.getLexCode())));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.get(i).getAt() == -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i = stack.pop() +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=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.get(i).getAt();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.get(i).getAf() == -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               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//Return to upper rules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(i ==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40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i = stack.pop();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treeNode = (DefaultMutableTreeNode) treeNode.getParent();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i = stack.pop();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if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.get(i).getAf() == -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//Error processing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Error(getKeyToValue(Integer.</w:t>
      </w:r>
      <w:r w:rsidRPr="00D96C3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parseInt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.get(i).getOperationCode())) + 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expected!!!"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 lex.getRow(), lex.getCol(), treeNode.getRoot());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                                                      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//Go to AF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   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=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syntaxTable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.get(i).getAf();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flag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(!flag);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(NullPointerException e)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System.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.println(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"Check your code!!! NULL Pointer exception in treeNode"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e.printStackTrace();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treeNode = (DefaultMutableTreeNode) treeNode.getRoot();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System.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.printf(</w:t>
      </w:r>
      <w:r w:rsidRPr="00D96C3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"time(ms) : %f"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, (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float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)(System.</w:t>
      </w:r>
      <w:r w:rsidRPr="00D96C3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nanoTime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 - time) / </w:t>
      </w:r>
      <w:r w:rsidRPr="00D96C33">
        <w:rPr>
          <w:rFonts w:ascii="Courier New" w:eastAsia="Times New Roman" w:hAnsi="Courier New" w:cs="Courier New"/>
          <w:color w:val="0000FF"/>
          <w:sz w:val="19"/>
          <w:szCs w:val="19"/>
        </w:rPr>
        <w:t>1000000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DefaultTreeModel(treeNode.getNextNode());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</w:t>
      </w:r>
      <w:r w:rsidRPr="00D96C33">
        <w:rPr>
          <w:rFonts w:ascii="Courier New" w:eastAsia="Times New Roman" w:hAnsi="Courier New" w:cs="Courier New"/>
          <w:b/>
          <w:bCs/>
          <w:i/>
          <w:iCs/>
          <w:color w:val="808080"/>
          <w:sz w:val="19"/>
          <w:szCs w:val="19"/>
        </w:rPr>
        <w:t xml:space="preserve">@throws 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IOException Make graphical user interface and put tables and result there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D96C3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void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getInfo()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throws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IOException {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GUI frame = </w:t>
      </w:r>
      <w:r w:rsidRPr="00D96C3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GUI();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frame.initTable(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keywords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identificators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constants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result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96C3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signalProgram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t>, syntax());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frame.drawFrame();</w:t>
      </w:r>
      <w:r w:rsidRPr="00D96C3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F52500" w:rsidRDefault="00F52500" w:rsidP="00F52500">
      <w:pPr>
        <w:pStyle w:val="a4"/>
        <w:rPr>
          <w:lang w:val="uk-UA"/>
        </w:rPr>
      </w:pPr>
    </w:p>
    <w:p w:rsidR="00F52500" w:rsidRDefault="00F52500" w:rsidP="00F52500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StandartTables.java</w:t>
      </w:r>
    </w:p>
    <w:p w:rsidR="00F52500" w:rsidRDefault="00F52500" w:rsidP="00F52500">
      <w:pPr>
        <w:pStyle w:val="a4"/>
      </w:pPr>
      <w:r>
        <w:t>package com.itcherry.translators;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import java.util.Arrays;</w:t>
      </w:r>
    </w:p>
    <w:p w:rsidR="00F52500" w:rsidRDefault="00F52500" w:rsidP="00F52500">
      <w:pPr>
        <w:pStyle w:val="a4"/>
      </w:pPr>
      <w:r>
        <w:t>import java.util.HashMap;</w:t>
      </w:r>
    </w:p>
    <w:p w:rsidR="00F52500" w:rsidRDefault="00F52500" w:rsidP="00F52500">
      <w:pPr>
        <w:pStyle w:val="a4"/>
      </w:pPr>
    </w:p>
    <w:p w:rsidR="00F52500" w:rsidRDefault="00F52500" w:rsidP="00F52500">
      <w:pPr>
        <w:pStyle w:val="a4"/>
      </w:pPr>
      <w:r>
        <w:t>public abstract class StandartTables {</w:t>
      </w:r>
    </w:p>
    <w:p w:rsidR="00D96C33" w:rsidRDefault="00D96C33" w:rsidP="00D96C33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private void </w:t>
      </w:r>
      <w:r>
        <w:rPr>
          <w:color w:val="000000"/>
          <w:sz w:val="19"/>
          <w:szCs w:val="19"/>
        </w:rPr>
        <w:t>fillSyntax() {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"&lt;signal-program&gt;"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"&lt;program&gt;"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"&lt;program&gt;"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"PROGRAM"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"&lt;procedure-identifier&gt;"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"59"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"&lt;block&gt;"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6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"46"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i/>
          <w:iCs/>
          <w:color w:val="808080"/>
          <w:sz w:val="19"/>
          <w:szCs w:val="19"/>
        </w:rPr>
        <w:t>// 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"&lt;block&gt;"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"&lt;declarations&gt;"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"BEGIN"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8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"&lt;statements-list&gt;"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"END"</w:t>
      </w:r>
      <w:r>
        <w:rPr>
          <w:color w:val="000000"/>
          <w:sz w:val="19"/>
          <w:szCs w:val="19"/>
        </w:rPr>
        <w:t>).toString(),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"&lt;declarations&gt;"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"&lt;constant-declarations&gt;|"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"&lt;constant-declarations&gt;"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"CONST"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12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13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"&lt;constant-declarations-list&gt;|"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14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"&lt;empty&gt;"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"&lt;constant-declarations-list&gt;"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"&lt;constant-declaration&gt;"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17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16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"&lt;constant-declarations-list&gt;|"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14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"&lt;empty&gt;"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"&lt;constant-declaration&gt;"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"&lt;constant-identifier&gt;"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53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"61"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19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=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"&lt;constant&gt;"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54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"59"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"&lt;statements-list&gt;"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"&lt;statement&gt;"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24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23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"&lt;statements-list&gt;|"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"&lt;empty&gt;"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"&lt;statement&gt;"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"CASE"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25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"&lt;expression&gt;"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38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"OF"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27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"&lt;alternatives-list&gt;"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30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660E7A"/>
          <w:sz w:val="19"/>
          <w:szCs w:val="19"/>
        </w:rPr>
        <w:t>keywords</w:t>
      </w:r>
      <w:r>
        <w:rPr>
          <w:color w:val="000000"/>
          <w:sz w:val="19"/>
          <w:szCs w:val="19"/>
        </w:rPr>
        <w:t>.get(</w:t>
      </w:r>
      <w:r>
        <w:rPr>
          <w:b/>
          <w:bCs/>
          <w:color w:val="008000"/>
          <w:sz w:val="19"/>
          <w:szCs w:val="19"/>
        </w:rPr>
        <w:t>"ENDCASE"</w:t>
      </w:r>
      <w:r>
        <w:rPr>
          <w:color w:val="000000"/>
          <w:sz w:val="19"/>
          <w:szCs w:val="19"/>
        </w:rPr>
        <w:t xml:space="preserve">).toString(), </w:t>
      </w:r>
      <w:r>
        <w:rPr>
          <w:color w:val="0000FF"/>
          <w:sz w:val="19"/>
          <w:szCs w:val="19"/>
        </w:rPr>
        <w:t>29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"59"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"&lt;alternatives-list&gt;"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"&lt;alternative&gt;"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33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"&lt;alternatives-list&gt;|"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30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"&lt;empty&gt;"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"&lt;alternative&gt;"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"&lt;expression&gt;"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38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"58"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35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: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"47"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36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  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"&lt;statements-list&gt;"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21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"92"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\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"&lt;expression&gt;"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49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43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"45"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41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-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49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43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"&lt;summands-list&gt;"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"&lt;add-instruction&gt;"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47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46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49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"&lt;summands-list&gt;|"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43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"&lt;empty&gt;"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"&lt;add-instruction&gt;"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"43"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48</w:t>
      </w:r>
      <w:r>
        <w:rPr>
          <w:color w:val="000000"/>
          <w:sz w:val="19"/>
          <w:szCs w:val="19"/>
        </w:rPr>
        <w:t>));</w:t>
      </w:r>
      <w:r>
        <w:rPr>
          <w:i/>
          <w:iCs/>
          <w:color w:val="808080"/>
          <w:sz w:val="19"/>
          <w:szCs w:val="19"/>
        </w:rPr>
        <w:t>// +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"45"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 xml:space="preserve">)); </w:t>
      </w:r>
      <w:r>
        <w:rPr>
          <w:i/>
          <w:iCs/>
          <w:color w:val="808080"/>
          <w:sz w:val="19"/>
          <w:szCs w:val="19"/>
        </w:rPr>
        <w:t>// -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"&lt;summand&gt;"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"&lt;variable-identifier&gt;"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51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50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"&lt;unsigned-integer&gt;|"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55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55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"&lt;variable-identifier&gt;"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"SI"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"&lt;procedure-identifier&gt;"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"SI"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"&lt;constant-identifier&gt;"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"SI"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"&lt;constant&gt;"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"SC"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syntaxTable</w:t>
      </w:r>
      <w:r>
        <w:rPr>
          <w:color w:val="000000"/>
          <w:sz w:val="19"/>
          <w:szCs w:val="19"/>
        </w:rPr>
        <w:t>.add(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KnuthItem(</w:t>
      </w:r>
      <w:r>
        <w:rPr>
          <w:b/>
          <w:bCs/>
          <w:color w:val="008000"/>
          <w:sz w:val="19"/>
          <w:szCs w:val="19"/>
        </w:rPr>
        <w:t>"&lt;unsigned-integer&gt;"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"SC"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, 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>}</w:t>
      </w:r>
    </w:p>
    <w:p w:rsidR="00F52500" w:rsidRDefault="00F52500" w:rsidP="00D96C33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Контрольн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 приклади</w:t>
      </w:r>
    </w:p>
    <w:p w:rsidR="00F52500" w:rsidRPr="00F52500" w:rsidRDefault="00F52500" w:rsidP="00F52500">
      <w:pPr>
        <w:rPr>
          <w:b/>
          <w:sz w:val="28"/>
          <w:szCs w:val="28"/>
          <w:lang w:val="uk-UA"/>
        </w:rPr>
      </w:pPr>
      <w:r w:rsidRPr="00F52500">
        <w:rPr>
          <w:b/>
          <w:sz w:val="28"/>
          <w:szCs w:val="28"/>
          <w:lang w:val="uk-UA"/>
        </w:rPr>
        <w:t>Приклад 1 :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P1;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 = 1;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J = 2;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K = 3;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CASE I OF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3-4+J :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k :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J - K + 3 : / 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CASE J OF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 : /\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\</w:t>
      </w:r>
    </w:p>
    <w:p w:rsidR="00F52500" w:rsidRDefault="00F52500" w:rsidP="00F52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ENDCASE;</w:t>
      </w:r>
    </w:p>
    <w:p w:rsidR="00F52500" w:rsidRDefault="00F52500" w:rsidP="00F52500">
      <w:pPr>
        <w:pStyle w:val="a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END.</w:t>
      </w:r>
      <w:r w:rsidR="00D96C33" w:rsidRPr="00D96C33">
        <w:rPr>
          <w:noProof/>
        </w:rPr>
        <w:t xml:space="preserve"> </w:t>
      </w:r>
    </w:p>
    <w:p w:rsidR="00972F24" w:rsidRPr="00D96C33" w:rsidRDefault="00D96C33" w:rsidP="00D96C33">
      <w:r>
        <w:rPr>
          <w:noProof/>
        </w:rPr>
        <w:drawing>
          <wp:inline distT="0" distB="0" distL="0" distR="0" wp14:anchorId="3EDDFF98" wp14:editId="65A3348C">
            <wp:extent cx="6294120" cy="402636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2525" cy="40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72F24" w:rsidRDefault="00D96C33">
      <w:pPr>
        <w:rPr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78B8CFE" wp14:editId="0FAC9D6E">
            <wp:simplePos x="0" y="0"/>
            <wp:positionH relativeFrom="column">
              <wp:posOffset>869950</wp:posOffset>
            </wp:positionH>
            <wp:positionV relativeFrom="paragraph">
              <wp:posOffset>-440690</wp:posOffset>
            </wp:positionV>
            <wp:extent cx="3335031" cy="36576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3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C33" w:rsidRDefault="00D96C33" w:rsidP="00972F24">
      <w:pPr>
        <w:pStyle w:val="a4"/>
        <w:rPr>
          <w:b/>
          <w:sz w:val="28"/>
          <w:szCs w:val="28"/>
          <w:lang w:val="uk-UA"/>
        </w:rPr>
      </w:pPr>
    </w:p>
    <w:p w:rsidR="00D96C33" w:rsidRDefault="00D96C33">
      <w:pPr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5CA437" wp14:editId="6B14A5BF">
            <wp:simplePos x="0" y="0"/>
            <wp:positionH relativeFrom="column">
              <wp:posOffset>824230</wp:posOffset>
            </wp:positionH>
            <wp:positionV relativeFrom="paragraph">
              <wp:posOffset>6501130</wp:posOffset>
            </wp:positionV>
            <wp:extent cx="3810000" cy="416324"/>
            <wp:effectExtent l="0" t="0" r="0" b="31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B66B00" wp14:editId="6733DEAD">
            <wp:simplePos x="0" y="0"/>
            <wp:positionH relativeFrom="column">
              <wp:posOffset>869950</wp:posOffset>
            </wp:positionH>
            <wp:positionV relativeFrom="paragraph">
              <wp:posOffset>2717165</wp:posOffset>
            </wp:positionV>
            <wp:extent cx="3350260" cy="3787140"/>
            <wp:effectExtent l="0" t="0" r="254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uk-UA"/>
        </w:rPr>
        <w:br w:type="page"/>
      </w:r>
    </w:p>
    <w:p w:rsidR="00F52500" w:rsidRDefault="00972F24" w:rsidP="00972F24">
      <w:pPr>
        <w:pStyle w:val="a4"/>
        <w:rPr>
          <w:b/>
          <w:sz w:val="28"/>
          <w:szCs w:val="28"/>
          <w:lang w:val="uk-UA"/>
        </w:rPr>
      </w:pPr>
      <w:r w:rsidRPr="00972F24">
        <w:rPr>
          <w:b/>
          <w:sz w:val="28"/>
          <w:szCs w:val="28"/>
          <w:lang w:val="uk-UA"/>
        </w:rPr>
        <w:lastRenderedPageBreak/>
        <w:t>Приклад 2 :</w:t>
      </w:r>
    </w:p>
    <w:p w:rsidR="00972F24" w:rsidRDefault="00972F24" w:rsidP="00972F24">
      <w:pPr>
        <w:pStyle w:val="a4"/>
        <w:rPr>
          <w:b/>
          <w:sz w:val="28"/>
          <w:szCs w:val="28"/>
          <w:lang w:val="uk-UA"/>
        </w:rPr>
      </w:pP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PROGRAM ProG1;</w:t>
      </w:r>
    </w:p>
    <w:p w:rsidR="00972F24" w:rsidRDefault="00972F24" w:rsidP="0097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972F24" w:rsidRDefault="00972F24" w:rsidP="00D9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72F24" w:rsidRPr="00972F24" w:rsidRDefault="00972F24" w:rsidP="00972F24">
      <w:pPr>
        <w:pStyle w:val="a4"/>
        <w:rPr>
          <w:b/>
          <w:sz w:val="28"/>
          <w:szCs w:val="28"/>
          <w:lang w:val="uk-UA"/>
        </w:rPr>
      </w:pPr>
      <w:r>
        <w:rPr>
          <w:rFonts w:ascii="Courier New" w:hAnsi="Courier New" w:cs="Courier New"/>
          <w:sz w:val="20"/>
          <w:szCs w:val="20"/>
        </w:rPr>
        <w:t>END.</w:t>
      </w:r>
    </w:p>
    <w:p w:rsidR="00D96C33" w:rsidRDefault="00D96C33" w:rsidP="00D96C33">
      <w:pPr>
        <w:pStyle w:val="a4"/>
        <w:ind w:left="1170"/>
      </w:pPr>
      <w:r>
        <w:rPr>
          <w:noProof/>
        </w:rPr>
        <w:drawing>
          <wp:inline distT="0" distB="0" distL="0" distR="0" wp14:anchorId="77E09436" wp14:editId="7DA2CDBB">
            <wp:extent cx="4945601" cy="4473575"/>
            <wp:effectExtent l="0" t="0" r="762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312" cy="44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3" w:rsidRDefault="00D96C33" w:rsidP="00D96C33">
      <w:pPr>
        <w:tabs>
          <w:tab w:val="left" w:pos="1812"/>
        </w:tabs>
      </w:pPr>
    </w:p>
    <w:p w:rsidR="00D96C33" w:rsidRPr="00D96C33" w:rsidRDefault="00D96C33" w:rsidP="00D96C33">
      <w:pPr>
        <w:tabs>
          <w:tab w:val="left" w:pos="1812"/>
        </w:tabs>
        <w:rPr>
          <w:b/>
          <w:lang w:val="uk-UA"/>
        </w:rPr>
      </w:pPr>
      <w:r>
        <w:rPr>
          <w:b/>
          <w:lang w:val="uk-UA"/>
        </w:rPr>
        <w:t>Приклад 3</w:t>
      </w:r>
      <w:r w:rsidRPr="00D96C33">
        <w:rPr>
          <w:b/>
          <w:lang w:val="uk-UA"/>
        </w:rPr>
        <w:t xml:space="preserve"> :</w:t>
      </w:r>
    </w:p>
    <w:p w:rsidR="00D96C33" w:rsidRDefault="00D96C33" w:rsidP="00D96C33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11D2E1" wp14:editId="62D3E671">
            <wp:simplePos x="0" y="0"/>
            <wp:positionH relativeFrom="column">
              <wp:posOffset>2889250</wp:posOffset>
            </wp:positionH>
            <wp:positionV relativeFrom="paragraph">
              <wp:posOffset>146685</wp:posOffset>
            </wp:positionV>
            <wp:extent cx="2301240" cy="1227870"/>
            <wp:effectExtent l="0" t="0" r="381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2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19"/>
          <w:szCs w:val="19"/>
        </w:rPr>
        <w:t>PROGRAM P1;</w:t>
      </w:r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 xml:space="preserve">   I = 4;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3(*fsdfsdfg***)+K: /\</w:t>
      </w:r>
      <w:r>
        <w:rPr>
          <w:color w:val="000000"/>
          <w:sz w:val="19"/>
          <w:szCs w:val="19"/>
        </w:rPr>
        <w:br/>
        <w:t xml:space="preserve">    ENDCASE;</w:t>
      </w:r>
      <w:r>
        <w:rPr>
          <w:color w:val="000000"/>
          <w:sz w:val="19"/>
          <w:szCs w:val="19"/>
        </w:rPr>
        <w:br/>
        <w:t>END.</w:t>
      </w:r>
    </w:p>
    <w:p w:rsidR="00D96C33" w:rsidRDefault="00D96C33" w:rsidP="00D96C33">
      <w:pPr>
        <w:tabs>
          <w:tab w:val="left" w:pos="1812"/>
        </w:tabs>
      </w:pPr>
    </w:p>
    <w:p w:rsidR="00D96C33" w:rsidRDefault="00D96C33" w:rsidP="00D96C33">
      <w:pPr>
        <w:tabs>
          <w:tab w:val="left" w:pos="1812"/>
        </w:tabs>
      </w:pPr>
    </w:p>
    <w:p w:rsidR="00D96C33" w:rsidRDefault="00D96C33">
      <w:r>
        <w:br w:type="page"/>
      </w:r>
    </w:p>
    <w:p w:rsidR="004221CF" w:rsidRPr="004221CF" w:rsidRDefault="004221CF" w:rsidP="004221CF">
      <w:pPr>
        <w:tabs>
          <w:tab w:val="left" w:pos="1812"/>
        </w:tabs>
        <w:rPr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0BAA97" wp14:editId="279C3AD3">
            <wp:simplePos x="0" y="0"/>
            <wp:positionH relativeFrom="column">
              <wp:posOffset>2889250</wp:posOffset>
            </wp:positionH>
            <wp:positionV relativeFrom="paragraph">
              <wp:posOffset>62230</wp:posOffset>
            </wp:positionV>
            <wp:extent cx="2866390" cy="149479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uk-UA"/>
        </w:rPr>
        <w:t>Приклад 4</w:t>
      </w:r>
      <w:r w:rsidRPr="004221CF">
        <w:rPr>
          <w:b/>
          <w:lang w:val="uk-UA"/>
        </w:rPr>
        <w:t>:</w:t>
      </w:r>
    </w:p>
    <w:p w:rsidR="004221CF" w:rsidRDefault="004221CF" w:rsidP="004221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P1;</w:t>
      </w:r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(*I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3+K: /\</w:t>
      </w:r>
      <w:r>
        <w:rPr>
          <w:color w:val="000000"/>
          <w:sz w:val="19"/>
          <w:szCs w:val="19"/>
        </w:rPr>
        <w:br/>
        <w:t xml:space="preserve">    ENDCASE;</w:t>
      </w:r>
      <w:r>
        <w:rPr>
          <w:color w:val="000000"/>
          <w:sz w:val="19"/>
          <w:szCs w:val="19"/>
        </w:rPr>
        <w:br/>
        <w:t>END.</w:t>
      </w:r>
    </w:p>
    <w:p w:rsidR="004221CF" w:rsidRDefault="004221CF" w:rsidP="00D96C33">
      <w:pPr>
        <w:tabs>
          <w:tab w:val="left" w:pos="1812"/>
        </w:tabs>
      </w:pPr>
    </w:p>
    <w:p w:rsidR="004221CF" w:rsidRDefault="004221CF" w:rsidP="00D96C33">
      <w:pPr>
        <w:tabs>
          <w:tab w:val="left" w:pos="1812"/>
        </w:tabs>
      </w:pPr>
    </w:p>
    <w:p w:rsidR="004221CF" w:rsidRPr="004221CF" w:rsidRDefault="004221CF" w:rsidP="004221CF">
      <w:pPr>
        <w:tabs>
          <w:tab w:val="left" w:pos="1812"/>
        </w:tabs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BEB69F" wp14:editId="6870A024">
            <wp:simplePos x="0" y="0"/>
            <wp:positionH relativeFrom="column">
              <wp:posOffset>2889250</wp:posOffset>
            </wp:positionH>
            <wp:positionV relativeFrom="paragraph">
              <wp:posOffset>153035</wp:posOffset>
            </wp:positionV>
            <wp:extent cx="2619048" cy="1514286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uk-UA"/>
        </w:rPr>
        <w:t>Приклад 5</w:t>
      </w:r>
      <w:r w:rsidRPr="004221CF">
        <w:rPr>
          <w:b/>
          <w:lang w:val="uk-UA"/>
        </w:rPr>
        <w:t>:</w:t>
      </w:r>
    </w:p>
    <w:p w:rsidR="004221CF" w:rsidRDefault="004221CF" w:rsidP="004221CF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PROGRAM P1;</w:t>
      </w:r>
      <w:r>
        <w:rPr>
          <w:color w:val="000000"/>
          <w:sz w:val="19"/>
          <w:szCs w:val="19"/>
        </w:rPr>
        <w:br/>
        <w:t>CONST</w:t>
      </w:r>
      <w:r>
        <w:rPr>
          <w:color w:val="000000"/>
          <w:sz w:val="19"/>
          <w:szCs w:val="19"/>
        </w:rPr>
        <w:br/>
        <w:t xml:space="preserve">   I = 1;</w:t>
      </w:r>
      <w:r>
        <w:rPr>
          <w:color w:val="000000"/>
          <w:sz w:val="19"/>
          <w:szCs w:val="19"/>
        </w:rPr>
        <w:br/>
        <w:t xml:space="preserve">   K = 3;</w:t>
      </w:r>
      <w:r>
        <w:rPr>
          <w:color w:val="000000"/>
          <w:sz w:val="19"/>
          <w:szCs w:val="19"/>
        </w:rPr>
        <w:br/>
        <w:t>BEGIN</w:t>
      </w:r>
      <w:r>
        <w:rPr>
          <w:color w:val="000000"/>
          <w:sz w:val="19"/>
          <w:szCs w:val="19"/>
        </w:rPr>
        <w:br/>
        <w:t xml:space="preserve">    CASE K OF</w:t>
      </w:r>
      <w:r>
        <w:rPr>
          <w:color w:val="000000"/>
          <w:sz w:val="19"/>
          <w:szCs w:val="19"/>
        </w:rPr>
        <w:br/>
        <w:t xml:space="preserve">    3+K: /\</w:t>
      </w:r>
      <w:r>
        <w:rPr>
          <w:color w:val="000000"/>
          <w:sz w:val="19"/>
          <w:szCs w:val="19"/>
        </w:rPr>
        <w:br/>
        <w:t xml:space="preserve">    ;</w:t>
      </w:r>
      <w:r>
        <w:rPr>
          <w:color w:val="000000"/>
          <w:sz w:val="19"/>
          <w:szCs w:val="19"/>
        </w:rPr>
        <w:br/>
        <w:t>END.</w:t>
      </w:r>
    </w:p>
    <w:p w:rsidR="00972F24" w:rsidRPr="00D96C33" w:rsidRDefault="00D96C33" w:rsidP="004221CF">
      <w:pPr>
        <w:tabs>
          <w:tab w:val="left" w:pos="1812"/>
        </w:tabs>
      </w:pPr>
      <w:r>
        <w:tab/>
      </w:r>
      <w:bookmarkStart w:id="0" w:name="_GoBack"/>
      <w:bookmarkEnd w:id="0"/>
    </w:p>
    <w:sectPr w:rsidR="00972F24" w:rsidRPr="00D96C33" w:rsidSect="008F1D23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65"/>
    <w:rsid w:val="000E1168"/>
    <w:rsid w:val="00114347"/>
    <w:rsid w:val="002D14F6"/>
    <w:rsid w:val="004221CF"/>
    <w:rsid w:val="0071363F"/>
    <w:rsid w:val="008F1D23"/>
    <w:rsid w:val="00946549"/>
    <w:rsid w:val="009647D0"/>
    <w:rsid w:val="00972F24"/>
    <w:rsid w:val="00D96C33"/>
    <w:rsid w:val="00DE0A54"/>
    <w:rsid w:val="00EC7D65"/>
    <w:rsid w:val="00F52500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7A0B-C4E8-471B-9DBE-CDAD5DCC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0A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D14F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C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C7D0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9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96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5EF6-0883-45C7-968A-A1B4E230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3</cp:revision>
  <cp:lastPrinted>2016-03-03T22:24:00Z</cp:lastPrinted>
  <dcterms:created xsi:type="dcterms:W3CDTF">2016-04-27T22:02:00Z</dcterms:created>
  <dcterms:modified xsi:type="dcterms:W3CDTF">2016-04-27T22:27:00Z</dcterms:modified>
</cp:coreProperties>
</file>