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B7" w:rsidRDefault="005A08B7" w:rsidP="007D5FB9">
      <w:pPr>
        <w:spacing w:line="288" w:lineRule="auto"/>
        <w:rPr>
          <w:b/>
          <w:sz w:val="28"/>
          <w:szCs w:val="28"/>
        </w:rPr>
      </w:pPr>
      <w:r w:rsidRPr="005A08B7">
        <w:rPr>
          <w:b/>
          <w:sz w:val="28"/>
          <w:szCs w:val="28"/>
        </w:rPr>
        <w:t>UserStories</w:t>
      </w:r>
    </w:p>
    <w:p w:rsidR="005A08B7" w:rsidRDefault="005A08B7" w:rsidP="007D5FB9">
      <w:pPr>
        <w:spacing w:line="288" w:lineRule="auto"/>
        <w:rPr>
          <w:b/>
          <w:sz w:val="28"/>
          <w:szCs w:val="28"/>
        </w:rPr>
      </w:pPr>
    </w:p>
    <w:p w:rsidR="005A08B7" w:rsidRPr="005A08B7" w:rsidRDefault="005A08B7" w:rsidP="007D5FB9">
      <w:pPr>
        <w:spacing w:line="288" w:lineRule="auto"/>
        <w:rPr>
          <w:b/>
          <w:sz w:val="24"/>
          <w:szCs w:val="24"/>
        </w:rPr>
      </w:pPr>
      <w:r w:rsidRPr="005A08B7">
        <w:rPr>
          <w:b/>
          <w:sz w:val="24"/>
          <w:szCs w:val="24"/>
        </w:rPr>
        <w:t>Funktionale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Dokumente/Dateien </w:t>
      </w:r>
      <w:commentRangeStart w:id="0"/>
      <w:r>
        <w:t>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txt</w:t>
      </w:r>
      <w:commentRangeEnd w:id="0"/>
      <w:proofErr w:type="spellEnd"/>
      <w:r w:rsidR="005C672E">
        <w:rPr>
          <w:rStyle w:val="Kommentarzeichen"/>
        </w:rPr>
        <w:commentReference w:id="0"/>
      </w:r>
      <w:r>
        <w:t>) hochladen können</w:t>
      </w:r>
      <w:r w:rsidR="00A06AB3">
        <w:t>, um die</w:t>
      </w:r>
      <w:r w:rsidR="003D5A5D">
        <w:t>se an</w:t>
      </w:r>
      <w:r w:rsidR="00A06AB3">
        <w:t xml:space="preserve"> Artikel</w:t>
      </w:r>
      <w:r w:rsidR="003D5A5D">
        <w:t xml:space="preserve"> anzuhängen und</w:t>
      </w:r>
      <w:r w:rsidR="00A06AB3">
        <w:t xml:space="preserve"> </w:t>
      </w:r>
      <w:r w:rsidR="003D5A5D">
        <w:t>so</w:t>
      </w:r>
      <w:r w:rsidR="00A06AB3">
        <w:t xml:space="preserve">mit </w:t>
      </w:r>
      <w:r w:rsidR="003D5A5D">
        <w:t xml:space="preserve"> mit </w:t>
      </w:r>
      <w:r w:rsidR="00A06AB3">
        <w:t>anderen Benutzern zu teilen.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>Als Benutzer mu</w:t>
      </w:r>
      <w:r w:rsidR="00FC143D">
        <w:t xml:space="preserve">ss ich </w:t>
      </w:r>
      <w:commentRangeStart w:id="1"/>
      <w:r w:rsidR="00FC143D">
        <w:t xml:space="preserve">Artikel </w:t>
      </w:r>
      <w:commentRangeEnd w:id="1"/>
      <w:r w:rsidR="005C672E">
        <w:rPr>
          <w:rStyle w:val="Kommentarzeichen"/>
        </w:rPr>
        <w:commentReference w:id="1"/>
      </w:r>
      <w:r w:rsidR="00FC143D">
        <w:t>verfassen können, um mein Wissen anderen Benutzern bereit zu stellen.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>Als Benutze</w:t>
      </w:r>
      <w:r w:rsidR="00FC143D">
        <w:t>r muss ich Artikel lesen können, um mir Wissen zu einem Thema anzueignen.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Artikel </w:t>
      </w:r>
      <w:commentRangeStart w:id="2"/>
      <w:r>
        <w:t xml:space="preserve">bearbeiten </w:t>
      </w:r>
      <w:commentRangeEnd w:id="2"/>
      <w:r w:rsidR="005C672E">
        <w:rPr>
          <w:rStyle w:val="Kommentarzeichen"/>
        </w:rPr>
        <w:commentReference w:id="2"/>
      </w:r>
      <w:r>
        <w:t>können</w:t>
      </w:r>
      <w:r w:rsidR="00FC143D">
        <w:t>, um Fehler zu korrigieren</w:t>
      </w:r>
      <w:r>
        <w:t>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</w:t>
      </w:r>
      <w:r w:rsidR="00FC143D">
        <w:t xml:space="preserve">Artikel </w:t>
      </w:r>
      <w:commentRangeStart w:id="3"/>
      <w:r>
        <w:t xml:space="preserve">suchen </w:t>
      </w:r>
      <w:commentRangeEnd w:id="3"/>
      <w:r w:rsidR="005C672E">
        <w:rPr>
          <w:rStyle w:val="Kommentarzeichen"/>
        </w:rPr>
        <w:commentReference w:id="3"/>
      </w:r>
      <w:r>
        <w:t>können</w:t>
      </w:r>
      <w:r w:rsidR="00FC143D">
        <w:t>, um schnell geeignete</w:t>
      </w:r>
      <w:r w:rsidR="005C672E">
        <w:t>s</w:t>
      </w:r>
      <w:r w:rsidR="00FC143D">
        <w:t xml:space="preserve"> Wissen für mein Problem zu finden</w:t>
      </w:r>
      <w:r>
        <w:t>.</w:t>
      </w:r>
    </w:p>
    <w:p w:rsidR="00A916B8" w:rsidRDefault="00A916B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muss ich erkennen können, 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</w:pPr>
      <w:r>
        <w:t xml:space="preserve">wer der Autor des Artikels ist, 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</w:pPr>
      <w:r>
        <w:t xml:space="preserve">wann der Artikel zuletzt geändert wurde, </w:t>
      </w:r>
    </w:p>
    <w:p w:rsidR="00A916B8" w:rsidRDefault="00A916B8" w:rsidP="007D5FB9">
      <w:pPr>
        <w:pStyle w:val="Listenabsatz"/>
        <w:numPr>
          <w:ilvl w:val="0"/>
          <w:numId w:val="2"/>
        </w:numPr>
        <w:spacing w:line="288" w:lineRule="auto"/>
      </w:pPr>
      <w:r>
        <w:t>von wem der Artikel zuletzt geändert wurde.</w:t>
      </w:r>
    </w:p>
    <w:p w:rsidR="00A916B8" w:rsidRDefault="00A916B8" w:rsidP="00A916B8">
      <w:pPr>
        <w:pStyle w:val="Listenabsatz"/>
        <w:spacing w:line="288" w:lineRule="auto"/>
      </w:pPr>
    </w:p>
    <w:p w:rsidR="00A916B8" w:rsidRDefault="00A916B8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 beim Verfassen und Bearbeiten von Artikeln Texte formatieren können, um Artikel leserlicher und übersichtlich gestalten zu können.</w:t>
      </w:r>
    </w:p>
    <w:p w:rsidR="00A916B8" w:rsidRDefault="00A916B8" w:rsidP="00A916B8">
      <w:pPr>
        <w:pStyle w:val="Listenabsatz"/>
        <w:spacing w:line="288" w:lineRule="auto"/>
        <w:ind w:left="0"/>
        <w:contextualSpacing w:val="0"/>
      </w:pPr>
      <w:commentRangeStart w:id="4"/>
      <w:r>
        <w:t>Formatierungsoptionen: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  <w:contextualSpacing w:val="0"/>
      </w:pPr>
      <w:r>
        <w:t>Schriftgröße/Überschrift/Fett/Kursiv/Unterstrichen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  <w:contextualSpacing w:val="0"/>
      </w:pPr>
      <w:r>
        <w:t>Aufzählung</w:t>
      </w:r>
    </w:p>
    <w:p w:rsidR="00A916B8" w:rsidRDefault="00A916B8" w:rsidP="00A916B8">
      <w:pPr>
        <w:pStyle w:val="Listenabsatz"/>
        <w:numPr>
          <w:ilvl w:val="0"/>
          <w:numId w:val="2"/>
        </w:numPr>
        <w:spacing w:line="288" w:lineRule="auto"/>
        <w:contextualSpacing w:val="0"/>
      </w:pPr>
      <w:r>
        <w:t>Tabellen</w:t>
      </w:r>
    </w:p>
    <w:commentRangeEnd w:id="4"/>
    <w:p w:rsidR="00A916B8" w:rsidRDefault="00FA3564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rPr>
          <w:rStyle w:val="Kommentarzeichen"/>
        </w:rPr>
        <w:commentReference w:id="4"/>
      </w:r>
      <w:r w:rsidR="00A916B8">
        <w:t>Als Benutzer muss ich Bilder hinzufügen können, um Informationen besser aufbereiten zu können.</w:t>
      </w:r>
    </w:p>
    <w:p w:rsidR="00A916B8" w:rsidRDefault="00A916B8" w:rsidP="00A916B8">
      <w:pPr>
        <w:spacing w:line="288" w:lineRule="auto"/>
      </w:pP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kann ich den letzten </w:t>
      </w:r>
      <w:r w:rsidR="00FA32DC">
        <w:t>Bearbeiter</w:t>
      </w:r>
      <w:commentRangeStart w:id="5"/>
      <w:r>
        <w:t xml:space="preserve"> </w:t>
      </w:r>
      <w:commentRangeEnd w:id="5"/>
      <w:r>
        <w:rPr>
          <w:rStyle w:val="Kommentarzeichen"/>
        </w:rPr>
        <w:commentReference w:id="5"/>
      </w:r>
      <w:commentRangeStart w:id="6"/>
      <w:r>
        <w:t xml:space="preserve">per E-Mail </w:t>
      </w:r>
      <w:commentRangeEnd w:id="6"/>
      <w:r w:rsidR="005C672E">
        <w:rPr>
          <w:rStyle w:val="Kommentarzeichen"/>
        </w:rPr>
        <w:commentReference w:id="6"/>
      </w:r>
      <w:commentRangeStart w:id="7"/>
      <w:r>
        <w:t>benachrichtigen</w:t>
      </w:r>
      <w:commentRangeEnd w:id="7"/>
      <w:r>
        <w:rPr>
          <w:rStyle w:val="Kommentarzeichen"/>
        </w:rPr>
        <w:commentReference w:id="7"/>
      </w:r>
      <w:r w:rsidR="00FC143D">
        <w:t>, um ihn auf Fehler oder Ungereimtheiten in seinem Artikel aufmerksam zu machen</w:t>
      </w:r>
      <w:r>
        <w:t>.</w:t>
      </w:r>
    </w:p>
    <w:p w:rsidR="004A22A8" w:rsidRDefault="004A22A8" w:rsidP="00EE61CD">
      <w:pPr>
        <w:pStyle w:val="Listenabsatz"/>
        <w:numPr>
          <w:ilvl w:val="0"/>
          <w:numId w:val="5"/>
        </w:numPr>
        <w:spacing w:line="288" w:lineRule="auto"/>
      </w:pPr>
      <w:commentRangeStart w:id="8"/>
      <w:r>
        <w:t xml:space="preserve">Als Benutzer kann ich Artikel </w:t>
      </w:r>
      <w:r w:rsidR="005C672E">
        <w:t>als hilfreich markieren</w:t>
      </w:r>
      <w:r w:rsidR="00FC143D">
        <w:t xml:space="preserve">, um </w:t>
      </w:r>
      <w:r w:rsidR="005C672E">
        <w:t>positive Artikel anderen Benutzern kenntlich zu machen.</w:t>
      </w:r>
      <w:commentRangeEnd w:id="8"/>
      <w:r w:rsidR="005C672E">
        <w:rPr>
          <w:rStyle w:val="Kommentarzeichen"/>
        </w:rPr>
        <w:commentReference w:id="8"/>
      </w:r>
    </w:p>
    <w:p w:rsidR="004A22A8" w:rsidRDefault="00FC143D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möchte ich beim </w:t>
      </w:r>
      <w:r w:rsidR="005C672E">
        <w:t xml:space="preserve">Bearbeiten </w:t>
      </w:r>
      <w:r>
        <w:t>von Artikeln zur vorherigen Version wechseln können, um Fehler schnell rückgängig machen zu können.</w:t>
      </w:r>
    </w:p>
    <w:p w:rsidR="00A06AB3" w:rsidRDefault="00A06AB3" w:rsidP="00EE61CD">
      <w:pPr>
        <w:pStyle w:val="Listenabsatz"/>
        <w:numPr>
          <w:ilvl w:val="0"/>
          <w:numId w:val="5"/>
        </w:numPr>
        <w:spacing w:line="288" w:lineRule="auto"/>
      </w:pPr>
      <w:r>
        <w:t xml:space="preserve">Als Benutzer kann ich auf die von mir zuletzt besuchten Artikel auf der Startseite zugreifen, um schnell auf die zuletzt </w:t>
      </w:r>
      <w:r w:rsidR="007D5FB9">
        <w:t>gesehenen</w:t>
      </w:r>
      <w:r>
        <w:t xml:space="preserve"> Artikel zu gelangen und nicht danach erneut suchen zu müssen.</w:t>
      </w:r>
    </w:p>
    <w:p w:rsidR="00732563" w:rsidRDefault="007D5FB9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 xml:space="preserve">Als Benutzer möchte ich beim Verfassen von Artikeln </w:t>
      </w:r>
      <w:commentRangeStart w:id="9"/>
      <w:r>
        <w:t xml:space="preserve">Vorlagen </w:t>
      </w:r>
      <w:commentRangeEnd w:id="9"/>
      <w:r w:rsidR="00A916B8">
        <w:rPr>
          <w:rStyle w:val="Kommentarzeichen"/>
        </w:rPr>
        <w:commentReference w:id="9"/>
      </w:r>
      <w:r>
        <w:t>verwenden können, um Artikel schneller und einheitlich zu erstellen.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lastRenderedPageBreak/>
        <w:t>Als Benutzer muss ich Artikel löschen können, um obsolete Informationen beseitigen zu können.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ich, an Artikel angehängte, Dokumente herunterladen können um diese lokal zu speichern und bearbeiten zu können.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möchte ich das System auch auf meinem mobilen Endgerät verwenden können, um Artikel lesen und ggf. bearbeiten zu können.</w:t>
      </w:r>
    </w:p>
    <w:p w:rsidR="008C66A5" w:rsidRDefault="008C66A5" w:rsidP="008C66A5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ich, an Artikel angehängte, Dokumente löschen können, um Informationsredundanz und Overhead vermeiden zu können.</w:t>
      </w:r>
    </w:p>
    <w:p w:rsidR="00540BE5" w:rsidRDefault="00540BE5" w:rsidP="00540BE5">
      <w:pPr>
        <w:pStyle w:val="Listenabsatz"/>
        <w:numPr>
          <w:ilvl w:val="0"/>
          <w:numId w:val="5"/>
        </w:numPr>
        <w:spacing w:line="288" w:lineRule="auto"/>
      </w:pPr>
      <w:r>
        <w:t>Als Benutzer möchte ich an Artikel angehängte Dokumente herunterladen können, um diese lokal öffnen zu können.</w:t>
      </w:r>
    </w:p>
    <w:p w:rsidR="008C66A5" w:rsidRDefault="008C66A5" w:rsidP="008C66A5">
      <w:pPr>
        <w:pStyle w:val="Listenabsatz"/>
        <w:spacing w:line="288" w:lineRule="auto"/>
        <w:contextualSpacing w:val="0"/>
      </w:pPr>
    </w:p>
    <w:p w:rsidR="005A08B7" w:rsidRPr="005A08B7" w:rsidRDefault="005D37FE" w:rsidP="007D5FB9">
      <w:pPr>
        <w:pStyle w:val="Listenabsatz"/>
        <w:spacing w:line="288" w:lineRule="auto"/>
        <w:contextualSpacing w:val="0"/>
        <w:rPr>
          <w:b/>
          <w:sz w:val="24"/>
          <w:szCs w:val="24"/>
        </w:rPr>
      </w:pPr>
      <w:commentRangeStart w:id="10"/>
      <w:r>
        <w:rPr>
          <w:b/>
          <w:sz w:val="24"/>
          <w:szCs w:val="24"/>
        </w:rPr>
        <w:t>NFR</w:t>
      </w:r>
      <w:commentRangeEnd w:id="10"/>
      <w:r>
        <w:rPr>
          <w:rStyle w:val="Kommentarzeichen"/>
        </w:rPr>
        <w:commentReference w:id="10"/>
      </w:r>
    </w:p>
    <w:p w:rsidR="005A08B7" w:rsidRDefault="005A08B7" w:rsidP="007D5FB9">
      <w:pPr>
        <w:pStyle w:val="Listenabsatz"/>
        <w:spacing w:line="288" w:lineRule="auto"/>
        <w:contextualSpacing w:val="0"/>
      </w:pPr>
    </w:p>
    <w:p w:rsidR="00732563" w:rsidRDefault="00732563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commentRangeStart w:id="11"/>
      <w:r>
        <w:t>Als Benutzer muss ich innerhalb von X Sekunden mein Suchergebnis bereitgestellt bekommen</w:t>
      </w:r>
      <w:commentRangeEnd w:id="11"/>
      <w:r>
        <w:rPr>
          <w:rStyle w:val="Kommentarzeichen"/>
        </w:rPr>
        <w:commentReference w:id="11"/>
      </w:r>
      <w:r w:rsidR="005A08B7">
        <w:t xml:space="preserve">, um </w:t>
      </w:r>
      <w:r w:rsidR="005C672E">
        <w:t>meine Arbeitsabläufe nicht auszubremsen</w:t>
      </w:r>
      <w:r>
        <w:t>.</w:t>
      </w:r>
      <w:r w:rsidR="00A916B8">
        <w:t xml:space="preserve"> - Performanz</w:t>
      </w:r>
    </w:p>
    <w:p w:rsidR="005A08B7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ich nur relevante Suchergebnisse geliefert bekommen, um schneller für mich relevante Informationen zu erhalten.</w:t>
      </w:r>
      <w:r w:rsidR="00A916B8">
        <w:t xml:space="preserve"> </w:t>
      </w:r>
      <w:r w:rsidR="00FA32DC">
        <w:t>–</w:t>
      </w:r>
      <w:r w:rsidR="00A916B8">
        <w:t xml:space="preserve"> </w:t>
      </w:r>
      <w:r w:rsidR="00FA32DC">
        <w:t>Zufriedenheit/Zuverlässigkeit</w:t>
      </w:r>
    </w:p>
    <w:p w:rsidR="005A08B7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>Als Benutzer muss das System intuitiv und einfach bedienen können</w:t>
      </w:r>
      <w:r w:rsidR="00FA32DC">
        <w:t xml:space="preserve"> (geringe Einarbeitungszeit von max. 15 Minuten)</w:t>
      </w:r>
      <w:r>
        <w:t>, um es einfach in meinen täglichen Arbeitsablauf integrieren zu können.</w:t>
      </w:r>
      <w:r w:rsidR="00A916B8">
        <w:t xml:space="preserve"> -</w:t>
      </w:r>
      <w:proofErr w:type="spellStart"/>
      <w:r w:rsidR="00A916B8">
        <w:t>Usability</w:t>
      </w:r>
      <w:proofErr w:type="spellEnd"/>
    </w:p>
    <w:p w:rsidR="005A08B7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 xml:space="preserve">Als Benutzer möchte ich das System weiter verwenden können, wenn </w:t>
      </w:r>
      <w:commentRangeStart w:id="12"/>
      <w:r>
        <w:t xml:space="preserve">andere </w:t>
      </w:r>
      <w:commentRangeEnd w:id="12"/>
      <w:r>
        <w:rPr>
          <w:rStyle w:val="Kommentarzeichen"/>
        </w:rPr>
        <w:commentReference w:id="12"/>
      </w:r>
      <w:r>
        <w:t>Clients das System verwenden, um auch bei hoher Last arbeiten zu können.</w:t>
      </w:r>
      <w:r w:rsidR="00A916B8">
        <w:t xml:space="preserve"> - Skalierbarkeit</w:t>
      </w:r>
    </w:p>
    <w:p w:rsidR="005C672E" w:rsidRDefault="005A08B7" w:rsidP="00EE61CD">
      <w:pPr>
        <w:pStyle w:val="Listenabsatz"/>
        <w:numPr>
          <w:ilvl w:val="0"/>
          <w:numId w:val="5"/>
        </w:numPr>
        <w:spacing w:line="288" w:lineRule="auto"/>
        <w:contextualSpacing w:val="0"/>
      </w:pPr>
      <w:r>
        <w:t xml:space="preserve">Als </w:t>
      </w:r>
      <w:commentRangeStart w:id="13"/>
      <w:r>
        <w:t>Benutzer</w:t>
      </w:r>
      <w:commentRangeEnd w:id="13"/>
      <w:r>
        <w:rPr>
          <w:rStyle w:val="Kommentarzeichen"/>
        </w:rPr>
        <w:commentReference w:id="13"/>
      </w:r>
      <w:r>
        <w:t xml:space="preserve"> möchte ich die </w:t>
      </w:r>
      <w:proofErr w:type="spellStart"/>
      <w:r>
        <w:t>Suchengine</w:t>
      </w:r>
      <w:proofErr w:type="spellEnd"/>
      <w:r>
        <w:t xml:space="preserve"> einfach auswechseln können, um eine höhere Flexibilität zu erreichen.</w:t>
      </w:r>
      <w:r w:rsidR="00A916B8">
        <w:t xml:space="preserve"> – Änderbarkeit/Erweiterbarkeit</w:t>
      </w:r>
    </w:p>
    <w:p w:rsidR="005C672E" w:rsidRDefault="005C672E" w:rsidP="007D5FB9">
      <w:pPr>
        <w:pStyle w:val="Listenabsatz"/>
        <w:spacing w:line="288" w:lineRule="auto"/>
        <w:ind w:left="0"/>
        <w:contextualSpacing w:val="0"/>
      </w:pP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1892"/>
        <w:gridCol w:w="953"/>
      </w:tblGrid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proofErr w:type="spellStart"/>
            <w:r>
              <w:t>UserStoryNummer</w:t>
            </w:r>
            <w:proofErr w:type="spellEnd"/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Priorität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commentRangeStart w:id="14"/>
            <w:r>
              <w:t>1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  <w:commentRangeEnd w:id="14"/>
            <w:r w:rsidR="005C4E6D">
              <w:rPr>
                <w:rStyle w:val="Kommentarzeichen"/>
              </w:rPr>
              <w:commentReference w:id="14"/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commentRangeStart w:id="15"/>
            <w:r>
              <w:t>4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  <w:commentRangeEnd w:id="15"/>
            <w:r w:rsidR="005C4E6D">
              <w:rPr>
                <w:rStyle w:val="Kommentarzeichen"/>
              </w:rPr>
              <w:commentReference w:id="15"/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5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6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7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8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commentRangeStart w:id="16"/>
            <w:r>
              <w:t>9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  <w:commentRangeEnd w:id="16"/>
            <w:r w:rsidR="005C4E6D">
              <w:rPr>
                <w:rStyle w:val="Kommentarzeichen"/>
              </w:rPr>
              <w:commentReference w:id="16"/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11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12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5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13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5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14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15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16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2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17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3</w:t>
            </w:r>
          </w:p>
        </w:tc>
      </w:tr>
      <w:tr w:rsidR="008C241F" w:rsidTr="00C32906"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18</w:t>
            </w:r>
          </w:p>
        </w:tc>
        <w:tc>
          <w:tcPr>
            <w:tcW w:w="0" w:type="auto"/>
          </w:tcPr>
          <w:p w:rsidR="008C241F" w:rsidRDefault="008C241F" w:rsidP="005D37FE">
            <w:pPr>
              <w:pStyle w:val="Listenabsatz"/>
              <w:spacing w:line="288" w:lineRule="auto"/>
              <w:ind w:left="0"/>
              <w:contextualSpacing w:val="0"/>
            </w:pPr>
            <w:r>
              <w:t>4</w:t>
            </w:r>
          </w:p>
        </w:tc>
      </w:tr>
    </w:tbl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proofErr w:type="spellStart"/>
      <w:r>
        <w:t>Highest</w:t>
      </w:r>
      <w:proofErr w:type="spellEnd"/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r>
        <w:t>High</w:t>
      </w:r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r>
        <w:t>Medium</w:t>
      </w:r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r>
        <w:t>Low</w:t>
      </w:r>
    </w:p>
    <w:p w:rsidR="005D37FE" w:rsidRDefault="005D37FE" w:rsidP="005C4E6D">
      <w:pPr>
        <w:pStyle w:val="Listenabsatz"/>
        <w:numPr>
          <w:ilvl w:val="0"/>
          <w:numId w:val="7"/>
        </w:numPr>
        <w:spacing w:line="240" w:lineRule="auto"/>
        <w:contextualSpacing w:val="0"/>
      </w:pPr>
      <w:proofErr w:type="spellStart"/>
      <w:r>
        <w:t>Lowest</w:t>
      </w:r>
      <w:proofErr w:type="spellEnd"/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</w:p>
    <w:p w:rsidR="00C32906" w:rsidRDefault="00C32906" w:rsidP="00C32906">
      <w:pPr>
        <w:spacing w:line="288" w:lineRule="auto"/>
      </w:pPr>
      <w:r>
        <w:t xml:space="preserve">Adam: fragen ob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ok, oder richtiges REQ-</w:t>
      </w:r>
      <w:proofErr w:type="spellStart"/>
      <w:r>
        <w:t>Dok</w:t>
      </w:r>
      <w:proofErr w:type="spellEnd"/>
    </w:p>
    <w:sectPr w:rsidR="00C32906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nutzer" w:date="2016-05-12T10:30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 xml:space="preserve">Welche nochmal? Da </w:t>
      </w:r>
      <w:proofErr w:type="spellStart"/>
      <w:r>
        <w:t>gabs</w:t>
      </w:r>
      <w:proofErr w:type="spellEnd"/>
      <w:r>
        <w:t xml:space="preserve"> eine Liste</w:t>
      </w:r>
    </w:p>
  </w:comment>
  <w:comment w:id="1" w:author="Benutzer" w:date="2016-05-12T10:30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Bestandteile eines Artikels?</w:t>
      </w:r>
    </w:p>
  </w:comment>
  <w:comment w:id="2" w:author="Benutzer" w:date="2016-05-12T10:30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Was darf bearbeitet werden?</w:t>
      </w:r>
    </w:p>
  </w:comment>
  <w:comment w:id="3" w:author="Benutzer" w:date="2016-05-12T10:30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Wie suchen, nach welchen Kriterien?</w:t>
      </w:r>
    </w:p>
  </w:comment>
  <w:comment w:id="4" w:author="Benutzer" w:date="2016-05-13T11:36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 xml:space="preserve"> </w:t>
      </w:r>
      <w:r w:rsidRPr="00FA3564">
        <w:t>Sollte das hier tatsächlich Teil von User Stories sein? Ich hätte gesagt, dass das zu spezifisch ist.</w:t>
      </w:r>
      <w:r>
        <w:t xml:space="preserve"> (von Timo)</w:t>
      </w:r>
    </w:p>
  </w:comment>
  <w:comment w:id="5" w:author="Benutzer" w:date="2016-05-12T09:44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Person, die den Artikel zuletzt geändert hat.</w:t>
      </w:r>
    </w:p>
  </w:comment>
  <w:comment w:id="6" w:author="Benutzer" w:date="2016-05-12T10:31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Auch anders?</w:t>
      </w:r>
    </w:p>
  </w:comment>
  <w:comment w:id="7" w:author="Benutzer" w:date="2016-05-12T09:46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proofErr w:type="spellStart"/>
      <w:r>
        <w:t>konfig</w:t>
      </w:r>
      <w:proofErr w:type="spellEnd"/>
    </w:p>
  </w:comment>
  <w:comment w:id="8" w:author="Benutzer" w:date="2016-05-12T10:38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Fragen, was der Sinn ist,</w:t>
      </w:r>
    </w:p>
    <w:p w:rsidR="00540BE5" w:rsidRDefault="00540BE5">
      <w:pPr>
        <w:pStyle w:val="Kommentartext"/>
      </w:pPr>
      <w:r>
        <w:t>Hilfreiche Artikel oben?</w:t>
      </w:r>
    </w:p>
  </w:comment>
  <w:comment w:id="9" w:author="Benutzer" w:date="2016-05-12T10:49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Fragen!</w:t>
      </w:r>
    </w:p>
  </w:comment>
  <w:comment w:id="10" w:author="Benutzer" w:date="2016-05-12T11:31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NICHT FINAL!</w:t>
      </w:r>
    </w:p>
  </w:comment>
  <w:comment w:id="11" w:author="Benutzer" w:date="2016-05-12T10:17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 xml:space="preserve">Kriterium erfragen, </w:t>
      </w:r>
      <w:proofErr w:type="spellStart"/>
      <w:r>
        <w:t>Nur</w:t>
      </w:r>
      <w:proofErr w:type="spellEnd"/>
      <w:r>
        <w:t xml:space="preserve"> Serverseitige Bearbeitungszeit gemeint!</w:t>
      </w:r>
    </w:p>
  </w:comment>
  <w:comment w:id="12" w:author="Benutzer" w:date="2016-05-12T10:23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 xml:space="preserve">Bis zu </w:t>
      </w:r>
      <w:proofErr w:type="spellStart"/>
      <w:r>
        <w:t>xxx</w:t>
      </w:r>
      <w:proofErr w:type="spellEnd"/>
      <w:r>
        <w:t xml:space="preserve"> Clients</w:t>
      </w:r>
    </w:p>
  </w:comment>
  <w:comment w:id="13" w:author="Benutzer" w:date="2016-05-12T10:22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>
        <w:t>Der Admin</w:t>
      </w:r>
    </w:p>
  </w:comment>
  <w:comment w:id="14" w:author="Benutzer" w:date="2016-05-13T11:36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 w:rsidRPr="005C4E6D">
        <w:t>Für mich kam es so rüber, als wären die Prioritäten mindestens gleich, wenn nicht sogar die von User Story 1 höher.</w:t>
      </w:r>
      <w:r>
        <w:t xml:space="preserve"> (von Timo)</w:t>
      </w:r>
    </w:p>
  </w:comment>
  <w:comment w:id="15" w:author="Benutzer" w:date="2016-05-13T11:39:00Z" w:initials="B">
    <w:p w:rsidR="00540BE5" w:rsidRDefault="00540BE5">
      <w:pPr>
        <w:pStyle w:val="Kommentartext"/>
      </w:pPr>
      <w:r>
        <w:rPr>
          <w:rStyle w:val="Kommentarzeichen"/>
        </w:rPr>
        <w:annotationRef/>
      </w:r>
      <w:r w:rsidRPr="005C4E6D">
        <w:t xml:space="preserve">Den hätte ich auf 3 oder 4 gesetzt. Primäres Ziel ist ja </w:t>
      </w:r>
      <w:proofErr w:type="spellStart"/>
      <w:r w:rsidRPr="005C4E6D">
        <w:t>erstmal</w:t>
      </w:r>
      <w:proofErr w:type="spellEnd"/>
      <w:r w:rsidRPr="005C4E6D">
        <w:t xml:space="preserve"> die Verteilung des Wissens (=&gt; das Schreiben und Lesen)</w:t>
      </w:r>
      <w:r>
        <w:t xml:space="preserve"> (von Timo)</w:t>
      </w:r>
    </w:p>
  </w:comment>
  <w:comment w:id="16" w:author="Benutzer" w:date="2016-05-13T11:39:00Z" w:initials="B">
    <w:p w:rsidR="00540BE5" w:rsidRDefault="00540BE5" w:rsidP="005C4E6D">
      <w:pPr>
        <w:pStyle w:val="Kommentartext"/>
      </w:pPr>
      <w:r>
        <w:rPr>
          <w:rStyle w:val="Kommentarzeichen"/>
        </w:rPr>
        <w:annotationRef/>
      </w:r>
      <w:r>
        <w:t>Ich bin mir nicht mehr sicher, was der Kunde zuerst gesagt hat:</w:t>
      </w:r>
    </w:p>
    <w:p w:rsidR="00540BE5" w:rsidRDefault="00540BE5" w:rsidP="005C4E6D">
      <w:pPr>
        <w:pStyle w:val="Kommentartext"/>
      </w:pPr>
      <w:r>
        <w:t>- dass Artikel vom Leser korrigiert werden können oder</w:t>
      </w:r>
    </w:p>
    <w:p w:rsidR="00540BE5" w:rsidRDefault="00540BE5" w:rsidP="005C4E6D">
      <w:pPr>
        <w:pStyle w:val="Kommentartext"/>
      </w:pPr>
      <w:r>
        <w:t>- dass Artikel als fehlerhaft gemeldet werden können</w:t>
      </w:r>
    </w:p>
    <w:p w:rsidR="00540BE5" w:rsidRDefault="00540BE5" w:rsidP="005C4E6D">
      <w:pPr>
        <w:pStyle w:val="Kommentartext"/>
      </w:pPr>
    </w:p>
    <w:p w:rsidR="00540BE5" w:rsidRDefault="00540BE5" w:rsidP="005C4E6D">
      <w:pPr>
        <w:pStyle w:val="Kommentartext"/>
      </w:pPr>
      <w:r>
        <w:t>Je nach dem würde ich die Priorität des zuerst genannten höher einstufen als die des anderen. (von Timo)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6E09"/>
    <w:multiLevelType w:val="hybridMultilevel"/>
    <w:tmpl w:val="5888ECA0"/>
    <w:lvl w:ilvl="0" w:tplc="F0F8F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0AAA"/>
    <w:multiLevelType w:val="hybridMultilevel"/>
    <w:tmpl w:val="DC4A8756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39843DE"/>
    <w:multiLevelType w:val="hybridMultilevel"/>
    <w:tmpl w:val="BBE00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B44FF"/>
    <w:multiLevelType w:val="hybridMultilevel"/>
    <w:tmpl w:val="3006C636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>
      <w:start w:val="1"/>
      <w:numFmt w:val="lowerRoman"/>
      <w:lvlText w:val="%3."/>
      <w:lvlJc w:val="right"/>
      <w:pPr>
        <w:ind w:left="3216" w:hanging="180"/>
      </w:pPr>
    </w:lvl>
    <w:lvl w:ilvl="3" w:tplc="0407000F">
      <w:start w:val="1"/>
      <w:numFmt w:val="decimal"/>
      <w:lvlText w:val="%4."/>
      <w:lvlJc w:val="left"/>
      <w:pPr>
        <w:ind w:left="3936" w:hanging="360"/>
      </w:pPr>
    </w:lvl>
    <w:lvl w:ilvl="4" w:tplc="0407000F">
      <w:start w:val="1"/>
      <w:numFmt w:val="decimal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B5000FE"/>
    <w:multiLevelType w:val="hybridMultilevel"/>
    <w:tmpl w:val="B0043326"/>
    <w:lvl w:ilvl="0" w:tplc="F0F8F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E1814"/>
    <w:multiLevelType w:val="hybridMultilevel"/>
    <w:tmpl w:val="8B1669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22A8"/>
    <w:rsid w:val="00057048"/>
    <w:rsid w:val="00314467"/>
    <w:rsid w:val="003C1E20"/>
    <w:rsid w:val="003D5A5D"/>
    <w:rsid w:val="004A22A8"/>
    <w:rsid w:val="004B63AC"/>
    <w:rsid w:val="00540BE5"/>
    <w:rsid w:val="00594C18"/>
    <w:rsid w:val="005A08B7"/>
    <w:rsid w:val="005C4E6D"/>
    <w:rsid w:val="005C672E"/>
    <w:rsid w:val="005D37FE"/>
    <w:rsid w:val="005E5E35"/>
    <w:rsid w:val="00710732"/>
    <w:rsid w:val="00713C13"/>
    <w:rsid w:val="00732563"/>
    <w:rsid w:val="00796413"/>
    <w:rsid w:val="007D5FB9"/>
    <w:rsid w:val="00827B1D"/>
    <w:rsid w:val="008C241F"/>
    <w:rsid w:val="008C66A5"/>
    <w:rsid w:val="00A06AB3"/>
    <w:rsid w:val="00A658E1"/>
    <w:rsid w:val="00A916B8"/>
    <w:rsid w:val="00B76AC3"/>
    <w:rsid w:val="00C32906"/>
    <w:rsid w:val="00DC0841"/>
    <w:rsid w:val="00EE61CD"/>
    <w:rsid w:val="00F87C6D"/>
    <w:rsid w:val="00FA32DC"/>
    <w:rsid w:val="00FA3564"/>
    <w:rsid w:val="00FC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A22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22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22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22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22A8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22A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06AB3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D3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11</cp:revision>
  <dcterms:created xsi:type="dcterms:W3CDTF">2016-05-12T07:37:00Z</dcterms:created>
  <dcterms:modified xsi:type="dcterms:W3CDTF">2016-05-24T11:39:00Z</dcterms:modified>
</cp:coreProperties>
</file>