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695" w:rsidRPr="00272E21" w:rsidRDefault="001B4695" w:rsidP="001B4695">
      <w:pPr>
        <w:rPr>
          <w:rFonts w:ascii="Arial" w:hAnsi="Arial" w:cs="Arial"/>
          <w:b/>
          <w:color w:val="FF0000"/>
          <w:lang w:val="en-US"/>
        </w:rPr>
      </w:pPr>
      <w:r w:rsidRPr="00272E21">
        <w:rPr>
          <w:rFonts w:ascii="Arial" w:hAnsi="Arial" w:cs="Arial"/>
          <w:b/>
          <w:color w:val="FF0000"/>
          <w:lang w:val="en-US"/>
        </w:rPr>
        <w:t>[To be integrated into Architecture Documentation.docx – Chapter 9 Design Decisions]</w:t>
      </w:r>
    </w:p>
    <w:p w:rsidR="001B4695" w:rsidRDefault="001B4695" w:rsidP="001B4695">
      <w:pPr>
        <w:pStyle w:val="berschrift1"/>
        <w:rPr>
          <w:lang w:val="en-US"/>
        </w:rPr>
      </w:pPr>
      <w:r>
        <w:rPr>
          <w:lang w:val="en-US"/>
        </w:rPr>
        <w:t>Frontend Technology</w:t>
      </w:r>
    </w:p>
    <w:p w:rsidR="001B4695" w:rsidRDefault="001B4695" w:rsidP="001B4695">
      <w:pPr>
        <w:jc w:val="both"/>
        <w:rPr>
          <w:lang w:val="en-US"/>
        </w:rPr>
      </w:pPr>
      <w:r>
        <w:rPr>
          <w:lang w:val="en-US"/>
        </w:rPr>
        <w:t xml:space="preserve">The knowledge base </w:t>
      </w:r>
      <w:r>
        <w:rPr>
          <w:lang w:val="en-US"/>
        </w:rPr>
        <w:t>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rsidR="001B4695" w:rsidRDefault="001B4695" w:rsidP="001B4695">
      <w:pPr>
        <w:pStyle w:val="berschrift2"/>
        <w:rPr>
          <w:lang w:val="en-US"/>
        </w:rPr>
      </w:pPr>
      <w:r>
        <w:rPr>
          <w:lang w:val="en-US"/>
        </w:rPr>
        <w:t>I</w:t>
      </w:r>
      <w:r>
        <w:rPr>
          <w:lang w:val="en-US"/>
        </w:rPr>
        <w:t>nfluences</w:t>
      </w:r>
    </w:p>
    <w:p w:rsidR="001B4695" w:rsidRDefault="001B4695" w:rsidP="001B4695">
      <w:pPr>
        <w:jc w:val="both"/>
        <w:rPr>
          <w:lang w:val="en-US"/>
        </w:rPr>
      </w:pPr>
      <w:r>
        <w:rPr>
          <w:lang w:val="en-US"/>
        </w:rPr>
        <w:t xml:space="preserve">The decision is influenced by the architecture drivers AD-01-Search, </w:t>
      </w:r>
      <w:r>
        <w:rPr>
          <w:lang w:val="en-US"/>
        </w:rPr>
        <w:t xml:space="preserve">AD-02-Usability and </w:t>
      </w:r>
      <w:r w:rsidR="008D2703">
        <w:rPr>
          <w:lang w:val="en-US"/>
        </w:rPr>
        <w:br/>
      </w:r>
      <w:r>
        <w:rPr>
          <w:lang w:val="en-US"/>
        </w:rPr>
        <w:t>AD-03-Generic</w:t>
      </w:r>
      <w:r>
        <w:rPr>
          <w:lang w:val="en-US"/>
        </w:rPr>
        <w:t>.</w:t>
      </w:r>
    </w:p>
    <w:p w:rsidR="001B4695" w:rsidRDefault="001B4695" w:rsidP="001B4695">
      <w:pPr>
        <w:jc w:val="both"/>
        <w:rPr>
          <w:lang w:val="en-US"/>
        </w:rPr>
      </w:pPr>
      <w:r>
        <w:rPr>
          <w:lang w:val="en-US"/>
        </w:rPr>
        <w:t>The decision influences the components 4.1.1.1-Frontend and 4.1.2.1-GUI.</w:t>
      </w:r>
    </w:p>
    <w:p w:rsidR="001B4695" w:rsidRDefault="001B4695" w:rsidP="001B4695">
      <w:pPr>
        <w:pStyle w:val="berschrift2"/>
        <w:rPr>
          <w:lang w:val="en-US"/>
        </w:rPr>
      </w:pPr>
      <w:r>
        <w:rPr>
          <w:lang w:val="en-US"/>
        </w:rPr>
        <w:t>Constraints</w:t>
      </w:r>
    </w:p>
    <w:p w:rsidR="001B4695" w:rsidRDefault="001B4695" w:rsidP="001B4695">
      <w:pPr>
        <w:jc w:val="both"/>
        <w:rPr>
          <w:lang w:val="en-US"/>
        </w:rPr>
      </w:pPr>
      <w:r>
        <w:rPr>
          <w:lang w:val="en-US"/>
        </w:rPr>
        <w:t>The frontend technology chosen has to be runnable on the following browsers:</w:t>
      </w:r>
    </w:p>
    <w:p w:rsidR="001B4695" w:rsidRPr="001B4695" w:rsidRDefault="001B4695" w:rsidP="001B4695">
      <w:pPr>
        <w:pStyle w:val="Listenabsatz"/>
        <w:numPr>
          <w:ilvl w:val="0"/>
          <w:numId w:val="3"/>
        </w:numPr>
        <w:jc w:val="both"/>
        <w:rPr>
          <w:lang w:val="en-US"/>
        </w:rPr>
      </w:pPr>
      <w:r w:rsidRPr="001B4695">
        <w:rPr>
          <w:lang w:val="en-US"/>
        </w:rPr>
        <w:t>Mozilla Firefox</w:t>
      </w:r>
      <w:r w:rsidRPr="001B4695">
        <w:rPr>
          <w:lang w:val="en-US"/>
        </w:rPr>
        <w:tab/>
      </w:r>
      <w:r w:rsidRPr="001B4695">
        <w:rPr>
          <w:lang w:val="en-US"/>
        </w:rPr>
        <w:tab/>
        <w:t>Version 46.01</w:t>
      </w:r>
    </w:p>
    <w:p w:rsidR="001B4695" w:rsidRPr="001B4695" w:rsidRDefault="001B4695" w:rsidP="001B4695">
      <w:pPr>
        <w:pStyle w:val="Listenabsatz"/>
        <w:numPr>
          <w:ilvl w:val="0"/>
          <w:numId w:val="3"/>
        </w:numPr>
        <w:jc w:val="both"/>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rsidR="001B4695" w:rsidRDefault="001B4695" w:rsidP="001B4695">
      <w:pPr>
        <w:jc w:val="both"/>
        <w:rPr>
          <w:lang w:val="en-US"/>
        </w:rPr>
      </w:pPr>
      <w:r>
        <w:rPr>
          <w:lang w:val="en-US"/>
        </w:rPr>
        <w:t>Additionally, responsiveness and compliance to mobile device screen sizes would be favorable.</w:t>
      </w:r>
    </w:p>
    <w:p w:rsidR="001B4695" w:rsidRDefault="001B4695" w:rsidP="001B4695">
      <w:pPr>
        <w:pStyle w:val="berschrift2"/>
        <w:rPr>
          <w:lang w:val="en-US"/>
        </w:rPr>
      </w:pPr>
      <w:r>
        <w:rPr>
          <w:lang w:val="en-US"/>
        </w:rPr>
        <w:t>Decision</w:t>
      </w:r>
    </w:p>
    <w:p w:rsidR="005F73E3" w:rsidRPr="001B4695" w:rsidRDefault="008D2703" w:rsidP="008D2703">
      <w:pPr>
        <w:jc w:val="both"/>
        <w:rPr>
          <w:lang w:val="en-US"/>
        </w:rPr>
      </w:pPr>
      <w:r>
        <w:rPr>
          <w:lang w:val="en-US"/>
        </w:rPr>
        <w:t xml:space="preserve">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w:t>
      </w:r>
      <w:proofErr w:type="spellStart"/>
      <w:r>
        <w:rPr>
          <w:lang w:val="en-US"/>
        </w:rPr>
        <w:t>EmberJS</w:t>
      </w:r>
      <w:proofErr w:type="spellEnd"/>
      <w:r>
        <w:rPr>
          <w:lang w:val="en-US"/>
        </w:rPr>
        <w:t xml:space="preserve"> and </w:t>
      </w:r>
      <w:proofErr w:type="spellStart"/>
      <w:r>
        <w:rPr>
          <w:lang w:val="en-US"/>
        </w:rPr>
        <w:t>BackboneJS</w:t>
      </w:r>
      <w:proofErr w:type="spellEnd"/>
      <w:r>
        <w:rPr>
          <w:lang w:val="en-US"/>
        </w:rPr>
        <w:t>.</w:t>
      </w:r>
      <w:bookmarkStart w:id="0" w:name="_GoBack"/>
      <w:bookmarkEnd w:id="0"/>
    </w:p>
    <w:sectPr w:rsidR="005F73E3" w:rsidRPr="001B46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95"/>
    <w:rsid w:val="00041431"/>
    <w:rsid w:val="00055C44"/>
    <w:rsid w:val="000A50E1"/>
    <w:rsid w:val="000C4663"/>
    <w:rsid w:val="0011417D"/>
    <w:rsid w:val="00116005"/>
    <w:rsid w:val="001B2212"/>
    <w:rsid w:val="001B4695"/>
    <w:rsid w:val="002151F9"/>
    <w:rsid w:val="00247F60"/>
    <w:rsid w:val="002574F5"/>
    <w:rsid w:val="002C088B"/>
    <w:rsid w:val="002D7BCC"/>
    <w:rsid w:val="002F682B"/>
    <w:rsid w:val="00392F18"/>
    <w:rsid w:val="003C5CF4"/>
    <w:rsid w:val="003F1576"/>
    <w:rsid w:val="00407AD8"/>
    <w:rsid w:val="0044079F"/>
    <w:rsid w:val="00441529"/>
    <w:rsid w:val="00470454"/>
    <w:rsid w:val="004B1FED"/>
    <w:rsid w:val="004F25C2"/>
    <w:rsid w:val="0054309F"/>
    <w:rsid w:val="005964CC"/>
    <w:rsid w:val="005B51AB"/>
    <w:rsid w:val="005D6491"/>
    <w:rsid w:val="005F73E3"/>
    <w:rsid w:val="00610358"/>
    <w:rsid w:val="006104A4"/>
    <w:rsid w:val="00654C64"/>
    <w:rsid w:val="006621A2"/>
    <w:rsid w:val="006C4D66"/>
    <w:rsid w:val="006D79B7"/>
    <w:rsid w:val="006E68F8"/>
    <w:rsid w:val="00763713"/>
    <w:rsid w:val="00766CFE"/>
    <w:rsid w:val="007B0E3A"/>
    <w:rsid w:val="007B4C3D"/>
    <w:rsid w:val="007C567A"/>
    <w:rsid w:val="00803DE7"/>
    <w:rsid w:val="00863AFE"/>
    <w:rsid w:val="00865B94"/>
    <w:rsid w:val="00880DE5"/>
    <w:rsid w:val="00882EE5"/>
    <w:rsid w:val="008A7E09"/>
    <w:rsid w:val="008D2703"/>
    <w:rsid w:val="00901098"/>
    <w:rsid w:val="00917834"/>
    <w:rsid w:val="00925056"/>
    <w:rsid w:val="00925918"/>
    <w:rsid w:val="00972CAA"/>
    <w:rsid w:val="00991B24"/>
    <w:rsid w:val="009A377E"/>
    <w:rsid w:val="009E4AFD"/>
    <w:rsid w:val="00A5271F"/>
    <w:rsid w:val="00AA493C"/>
    <w:rsid w:val="00AD72C2"/>
    <w:rsid w:val="00AE02CD"/>
    <w:rsid w:val="00AE707F"/>
    <w:rsid w:val="00AF10CA"/>
    <w:rsid w:val="00AF76CB"/>
    <w:rsid w:val="00B15A5C"/>
    <w:rsid w:val="00B330A2"/>
    <w:rsid w:val="00B51917"/>
    <w:rsid w:val="00B9455F"/>
    <w:rsid w:val="00BC3F04"/>
    <w:rsid w:val="00BD26F7"/>
    <w:rsid w:val="00BD5128"/>
    <w:rsid w:val="00BD64B5"/>
    <w:rsid w:val="00BE6B1D"/>
    <w:rsid w:val="00BE7BE9"/>
    <w:rsid w:val="00C35D38"/>
    <w:rsid w:val="00C82147"/>
    <w:rsid w:val="00C863F2"/>
    <w:rsid w:val="00C876C6"/>
    <w:rsid w:val="00C9492D"/>
    <w:rsid w:val="00D16D06"/>
    <w:rsid w:val="00D4540C"/>
    <w:rsid w:val="00D54544"/>
    <w:rsid w:val="00D6441B"/>
    <w:rsid w:val="00D650A4"/>
    <w:rsid w:val="00D923C6"/>
    <w:rsid w:val="00DA28E1"/>
    <w:rsid w:val="00DC2A59"/>
    <w:rsid w:val="00E03193"/>
    <w:rsid w:val="00E21244"/>
    <w:rsid w:val="00E274E7"/>
    <w:rsid w:val="00E905BD"/>
    <w:rsid w:val="00F0321B"/>
    <w:rsid w:val="00F12944"/>
    <w:rsid w:val="00F13F7D"/>
    <w:rsid w:val="00F4416D"/>
    <w:rsid w:val="00F4494E"/>
    <w:rsid w:val="00F562BF"/>
    <w:rsid w:val="00FB0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605B"/>
  <w15:chartTrackingRefBased/>
  <w15:docId w15:val="{DD20AFCA-DB4A-4667-95B1-3C4F61A4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4695"/>
  </w:style>
  <w:style w:type="paragraph" w:styleId="berschrift1">
    <w:name w:val="heading 1"/>
    <w:basedOn w:val="Standard"/>
    <w:next w:val="Standard"/>
    <w:link w:val="berschrift1Zchn"/>
    <w:uiPriority w:val="9"/>
    <w:qFormat/>
    <w:rsid w:val="001B46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B46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B46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469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B469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B469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1B4695"/>
    <w:pPr>
      <w:ind w:left="720"/>
      <w:contextualSpacing/>
    </w:pPr>
  </w:style>
  <w:style w:type="table" w:styleId="Tabellenraster">
    <w:name w:val="Table Grid"/>
    <w:basedOn w:val="NormaleTabelle"/>
    <w:uiPriority w:val="39"/>
    <w:rsid w:val="001B4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B46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Schramm</dc:creator>
  <cp:keywords/>
  <dc:description/>
  <cp:lastModifiedBy>Alexander Schramm</cp:lastModifiedBy>
  <cp:revision>1</cp:revision>
  <dcterms:created xsi:type="dcterms:W3CDTF">2016-05-27T11:40:00Z</dcterms:created>
  <dcterms:modified xsi:type="dcterms:W3CDTF">2016-05-27T12:11:00Z</dcterms:modified>
</cp:coreProperties>
</file>