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C994" w14:textId="76FF49B9" w:rsidR="00AE4906" w:rsidRPr="00E05E51" w:rsidRDefault="00E05E51">
      <w:pPr>
        <w:rPr>
          <w:rFonts w:ascii="Times New Roman" w:hAnsi="Times New Roman" w:cs="Times New Roman"/>
        </w:rPr>
      </w:pPr>
      <w:r w:rsidRPr="00E470AA">
        <w:rPr>
          <w:rFonts w:ascii="Times New Roman" w:hAnsi="Times New Roman" w:cs="Times New Roman"/>
          <w:b/>
          <w:bCs/>
        </w:rPr>
        <w:t>Table 1</w:t>
      </w:r>
      <w:r w:rsidR="00E470AA">
        <w:rPr>
          <w:rFonts w:ascii="Times New Roman" w:hAnsi="Times New Roman" w:cs="Times New Roman"/>
          <w:b/>
          <w:bCs/>
        </w:rPr>
        <w:t>.</w:t>
      </w:r>
      <w:r w:rsidRPr="00E05E51">
        <w:rPr>
          <w:rFonts w:ascii="Times New Roman" w:hAnsi="Times New Roman" w:cs="Times New Roman"/>
        </w:rPr>
        <w:t xml:space="preserve"> Balance Table</w:t>
      </w:r>
      <w:r w:rsidR="00953125" w:rsidRPr="00E05E51">
        <w:rPr>
          <w:rFonts w:ascii="Times New Roman" w:hAnsi="Times New Roman" w:cs="Times New Roman"/>
        </w:rPr>
        <w:t xml:space="preserve">              </w:t>
      </w:r>
    </w:p>
    <w:tbl>
      <w:tblPr>
        <w:tblW w:w="0" w:type="auto"/>
        <w:tblLayout w:type="fixed"/>
        <w:tblLook w:val="0000" w:firstRow="0" w:lastRow="0" w:firstColumn="0" w:lastColumn="0" w:noHBand="0" w:noVBand="0"/>
      </w:tblPr>
      <w:tblGrid>
        <w:gridCol w:w="2616"/>
        <w:gridCol w:w="1656"/>
        <w:gridCol w:w="1656"/>
        <w:gridCol w:w="2016"/>
      </w:tblGrid>
      <w:tr w:rsidR="00E05E51" w:rsidRPr="00E05E51" w14:paraId="459CAE6E" w14:textId="77777777" w:rsidTr="00D50CB1">
        <w:tc>
          <w:tcPr>
            <w:tcW w:w="2616" w:type="dxa"/>
            <w:tcBorders>
              <w:top w:val="single" w:sz="4" w:space="0" w:color="auto"/>
              <w:left w:val="nil"/>
              <w:bottom w:val="nil"/>
              <w:right w:val="nil"/>
            </w:tcBorders>
          </w:tcPr>
          <w:p w14:paraId="008F7936" w14:textId="77777777" w:rsidR="00E05E51" w:rsidRPr="00E05E51" w:rsidRDefault="00E05E51" w:rsidP="00D50CB1">
            <w:pPr>
              <w:widowControl w:val="0"/>
              <w:autoSpaceDE w:val="0"/>
              <w:autoSpaceDN w:val="0"/>
              <w:adjustRightInd w:val="0"/>
              <w:rPr>
                <w:rFonts w:ascii="Times New Roman" w:hAnsi="Times New Roman" w:cs="Times New Roman"/>
              </w:rPr>
            </w:pPr>
          </w:p>
        </w:tc>
        <w:tc>
          <w:tcPr>
            <w:tcW w:w="1656" w:type="dxa"/>
            <w:tcBorders>
              <w:top w:val="single" w:sz="4" w:space="0" w:color="auto"/>
              <w:left w:val="nil"/>
              <w:bottom w:val="nil"/>
              <w:right w:val="nil"/>
            </w:tcBorders>
          </w:tcPr>
          <w:p w14:paraId="1B29AABE"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Control</w:t>
            </w:r>
          </w:p>
        </w:tc>
        <w:tc>
          <w:tcPr>
            <w:tcW w:w="1656" w:type="dxa"/>
            <w:tcBorders>
              <w:top w:val="single" w:sz="4" w:space="0" w:color="auto"/>
              <w:left w:val="nil"/>
              <w:bottom w:val="nil"/>
              <w:right w:val="nil"/>
            </w:tcBorders>
          </w:tcPr>
          <w:p w14:paraId="2887EF40"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Treatment</w:t>
            </w:r>
          </w:p>
        </w:tc>
        <w:tc>
          <w:tcPr>
            <w:tcW w:w="2016" w:type="dxa"/>
            <w:tcBorders>
              <w:top w:val="single" w:sz="4" w:space="0" w:color="auto"/>
              <w:left w:val="nil"/>
              <w:bottom w:val="nil"/>
              <w:right w:val="nil"/>
            </w:tcBorders>
          </w:tcPr>
          <w:p w14:paraId="01F24062"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Difference</w:t>
            </w:r>
          </w:p>
        </w:tc>
      </w:tr>
      <w:tr w:rsidR="00E05E51" w:rsidRPr="00E05E51" w14:paraId="4E21FCBC" w14:textId="77777777" w:rsidTr="00D50CB1">
        <w:tc>
          <w:tcPr>
            <w:tcW w:w="2616" w:type="dxa"/>
            <w:tcBorders>
              <w:top w:val="single" w:sz="4" w:space="0" w:color="auto"/>
              <w:left w:val="nil"/>
              <w:bottom w:val="nil"/>
              <w:right w:val="nil"/>
            </w:tcBorders>
          </w:tcPr>
          <w:p w14:paraId="26DC8459"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Academic Quality</w:t>
            </w:r>
          </w:p>
        </w:tc>
        <w:tc>
          <w:tcPr>
            <w:tcW w:w="1656" w:type="dxa"/>
            <w:tcBorders>
              <w:top w:val="single" w:sz="4" w:space="0" w:color="auto"/>
              <w:left w:val="nil"/>
              <w:bottom w:val="nil"/>
              <w:right w:val="nil"/>
            </w:tcBorders>
          </w:tcPr>
          <w:p w14:paraId="74CE1CFA"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0.515</w:t>
            </w:r>
          </w:p>
        </w:tc>
        <w:tc>
          <w:tcPr>
            <w:tcW w:w="1656" w:type="dxa"/>
            <w:tcBorders>
              <w:top w:val="single" w:sz="4" w:space="0" w:color="auto"/>
              <w:left w:val="nil"/>
              <w:bottom w:val="nil"/>
              <w:right w:val="nil"/>
            </w:tcBorders>
          </w:tcPr>
          <w:p w14:paraId="223A8A1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0.466</w:t>
            </w:r>
          </w:p>
        </w:tc>
        <w:tc>
          <w:tcPr>
            <w:tcW w:w="2016" w:type="dxa"/>
            <w:tcBorders>
              <w:top w:val="single" w:sz="4" w:space="0" w:color="auto"/>
              <w:left w:val="nil"/>
              <w:bottom w:val="nil"/>
              <w:right w:val="nil"/>
            </w:tcBorders>
          </w:tcPr>
          <w:p w14:paraId="3ACFBA11"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0.049</w:t>
            </w:r>
          </w:p>
        </w:tc>
      </w:tr>
      <w:tr w:rsidR="00E05E51" w:rsidRPr="00E05E51" w14:paraId="0CD3F7D1" w14:textId="77777777" w:rsidTr="00D50CB1">
        <w:tc>
          <w:tcPr>
            <w:tcW w:w="2616" w:type="dxa"/>
            <w:tcBorders>
              <w:top w:val="nil"/>
              <w:left w:val="nil"/>
              <w:bottom w:val="nil"/>
              <w:right w:val="nil"/>
            </w:tcBorders>
          </w:tcPr>
          <w:p w14:paraId="08E99AFB"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Athletic Quality</w:t>
            </w:r>
          </w:p>
        </w:tc>
        <w:tc>
          <w:tcPr>
            <w:tcW w:w="1656" w:type="dxa"/>
            <w:tcBorders>
              <w:top w:val="nil"/>
              <w:left w:val="nil"/>
              <w:bottom w:val="nil"/>
              <w:right w:val="nil"/>
            </w:tcBorders>
          </w:tcPr>
          <w:p w14:paraId="04EB4B21"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0.424</w:t>
            </w:r>
          </w:p>
        </w:tc>
        <w:tc>
          <w:tcPr>
            <w:tcW w:w="1656" w:type="dxa"/>
            <w:tcBorders>
              <w:top w:val="nil"/>
              <w:left w:val="nil"/>
              <w:bottom w:val="nil"/>
              <w:right w:val="nil"/>
            </w:tcBorders>
          </w:tcPr>
          <w:p w14:paraId="51ADF074"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0.551</w:t>
            </w:r>
          </w:p>
        </w:tc>
        <w:tc>
          <w:tcPr>
            <w:tcW w:w="2016" w:type="dxa"/>
            <w:tcBorders>
              <w:top w:val="nil"/>
              <w:left w:val="nil"/>
              <w:bottom w:val="nil"/>
              <w:right w:val="nil"/>
            </w:tcBorders>
          </w:tcPr>
          <w:p w14:paraId="18EE6636"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-0.127**</w:t>
            </w:r>
          </w:p>
        </w:tc>
      </w:tr>
      <w:tr w:rsidR="00E05E51" w:rsidRPr="00E05E51" w14:paraId="6B00B7F0" w14:textId="77777777" w:rsidTr="00D50CB1">
        <w:tc>
          <w:tcPr>
            <w:tcW w:w="2616" w:type="dxa"/>
            <w:tcBorders>
              <w:top w:val="nil"/>
              <w:left w:val="nil"/>
              <w:bottom w:val="single" w:sz="4" w:space="0" w:color="auto"/>
              <w:right w:val="nil"/>
            </w:tcBorders>
          </w:tcPr>
          <w:p w14:paraId="3AD6CA5E" w14:textId="77777777" w:rsidR="00E05E51" w:rsidRPr="00E05E51" w:rsidRDefault="00E05E51" w:rsidP="00D50CB1">
            <w:pPr>
              <w:widowControl w:val="0"/>
              <w:autoSpaceDE w:val="0"/>
              <w:autoSpaceDN w:val="0"/>
              <w:adjustRightInd w:val="0"/>
              <w:rPr>
                <w:rFonts w:ascii="Times New Roman" w:hAnsi="Times New Roman" w:cs="Times New Roman"/>
              </w:rPr>
            </w:pPr>
            <w:r w:rsidRPr="00E05E51">
              <w:rPr>
                <w:rFonts w:ascii="Times New Roman" w:hAnsi="Times New Roman" w:cs="Times New Roman"/>
              </w:rPr>
              <w:t>Near Big Market</w:t>
            </w:r>
          </w:p>
        </w:tc>
        <w:tc>
          <w:tcPr>
            <w:tcW w:w="1656" w:type="dxa"/>
            <w:tcBorders>
              <w:top w:val="nil"/>
              <w:left w:val="nil"/>
              <w:bottom w:val="single" w:sz="4" w:space="0" w:color="auto"/>
              <w:right w:val="nil"/>
            </w:tcBorders>
          </w:tcPr>
          <w:p w14:paraId="5D1E4FE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0.360</w:t>
            </w:r>
          </w:p>
        </w:tc>
        <w:tc>
          <w:tcPr>
            <w:tcW w:w="1656" w:type="dxa"/>
            <w:tcBorders>
              <w:top w:val="nil"/>
              <w:left w:val="nil"/>
              <w:bottom w:val="single" w:sz="4" w:space="0" w:color="auto"/>
              <w:right w:val="nil"/>
            </w:tcBorders>
          </w:tcPr>
          <w:p w14:paraId="6EEBAC33"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0.700</w:t>
            </w:r>
          </w:p>
        </w:tc>
        <w:tc>
          <w:tcPr>
            <w:tcW w:w="2016" w:type="dxa"/>
            <w:tcBorders>
              <w:top w:val="nil"/>
              <w:left w:val="nil"/>
              <w:bottom w:val="single" w:sz="4" w:space="0" w:color="auto"/>
              <w:right w:val="nil"/>
            </w:tcBorders>
          </w:tcPr>
          <w:p w14:paraId="623A2094" w14:textId="77777777" w:rsidR="00E05E51" w:rsidRPr="00E05E51" w:rsidRDefault="00E05E51" w:rsidP="00D50CB1">
            <w:pPr>
              <w:widowControl w:val="0"/>
              <w:autoSpaceDE w:val="0"/>
              <w:autoSpaceDN w:val="0"/>
              <w:adjustRightInd w:val="0"/>
              <w:jc w:val="center"/>
              <w:rPr>
                <w:rFonts w:ascii="Times New Roman" w:hAnsi="Times New Roman" w:cs="Times New Roman"/>
              </w:rPr>
            </w:pPr>
            <w:r w:rsidRPr="00E05E51">
              <w:rPr>
                <w:rFonts w:ascii="Times New Roman" w:hAnsi="Times New Roman" w:cs="Times New Roman"/>
              </w:rPr>
              <w:t>-0.340***</w:t>
            </w:r>
          </w:p>
        </w:tc>
      </w:tr>
    </w:tbl>
    <w:p w14:paraId="0F215B05" w14:textId="77777777" w:rsidR="00E05E51" w:rsidRDefault="00E05E51" w:rsidP="00E05E5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680FF737" w14:textId="018BE833" w:rsidR="00E31E08" w:rsidRDefault="00E05E51">
      <w:pPr>
        <w:rPr>
          <w:rFonts w:ascii="Times New Roman" w:hAnsi="Times New Roman" w:cs="Times New Roman"/>
        </w:rPr>
      </w:pPr>
      <w:r w:rsidRPr="00BE6EA8">
        <w:rPr>
          <w:rFonts w:ascii="Times New Roman" w:hAnsi="Times New Roman" w:cs="Times New Roman"/>
          <w:b/>
          <w:bCs/>
        </w:rPr>
        <w:t>Note:</w:t>
      </w:r>
      <w:r w:rsidRPr="00E05E51">
        <w:rPr>
          <w:rFonts w:ascii="Times New Roman" w:hAnsi="Times New Roman" w:cs="Times New Roman"/>
        </w:rPr>
        <w:t xml:space="preserve"> </w:t>
      </w:r>
      <w:r>
        <w:rPr>
          <w:rFonts w:ascii="Times New Roman" w:hAnsi="Times New Roman" w:cs="Times New Roman"/>
        </w:rPr>
        <w:t xml:space="preserve">This table reports the means and the differences between the means </w:t>
      </w:r>
      <w:r w:rsidR="00066233">
        <w:rPr>
          <w:rFonts w:ascii="Times New Roman" w:hAnsi="Times New Roman" w:cs="Times New Roman"/>
        </w:rPr>
        <w:t xml:space="preserve">of our treatment and control groups </w:t>
      </w:r>
      <w:r>
        <w:rPr>
          <w:rFonts w:ascii="Times New Roman" w:hAnsi="Times New Roman" w:cs="Times New Roman"/>
        </w:rPr>
        <w:t xml:space="preserve">for a set of observable characteristics. The table clearly shows that average </w:t>
      </w:r>
      <w:r w:rsidR="00780F58">
        <w:rPr>
          <w:rFonts w:ascii="Times New Roman" w:hAnsi="Times New Roman" w:cs="Times New Roman"/>
        </w:rPr>
        <w:t>a</w:t>
      </w:r>
      <w:r>
        <w:rPr>
          <w:rFonts w:ascii="Times New Roman" w:hAnsi="Times New Roman" w:cs="Times New Roman"/>
        </w:rPr>
        <w:t xml:space="preserve">thletic </w:t>
      </w:r>
      <w:r w:rsidR="00780F58">
        <w:rPr>
          <w:rFonts w:ascii="Times New Roman" w:hAnsi="Times New Roman" w:cs="Times New Roman"/>
        </w:rPr>
        <w:t>q</w:t>
      </w:r>
      <w:r>
        <w:rPr>
          <w:rFonts w:ascii="Times New Roman" w:hAnsi="Times New Roman" w:cs="Times New Roman"/>
        </w:rPr>
        <w:t xml:space="preserve">uality </w:t>
      </w:r>
      <w:r w:rsidR="00BE6EA8">
        <w:rPr>
          <w:rFonts w:ascii="Times New Roman" w:hAnsi="Times New Roman" w:cs="Times New Roman"/>
        </w:rPr>
        <w:t>is significantly higher in the treatment group</w:t>
      </w:r>
      <w:r w:rsidR="004917E3">
        <w:rPr>
          <w:rFonts w:ascii="Times New Roman" w:hAnsi="Times New Roman" w:cs="Times New Roman"/>
        </w:rPr>
        <w:t xml:space="preserve"> (</w:t>
      </w:r>
      <w:r w:rsidR="00BE6EA8">
        <w:rPr>
          <w:rFonts w:ascii="Times New Roman" w:hAnsi="Times New Roman" w:cs="Times New Roman"/>
        </w:rPr>
        <w:t>ranked colleges in 2017</w:t>
      </w:r>
      <w:r w:rsidR="004917E3">
        <w:rPr>
          <w:rFonts w:ascii="Times New Roman" w:hAnsi="Times New Roman" w:cs="Times New Roman"/>
        </w:rPr>
        <w:t>)</w:t>
      </w:r>
      <w:r w:rsidR="00BE6EA8">
        <w:rPr>
          <w:rFonts w:ascii="Times New Roman" w:hAnsi="Times New Roman" w:cs="Times New Roman"/>
        </w:rPr>
        <w:t xml:space="preserve">. Similarly, </w:t>
      </w:r>
      <w:r w:rsidR="004917E3">
        <w:rPr>
          <w:rFonts w:ascii="Times New Roman" w:hAnsi="Times New Roman" w:cs="Times New Roman"/>
        </w:rPr>
        <w:t xml:space="preserve">as indicated by </w:t>
      </w:r>
      <w:r w:rsidR="004917E3" w:rsidRPr="004917E3">
        <w:rPr>
          <w:rFonts w:ascii="Times New Roman" w:hAnsi="Times New Roman" w:cs="Times New Roman"/>
          <w:i/>
          <w:iCs/>
        </w:rPr>
        <w:t>Near Big Market</w:t>
      </w:r>
      <w:r w:rsidR="004917E3">
        <w:rPr>
          <w:rFonts w:ascii="Times New Roman" w:hAnsi="Times New Roman" w:cs="Times New Roman"/>
        </w:rPr>
        <w:t xml:space="preserve">, </w:t>
      </w:r>
      <w:r w:rsidR="00BE6EA8">
        <w:rPr>
          <w:rFonts w:ascii="Times New Roman" w:hAnsi="Times New Roman" w:cs="Times New Roman"/>
        </w:rPr>
        <w:t xml:space="preserve">a larger proportion of the treatment group is also located near big cities (0.700) compared to the control group (0.36). Therefore, the distribution of our sample is not balanced across the control and treatment groups for athletic quality and </w:t>
      </w:r>
      <w:r w:rsidR="00066233">
        <w:rPr>
          <w:rFonts w:ascii="Times New Roman" w:hAnsi="Times New Roman" w:cs="Times New Roman"/>
        </w:rPr>
        <w:t xml:space="preserve">a </w:t>
      </w:r>
      <w:r w:rsidR="00BE6EA8">
        <w:rPr>
          <w:rFonts w:ascii="Times New Roman" w:hAnsi="Times New Roman" w:cs="Times New Roman"/>
        </w:rPr>
        <w:t>college’s proximity to a large metropolitan area. This indicates that there was some non-random selection into which college was ranked</w:t>
      </w:r>
      <w:r w:rsidR="00780F58">
        <w:rPr>
          <w:rFonts w:ascii="Times New Roman" w:hAnsi="Times New Roman" w:cs="Times New Roman"/>
        </w:rPr>
        <w:t xml:space="preserve"> – colleges with high athletic quality and those near a large metropolitan area were more likely to be ranked. </w:t>
      </w:r>
    </w:p>
    <w:p w14:paraId="680C7A27" w14:textId="41B7122B" w:rsidR="00066233" w:rsidRDefault="00066233">
      <w:pPr>
        <w:rPr>
          <w:rFonts w:ascii="Times New Roman" w:hAnsi="Times New Roman" w:cs="Times New Roman"/>
        </w:rPr>
      </w:pPr>
    </w:p>
    <w:p w14:paraId="559B9157" w14:textId="6E386DF8" w:rsidR="00BE6EA8" w:rsidRDefault="00066233">
      <w:pPr>
        <w:rPr>
          <w:rFonts w:ascii="Times New Roman" w:hAnsi="Times New Roman" w:cs="Times New Roman"/>
        </w:rPr>
      </w:pPr>
      <w:r>
        <w:rPr>
          <w:rFonts w:ascii="Times New Roman" w:hAnsi="Times New Roman" w:cs="Times New Roman"/>
        </w:rPr>
        <w:t>Since colleges of higher athletic quality and those near metropolitan areas are more likely to be ranked (as indicated by Table 1), my propensity score model for predicting whether a college was ranked or not should include both. Additionally, although the differences between academic quality for the control and treatment groups are not statistically significant, I would still include it in my prediction model as it is possible that agents use information on academic quality to assign rankings</w:t>
      </w:r>
      <w:r w:rsidR="00EA017C">
        <w:rPr>
          <w:rFonts w:ascii="Times New Roman" w:hAnsi="Times New Roman" w:cs="Times New Roman"/>
        </w:rPr>
        <w:t>. P</w:t>
      </w:r>
      <w:r w:rsidR="00780F58">
        <w:rPr>
          <w:rFonts w:ascii="Times New Roman" w:hAnsi="Times New Roman" w:cs="Times New Roman"/>
        </w:rPr>
        <w:t xml:space="preserve">ropensity scores are more appropriate when we can predict the scores based on all the characteristics that agents who assign the treatments are able to use in their assignment, </w:t>
      </w:r>
      <w:r w:rsidR="00EA017C">
        <w:rPr>
          <w:rFonts w:ascii="Times New Roman" w:hAnsi="Times New Roman" w:cs="Times New Roman"/>
        </w:rPr>
        <w:t>and</w:t>
      </w:r>
      <w:r w:rsidR="004917E3">
        <w:rPr>
          <w:rFonts w:ascii="Times New Roman" w:hAnsi="Times New Roman" w:cs="Times New Roman"/>
        </w:rPr>
        <w:t xml:space="preserve"> I wo</w:t>
      </w:r>
      <w:r w:rsidR="00780F58">
        <w:rPr>
          <w:rFonts w:ascii="Times New Roman" w:hAnsi="Times New Roman" w:cs="Times New Roman"/>
        </w:rPr>
        <w:t xml:space="preserve">uld </w:t>
      </w:r>
      <w:r w:rsidR="00EA017C">
        <w:rPr>
          <w:rFonts w:ascii="Times New Roman" w:hAnsi="Times New Roman" w:cs="Times New Roman"/>
        </w:rPr>
        <w:t xml:space="preserve">therefore </w:t>
      </w:r>
      <w:r w:rsidR="00780F58">
        <w:rPr>
          <w:rFonts w:ascii="Times New Roman" w:hAnsi="Times New Roman" w:cs="Times New Roman"/>
        </w:rPr>
        <w:t xml:space="preserve">include </w:t>
      </w:r>
      <w:r w:rsidR="00EA017C">
        <w:rPr>
          <w:rFonts w:ascii="Times New Roman" w:hAnsi="Times New Roman" w:cs="Times New Roman"/>
        </w:rPr>
        <w:t xml:space="preserve">all the variables in Table 1 build our propensity score model. Ideally, it would therefore be helpful to include additional information that agents also use to develop rankings, including e.g., whether the college recently won a major tournament, the number of high-performing athletes in its team, etc., as such nuanced information that is available to agents is unlikely to be captured by the 0-1 </w:t>
      </w:r>
      <w:r w:rsidR="00EA017C" w:rsidRPr="00EA017C">
        <w:rPr>
          <w:rFonts w:ascii="Times New Roman" w:hAnsi="Times New Roman" w:cs="Times New Roman"/>
          <w:i/>
          <w:iCs/>
        </w:rPr>
        <w:t>athletic quality</w:t>
      </w:r>
      <w:r w:rsidR="00EA017C">
        <w:rPr>
          <w:rFonts w:ascii="Times New Roman" w:hAnsi="Times New Roman" w:cs="Times New Roman"/>
        </w:rPr>
        <w:t xml:space="preserve"> variable.</w:t>
      </w:r>
      <w:r w:rsidR="004917E3">
        <w:rPr>
          <w:rFonts w:ascii="Times New Roman" w:hAnsi="Times New Roman" w:cs="Times New Roman"/>
        </w:rPr>
        <w:t xml:space="preserve"> Not being able to include additional information that agents have access to makes our propensity score model biased.</w:t>
      </w:r>
    </w:p>
    <w:p w14:paraId="38146983" w14:textId="02208D54" w:rsidR="00BE6EA8" w:rsidRDefault="00BE6EA8">
      <w:pPr>
        <w:rPr>
          <w:rFonts w:ascii="Times New Roman" w:hAnsi="Times New Roman" w:cs="Times New Roman"/>
        </w:rPr>
      </w:pPr>
    </w:p>
    <w:p w14:paraId="35DA6E9D" w14:textId="22A4B10F" w:rsidR="00BE6EA8" w:rsidRDefault="00EA017C">
      <w:pPr>
        <w:rPr>
          <w:rFonts w:ascii="Times New Roman" w:hAnsi="Times New Roman" w:cs="Times New Roman"/>
        </w:rPr>
      </w:pPr>
      <w:r>
        <w:rPr>
          <w:rFonts w:ascii="Times New Roman" w:hAnsi="Times New Roman" w:cs="Times New Roman"/>
        </w:rPr>
        <w:t>I next build a propensity score model using logit regression</w:t>
      </w:r>
      <w:r w:rsidR="004917E3">
        <w:rPr>
          <w:rFonts w:ascii="Times New Roman" w:hAnsi="Times New Roman" w:cs="Times New Roman"/>
        </w:rPr>
        <w:t xml:space="preserve">. I </w:t>
      </w:r>
      <w:r w:rsidR="00E470AA">
        <w:rPr>
          <w:rFonts w:ascii="Times New Roman" w:hAnsi="Times New Roman" w:cs="Times New Roman"/>
        </w:rPr>
        <w:t>predict the probability of being ranked using three variables listed in table 3. The resulting stacked histogram which shows the overlap between the ranked and unranked schools is available below:</w:t>
      </w:r>
    </w:p>
    <w:p w14:paraId="2CCC6911" w14:textId="043D95EF" w:rsidR="00E470AA" w:rsidRDefault="00E470AA">
      <w:pPr>
        <w:rPr>
          <w:rFonts w:ascii="Times New Roman" w:hAnsi="Times New Roman" w:cs="Times New Roman"/>
        </w:rPr>
      </w:pPr>
    </w:p>
    <w:p w14:paraId="49ADA872" w14:textId="60884CED" w:rsidR="00E470AA" w:rsidRDefault="00E470AA">
      <w:pPr>
        <w:rPr>
          <w:rFonts w:ascii="Times New Roman" w:hAnsi="Times New Roman" w:cs="Times New Roman"/>
        </w:rPr>
      </w:pPr>
      <w:r w:rsidRPr="00E470AA">
        <w:rPr>
          <w:rFonts w:ascii="Times New Roman" w:hAnsi="Times New Roman" w:cs="Times New Roman"/>
          <w:b/>
          <w:bCs/>
        </w:rPr>
        <w:t>Figure 1.</w:t>
      </w:r>
      <w:r>
        <w:rPr>
          <w:rFonts w:ascii="Times New Roman" w:hAnsi="Times New Roman" w:cs="Times New Roman"/>
        </w:rPr>
        <w:t xml:space="preserve"> Stacked histogram showing the overlap between ranked and unranked schools.</w:t>
      </w:r>
    </w:p>
    <w:p w14:paraId="01D7F2D4" w14:textId="0266016C" w:rsidR="00E470AA" w:rsidRDefault="00E470AA">
      <w:pPr>
        <w:rPr>
          <w:rFonts w:ascii="Times New Roman" w:hAnsi="Times New Roman" w:cs="Times New Roman"/>
        </w:rPr>
      </w:pPr>
      <w:r w:rsidRPr="00E470AA">
        <w:rPr>
          <w:rFonts w:ascii="Times New Roman" w:hAnsi="Times New Roman" w:cs="Times New Roman"/>
          <w:noProof/>
        </w:rPr>
        <w:drawing>
          <wp:inline distT="0" distB="0" distL="0" distR="0" wp14:anchorId="005BF882" wp14:editId="65146350">
            <wp:extent cx="2168203" cy="15768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3355" cy="1624258"/>
                    </a:xfrm>
                    <a:prstGeom prst="rect">
                      <a:avLst/>
                    </a:prstGeom>
                  </pic:spPr>
                </pic:pic>
              </a:graphicData>
            </a:graphic>
          </wp:inline>
        </w:drawing>
      </w:r>
      <w:r w:rsidRPr="00E470AA">
        <w:rPr>
          <w:rFonts w:ascii="Times New Roman" w:hAnsi="Times New Roman" w:cs="Times New Roman"/>
        </w:rPr>
        <w:t xml:space="preserve"> </w:t>
      </w:r>
    </w:p>
    <w:p w14:paraId="3855A6AD" w14:textId="7249DD82" w:rsidR="00E470AA" w:rsidRDefault="00E470AA">
      <w:pPr>
        <w:rPr>
          <w:rFonts w:ascii="Times New Roman" w:hAnsi="Times New Roman" w:cs="Times New Roman"/>
        </w:rPr>
      </w:pPr>
      <w:r w:rsidRPr="00ED5CC0">
        <w:rPr>
          <w:rFonts w:ascii="Times New Roman" w:hAnsi="Times New Roman" w:cs="Times New Roman"/>
          <w:b/>
          <w:bCs/>
        </w:rPr>
        <w:t>Note:</w:t>
      </w:r>
      <w:r>
        <w:rPr>
          <w:rFonts w:ascii="Times New Roman" w:hAnsi="Times New Roman" w:cs="Times New Roman"/>
        </w:rPr>
        <w:t xml:space="preserve"> The histogram above reports the predicted probability distribution of ranked and unranked schools. The probability estimates were calculated using logit regression. </w:t>
      </w:r>
      <w:r w:rsidR="00ED5CC0">
        <w:rPr>
          <w:rFonts w:ascii="Times New Roman" w:hAnsi="Times New Roman" w:cs="Times New Roman"/>
        </w:rPr>
        <w:t>As the</w:t>
      </w:r>
      <w:r>
        <w:rPr>
          <w:rFonts w:ascii="Times New Roman" w:hAnsi="Times New Roman" w:cs="Times New Roman"/>
        </w:rPr>
        <w:t xml:space="preserve"> chart clearly </w:t>
      </w:r>
      <w:r>
        <w:rPr>
          <w:rFonts w:ascii="Times New Roman" w:hAnsi="Times New Roman" w:cs="Times New Roman"/>
        </w:rPr>
        <w:lastRenderedPageBreak/>
        <w:t>indicates that there is no overlap beyond Propensity Score (Ranked) &gt; 0.8</w:t>
      </w:r>
      <w:r w:rsidR="00ED5CC0">
        <w:rPr>
          <w:rFonts w:ascii="Times New Roman" w:hAnsi="Times New Roman" w:cs="Times New Roman"/>
        </w:rPr>
        <w:t>,</w:t>
      </w:r>
      <w:r>
        <w:rPr>
          <w:rFonts w:ascii="Times New Roman" w:hAnsi="Times New Roman" w:cs="Times New Roman"/>
        </w:rPr>
        <w:t xml:space="preserve"> I drop those</w:t>
      </w:r>
      <w:r w:rsidR="00ED5CC0">
        <w:rPr>
          <w:rFonts w:ascii="Times New Roman" w:hAnsi="Times New Roman" w:cs="Times New Roman"/>
        </w:rPr>
        <w:t xml:space="preserve"> observations for my subsequent model.</w:t>
      </w:r>
    </w:p>
    <w:p w14:paraId="16C3B0BA" w14:textId="0D2E71EA" w:rsidR="00264414" w:rsidRDefault="00264414">
      <w:pPr>
        <w:rPr>
          <w:rFonts w:ascii="Times New Roman" w:hAnsi="Times New Roman" w:cs="Times New Roman"/>
        </w:rPr>
      </w:pPr>
    </w:p>
    <w:p w14:paraId="49D4C951" w14:textId="21BC14B7" w:rsidR="00264414" w:rsidRDefault="00264414">
      <w:pPr>
        <w:rPr>
          <w:rFonts w:ascii="Times New Roman" w:hAnsi="Times New Roman" w:cs="Times New Roman"/>
        </w:rPr>
      </w:pPr>
      <w:r w:rsidRPr="00264414">
        <w:rPr>
          <w:rFonts w:ascii="Times New Roman" w:hAnsi="Times New Roman" w:cs="Times New Roman"/>
          <w:b/>
          <w:bCs/>
        </w:rPr>
        <w:t>Table 2.</w:t>
      </w:r>
      <w:r>
        <w:rPr>
          <w:rFonts w:ascii="Times New Roman" w:hAnsi="Times New Roman" w:cs="Times New Roman"/>
        </w:rPr>
        <w:t xml:space="preserve"> The treatment effect of being ranked on alumni donations, block-fixed effects included.</w:t>
      </w:r>
    </w:p>
    <w:tbl>
      <w:tblPr>
        <w:tblW w:w="0" w:type="auto"/>
        <w:tblLayout w:type="fixed"/>
        <w:tblLook w:val="0000" w:firstRow="0" w:lastRow="0" w:firstColumn="0" w:lastColumn="0" w:noHBand="0" w:noVBand="0"/>
      </w:tblPr>
      <w:tblGrid>
        <w:gridCol w:w="2616"/>
        <w:gridCol w:w="2016"/>
      </w:tblGrid>
      <w:tr w:rsidR="000C22F1" w14:paraId="78875FCC" w14:textId="77777777" w:rsidTr="00D50CB1">
        <w:tc>
          <w:tcPr>
            <w:tcW w:w="2616" w:type="dxa"/>
            <w:tcBorders>
              <w:top w:val="single" w:sz="4" w:space="0" w:color="auto"/>
              <w:left w:val="nil"/>
              <w:bottom w:val="nil"/>
              <w:right w:val="nil"/>
            </w:tcBorders>
          </w:tcPr>
          <w:p w14:paraId="396CEE2F"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22FA5479"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Alumni Donations (2018) ('000 dollars)</w:t>
            </w:r>
          </w:p>
        </w:tc>
      </w:tr>
      <w:tr w:rsidR="000C22F1" w14:paraId="718733F2" w14:textId="77777777" w:rsidTr="00D50CB1">
        <w:tc>
          <w:tcPr>
            <w:tcW w:w="2616" w:type="dxa"/>
            <w:tcBorders>
              <w:top w:val="single" w:sz="4" w:space="0" w:color="auto"/>
              <w:left w:val="nil"/>
              <w:bottom w:val="nil"/>
              <w:right w:val="nil"/>
            </w:tcBorders>
          </w:tcPr>
          <w:p w14:paraId="7C731E00"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Ranked (2017)</w:t>
            </w:r>
          </w:p>
        </w:tc>
        <w:tc>
          <w:tcPr>
            <w:tcW w:w="2016" w:type="dxa"/>
            <w:tcBorders>
              <w:top w:val="single" w:sz="4" w:space="0" w:color="auto"/>
              <w:left w:val="nil"/>
              <w:bottom w:val="nil"/>
              <w:right w:val="nil"/>
            </w:tcBorders>
          </w:tcPr>
          <w:p w14:paraId="6752E0C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500***</w:t>
            </w:r>
          </w:p>
        </w:tc>
      </w:tr>
      <w:tr w:rsidR="000C22F1" w14:paraId="3C36A89A" w14:textId="77777777" w:rsidTr="00D50CB1">
        <w:tc>
          <w:tcPr>
            <w:tcW w:w="2616" w:type="dxa"/>
            <w:tcBorders>
              <w:top w:val="nil"/>
              <w:left w:val="nil"/>
              <w:bottom w:val="nil"/>
              <w:right w:val="nil"/>
            </w:tcBorders>
          </w:tcPr>
          <w:p w14:paraId="6AE0C771"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4C50360F"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(.27)</w:t>
            </w:r>
          </w:p>
        </w:tc>
      </w:tr>
      <w:tr w:rsidR="000C22F1" w14:paraId="4601384E" w14:textId="77777777" w:rsidTr="00D50CB1">
        <w:tc>
          <w:tcPr>
            <w:tcW w:w="2616" w:type="dxa"/>
            <w:tcBorders>
              <w:top w:val="nil"/>
              <w:left w:val="nil"/>
              <w:bottom w:val="nil"/>
              <w:right w:val="nil"/>
            </w:tcBorders>
          </w:tcPr>
          <w:p w14:paraId="17EEFCE8"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Academic Quality</w:t>
            </w:r>
          </w:p>
        </w:tc>
        <w:tc>
          <w:tcPr>
            <w:tcW w:w="2016" w:type="dxa"/>
            <w:tcBorders>
              <w:top w:val="nil"/>
              <w:left w:val="nil"/>
              <w:bottom w:val="nil"/>
              <w:right w:val="nil"/>
            </w:tcBorders>
          </w:tcPr>
          <w:p w14:paraId="46690568"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102***</w:t>
            </w:r>
          </w:p>
        </w:tc>
      </w:tr>
      <w:tr w:rsidR="000C22F1" w14:paraId="77A5F032" w14:textId="77777777" w:rsidTr="00D50CB1">
        <w:tc>
          <w:tcPr>
            <w:tcW w:w="2616" w:type="dxa"/>
            <w:tcBorders>
              <w:top w:val="nil"/>
              <w:left w:val="nil"/>
              <w:bottom w:val="nil"/>
              <w:right w:val="nil"/>
            </w:tcBorders>
          </w:tcPr>
          <w:p w14:paraId="37D9D3CA"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A9EC2DA"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(1.9)</w:t>
            </w:r>
          </w:p>
        </w:tc>
      </w:tr>
      <w:tr w:rsidR="000C22F1" w14:paraId="6F0F36A0" w14:textId="77777777" w:rsidTr="00D50CB1">
        <w:tc>
          <w:tcPr>
            <w:tcW w:w="2616" w:type="dxa"/>
            <w:tcBorders>
              <w:top w:val="nil"/>
              <w:left w:val="nil"/>
              <w:bottom w:val="nil"/>
              <w:right w:val="nil"/>
            </w:tcBorders>
          </w:tcPr>
          <w:p w14:paraId="33FCA78D"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Athletic Quality</w:t>
            </w:r>
          </w:p>
        </w:tc>
        <w:tc>
          <w:tcPr>
            <w:tcW w:w="2016" w:type="dxa"/>
            <w:tcBorders>
              <w:top w:val="nil"/>
              <w:left w:val="nil"/>
              <w:bottom w:val="nil"/>
              <w:right w:val="nil"/>
            </w:tcBorders>
          </w:tcPr>
          <w:p w14:paraId="7EB48996"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47***</w:t>
            </w:r>
          </w:p>
        </w:tc>
      </w:tr>
      <w:tr w:rsidR="000C22F1" w14:paraId="10705532" w14:textId="77777777" w:rsidTr="00D50CB1">
        <w:tc>
          <w:tcPr>
            <w:tcW w:w="2616" w:type="dxa"/>
            <w:tcBorders>
              <w:top w:val="nil"/>
              <w:left w:val="nil"/>
              <w:bottom w:val="nil"/>
              <w:right w:val="nil"/>
            </w:tcBorders>
          </w:tcPr>
          <w:p w14:paraId="35AF9123"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B5FACA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(4.1)</w:t>
            </w:r>
          </w:p>
        </w:tc>
      </w:tr>
      <w:tr w:rsidR="000C22F1" w14:paraId="42296B1F" w14:textId="77777777" w:rsidTr="00D50CB1">
        <w:tc>
          <w:tcPr>
            <w:tcW w:w="2616" w:type="dxa"/>
            <w:tcBorders>
              <w:top w:val="nil"/>
              <w:left w:val="nil"/>
              <w:bottom w:val="nil"/>
              <w:right w:val="nil"/>
            </w:tcBorders>
          </w:tcPr>
          <w:p w14:paraId="40812BAB"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Near Big Market</w:t>
            </w:r>
          </w:p>
        </w:tc>
        <w:tc>
          <w:tcPr>
            <w:tcW w:w="2016" w:type="dxa"/>
            <w:tcBorders>
              <w:top w:val="nil"/>
              <w:left w:val="nil"/>
              <w:bottom w:val="nil"/>
              <w:right w:val="nil"/>
            </w:tcBorders>
          </w:tcPr>
          <w:p w14:paraId="3675040E"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997***</w:t>
            </w:r>
          </w:p>
        </w:tc>
      </w:tr>
      <w:tr w:rsidR="000C22F1" w14:paraId="236DF196" w14:textId="77777777" w:rsidTr="00D50CB1">
        <w:tc>
          <w:tcPr>
            <w:tcW w:w="2616" w:type="dxa"/>
            <w:tcBorders>
              <w:top w:val="nil"/>
              <w:left w:val="nil"/>
              <w:bottom w:val="single" w:sz="4" w:space="0" w:color="auto"/>
              <w:right w:val="nil"/>
            </w:tcBorders>
          </w:tcPr>
          <w:p w14:paraId="49FF5C87" w14:textId="77777777" w:rsidR="000C22F1" w:rsidRDefault="000C22F1" w:rsidP="00D50CB1">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648D7FD5"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(3.4)</w:t>
            </w:r>
          </w:p>
        </w:tc>
      </w:tr>
      <w:tr w:rsidR="000C22F1" w14:paraId="0729AE0B" w14:textId="77777777" w:rsidTr="00D50CB1">
        <w:tc>
          <w:tcPr>
            <w:tcW w:w="2616" w:type="dxa"/>
            <w:tcBorders>
              <w:top w:val="single" w:sz="4" w:space="0" w:color="auto"/>
              <w:left w:val="nil"/>
              <w:bottom w:val="nil"/>
              <w:right w:val="nil"/>
            </w:tcBorders>
          </w:tcPr>
          <w:p w14:paraId="4BD9CDD9"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7DBAED2C"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90</w:t>
            </w:r>
          </w:p>
        </w:tc>
      </w:tr>
      <w:tr w:rsidR="000C22F1" w14:paraId="3ABC72EA" w14:textId="77777777" w:rsidTr="00D50CB1">
        <w:tc>
          <w:tcPr>
            <w:tcW w:w="2616" w:type="dxa"/>
            <w:tcBorders>
              <w:top w:val="nil"/>
              <w:left w:val="nil"/>
              <w:bottom w:val="single" w:sz="4" w:space="0" w:color="auto"/>
              <w:right w:val="nil"/>
            </w:tcBorders>
          </w:tcPr>
          <w:p w14:paraId="6506959D" w14:textId="77777777" w:rsidR="000C22F1" w:rsidRDefault="000C22F1" w:rsidP="00D50CB1">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48A69C06" w14:textId="77777777" w:rsidR="000C22F1" w:rsidRDefault="000C22F1" w:rsidP="00D50CB1">
            <w:pPr>
              <w:widowControl w:val="0"/>
              <w:autoSpaceDE w:val="0"/>
              <w:autoSpaceDN w:val="0"/>
              <w:adjustRightInd w:val="0"/>
              <w:jc w:val="center"/>
              <w:rPr>
                <w:rFonts w:ascii="Times New Roman" w:hAnsi="Times New Roman" w:cs="Times New Roman"/>
              </w:rPr>
            </w:pPr>
            <w:r>
              <w:rPr>
                <w:rFonts w:ascii="Times New Roman" w:hAnsi="Times New Roman" w:cs="Times New Roman"/>
              </w:rPr>
              <w:t>1.000</w:t>
            </w:r>
          </w:p>
        </w:tc>
      </w:tr>
    </w:tbl>
    <w:p w14:paraId="6A914197" w14:textId="77777777" w:rsidR="000C22F1" w:rsidRDefault="000C22F1" w:rsidP="000C22F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618E1BBD" w14:textId="77777777" w:rsidR="000C22F1" w:rsidRDefault="000C22F1" w:rsidP="000C22F1">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3E28E536" w14:textId="1DDFFCC7" w:rsidR="0045560B" w:rsidRDefault="00264414">
      <w:pPr>
        <w:rPr>
          <w:rFonts w:ascii="Times New Roman" w:hAnsi="Times New Roman" w:cs="Times New Roman"/>
        </w:rPr>
      </w:pPr>
      <w:r w:rsidRPr="000C22F1">
        <w:rPr>
          <w:rFonts w:ascii="Times New Roman" w:hAnsi="Times New Roman" w:cs="Times New Roman"/>
          <w:b/>
          <w:bCs/>
        </w:rPr>
        <w:t>Note:</w:t>
      </w:r>
      <w:r>
        <w:rPr>
          <w:rFonts w:ascii="Times New Roman" w:hAnsi="Times New Roman" w:cs="Times New Roman"/>
        </w:rPr>
        <w:t xml:space="preserve"> The table above reports </w:t>
      </w:r>
      <w:r w:rsidR="0045560B">
        <w:rPr>
          <w:rFonts w:ascii="Times New Roman" w:hAnsi="Times New Roman" w:cs="Times New Roman"/>
        </w:rPr>
        <w:t>our regression results of</w:t>
      </w:r>
      <w:r>
        <w:rPr>
          <w:rFonts w:ascii="Times New Roman" w:hAnsi="Times New Roman" w:cs="Times New Roman"/>
        </w:rPr>
        <w:t xml:space="preserve"> </w:t>
      </w:r>
      <w:r w:rsidR="0045560B">
        <w:rPr>
          <w:rFonts w:ascii="Times New Roman" w:hAnsi="Times New Roman" w:cs="Times New Roman"/>
        </w:rPr>
        <w:t>alumni donations a school received in 2018 as a function of the school’s ranking in 20</w:t>
      </w:r>
      <w:r w:rsidR="004917E3">
        <w:rPr>
          <w:rFonts w:ascii="Times New Roman" w:hAnsi="Times New Roman" w:cs="Times New Roman"/>
        </w:rPr>
        <w:t>1</w:t>
      </w:r>
      <w:r w:rsidR="0045560B">
        <w:rPr>
          <w:rFonts w:ascii="Times New Roman" w:hAnsi="Times New Roman" w:cs="Times New Roman"/>
        </w:rPr>
        <w:t>7, academic quality, athletic quality, and proximity to a large metropolitan area</w:t>
      </w:r>
      <w:r w:rsidR="004917E3">
        <w:rPr>
          <w:rFonts w:ascii="Times New Roman" w:hAnsi="Times New Roman" w:cs="Times New Roman"/>
        </w:rPr>
        <w:t xml:space="preserve"> (</w:t>
      </w:r>
      <w:r w:rsidR="004917E3" w:rsidRPr="004917E3">
        <w:rPr>
          <w:rFonts w:ascii="Times New Roman" w:hAnsi="Times New Roman" w:cs="Times New Roman"/>
          <w:i/>
          <w:iCs/>
        </w:rPr>
        <w:t>Near Big Market</w:t>
      </w:r>
      <w:r w:rsidR="004917E3">
        <w:rPr>
          <w:rFonts w:ascii="Times New Roman" w:hAnsi="Times New Roman" w:cs="Times New Roman"/>
        </w:rPr>
        <w:t>)</w:t>
      </w:r>
      <w:r>
        <w:rPr>
          <w:rFonts w:ascii="Times New Roman" w:hAnsi="Times New Roman" w:cs="Times New Roman"/>
        </w:rPr>
        <w:t xml:space="preserve">. </w:t>
      </w:r>
      <w:r w:rsidR="000577CF">
        <w:rPr>
          <w:rFonts w:ascii="Times New Roman" w:hAnsi="Times New Roman" w:cs="Times New Roman"/>
        </w:rPr>
        <w:t>As</w:t>
      </w:r>
      <w:r>
        <w:rPr>
          <w:rFonts w:ascii="Times New Roman" w:hAnsi="Times New Roman" w:cs="Times New Roman"/>
        </w:rPr>
        <w:t xml:space="preserve"> the model includes block-fixed effects such where each block included 4 observations (except the first and last blocks, both of which included 3 observations)</w:t>
      </w:r>
      <w:r w:rsidR="004917E3">
        <w:rPr>
          <w:rFonts w:ascii="Times New Roman" w:hAnsi="Times New Roman" w:cs="Times New Roman"/>
        </w:rPr>
        <w:t xml:space="preserve">. </w:t>
      </w:r>
      <w:r w:rsidR="0045560B" w:rsidRPr="00800741">
        <w:rPr>
          <w:rFonts w:ascii="Times New Roman" w:hAnsi="Times New Roman" w:cs="Times New Roman"/>
        </w:rPr>
        <w:t>Standard OLS standard errors are reported.</w:t>
      </w:r>
    </w:p>
    <w:p w14:paraId="34F1155E" w14:textId="1FCD7E08" w:rsidR="004917E3" w:rsidRDefault="004917E3">
      <w:pPr>
        <w:rPr>
          <w:rFonts w:ascii="Times New Roman" w:hAnsi="Times New Roman" w:cs="Times New Roman"/>
        </w:rPr>
      </w:pPr>
    </w:p>
    <w:p w14:paraId="2968CC4E" w14:textId="7EE2A410" w:rsidR="004917E3" w:rsidRPr="00EA017C" w:rsidRDefault="004917E3">
      <w:pPr>
        <w:rPr>
          <w:rFonts w:ascii="Times New Roman" w:hAnsi="Times New Roman" w:cs="Times New Roman"/>
        </w:rPr>
      </w:pPr>
      <w:r>
        <w:rPr>
          <w:rFonts w:ascii="Times New Roman" w:hAnsi="Times New Roman" w:cs="Times New Roman"/>
        </w:rPr>
        <w:t>The results suggest that being ranked in 2017 increases alumni donations in 2018 by about $500,000. As the schools are matched with other schools in</w:t>
      </w:r>
      <w:r w:rsidR="00C129B4">
        <w:rPr>
          <w:rFonts w:ascii="Times New Roman" w:hAnsi="Times New Roman" w:cs="Times New Roman"/>
        </w:rPr>
        <w:t xml:space="preserve">to a </w:t>
      </w:r>
      <w:r>
        <w:rPr>
          <w:rFonts w:ascii="Times New Roman" w:hAnsi="Times New Roman" w:cs="Times New Roman"/>
        </w:rPr>
        <w:t xml:space="preserve">block </w:t>
      </w:r>
      <w:r w:rsidR="00C129B4">
        <w:rPr>
          <w:rFonts w:ascii="Times New Roman" w:hAnsi="Times New Roman" w:cs="Times New Roman"/>
        </w:rPr>
        <w:t xml:space="preserve">of 4 schools </w:t>
      </w:r>
      <w:r>
        <w:rPr>
          <w:rFonts w:ascii="Times New Roman" w:hAnsi="Times New Roman" w:cs="Times New Roman"/>
        </w:rPr>
        <w:t xml:space="preserve">based on observable characteristics that predict their likelihood of being ranked, </w:t>
      </w:r>
      <w:r w:rsidR="00703564">
        <w:rPr>
          <w:rFonts w:ascii="Times New Roman" w:hAnsi="Times New Roman" w:cs="Times New Roman"/>
        </w:rPr>
        <w:t>assuming that we are not excluding additional information that agents use to determine college rankings, this model suggest</w:t>
      </w:r>
      <w:r w:rsidR="004E6743">
        <w:rPr>
          <w:rFonts w:ascii="Times New Roman" w:hAnsi="Times New Roman" w:cs="Times New Roman"/>
        </w:rPr>
        <w:t>s</w:t>
      </w:r>
      <w:r w:rsidR="00703564">
        <w:rPr>
          <w:rFonts w:ascii="Times New Roman" w:hAnsi="Times New Roman" w:cs="Times New Roman"/>
        </w:rPr>
        <w:t xml:space="preserve"> that being ranked causes alumni donations to be higher in the subsequent year by $500,000 on average.</w:t>
      </w:r>
    </w:p>
    <w:sectPr w:rsidR="004917E3" w:rsidRPr="00EA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76"/>
    <w:rsid w:val="000577CF"/>
    <w:rsid w:val="00066233"/>
    <w:rsid w:val="00075D84"/>
    <w:rsid w:val="000C22F1"/>
    <w:rsid w:val="00264414"/>
    <w:rsid w:val="0045560B"/>
    <w:rsid w:val="004917E3"/>
    <w:rsid w:val="004E6743"/>
    <w:rsid w:val="00703564"/>
    <w:rsid w:val="00780F58"/>
    <w:rsid w:val="00953125"/>
    <w:rsid w:val="00AE4906"/>
    <w:rsid w:val="00BE6EA8"/>
    <w:rsid w:val="00C129B4"/>
    <w:rsid w:val="00C837BF"/>
    <w:rsid w:val="00E05E51"/>
    <w:rsid w:val="00E31E08"/>
    <w:rsid w:val="00E36076"/>
    <w:rsid w:val="00E470AA"/>
    <w:rsid w:val="00EA017C"/>
    <w:rsid w:val="00ED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4A186"/>
  <w15:chartTrackingRefBased/>
  <w15:docId w15:val="{86F09D56-538B-0747-9946-FA3D14C8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Tareque, Inara</dc:creator>
  <cp:keywords/>
  <dc:description/>
  <cp:lastModifiedBy>Tareque, Inara</cp:lastModifiedBy>
  <cp:revision>11</cp:revision>
  <dcterms:created xsi:type="dcterms:W3CDTF">2021-11-10T21:47:00Z</dcterms:created>
  <dcterms:modified xsi:type="dcterms:W3CDTF">2021-11-11T15:26:00Z</dcterms:modified>
</cp:coreProperties>
</file>