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2D5E" w14:textId="043189C3" w:rsidR="00DD03C1" w:rsidRDefault="002A01D8" w:rsidP="002A01D8">
      <w:pPr>
        <w:bidi/>
        <w:rPr>
          <w:b/>
          <w:bCs/>
          <w:u w:val="single"/>
          <w:rtl/>
        </w:rPr>
      </w:pPr>
      <w:r w:rsidRPr="00F15758">
        <w:rPr>
          <w:rFonts w:hint="cs"/>
          <w:b/>
          <w:bCs/>
          <w:u w:val="single"/>
          <w:rtl/>
        </w:rPr>
        <w:t xml:space="preserve">ראיה ממוחשבת </w:t>
      </w:r>
      <w:r w:rsidRPr="00F15758">
        <w:rPr>
          <w:b/>
          <w:bCs/>
          <w:u w:val="single"/>
          <w:rtl/>
        </w:rPr>
        <w:t>–</w:t>
      </w:r>
      <w:r w:rsidRPr="00F15758">
        <w:rPr>
          <w:rFonts w:hint="cs"/>
          <w:b/>
          <w:bCs/>
          <w:u w:val="single"/>
          <w:rtl/>
        </w:rPr>
        <w:t xml:space="preserve"> דו"ח:</w:t>
      </w:r>
    </w:p>
    <w:p w14:paraId="7B7EABC5" w14:textId="202A449C" w:rsidR="00F15758" w:rsidRDefault="00F15758" w:rsidP="00F15758">
      <w:pPr>
        <w:bidi/>
        <w:rPr>
          <w:rtl/>
        </w:rPr>
      </w:pPr>
      <w:r>
        <w:rPr>
          <w:rFonts w:hint="cs"/>
          <w:rtl/>
        </w:rPr>
        <w:t>מגישים:</w:t>
      </w:r>
    </w:p>
    <w:p w14:paraId="1096DE08" w14:textId="36370548" w:rsidR="00F15758" w:rsidRDefault="00F15758" w:rsidP="00F15758">
      <w:pPr>
        <w:bidi/>
        <w:rPr>
          <w:rtl/>
        </w:rPr>
      </w:pPr>
      <w:r>
        <w:rPr>
          <w:rFonts w:hint="cs"/>
          <w:rtl/>
        </w:rPr>
        <w:t xml:space="preserve">איתי גיא, ת.ז. </w:t>
      </w:r>
      <w:r>
        <w:rPr>
          <w:rtl/>
        </w:rPr>
        <w:t>–</w:t>
      </w:r>
      <w:r>
        <w:rPr>
          <w:rFonts w:hint="cs"/>
          <w:rtl/>
        </w:rPr>
        <w:t xml:space="preserve"> 305104184</w:t>
      </w:r>
    </w:p>
    <w:p w14:paraId="24D3C2C3" w14:textId="5BFD5794" w:rsidR="00F15758" w:rsidRPr="00F15758" w:rsidRDefault="00F15758" w:rsidP="00F15758">
      <w:pPr>
        <w:bidi/>
      </w:pPr>
      <w:r>
        <w:rPr>
          <w:rFonts w:hint="cs"/>
          <w:rtl/>
        </w:rPr>
        <w:t xml:space="preserve">אליאס ג'דעון, ת.ז. - </w:t>
      </w:r>
      <w:bookmarkStart w:id="0" w:name="_GoBack"/>
      <w:bookmarkEnd w:id="0"/>
    </w:p>
    <w:p w14:paraId="2ABD2B16" w14:textId="13184336" w:rsidR="002A01D8" w:rsidRDefault="002A01D8" w:rsidP="002A01D8">
      <w:pPr>
        <w:bidi/>
        <w:rPr>
          <w:rtl/>
        </w:rPr>
      </w:pPr>
      <w:r>
        <w:rPr>
          <w:rFonts w:hint="cs"/>
          <w:rtl/>
        </w:rPr>
        <w:t xml:space="preserve">בתרגיל זה למדנו בצורה מעמיקה כיצד לעבוד עם </w:t>
      </w:r>
      <w:r>
        <w:t>python</w:t>
      </w:r>
      <w:r>
        <w:rPr>
          <w:rFonts w:hint="cs"/>
          <w:rtl/>
        </w:rPr>
        <w:t xml:space="preserve"> בתחום העיבוד תמונה ועם ספריית </w:t>
      </w:r>
      <w:r>
        <w:t>OpenCV</w:t>
      </w:r>
      <w:r>
        <w:rPr>
          <w:rFonts w:hint="cs"/>
          <w:rtl/>
        </w:rPr>
        <w:t xml:space="preserve"> בפרט. השתמשנו באלגוריתם הבינארי </w:t>
      </w:r>
      <w:proofErr w:type="spellStart"/>
      <w:r>
        <w:t>grabcut</w:t>
      </w:r>
      <w:proofErr w:type="spellEnd"/>
      <w:r>
        <w:rPr>
          <w:rFonts w:hint="cs"/>
          <w:rtl/>
        </w:rPr>
        <w:t xml:space="preserve"> והרחבנו אותו ל-4 סגמנטים באמצעות האלגוריתם הבא:</w:t>
      </w:r>
    </w:p>
    <w:p w14:paraId="24D722C5" w14:textId="0CE13142" w:rsidR="002A01D8" w:rsidRDefault="002A01D8" w:rsidP="002A01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proofErr w:type="spellStart"/>
      <w:r>
        <w:t>grabcut</w:t>
      </w:r>
      <w:proofErr w:type="spellEnd"/>
      <w:r>
        <w:rPr>
          <w:rFonts w:hint="cs"/>
          <w:rtl/>
        </w:rPr>
        <w:t xml:space="preserve"> במתכון של </w:t>
      </w:r>
      <w:r>
        <w:t>1-against-all</w:t>
      </w:r>
      <w:r>
        <w:rPr>
          <w:rFonts w:hint="cs"/>
          <w:rtl/>
        </w:rPr>
        <w:t xml:space="preserve"> כאשר </w:t>
      </w:r>
      <w:r>
        <w:t>1</w:t>
      </w:r>
      <w:r>
        <w:rPr>
          <w:rFonts w:hint="cs"/>
          <w:rtl/>
        </w:rPr>
        <w:t xml:space="preserve"> מהמסומנים יהיה ה-</w:t>
      </w:r>
      <w:r>
        <w:t>foreground</w:t>
      </w:r>
      <w:r>
        <w:rPr>
          <w:rFonts w:hint="cs"/>
          <w:rtl/>
        </w:rPr>
        <w:t xml:space="preserve"> והיתר יהיו ה-</w:t>
      </w:r>
      <w:r>
        <w:t>background</w:t>
      </w:r>
    </w:p>
    <w:p w14:paraId="362B7876" w14:textId="59324BB0" w:rsidR="002A01D8" w:rsidRDefault="002A01D8" w:rsidP="002A01D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תהליך זה מתבצע 4 פעמים</w:t>
      </w:r>
    </w:p>
    <w:p w14:paraId="798E903A" w14:textId="50DCE806" w:rsidR="002A01D8" w:rsidRDefault="002A01D8" w:rsidP="002A01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זיהוי </w:t>
      </w:r>
      <w:r>
        <w:t>background</w:t>
      </w:r>
      <w:r>
        <w:rPr>
          <w:rFonts w:hint="cs"/>
          <w:rtl/>
        </w:rPr>
        <w:t xml:space="preserve"> באמצעות פונקציה היוריסטית שכתבנו, ואם זה </w:t>
      </w:r>
      <w:r>
        <w:t>background</w:t>
      </w:r>
      <w:r>
        <w:rPr>
          <w:rFonts w:hint="cs"/>
          <w:rtl/>
        </w:rPr>
        <w:t xml:space="preserve"> לא ניגע ונסמן את החלק שיצא בתור</w:t>
      </w:r>
      <w:r>
        <w:t xml:space="preserve"> </w:t>
      </w:r>
      <w:r>
        <w:rPr>
          <w:rFonts w:hint="cs"/>
          <w:rtl/>
        </w:rPr>
        <w:t>סגמנט בעל הצבע שסומן עבורו בזמן הבחירה האקטיבית. אחרת, נמשיך ל-3</w:t>
      </w:r>
    </w:p>
    <w:p w14:paraId="4CC00BE4" w14:textId="583BB8B4" w:rsidR="002A01D8" w:rsidRDefault="002A01D8" w:rsidP="002A01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לכל זיהוי יכולים להיות חלקים חופפים ולא חופפים ולכן ביצענו את האלגוריתם הבא שנלמד בכיתה:</w:t>
      </w:r>
    </w:p>
    <w:p w14:paraId="0629C7B5" w14:textId="71758860" w:rsidR="002A01D8" w:rsidRDefault="002A01D8" w:rsidP="002A01D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מצא </w:t>
      </w:r>
      <w:r>
        <w:t>contours</w:t>
      </w:r>
      <w:r>
        <w:rPr>
          <w:rFonts w:hint="cs"/>
          <w:rtl/>
        </w:rPr>
        <w:t xml:space="preserve"> אפשריים של המסכות באמצעות (</w:t>
      </w:r>
      <w:r>
        <w:t>snakes contour</w:t>
      </w:r>
      <w:r>
        <w:rPr>
          <w:rFonts w:hint="cs"/>
          <w:rtl/>
        </w:rPr>
        <w:t>)</w:t>
      </w:r>
    </w:p>
    <w:p w14:paraId="5423FFCA" w14:textId="7C0E98D2" w:rsidR="002A01D8" w:rsidRDefault="002A01D8" w:rsidP="002A01D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בדוק באמצעות </w:t>
      </w:r>
      <w:proofErr w:type="spellStart"/>
      <w:r>
        <w:t>multivoting</w:t>
      </w:r>
      <w:proofErr w:type="spellEnd"/>
      <w:r>
        <w:rPr>
          <w:rFonts w:hint="cs"/>
          <w:rtl/>
        </w:rPr>
        <w:t xml:space="preserve"> איזה </w:t>
      </w:r>
      <w:r>
        <w:t>contour</w:t>
      </w:r>
      <w:r>
        <w:rPr>
          <w:rFonts w:hint="cs"/>
          <w:rtl/>
        </w:rPr>
        <w:t xml:space="preserve"> שייך לאזור המסומן שאנחנו בודקים, אם מצאת החזר את הסגמנט הנכון. אחרת, החזר את המסכה המקורית. צבע את המסכה המוחזרת בצבע הרצוי לסגמנט זה</w:t>
      </w:r>
    </w:p>
    <w:p w14:paraId="13F5ED3B" w14:textId="34A0B925" w:rsidR="002A01D8" w:rsidRDefault="002A01D8" w:rsidP="002A01D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איחוד כל המסכות המוחזרות למסכה אחת שמתארת את הסגמנטציה של התמונה</w:t>
      </w:r>
    </w:p>
    <w:p w14:paraId="14EB8860" w14:textId="43383470" w:rsidR="002A01D8" w:rsidRDefault="002A01D8" w:rsidP="002A01D8">
      <w:pPr>
        <w:bidi/>
        <w:rPr>
          <w:rtl/>
        </w:rPr>
      </w:pPr>
    </w:p>
    <w:p w14:paraId="5E407C8F" w14:textId="1818D8D0" w:rsidR="002A01D8" w:rsidRPr="00F15758" w:rsidRDefault="002A01D8" w:rsidP="002A01D8">
      <w:pPr>
        <w:bidi/>
        <w:rPr>
          <w:u w:val="single"/>
          <w:rtl/>
        </w:rPr>
      </w:pPr>
      <w:r w:rsidRPr="00F15758">
        <w:rPr>
          <w:rFonts w:hint="cs"/>
          <w:u w:val="single"/>
          <w:rtl/>
        </w:rPr>
        <w:t>חוזקות:</w:t>
      </w:r>
    </w:p>
    <w:p w14:paraId="0C42534C" w14:textId="4848A760" w:rsidR="002A01D8" w:rsidRDefault="002A01D8" w:rsidP="00F15758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האלגוריתם </w:t>
      </w:r>
      <w:proofErr w:type="spellStart"/>
      <w:r>
        <w:t>grabcut</w:t>
      </w:r>
      <w:proofErr w:type="spellEnd"/>
      <w:r>
        <w:rPr>
          <w:rFonts w:hint="cs"/>
          <w:rtl/>
        </w:rPr>
        <w:t xml:space="preserve"> מוצע לרוב את הסגמנטים הרצויים ועובד ממש טוב עבור אזורים לא חופפים</w:t>
      </w:r>
      <w:r w:rsidR="00F15758">
        <w:rPr>
          <w:rFonts w:hint="cs"/>
          <w:rtl/>
        </w:rPr>
        <w:t>.</w:t>
      </w:r>
    </w:p>
    <w:p w14:paraId="3E0B6747" w14:textId="4EEA6775" w:rsidR="00F15758" w:rsidRDefault="00F15758" w:rsidP="00F15758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זה סוג של מטה-אלגוריתם שמאפשר הרבה בצורה לא מסובכת כל כך.</w:t>
      </w:r>
    </w:p>
    <w:p w14:paraId="345EA7D8" w14:textId="34B3E6ED" w:rsidR="002A01D8" w:rsidRPr="00F15758" w:rsidRDefault="002A01D8" w:rsidP="002A01D8">
      <w:pPr>
        <w:bidi/>
        <w:rPr>
          <w:u w:val="single"/>
          <w:rtl/>
        </w:rPr>
      </w:pPr>
      <w:r w:rsidRPr="00F15758">
        <w:rPr>
          <w:rFonts w:hint="cs"/>
          <w:u w:val="single"/>
          <w:rtl/>
        </w:rPr>
        <w:t>חולשות:</w:t>
      </w:r>
    </w:p>
    <w:p w14:paraId="74AED3E2" w14:textId="54534B28" w:rsidR="002A01D8" w:rsidRDefault="002A01D8" w:rsidP="00F15758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האלגוריתם מזהה אזורים מצורות </w:t>
      </w:r>
      <w:r w:rsidR="00F15758">
        <w:rPr>
          <w:rFonts w:hint="cs"/>
          <w:rtl/>
        </w:rPr>
        <w:t xml:space="preserve">דומות גם במקומות שלא סומנו והפתרון שניתן דורש עבור </w:t>
      </w:r>
      <w:r w:rsidR="00F15758">
        <w:t>background</w:t>
      </w:r>
      <w:r w:rsidR="00F15758">
        <w:rPr>
          <w:rFonts w:hint="cs"/>
          <w:rtl/>
        </w:rPr>
        <w:t xml:space="preserve"> לסמן אזורים סגורים כי הוא מחפש </w:t>
      </w:r>
      <w:r w:rsidR="00F15758">
        <w:t>contours</w:t>
      </w:r>
      <w:r w:rsidR="00F15758">
        <w:rPr>
          <w:rFonts w:hint="cs"/>
          <w:rtl/>
        </w:rPr>
        <w:t xml:space="preserve"> במצב זה. אחרת, ימצא רקע חלקי. כל היתר עובד כנדרש.</w:t>
      </w:r>
    </w:p>
    <w:p w14:paraId="4626B9B7" w14:textId="77777777" w:rsidR="00F15758" w:rsidRDefault="00F15758" w:rsidP="00F15758">
      <w:pPr>
        <w:bidi/>
        <w:rPr>
          <w:rFonts w:hint="cs"/>
          <w:rtl/>
        </w:rPr>
      </w:pPr>
    </w:p>
    <w:sectPr w:rsidR="00F1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DBC"/>
    <w:multiLevelType w:val="hybridMultilevel"/>
    <w:tmpl w:val="4B6AB4F4"/>
    <w:lvl w:ilvl="0" w:tplc="E0ACC6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531C"/>
    <w:multiLevelType w:val="hybridMultilevel"/>
    <w:tmpl w:val="0EAC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1ECC"/>
    <w:multiLevelType w:val="hybridMultilevel"/>
    <w:tmpl w:val="92066FAA"/>
    <w:lvl w:ilvl="0" w:tplc="07CEA8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984307"/>
    <w:multiLevelType w:val="hybridMultilevel"/>
    <w:tmpl w:val="73EE02B2"/>
    <w:lvl w:ilvl="0" w:tplc="EC922E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D8"/>
    <w:rsid w:val="002A01D8"/>
    <w:rsid w:val="00DD03C1"/>
    <w:rsid w:val="00F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DBE5"/>
  <w15:chartTrackingRefBased/>
  <w15:docId w15:val="{F847EB53-4A2B-4634-99F1-5A2CEA6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guy</dc:creator>
  <cp:keywords/>
  <dc:description/>
  <cp:lastModifiedBy>itay guy</cp:lastModifiedBy>
  <cp:revision>1</cp:revision>
  <dcterms:created xsi:type="dcterms:W3CDTF">2019-03-23T01:19:00Z</dcterms:created>
  <dcterms:modified xsi:type="dcterms:W3CDTF">2019-03-23T01:33:00Z</dcterms:modified>
</cp:coreProperties>
</file>