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1DC32" w14:textId="77777777" w:rsidR="00B922FB" w:rsidRDefault="00B922FB">
      <w:pPr>
        <w:rPr>
          <w:b/>
          <w:bCs/>
          <w:sz w:val="40"/>
          <w:szCs w:val="40"/>
          <w:lang w:val="en-US"/>
        </w:rPr>
      </w:pPr>
      <w:r w:rsidRPr="00B922FB">
        <w:rPr>
          <w:b/>
          <w:bCs/>
          <w:sz w:val="40"/>
          <w:szCs w:val="40"/>
          <w:lang w:val="en-US"/>
        </w:rPr>
        <w:t>Lab3</w:t>
      </w:r>
    </w:p>
    <w:p w14:paraId="2B9EC161" w14:textId="1781DC6C" w:rsidR="005F6E0D" w:rsidRDefault="00B922FB">
      <w:r w:rsidRPr="00B922FB">
        <w:drawing>
          <wp:inline distT="0" distB="0" distL="0" distR="0" wp14:anchorId="35B9A130" wp14:editId="3AAE2C53">
            <wp:extent cx="5731510" cy="6177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FB"/>
    <w:rsid w:val="005F6E0D"/>
    <w:rsid w:val="008040F7"/>
    <w:rsid w:val="00891E86"/>
    <w:rsid w:val="00B9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4261"/>
  <w15:chartTrackingRefBased/>
  <w15:docId w15:val="{A6F6F256-C66E-4381-A368-968563CF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</dc:creator>
  <cp:keywords/>
  <dc:description/>
  <cp:lastModifiedBy>ITAY</cp:lastModifiedBy>
  <cp:revision>1</cp:revision>
  <dcterms:created xsi:type="dcterms:W3CDTF">2026-09-27T16:28:00Z</dcterms:created>
  <dcterms:modified xsi:type="dcterms:W3CDTF">2026-09-27T16:28:00Z</dcterms:modified>
</cp:coreProperties>
</file>