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21" w:rsidRDefault="00E43E1B" w:rsidP="00E43E1B">
      <w:pPr>
        <w:bidi/>
        <w:rPr>
          <w:rFonts w:asciiTheme="minorBidi" w:hAnsiTheme="minorBidi" w:hint="cs"/>
          <w:sz w:val="48"/>
          <w:szCs w:val="48"/>
          <w:rtl/>
          <w:lang w:bidi="he-IL"/>
        </w:rPr>
      </w:pPr>
      <w:r>
        <w:rPr>
          <w:rFonts w:asciiTheme="minorBidi" w:hAnsiTheme="minorBidi" w:hint="cs"/>
          <w:sz w:val="48"/>
          <w:szCs w:val="48"/>
          <w:rtl/>
          <w:lang w:bidi="he-IL"/>
        </w:rPr>
        <w:t>שיפור האלגוריתם</w:t>
      </w:r>
    </w:p>
    <w:p w:rsidR="00E43E1B" w:rsidRDefault="00E43E1B" w:rsidP="00E43E1B">
      <w:pPr>
        <w:bidi/>
        <w:rPr>
          <w:rFonts w:asciiTheme="minorBidi" w:hAnsiTheme="minorBidi" w:hint="cs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המטרה: לבנות אלגוריתם שיוכל ליצור פונקציית מגמה בכל חזקה שנרצה.</w:t>
      </w:r>
    </w:p>
    <w:p w:rsidR="00E43E1B" w:rsidRDefault="00E43E1B" w:rsidP="00E43E1B">
      <w:pPr>
        <w:bidi/>
        <w:rPr>
          <w:rFonts w:asciiTheme="minorBidi" w:hAnsiTheme="minorBidi"/>
          <w:rtl/>
          <w:lang w:bidi="he-IL"/>
        </w:rPr>
      </w:pPr>
      <w:r>
        <w:rPr>
          <w:rFonts w:asciiTheme="minorBidi" w:hAnsiTheme="minorBidi" w:hint="cs"/>
          <w:rtl/>
          <w:lang w:bidi="he-IL"/>
        </w:rPr>
        <w:t>לשם כך, נגדיר את פונקציית המגמה כ</w:t>
      </w:r>
      <w:r>
        <w:rPr>
          <w:rFonts w:asciiTheme="minorBidi" w:hAnsiTheme="minorBidi" w:hint="cs"/>
          <w:b/>
          <w:bCs/>
          <w:rtl/>
          <w:lang w:bidi="he-IL"/>
        </w:rPr>
        <w:t>פולינום</w:t>
      </w:r>
      <w:r>
        <w:rPr>
          <w:rFonts w:asciiTheme="minorBidi" w:hAnsiTheme="minorBidi" w:hint="cs"/>
          <w:rtl/>
          <w:lang w:bidi="he-IL"/>
        </w:rPr>
        <w:t>:</w:t>
      </w:r>
    </w:p>
    <w:p w:rsidR="00E43E1B" w:rsidRPr="00E43E1B" w:rsidRDefault="00E43E1B" w:rsidP="00E43E1B">
      <w:pPr>
        <w:bidi/>
        <w:rPr>
          <w:rFonts w:asciiTheme="minorBidi" w:eastAsiaTheme="minorEastAsia" w:hAnsiTheme="minorBidi"/>
          <w:rtl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</m:t>
              </m:r>
              <m:r>
                <w:rPr>
                  <w:rFonts w:ascii="Cambria Math" w:hAnsi="Cambria Math"/>
                  <w:lang w:bidi="he-IL"/>
                </w:rPr>
                <m:t>=0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p>
              </m:sSup>
            </m:e>
          </m:nary>
        </m:oMath>
      </m:oMathPara>
    </w:p>
    <w:p w:rsidR="00E43E1B" w:rsidRDefault="00E43E1B" w:rsidP="00E43E1B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כך ש 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>
        <w:rPr>
          <w:rFonts w:asciiTheme="minorBidi" w:eastAsiaTheme="minorEastAsia" w:hAnsiTheme="minorBidi" w:hint="cs"/>
          <w:rtl/>
          <w:lang w:bidi="he-IL"/>
        </w:rPr>
        <w:t xml:space="preserve"> היא סדרה של המקדמים. כך נוכל ליצור מערך מקדמים ולהשתמש בו במקום בערכי </w:t>
      </w:r>
      <w:r>
        <w:rPr>
          <w:rFonts w:asciiTheme="minorBidi" w:eastAsiaTheme="minorEastAsia" w:hAnsiTheme="minorBidi"/>
          <w:lang w:bidi="he-IL"/>
        </w:rPr>
        <w:t>m</w:t>
      </w:r>
      <w:r>
        <w:rPr>
          <w:rFonts w:asciiTheme="minorBidi" w:eastAsiaTheme="minorEastAsia" w:hAnsiTheme="minorBidi" w:hint="cs"/>
          <w:rtl/>
          <w:lang w:bidi="he-IL"/>
        </w:rPr>
        <w:t xml:space="preserve"> ו </w:t>
      </w:r>
      <w:r>
        <w:rPr>
          <w:rFonts w:asciiTheme="minorBidi" w:eastAsiaTheme="minorEastAsia" w:hAnsiTheme="minorBidi"/>
          <w:lang w:bidi="he-IL"/>
        </w:rPr>
        <w:t>b</w:t>
      </w:r>
      <w:r>
        <w:rPr>
          <w:rFonts w:asciiTheme="minorBidi" w:eastAsiaTheme="minorEastAsia" w:hAnsiTheme="minorBidi" w:hint="cs"/>
          <w:rtl/>
          <w:lang w:bidi="he-IL"/>
        </w:rPr>
        <w:t xml:space="preserve"> שלנו.</w:t>
      </w:r>
    </w:p>
    <w:p w:rsidR="00E43E1B" w:rsidRDefault="00E43E1B" w:rsidP="00E43E1B">
      <w:pPr>
        <w:bidi/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>אז מתקיים:</w:t>
      </w:r>
    </w:p>
    <w:p w:rsidR="00E43E1B" w:rsidRPr="00E43E1B" w:rsidRDefault="00E43E1B" w:rsidP="00B94014">
      <w:pPr>
        <w:bidi/>
        <w:rPr>
          <w:rFonts w:asciiTheme="minorBidi" w:eastAsiaTheme="minorEastAsia" w:hAnsiTheme="minorBidi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erro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lang w:bidi="he-IL"/>
                </w:rPr>
                <m:t>k</m:t>
              </m:r>
              <m:r>
                <w:rPr>
                  <w:rFonts w:ascii="Cambria Math" w:hAnsi="Cambria Math"/>
                  <w:lang w:bidi="he-IL"/>
                </w:rPr>
                <m:t>=0</m:t>
              </m:r>
            </m:sub>
            <m:sup>
              <m:r>
                <w:rPr>
                  <w:rFonts w:ascii="Cambria Math" w:hAnsi="Cambria Math"/>
                  <w:lang w:bidi="he-IL"/>
                </w:rPr>
                <m:t>n</m:t>
              </m:r>
            </m:sup>
            <m:e>
              <m:r>
                <w:rPr>
                  <w:rFonts w:ascii="Cambria Math" w:hAnsi="Cambria Math"/>
                  <w:lang w:bidi="he-IL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bidi="he-IL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bidi="he-IL"/>
                </w:rPr>
                <m:t>)</m:t>
              </m:r>
            </m:e>
          </m:nary>
          <m:r>
            <w:rPr>
              <w:rFonts w:ascii="Cambria Math" w:hAnsi="Cambria Math"/>
              <w:lang w:bidi="he-I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</m:oMath>
      </m:oMathPara>
    </w:p>
    <w:p w:rsidR="00E43E1B" w:rsidRDefault="00E43E1B" w:rsidP="00E43E1B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>וכמו כן,</w:t>
      </w:r>
    </w:p>
    <w:p w:rsidR="00E43E1B" w:rsidRPr="00E01AE3" w:rsidRDefault="00E43E1B" w:rsidP="00B94014">
      <w:pPr>
        <w:bidi/>
        <w:rPr>
          <w:rFonts w:asciiTheme="minorBidi" w:eastAsiaTheme="minorEastAsia" w:hAnsiTheme="minorBidi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  <m:r>
                <w:rPr>
                  <w:rFonts w:ascii="Cambria Math" w:eastAsiaTheme="minorEastAsia" w:hAnsi="Cambria Math"/>
                  <w:lang w:bidi="he-IL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</m:e>
          </m:nary>
        </m:oMath>
      </m:oMathPara>
    </w:p>
    <w:p w:rsidR="00E01AE3" w:rsidRDefault="00E01AE3" w:rsidP="00E01AE3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כאשר </w:t>
      </w:r>
      <w:r>
        <w:rPr>
          <w:rFonts w:asciiTheme="minorBidi" w:eastAsiaTheme="minorEastAsia" w:hAnsiTheme="minorBidi"/>
          <w:lang w:bidi="he-IL"/>
        </w:rPr>
        <w:t>n</w:t>
      </w:r>
      <w:r>
        <w:rPr>
          <w:rFonts w:asciiTheme="minorBidi" w:eastAsiaTheme="minorEastAsia" w:hAnsiTheme="minorBidi" w:hint="cs"/>
          <w:rtl/>
          <w:lang w:bidi="he-IL"/>
        </w:rPr>
        <w:t xml:space="preserve"> היא החזקה הגבוהה ביותר ו </w:t>
      </w:r>
      <w:r>
        <w:rPr>
          <w:rFonts w:asciiTheme="minorBidi" w:eastAsiaTheme="minorEastAsia" w:hAnsiTheme="minorBidi"/>
          <w:lang w:bidi="he-IL"/>
        </w:rPr>
        <w:t>m</w:t>
      </w:r>
      <w:r>
        <w:rPr>
          <w:rFonts w:asciiTheme="minorBidi" w:eastAsiaTheme="minorEastAsia" w:hAnsiTheme="minorBidi" w:hint="cs"/>
          <w:rtl/>
          <w:lang w:bidi="he-IL"/>
        </w:rPr>
        <w:t xml:space="preserve"> הוא מספר הנתונים ב </w:t>
      </w:r>
      <w:r>
        <w:rPr>
          <w:rFonts w:asciiTheme="minorBidi" w:eastAsiaTheme="minorEastAsia" w:hAnsiTheme="minorBidi"/>
          <w:lang w:bidi="he-IL"/>
        </w:rPr>
        <w:t>x</w:t>
      </w:r>
      <w:r>
        <w:rPr>
          <w:rFonts w:asciiTheme="minorBidi" w:eastAsiaTheme="minorEastAsia" w:hAnsiTheme="minorBidi" w:hint="cs"/>
          <w:rtl/>
          <w:lang w:bidi="he-IL"/>
        </w:rPr>
        <w:t>.</w:t>
      </w:r>
    </w:p>
    <w:p w:rsidR="00E01AE3" w:rsidRDefault="00E01AE3" w:rsidP="00B94014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נגזור את הפונקציה עבור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asciiTheme="minorBidi" w:eastAsiaTheme="minorEastAsia" w:hAnsiTheme="minorBidi" w:hint="cs"/>
          <w:rtl/>
          <w:lang w:bidi="he-IL"/>
        </w:rPr>
        <w:t xml:space="preserve">. אז כל מה שהוא לא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>
        <w:rPr>
          <w:rFonts w:asciiTheme="minorBidi" w:eastAsiaTheme="minorEastAsia" w:hAnsiTheme="minorBidi" w:hint="cs"/>
          <w:rtl/>
          <w:lang w:bidi="he-IL"/>
        </w:rPr>
        <w:t xml:space="preserve"> </w:t>
      </w:r>
      <w:r>
        <w:rPr>
          <w:rFonts w:asciiTheme="minorBidi" w:eastAsiaTheme="minorEastAsia" w:hAnsiTheme="minorBidi"/>
          <w:rtl/>
          <w:lang w:bidi="he-IL"/>
        </w:rPr>
        <w:t>–</w:t>
      </w:r>
      <w:r>
        <w:rPr>
          <w:rFonts w:asciiTheme="minorBidi" w:eastAsiaTheme="minorEastAsia" w:hAnsiTheme="minorBidi" w:hint="cs"/>
          <w:rtl/>
          <w:lang w:bidi="he-IL"/>
        </w:rPr>
        <w:t xml:space="preserve"> כל שאר איברי הסדרה </w:t>
      </w:r>
      <w:r>
        <w:rPr>
          <w:rFonts w:asciiTheme="minorBidi" w:eastAsiaTheme="minorEastAsia" w:hAnsiTheme="minorBidi"/>
          <w:lang w:bidi="he-IL"/>
        </w:rPr>
        <w:t>a</w:t>
      </w:r>
      <w:r>
        <w:rPr>
          <w:rFonts w:asciiTheme="minorBidi" w:eastAsiaTheme="minorEastAsia" w:hAnsiTheme="minorBidi" w:hint="cs"/>
          <w:rtl/>
          <w:lang w:bidi="he-IL"/>
        </w:rPr>
        <w:t>, וגם כל משתנה אחר, הוא קבוע.</w:t>
      </w:r>
    </w:p>
    <w:p w:rsidR="00E01AE3" w:rsidRDefault="00E01AE3" w:rsidP="00E01AE3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>בדומה לפתרון ה</w:t>
      </w:r>
      <w:r>
        <w:rPr>
          <w:rFonts w:asciiTheme="minorBidi" w:eastAsiaTheme="minorEastAsia" w:hAnsiTheme="minorBidi"/>
          <w:lang w:bidi="he-IL"/>
        </w:rPr>
        <w:t xml:space="preserve"> Gradient Descent</w:t>
      </w:r>
      <w:r>
        <w:rPr>
          <w:rFonts w:asciiTheme="minorBidi" w:eastAsiaTheme="minorEastAsia" w:hAnsiTheme="minorBidi" w:hint="cs"/>
          <w:rtl/>
          <w:lang w:bidi="he-IL"/>
        </w:rPr>
        <w:t>המקורי, נגזור כל איבר בסכום (החיצוני) בנפרד.</w:t>
      </w:r>
    </w:p>
    <w:p w:rsidR="00E01AE3" w:rsidRPr="00E01AE3" w:rsidRDefault="00E01AE3" w:rsidP="00B94014">
      <w:pPr>
        <w:bidi/>
        <w:rPr>
          <w:rFonts w:asciiTheme="minorBidi" w:eastAsiaTheme="minorEastAsia" w:hAnsiTheme="minorBidi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bidi="he-IL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j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=</m:t>
          </m:r>
        </m:oMath>
      </m:oMathPara>
    </w:p>
    <w:p w:rsidR="00E01AE3" w:rsidRPr="00E01AE3" w:rsidRDefault="00E01AE3" w:rsidP="00B94014">
      <w:pPr>
        <w:bidi/>
        <w:rPr>
          <w:rFonts w:asciiTheme="minorBidi" w:eastAsiaTheme="minorEastAsia" w:hAnsiTheme="minorBidi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=2⋅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he-IL"/>
                    </w:rPr>
                    <m:t>j</m:t>
                  </m:r>
                  <m:r>
                    <w:rPr>
                      <w:rFonts w:ascii="Cambria Math" w:hAnsi="Cambria Math"/>
                      <w:lang w:bidi="he-IL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bidi="he-IL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j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bidi="he-IL"/>
                </w:rPr>
              </m:ctrlPr>
            </m:e>
          </m:d>
          <m:r>
            <w:rPr>
              <w:rFonts w:ascii="Cambria Math" w:hAnsi="Cambria Math"/>
              <w:lang w:bidi="he-IL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</m:sSubSup>
          <m:r>
            <w:rPr>
              <w:rFonts w:ascii="Cambria Math" w:hAnsi="Cambria Math"/>
              <w:lang w:bidi="he-IL"/>
            </w:rPr>
            <m:t>=2⋅erro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bidi="he-IL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  <m:sup>
              <m:r>
                <w:rPr>
                  <w:rFonts w:ascii="Cambria Math" w:hAnsi="Cambria Math"/>
                  <w:lang w:bidi="he-IL"/>
                </w:rPr>
                <m:t>k</m:t>
              </m:r>
            </m:sup>
          </m:sSubSup>
        </m:oMath>
      </m:oMathPara>
    </w:p>
    <w:p w:rsidR="00E01AE3" w:rsidRDefault="00E01AE3" w:rsidP="00E01AE3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>בדומה לפתרון המקורי,</w:t>
      </w:r>
      <w:r>
        <w:rPr>
          <w:rFonts w:asciiTheme="minorBidi" w:eastAsiaTheme="minorEastAsia" w:hAnsiTheme="minorBidi"/>
          <w:lang w:bidi="he-IL"/>
        </w:rPr>
        <w:t xml:space="preserve"> </w:t>
      </w:r>
      <w:r>
        <w:rPr>
          <w:rFonts w:asciiTheme="minorBidi" w:eastAsiaTheme="minorEastAsia" w:hAnsiTheme="minorBidi" w:hint="cs"/>
          <w:rtl/>
          <w:lang w:bidi="he-IL"/>
        </w:rPr>
        <w:t xml:space="preserve"> הכפל ב 2 זניח.</w:t>
      </w:r>
    </w:p>
    <w:p w:rsidR="00E01AE3" w:rsidRDefault="00E01AE3" w:rsidP="00E01AE3">
      <w:pPr>
        <w:bidi/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>לכן עבור כל איבר בסדרה, יש לבצע:</w:t>
      </w:r>
    </w:p>
    <w:p w:rsidR="00E01AE3" w:rsidRPr="00E01AE3" w:rsidRDefault="00E01AE3" w:rsidP="00B94014">
      <w:pPr>
        <w:bidi/>
        <w:rPr>
          <w:rFonts w:asciiTheme="minorBidi" w:eastAsiaTheme="minorEastAsia" w:hAnsiTheme="minorBidi"/>
          <w:rtl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-lr⋅erro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</m:sSubSup>
        </m:oMath>
      </m:oMathPara>
    </w:p>
    <w:p w:rsidR="00E01AE3" w:rsidRDefault="00E01AE3">
      <w:pPr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/>
          <w:rtl/>
          <w:lang w:bidi="he-IL"/>
        </w:rPr>
        <w:br w:type="page"/>
      </w:r>
    </w:p>
    <w:p w:rsidR="00E01AE3" w:rsidRDefault="00E01AE3" w:rsidP="00E01AE3">
      <w:pPr>
        <w:bidi/>
        <w:rPr>
          <w:rFonts w:asciiTheme="minorBidi" w:eastAsiaTheme="minorEastAsia" w:hAnsiTheme="minorBidi"/>
          <w:sz w:val="28"/>
          <w:szCs w:val="28"/>
          <w:rtl/>
          <w:lang w:bidi="he-IL"/>
        </w:rPr>
      </w:pPr>
      <w:r>
        <w:rPr>
          <w:rFonts w:asciiTheme="minorBidi" w:eastAsiaTheme="minorEastAsia" w:hAnsiTheme="minorBidi" w:hint="cs"/>
          <w:sz w:val="28"/>
          <w:szCs w:val="28"/>
          <w:rtl/>
          <w:lang w:bidi="he-IL"/>
        </w:rPr>
        <w:lastRenderedPageBreak/>
        <w:t xml:space="preserve">מימוש האלגוריתם </w:t>
      </w:r>
      <w:proofErr w:type="spellStart"/>
      <w:r>
        <w:rPr>
          <w:rFonts w:asciiTheme="minorBidi" w:eastAsiaTheme="minorEastAsia" w:hAnsiTheme="minorBidi" w:hint="cs"/>
          <w:sz w:val="28"/>
          <w:szCs w:val="28"/>
          <w:rtl/>
          <w:lang w:bidi="he-IL"/>
        </w:rPr>
        <w:t>בפייתון</w:t>
      </w:r>
      <w:proofErr w:type="spellEnd"/>
    </w:p>
    <w:p w:rsidR="00E01AE3" w:rsidRDefault="00B94014" w:rsidP="00E01AE3">
      <w:pPr>
        <w:bidi/>
        <w:rPr>
          <w:rFonts w:asciiTheme="minorBidi" w:eastAsiaTheme="minorEastAsia" w:hAnsiTheme="minorBidi"/>
          <w:lang w:bidi="he-IL"/>
        </w:rPr>
      </w:pPr>
      <w:r>
        <w:rPr>
          <w:rFonts w:asciiTheme="minorBidi" w:eastAsiaTheme="minorEastAsia" w:hAnsiTheme="minorBidi"/>
          <w:noProof/>
          <w:lang w:bidi="he-IL"/>
        </w:rPr>
        <w:drawing>
          <wp:inline distT="0" distB="0" distL="0" distR="0">
            <wp:extent cx="5934075" cy="2971800"/>
            <wp:effectExtent l="0" t="0" r="9525" b="0"/>
            <wp:docPr id="1" name="Picture 1" descr="C:\Users\Shlomit\Downloads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t\Downloads\carbon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14" w:rsidRDefault="00B94014" w:rsidP="00B94014">
      <w:pPr>
        <w:bidi/>
        <w:rPr>
          <w:rFonts w:asciiTheme="minorBidi" w:eastAsiaTheme="minorEastAsia" w:hAnsiTheme="minorBidi" w:hint="cs"/>
          <w:sz w:val="28"/>
          <w:szCs w:val="28"/>
          <w:rtl/>
          <w:lang w:bidi="he-IL"/>
        </w:rPr>
      </w:pPr>
      <w:r>
        <w:rPr>
          <w:rFonts w:asciiTheme="minorBidi" w:eastAsiaTheme="minorEastAsia" w:hAnsiTheme="minorBidi" w:hint="cs"/>
          <w:sz w:val="28"/>
          <w:szCs w:val="28"/>
          <w:rtl/>
          <w:lang w:bidi="he-IL"/>
        </w:rPr>
        <w:t>בדיקה והשוואה</w:t>
      </w:r>
    </w:p>
    <w:p w:rsidR="00B94014" w:rsidRDefault="00B94014" w:rsidP="00B94014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בחרתי לרחם על המחשב שלי הפעם ולבחור מספר נתונים קטן, אז בחרתי את ההשוואה בין הוצאות השיווק של בנטון למכירות שלהם </w:t>
      </w:r>
      <w:r>
        <w:rPr>
          <w:rFonts w:asciiTheme="minorBidi" w:eastAsiaTheme="minorEastAsia" w:hAnsiTheme="minorBidi"/>
          <w:rtl/>
          <w:lang w:bidi="he-IL"/>
        </w:rPr>
        <w:t>–</w:t>
      </w:r>
      <w:r>
        <w:rPr>
          <w:rFonts w:asciiTheme="minorBidi" w:eastAsiaTheme="minorEastAsia" w:hAnsiTheme="minorBidi" w:hint="cs"/>
          <w:rtl/>
          <w:lang w:bidi="he-IL"/>
        </w:rPr>
        <w:t xml:space="preserve"> עשרה נתונים בסך </w:t>
      </w:r>
      <w:proofErr w:type="spellStart"/>
      <w:r>
        <w:rPr>
          <w:rFonts w:asciiTheme="minorBidi" w:eastAsiaTheme="minorEastAsia" w:hAnsiTheme="minorBidi" w:hint="cs"/>
          <w:rtl/>
          <w:lang w:bidi="he-IL"/>
        </w:rPr>
        <w:t>הכל</w:t>
      </w:r>
      <w:proofErr w:type="spellEnd"/>
      <w:r>
        <w:rPr>
          <w:rFonts w:asciiTheme="minorBidi" w:eastAsiaTheme="minorEastAsia" w:hAnsiTheme="minorBidi" w:hint="cs"/>
          <w:rtl/>
          <w:lang w:bidi="he-IL"/>
        </w:rPr>
        <w:t>.</w:t>
      </w:r>
    </w:p>
    <w:p w:rsidR="00B94014" w:rsidRDefault="00B94014" w:rsidP="00B94014">
      <w:pPr>
        <w:bidi/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לצורך בקרה, יצרתי גם קו מגמה בשיטה הישנה והשוויתי את ערכי ה </w:t>
      </w:r>
      <w:r>
        <w:rPr>
          <w:rFonts w:asciiTheme="minorBidi" w:eastAsiaTheme="minorEastAsia" w:hAnsiTheme="minorBidi"/>
          <w:lang w:bidi="he-IL"/>
        </w:rPr>
        <w:t>Cost</w:t>
      </w:r>
      <w:r>
        <w:rPr>
          <w:rFonts w:asciiTheme="minorBidi" w:eastAsiaTheme="minorEastAsia" w:hAnsiTheme="minorBidi" w:hint="cs"/>
          <w:rtl/>
          <w:lang w:bidi="he-IL"/>
        </w:rPr>
        <w:t xml:space="preserve"> שלו.</w:t>
      </w:r>
    </w:p>
    <w:p w:rsidR="00B94014" w:rsidRDefault="00B94014" w:rsidP="00B94014">
      <w:pPr>
        <w:bidi/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הפתרון המלא: </w:t>
      </w:r>
      <w:hyperlink r:id="rId5" w:history="1">
        <w:r w:rsidRPr="00B94014">
          <w:rPr>
            <w:rStyle w:val="Hyperlink"/>
            <w:rFonts w:asciiTheme="minorBidi" w:eastAsiaTheme="minorEastAsia" w:hAnsiTheme="minorBidi"/>
            <w:lang w:bidi="he-IL"/>
          </w:rPr>
          <w:t>https://github.com/itays123/DataScience/blob/main/Z1%20Grad-Descent-Math/improvement.py</w:t>
        </w:r>
      </w:hyperlink>
    </w:p>
    <w:p w:rsidR="002D6984" w:rsidRDefault="002D6984" w:rsidP="00B94014">
      <w:pPr>
        <w:bidi/>
        <w:rPr>
          <w:rFonts w:asciiTheme="minorBidi" w:eastAsiaTheme="minorEastAsia" w:hAnsiTheme="minorBidi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לאחר ששיחקתי קצת עם ערכי </w:t>
      </w:r>
      <w:proofErr w:type="spellStart"/>
      <w:r>
        <w:rPr>
          <w:rFonts w:asciiTheme="minorBidi" w:eastAsiaTheme="minorEastAsia" w:hAnsiTheme="minorBidi"/>
          <w:lang w:bidi="he-IL"/>
        </w:rPr>
        <w:t>learning_rate</w:t>
      </w:r>
      <w:proofErr w:type="spellEnd"/>
      <w:r>
        <w:rPr>
          <w:rFonts w:asciiTheme="minorBidi" w:eastAsiaTheme="minorEastAsia" w:hAnsiTheme="minorBidi" w:hint="cs"/>
          <w:rtl/>
          <w:lang w:bidi="he-IL"/>
        </w:rPr>
        <w:t xml:space="preserve"> ו </w:t>
      </w:r>
      <w:r>
        <w:rPr>
          <w:rFonts w:asciiTheme="minorBidi" w:eastAsiaTheme="minorEastAsia" w:hAnsiTheme="minorBidi"/>
          <w:lang w:bidi="he-IL"/>
        </w:rPr>
        <w:t>epochs</w:t>
      </w:r>
      <w:r w:rsidR="00CC5944">
        <w:rPr>
          <w:rFonts w:asciiTheme="minorBidi" w:eastAsiaTheme="minorEastAsia" w:hAnsiTheme="minorBidi" w:hint="cs"/>
          <w:rtl/>
          <w:lang w:bidi="he-IL"/>
        </w:rPr>
        <w:t xml:space="preserve">, כאשר </w:t>
      </w:r>
      <w:r w:rsidR="00CC5944">
        <w:rPr>
          <w:rFonts w:asciiTheme="minorBidi" w:eastAsiaTheme="minorEastAsia" w:hAnsiTheme="minorBidi"/>
          <w:lang w:bidi="he-IL"/>
        </w:rPr>
        <w:t>epochs</w:t>
      </w:r>
      <w:r w:rsidR="00CC5944">
        <w:rPr>
          <w:rFonts w:asciiTheme="minorBidi" w:eastAsiaTheme="minorEastAsia" w:hAnsiTheme="minorBidi" w:hint="cs"/>
          <w:rtl/>
          <w:lang w:bidi="he-IL"/>
        </w:rPr>
        <w:t xml:space="preserve"> תלוי בחזקה</w:t>
      </w:r>
      <w:r>
        <w:rPr>
          <w:rFonts w:asciiTheme="minorBidi" w:eastAsiaTheme="minorEastAsia" w:hAnsiTheme="minorBidi" w:hint="cs"/>
          <w:rtl/>
          <w:lang w:bidi="he-IL"/>
        </w:rPr>
        <w:t>, הגעתי לתוצאות מרשימות: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944" w:rsidTr="00CC5944"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 w:hint="cs"/>
                <w:rtl/>
                <w:lang w:bidi="he-IL"/>
              </w:rPr>
              <w:t>החזקה</w:t>
            </w:r>
          </w:p>
        </w:tc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/>
                <w:lang w:bidi="he-IL"/>
              </w:rPr>
              <w:t>Cost</w:t>
            </w:r>
          </w:p>
        </w:tc>
      </w:tr>
      <w:tr w:rsidR="00CC5944" w:rsidTr="00CC5944"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 w:hint="cs"/>
                <w:rtl/>
                <w:lang w:bidi="he-IL"/>
              </w:rPr>
              <w:t>בקרה</w:t>
            </w:r>
          </w:p>
        </w:tc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 w:rsidRPr="00CC5944">
              <w:rPr>
                <w:rFonts w:asciiTheme="minorBidi" w:eastAsiaTheme="minorEastAsia" w:hAnsiTheme="minorBidi" w:cs="Arial"/>
                <w:rtl/>
                <w:lang w:bidi="he-IL"/>
              </w:rPr>
              <w:t>188.03929200803836</w:t>
            </w:r>
          </w:p>
        </w:tc>
      </w:tr>
      <w:tr w:rsidR="00CC5944" w:rsidTr="00CC5944"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 w:hint="cs"/>
                <w:rtl/>
                <w:lang w:bidi="he-IL"/>
              </w:rPr>
              <w:t>1</w:t>
            </w:r>
          </w:p>
        </w:tc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 w:rsidRPr="00CC5944">
              <w:rPr>
                <w:rFonts w:asciiTheme="minorBidi" w:eastAsiaTheme="minorEastAsia" w:hAnsiTheme="minorBidi" w:cs="Arial"/>
                <w:rtl/>
                <w:lang w:bidi="he-IL"/>
              </w:rPr>
              <w:t>189.76126351922682</w:t>
            </w:r>
          </w:p>
        </w:tc>
      </w:tr>
      <w:tr w:rsidR="00CC5944" w:rsidTr="00CC5944"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 w:hint="cs"/>
                <w:rtl/>
                <w:lang w:bidi="he-IL"/>
              </w:rPr>
              <w:t>2</w:t>
            </w:r>
          </w:p>
        </w:tc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 w:rsidRPr="00CC5944">
              <w:rPr>
                <w:rFonts w:asciiTheme="minorBidi" w:eastAsiaTheme="minorEastAsia" w:hAnsiTheme="minorBidi" w:cs="Arial"/>
                <w:rtl/>
                <w:lang w:bidi="he-IL"/>
              </w:rPr>
              <w:t>116.19233143009637</w:t>
            </w:r>
          </w:p>
        </w:tc>
      </w:tr>
      <w:tr w:rsidR="00CC5944" w:rsidTr="00CC5944"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 w:hint="cs"/>
                <w:rtl/>
                <w:lang w:bidi="he-IL"/>
              </w:rPr>
              <w:t>3</w:t>
            </w:r>
          </w:p>
        </w:tc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 w:rsidRPr="00CC5944">
              <w:rPr>
                <w:rFonts w:asciiTheme="minorBidi" w:eastAsiaTheme="minorEastAsia" w:hAnsiTheme="minorBidi" w:cs="Arial"/>
                <w:rtl/>
                <w:lang w:bidi="he-IL"/>
              </w:rPr>
              <w:t>98.23432062528778</w:t>
            </w:r>
          </w:p>
        </w:tc>
      </w:tr>
      <w:tr w:rsidR="00CC5944" w:rsidTr="00CC5944"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 w:hint="cs"/>
                <w:rtl/>
                <w:lang w:bidi="he-IL"/>
              </w:rPr>
              <w:t>4</w:t>
            </w:r>
          </w:p>
        </w:tc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 w:rsidRPr="00CC5944">
              <w:rPr>
                <w:rFonts w:asciiTheme="minorBidi" w:eastAsiaTheme="minorEastAsia" w:hAnsiTheme="minorBidi" w:cs="Arial"/>
                <w:rtl/>
                <w:lang w:bidi="he-IL"/>
              </w:rPr>
              <w:t>94.57164467036893</w:t>
            </w:r>
          </w:p>
        </w:tc>
      </w:tr>
      <w:tr w:rsidR="00CC5944" w:rsidTr="00CC5944"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>
              <w:rPr>
                <w:rFonts w:asciiTheme="minorBidi" w:eastAsiaTheme="minorEastAsia" w:hAnsiTheme="minorBidi" w:hint="cs"/>
                <w:rtl/>
                <w:lang w:bidi="he-IL"/>
              </w:rPr>
              <w:t>5</w:t>
            </w:r>
          </w:p>
        </w:tc>
        <w:tc>
          <w:tcPr>
            <w:tcW w:w="4675" w:type="dxa"/>
          </w:tcPr>
          <w:p w:rsidR="00CC5944" w:rsidRDefault="00CC5944" w:rsidP="00CC5944">
            <w:pPr>
              <w:bidi/>
              <w:rPr>
                <w:rFonts w:asciiTheme="minorBidi" w:eastAsiaTheme="minorEastAsia" w:hAnsiTheme="minorBidi" w:hint="cs"/>
                <w:rtl/>
                <w:lang w:bidi="he-IL"/>
              </w:rPr>
            </w:pPr>
            <w:r w:rsidRPr="00CC5944">
              <w:rPr>
                <w:rFonts w:asciiTheme="minorBidi" w:eastAsiaTheme="minorEastAsia" w:hAnsiTheme="minorBidi" w:cs="Arial"/>
                <w:rtl/>
                <w:lang w:bidi="he-IL"/>
              </w:rPr>
              <w:t>86.0313261409806</w:t>
            </w:r>
          </w:p>
        </w:tc>
      </w:tr>
    </w:tbl>
    <w:p w:rsidR="00CC5944" w:rsidRDefault="00CC5944" w:rsidP="00CC5944">
      <w:pPr>
        <w:bidi/>
        <w:rPr>
          <w:rFonts w:asciiTheme="minorBidi" w:eastAsiaTheme="minorEastAsia" w:hAnsiTheme="minorBidi" w:hint="cs"/>
          <w:rtl/>
          <w:lang w:bidi="he-IL"/>
        </w:rPr>
      </w:pPr>
    </w:p>
    <w:p w:rsidR="00CC5944" w:rsidRPr="00B94014" w:rsidRDefault="00CC5944" w:rsidP="008D5BFD">
      <w:pPr>
        <w:bidi/>
        <w:rPr>
          <w:rFonts w:asciiTheme="minorBidi" w:eastAsiaTheme="minorEastAsia" w:hAnsiTheme="minorBidi" w:hint="cs"/>
          <w:rtl/>
          <w:lang w:bidi="he-IL"/>
        </w:rPr>
      </w:pPr>
      <w:r>
        <w:rPr>
          <w:rFonts w:asciiTheme="minorBidi" w:eastAsiaTheme="minorEastAsia" w:hAnsiTheme="minorBidi" w:hint="cs"/>
          <w:rtl/>
          <w:lang w:bidi="he-IL"/>
        </w:rPr>
        <w:t xml:space="preserve">כבר בחזקה השנייה רואים שיפור משמעותי לעומת החזקה הראשונה, אבל בחזקות גבוהות יותר הצלחתי לצמצם ביותר מחצי </w:t>
      </w:r>
      <w:bookmarkStart w:id="0" w:name="_GoBack"/>
      <w:bookmarkEnd w:id="0"/>
      <w:r>
        <w:rPr>
          <w:rFonts w:asciiTheme="minorBidi" w:eastAsiaTheme="minorEastAsia" w:hAnsiTheme="minorBidi" w:hint="cs"/>
          <w:rtl/>
          <w:lang w:bidi="he-IL"/>
        </w:rPr>
        <w:t xml:space="preserve">את ערך ה </w:t>
      </w:r>
      <w:r>
        <w:rPr>
          <w:rFonts w:asciiTheme="minorBidi" w:eastAsiaTheme="minorEastAsia" w:hAnsiTheme="minorBidi"/>
          <w:lang w:bidi="he-IL"/>
        </w:rPr>
        <w:t>Cost</w:t>
      </w:r>
      <w:r w:rsidR="00272A91">
        <w:rPr>
          <w:rFonts w:asciiTheme="minorBidi" w:eastAsiaTheme="minorEastAsia" w:hAnsiTheme="minorBidi" w:hint="cs"/>
          <w:rtl/>
          <w:lang w:bidi="he-IL"/>
        </w:rPr>
        <w:t>!</w:t>
      </w:r>
    </w:p>
    <w:sectPr w:rsidR="00CC5944" w:rsidRPr="00B9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01"/>
    <w:rsid w:val="00272A91"/>
    <w:rsid w:val="002D6984"/>
    <w:rsid w:val="008D5BFD"/>
    <w:rsid w:val="00B94014"/>
    <w:rsid w:val="00CC5944"/>
    <w:rsid w:val="00D76C21"/>
    <w:rsid w:val="00D91501"/>
    <w:rsid w:val="00E01AE3"/>
    <w:rsid w:val="00E43E1B"/>
    <w:rsid w:val="00F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2B00D-A9B4-4CCD-B627-622EFCB6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withspace">
    <w:name w:val="subtitle with space"/>
    <w:basedOn w:val="Heading1"/>
    <w:link w:val="subtitlewithspaceChar"/>
    <w:qFormat/>
    <w:rsid w:val="00F0729F"/>
    <w:pPr>
      <w:bidi/>
      <w:spacing w:before="360" w:after="120"/>
    </w:pPr>
    <w:rPr>
      <w:rFonts w:asciiTheme="minorBidi" w:eastAsiaTheme="minorEastAsia" w:hAnsiTheme="minorBidi"/>
    </w:rPr>
  </w:style>
  <w:style w:type="character" w:customStyle="1" w:styleId="subtitlewithspaceChar">
    <w:name w:val="subtitle with space Char"/>
    <w:basedOn w:val="Heading1Char"/>
    <w:link w:val="subtitlewithspace"/>
    <w:rsid w:val="00F0729F"/>
    <w:rPr>
      <w:rFonts w:asciiTheme="minorBidi" w:eastAsiaTheme="minorEastAsia" w:hAnsiTheme="minorBid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07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3E1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940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tays123/DataScience/blob/main/Z1%20Grad-Descent-Math/improvement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שכנר</dc:creator>
  <cp:keywords/>
  <dc:description/>
  <cp:lastModifiedBy>איתי שכנר</cp:lastModifiedBy>
  <cp:revision>5</cp:revision>
  <dcterms:created xsi:type="dcterms:W3CDTF">2022-01-14T09:19:00Z</dcterms:created>
  <dcterms:modified xsi:type="dcterms:W3CDTF">2022-01-14T09:53:00Z</dcterms:modified>
</cp:coreProperties>
</file>