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bidi w:val="1"/>
        <w:rPr/>
      </w:pPr>
      <w:bookmarkStart w:colFirst="0" w:colLast="0" w:name="_pzvogbu6z1c" w:id="0"/>
      <w:bookmarkEnd w:id="0"/>
      <w:r w:rsidDel="00000000" w:rsidR="00000000" w:rsidRPr="00000000">
        <w:rPr>
          <w:rtl w:val="1"/>
        </w:rPr>
        <w:t xml:space="preserve">מטלת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14</w:t>
      </w:r>
    </w:p>
    <w:p w:rsidR="00000000" w:rsidDel="00000000" w:rsidP="00000000" w:rsidRDefault="00000000" w:rsidRPr="00000000" w14:paraId="00000002">
      <w:pPr>
        <w:pStyle w:val="Heading2"/>
        <w:pageBreakBefore w:val="0"/>
        <w:bidi w:val="1"/>
        <w:rPr/>
      </w:pPr>
      <w:bookmarkStart w:colFirst="0" w:colLast="0" w:name="_1grinw12qpdl" w:id="1"/>
      <w:bookmarkEnd w:id="1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03">
      <w:pPr>
        <w:pStyle w:val="Heading3"/>
        <w:pageBreakBefore w:val="0"/>
        <w:bidi w:val="1"/>
        <w:rPr/>
      </w:pPr>
      <w:bookmarkStart w:colFirst="0" w:colLast="0" w:name="_7yivjt6cln6q" w:id="2"/>
      <w:bookmarkEnd w:id="2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04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190"/>
        <w:gridCol w:w="2430"/>
        <w:gridCol w:w="3225"/>
        <w:tblGridChange w:id="0">
          <w:tblGrid>
            <w:gridCol w:w="1170"/>
            <w:gridCol w:w="2190"/>
            <w:gridCol w:w="2430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הפונקציה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חח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הופכית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419100" cy="419100"/>
                  <wp:effectExtent b="0" l="0" r="0" t="0"/>
                  <wp:docPr descr="\begin{bmatrix}a&amp;b\\1&amp;1\end{bmatrix}" id="12" name="image6.gif"/>
                  <a:graphic>
                    <a:graphicData uri="http://schemas.openxmlformats.org/drawingml/2006/picture">
                      <pic:pic>
                        <pic:nvPicPr>
                          <pic:cNvPr descr="\begin{bmatrix}a&amp;b\\1&amp;1\end{bmatrix}" id="0" name="image6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האיבר</w:t>
            </w:r>
            <w:r w:rsidDel="00000000" w:rsidR="00000000" w:rsidRPr="00000000">
              <w:rPr>
                <w:rtl w:val="1"/>
              </w:rPr>
              <w:t xml:space="preserve"> 2 </w:t>
            </w:r>
            <w:r w:rsidDel="00000000" w:rsidR="00000000" w:rsidRPr="00000000">
              <w:rPr>
                <w:rtl w:val="1"/>
              </w:rPr>
              <w:t xml:space="preserve">בטווח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-1 </w:t>
            </w:r>
            <w:r w:rsidDel="00000000" w:rsidR="00000000" w:rsidRPr="00000000">
              <w:rPr>
                <w:rtl w:val="1"/>
              </w:rPr>
              <w:t xml:space="preserve">בטווח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לאיבר</w:t>
            </w:r>
            <w:r w:rsidDel="00000000" w:rsidR="00000000" w:rsidRPr="00000000">
              <w:rPr>
                <w:rtl w:val="1"/>
              </w:rPr>
              <w:t xml:space="preserve"> 1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ויחיד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419100" cy="419100"/>
                  <wp:effectExtent b="0" l="0" r="0" t="0"/>
                  <wp:docPr descr="\begin{bmatrix}a&amp;b\\1&amp;2\end{bmatrix}" id="1" name="image4.gif"/>
                  <a:graphic>
                    <a:graphicData uri="http://schemas.openxmlformats.org/drawingml/2006/picture">
                      <pic:pic>
                        <pic:nvPicPr>
                          <pic:cNvPr descr="\begin{bmatrix}a&amp;b\\1&amp;2\end{bmatrix}" id="0" name="image4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האיבר</w:t>
            </w:r>
            <w:r w:rsidDel="00000000" w:rsidR="00000000" w:rsidRPr="00000000">
              <w:rPr>
                <w:rtl w:val="1"/>
              </w:rPr>
              <w:t xml:space="preserve"> 3 </w:t>
            </w:r>
            <w:r w:rsidDel="00000000" w:rsidR="00000000" w:rsidRPr="00000000">
              <w:rPr>
                <w:rtl w:val="1"/>
              </w:rPr>
              <w:t xml:space="preserve">בטווח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לאיבר</w:t>
            </w:r>
            <w:r w:rsidDel="00000000" w:rsidR="00000000" w:rsidRPr="00000000">
              <w:rPr>
                <w:rtl w:val="1"/>
              </w:rPr>
              <w:t xml:space="preserve"> 1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ויחיד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419100" cy="419100"/>
                  <wp:effectExtent b="0" l="0" r="0" t="0"/>
                  <wp:docPr descr="\begin{bmatrix}a&amp;b\\1&amp;3\end{bmatrix}" id="14" name="image7.gif"/>
                  <a:graphic>
                    <a:graphicData uri="http://schemas.openxmlformats.org/drawingml/2006/picture">
                      <pic:pic>
                        <pic:nvPicPr>
                          <pic:cNvPr descr="\begin{bmatrix}a&amp;b\\1&amp;3\end{bmatrix}" id="0" name="image7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האיבר</w:t>
            </w:r>
            <w:r w:rsidDel="00000000" w:rsidR="00000000" w:rsidRPr="00000000">
              <w:rPr>
                <w:rtl w:val="1"/>
              </w:rPr>
              <w:t xml:space="preserve"> 2 </w:t>
            </w:r>
            <w:r w:rsidDel="00000000" w:rsidR="00000000" w:rsidRPr="00000000">
              <w:rPr>
                <w:rtl w:val="1"/>
              </w:rPr>
              <w:t xml:space="preserve">בטווח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לאיבר</w:t>
            </w:r>
            <w:r w:rsidDel="00000000" w:rsidR="00000000" w:rsidRPr="00000000">
              <w:rPr>
                <w:rtl w:val="1"/>
              </w:rPr>
              <w:t xml:space="preserve"> 1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ויחיד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419100" cy="419100"/>
                  <wp:effectExtent b="0" l="0" r="0" t="0"/>
                  <wp:docPr descr="\begin{bmatrix}a&amp;b\\2&amp;1\end{bmatrix}" id="5" name="image8.gif"/>
                  <a:graphic>
                    <a:graphicData uri="http://schemas.openxmlformats.org/drawingml/2006/picture">
                      <pic:pic>
                        <pic:nvPicPr>
                          <pic:cNvPr descr="\begin{bmatrix}a&amp;b\\2&amp;1\end{bmatrix}" id="0" name="image8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האיבר</w:t>
            </w:r>
            <w:r w:rsidDel="00000000" w:rsidR="00000000" w:rsidRPr="00000000">
              <w:rPr>
                <w:rtl w:val="1"/>
              </w:rPr>
              <w:t xml:space="preserve"> 3 </w:t>
            </w:r>
            <w:r w:rsidDel="00000000" w:rsidR="00000000" w:rsidRPr="00000000">
              <w:rPr>
                <w:rtl w:val="1"/>
              </w:rPr>
              <w:t xml:space="preserve">בטווח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לאיבר</w:t>
            </w:r>
            <w:r w:rsidDel="00000000" w:rsidR="00000000" w:rsidRPr="00000000">
              <w:rPr>
                <w:rtl w:val="1"/>
              </w:rPr>
              <w:t xml:space="preserve"> 1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ויחיד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419100" cy="419100"/>
                  <wp:effectExtent b="0" l="0" r="0" t="0"/>
                  <wp:docPr descr="\begin{bmatrix}a&amp;b\\2&amp;2\end{bmatrix}" id="7" name="image2.gif"/>
                  <a:graphic>
                    <a:graphicData uri="http://schemas.openxmlformats.org/drawingml/2006/picture">
                      <pic:pic>
                        <pic:nvPicPr>
                          <pic:cNvPr descr="\begin{bmatrix}a&amp;b\\2&amp;2\end{bmatrix}" id="0" name="image2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האיבר</w:t>
            </w:r>
            <w:r w:rsidDel="00000000" w:rsidR="00000000" w:rsidRPr="00000000">
              <w:rPr>
                <w:rtl w:val="1"/>
              </w:rPr>
              <w:t xml:space="preserve"> 1 </w:t>
            </w:r>
            <w:r w:rsidDel="00000000" w:rsidR="00000000" w:rsidRPr="00000000">
              <w:rPr>
                <w:rtl w:val="1"/>
              </w:rPr>
              <w:t xml:space="preserve">בטווח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-2 </w:t>
            </w:r>
            <w:r w:rsidDel="00000000" w:rsidR="00000000" w:rsidRPr="00000000">
              <w:rPr>
                <w:rtl w:val="1"/>
              </w:rPr>
              <w:t xml:space="preserve">בטווח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לאיבר</w:t>
            </w:r>
            <w:r w:rsidDel="00000000" w:rsidR="00000000" w:rsidRPr="00000000">
              <w:rPr>
                <w:rtl w:val="1"/>
              </w:rPr>
              <w:t xml:space="preserve"> 1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ויחיד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419100" cy="419100"/>
                  <wp:effectExtent b="0" l="0" r="0" t="0"/>
                  <wp:docPr descr="\begin{bmatrix}a&amp;b\\2&amp;3\end{bmatrix}" id="13" name="image13.gif"/>
                  <a:graphic>
                    <a:graphicData uri="http://schemas.openxmlformats.org/drawingml/2006/picture">
                      <pic:pic>
                        <pic:nvPicPr>
                          <pic:cNvPr descr="\begin{bmatrix}a&amp;b\\2&amp;3\end{bmatrix}" id="0" name="image13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האיבר</w:t>
            </w:r>
            <w:r w:rsidDel="00000000" w:rsidR="00000000" w:rsidRPr="00000000">
              <w:rPr>
                <w:rtl w:val="1"/>
              </w:rPr>
              <w:t xml:space="preserve"> 1 </w:t>
            </w:r>
            <w:r w:rsidDel="00000000" w:rsidR="00000000" w:rsidRPr="00000000">
              <w:rPr>
                <w:rtl w:val="1"/>
              </w:rPr>
              <w:t xml:space="preserve">בטווח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לאיבר</w:t>
            </w:r>
            <w:r w:rsidDel="00000000" w:rsidR="00000000" w:rsidRPr="00000000">
              <w:rPr>
                <w:rtl w:val="1"/>
              </w:rPr>
              <w:t xml:space="preserve"> 1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ויחיד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419100" cy="419100"/>
                  <wp:effectExtent b="0" l="0" r="0" t="0"/>
                  <wp:docPr descr="\begin{bmatrix}a&amp;b\\3&amp;1\end{bmatrix}" id="2" name="image17.gif"/>
                  <a:graphic>
                    <a:graphicData uri="http://schemas.openxmlformats.org/drawingml/2006/picture">
                      <pic:pic>
                        <pic:nvPicPr>
                          <pic:cNvPr descr="\begin{bmatrix}a&amp;b\\3&amp;1\end{bmatrix}" id="0" name="image17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האיבר</w:t>
            </w:r>
            <w:r w:rsidDel="00000000" w:rsidR="00000000" w:rsidRPr="00000000">
              <w:rPr>
                <w:rtl w:val="1"/>
              </w:rPr>
              <w:t xml:space="preserve"> 2 </w:t>
            </w:r>
            <w:r w:rsidDel="00000000" w:rsidR="00000000" w:rsidRPr="00000000">
              <w:rPr>
                <w:rtl w:val="1"/>
              </w:rPr>
              <w:t xml:space="preserve">בטווח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לאיבר</w:t>
            </w:r>
            <w:r w:rsidDel="00000000" w:rsidR="00000000" w:rsidRPr="00000000">
              <w:rPr>
                <w:rtl w:val="1"/>
              </w:rPr>
              <w:t xml:space="preserve"> 1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ויחיד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419100" cy="419100"/>
                  <wp:effectExtent b="0" l="0" r="0" t="0"/>
                  <wp:docPr descr="\begin{bmatrix}a&amp;b\\3&amp;2\end{bmatrix}" id="17" name="image11.gif"/>
                  <a:graphic>
                    <a:graphicData uri="http://schemas.openxmlformats.org/drawingml/2006/picture">
                      <pic:pic>
                        <pic:nvPicPr>
                          <pic:cNvPr descr="\begin{bmatrix}a&amp;b\\3&amp;2\end{bmatrix}" id="0" name="image11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האיבר</w:t>
            </w:r>
            <w:r w:rsidDel="00000000" w:rsidR="00000000" w:rsidRPr="00000000">
              <w:rPr>
                <w:rtl w:val="1"/>
              </w:rPr>
              <w:t xml:space="preserve"> 1 </w:t>
            </w:r>
            <w:r w:rsidDel="00000000" w:rsidR="00000000" w:rsidRPr="00000000">
              <w:rPr>
                <w:rtl w:val="1"/>
              </w:rPr>
              <w:t xml:space="preserve">בטווח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לאיבר</w:t>
            </w:r>
            <w:r w:rsidDel="00000000" w:rsidR="00000000" w:rsidRPr="00000000">
              <w:rPr>
                <w:rtl w:val="1"/>
              </w:rPr>
              <w:t xml:space="preserve"> 1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ויחיד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419100" cy="419100"/>
                  <wp:effectExtent b="0" l="0" r="0" t="0"/>
                  <wp:docPr descr="\begin{bmatrix}a&amp;b\\3&amp;3\end{bmatrix}" id="11" name="image5.gif"/>
                  <a:graphic>
                    <a:graphicData uri="http://schemas.openxmlformats.org/drawingml/2006/picture">
                      <pic:pic>
                        <pic:nvPicPr>
                          <pic:cNvPr descr="\begin{bmatrix}a&amp;b\\3&amp;3\end{bmatrix}" id="0" name="image5.gif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האיבר</w:t>
            </w:r>
            <w:r w:rsidDel="00000000" w:rsidR="00000000" w:rsidRPr="00000000">
              <w:rPr>
                <w:rtl w:val="1"/>
              </w:rPr>
              <w:t xml:space="preserve"> 1 </w:t>
            </w:r>
            <w:r w:rsidDel="00000000" w:rsidR="00000000" w:rsidRPr="00000000">
              <w:rPr>
                <w:rtl w:val="1"/>
              </w:rPr>
              <w:t xml:space="preserve">בטווח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-3 </w:t>
            </w:r>
            <w:r w:rsidDel="00000000" w:rsidR="00000000" w:rsidRPr="00000000">
              <w:rPr>
                <w:rtl w:val="1"/>
              </w:rPr>
              <w:t xml:space="preserve">בטווח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לאיבר</w:t>
            </w:r>
            <w:r w:rsidDel="00000000" w:rsidR="00000000" w:rsidRPr="00000000">
              <w:rPr>
                <w:rtl w:val="1"/>
              </w:rPr>
              <w:t xml:space="preserve"> 1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ויחיד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ageBreakBefore w:val="0"/>
        <w:bidi w:val="1"/>
        <w:rPr/>
      </w:pPr>
      <w:bookmarkStart w:colFirst="0" w:colLast="0" w:name="_t86m4xu3xbr2" w:id="3"/>
      <w:bookmarkEnd w:id="3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30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085"/>
        <w:gridCol w:w="2505"/>
        <w:gridCol w:w="2880"/>
        <w:tblGridChange w:id="0">
          <w:tblGrid>
            <w:gridCol w:w="1545"/>
            <w:gridCol w:w="2085"/>
            <w:gridCol w:w="2505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הפונקציה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חח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הפיכה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660400" cy="419100"/>
                  <wp:effectExtent b="0" l="0" r="0" t="0"/>
                  <wp:docPr descr="\begin{bmatrix}1&amp;2&amp;3\\a&amp;a&amp;a\end{bmatrix}" id="8" name="image15.gif"/>
                  <a:graphic>
                    <a:graphicData uri="http://schemas.openxmlformats.org/drawingml/2006/picture">
                      <pic:pic>
                        <pic:nvPicPr>
                          <pic:cNvPr descr="\begin{bmatrix}1&amp;2&amp;3\\a&amp;a&amp;a\end{bmatrix}" id="0" name="image15.gif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לאיבר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-1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-2 </w:t>
            </w:r>
            <w:r w:rsidDel="00000000" w:rsidR="00000000" w:rsidRPr="00000000">
              <w:rPr>
                <w:rtl w:val="1"/>
              </w:rPr>
              <w:t xml:space="preserve">אותה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לאיבר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ויחיד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660400" cy="419100"/>
                  <wp:effectExtent b="0" l="0" r="0" t="0"/>
                  <wp:docPr descr="\begin{bmatrix}1&amp;2&amp;3\\a&amp;a&amp;b\end{bmatrix}" id="9" name="image14.gif"/>
                  <a:graphic>
                    <a:graphicData uri="http://schemas.openxmlformats.org/drawingml/2006/picture">
                      <pic:pic>
                        <pic:nvPicPr>
                          <pic:cNvPr descr="\begin{bmatrix}1&amp;2&amp;3\\a&amp;a&amp;b\end{bmatrix}" id="0" name="image14.gif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-1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-2 </w:t>
            </w:r>
            <w:r w:rsidDel="00000000" w:rsidR="00000000" w:rsidRPr="00000000">
              <w:rPr>
                <w:rtl w:val="1"/>
              </w:rPr>
              <w:t xml:space="preserve">אותה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לאיבר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ויחיד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660400" cy="419100"/>
                  <wp:effectExtent b="0" l="0" r="0" t="0"/>
                  <wp:docPr descr="\begin{bmatrix}1&amp;2&amp;3\\a&amp;b&amp;a\end{bmatrix}" id="4" name="image1.gif"/>
                  <a:graphic>
                    <a:graphicData uri="http://schemas.openxmlformats.org/drawingml/2006/picture">
                      <pic:pic>
                        <pic:nvPicPr>
                          <pic:cNvPr descr="\begin{bmatrix}1&amp;2&amp;3\\a&amp;b&amp;a\end{bmatrix}" id="0" name="image1.gif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1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-3 </w:t>
            </w:r>
            <w:r w:rsidDel="00000000" w:rsidR="00000000" w:rsidRPr="00000000">
              <w:rPr>
                <w:rtl w:val="1"/>
              </w:rPr>
              <w:t xml:space="preserve">אותה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לאיבר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ויחיד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660400" cy="419100"/>
                  <wp:effectExtent b="0" l="0" r="0" t="0"/>
                  <wp:docPr descr="\begin{bmatrix}1&amp;2&amp;3\\b&amp;a&amp;a\end{bmatrix}" id="10" name="image16.gif"/>
                  <a:graphic>
                    <a:graphicData uri="http://schemas.openxmlformats.org/drawingml/2006/picture">
                      <pic:pic>
                        <pic:nvPicPr>
                          <pic:cNvPr descr="\begin{bmatrix}1&amp;2&amp;3\\b&amp;a&amp;a\end{bmatrix}" id="0" name="image16.gif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2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-3 </w:t>
            </w:r>
            <w:r w:rsidDel="00000000" w:rsidR="00000000" w:rsidRPr="00000000">
              <w:rPr>
                <w:rtl w:val="1"/>
              </w:rPr>
              <w:t xml:space="preserve">אותה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לאיבר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ויחיד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660400" cy="419100"/>
                  <wp:effectExtent b="0" l="0" r="0" t="0"/>
                  <wp:docPr descr="\begin{bmatrix}1&amp;2&amp;3\\a&amp;b&amp;b\end{bmatrix}" id="6" name="image3.gif"/>
                  <a:graphic>
                    <a:graphicData uri="http://schemas.openxmlformats.org/drawingml/2006/picture">
                      <pic:pic>
                        <pic:nvPicPr>
                          <pic:cNvPr descr="\begin{bmatrix}1&amp;2&amp;3\\a&amp;b&amp;b\end{bmatrix}" id="0" name="image3.gif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 2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-3 </w:t>
            </w:r>
            <w:r w:rsidDel="00000000" w:rsidR="00000000" w:rsidRPr="00000000">
              <w:rPr>
                <w:rtl w:val="1"/>
              </w:rPr>
              <w:t xml:space="preserve">אותה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לאיבר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ויחיד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660400" cy="419100"/>
                  <wp:effectExtent b="0" l="0" r="0" t="0"/>
                  <wp:docPr descr="\begin{bmatrix}1&amp;2&amp;3\\b&amp;a&amp;b\end{bmatrix}" id="15" name="image9.gif"/>
                  <a:graphic>
                    <a:graphicData uri="http://schemas.openxmlformats.org/drawingml/2006/picture">
                      <pic:pic>
                        <pic:nvPicPr>
                          <pic:cNvPr descr="\begin{bmatrix}1&amp;2&amp;3\\b&amp;a&amp;b\end{bmatrix}" id="0" name="image9.gif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1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-3 </w:t>
            </w:r>
            <w:r w:rsidDel="00000000" w:rsidR="00000000" w:rsidRPr="00000000">
              <w:rPr>
                <w:rtl w:val="1"/>
              </w:rPr>
              <w:t xml:space="preserve">אותה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לאיבר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ויחיד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660400" cy="419100"/>
                  <wp:effectExtent b="0" l="0" r="0" t="0"/>
                  <wp:docPr descr="\begin{bmatrix}1&amp;2&amp;3\\b&amp;b&amp;a\end{bmatrix}" id="3" name="image10.gif"/>
                  <a:graphic>
                    <a:graphicData uri="http://schemas.openxmlformats.org/drawingml/2006/picture">
                      <pic:pic>
                        <pic:nvPicPr>
                          <pic:cNvPr descr="\begin{bmatrix}1&amp;2&amp;3\\b&amp;b&amp;a\end{bmatrix}" id="0" name="image10.gif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1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-2 </w:t>
            </w:r>
            <w:r w:rsidDel="00000000" w:rsidR="00000000" w:rsidRPr="00000000">
              <w:rPr>
                <w:rtl w:val="1"/>
              </w:rPr>
              <w:t xml:space="preserve">אותה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לאיבר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ויחיד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647700" cy="419100"/>
                  <wp:effectExtent b="0" l="0" r="0" t="0"/>
                  <wp:docPr descr="\begin{bmatrix}1&amp;2&amp;3\\b&amp;b&amp;b\end{bmatrix}" id="16" name="image12.gif"/>
                  <a:graphic>
                    <a:graphicData uri="http://schemas.openxmlformats.org/drawingml/2006/picture">
                      <pic:pic>
                        <pic:nvPicPr>
                          <pic:cNvPr descr="\begin{bmatrix}1&amp;2&amp;3\\b&amp;b&amp;b\end{bmatrix}" id="0" name="image12.gif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לאיבר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-1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-2 </w:t>
            </w:r>
            <w:r w:rsidDel="00000000" w:rsidR="00000000" w:rsidRPr="00000000">
              <w:rPr>
                <w:rtl w:val="1"/>
              </w:rPr>
              <w:t xml:space="preserve">אותה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לאיבר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ויחיד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ageBreakBefore w:val="0"/>
        <w:bidi w:val="1"/>
        <w:rPr/>
      </w:pPr>
      <w:bookmarkStart w:colFirst="0" w:colLast="0" w:name="_hiiizqb2oqi6" w:id="4"/>
      <w:bookmarkEnd w:id="4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</w:p>
    <w:p w:rsidR="00000000" w:rsidDel="00000000" w:rsidP="00000000" w:rsidRDefault="00000000" w:rsidRPr="00000000" w14:paraId="00000058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f=(A,B,{(a,1),(b,2)})</m:t>
        </m:r>
      </m:oMath>
      <w:r w:rsidDel="00000000" w:rsidR="00000000" w:rsidRPr="00000000">
        <w:rPr>
          <w:rtl w:val="0"/>
        </w:rPr>
        <w:t xml:space="preserve"> , </w:t>
      </w:r>
      <m:oMath>
        <m:r>
          <w:rPr/>
          <m:t xml:space="preserve">g=(B,A,{(1,a),(2,b),(3,a)})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g</m:t>
        </m:r>
        <m:r>
          <w:rPr/>
          <m:t>∘</m:t>
        </m:r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הפיכה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(g</m:t>
        </m:r>
        <m:r>
          <w:rPr/>
          <m:t>∘</m:t>
        </m:r>
        <m:r>
          <w:rPr/>
          <m:t xml:space="preserve">f)(a)=g(1)=a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(g</m:t>
        </m:r>
        <m:r>
          <w:rPr/>
          <m:t>∘</m:t>
        </m:r>
        <m:r>
          <w:rPr/>
          <m:t xml:space="preserve">f)(b)=g(2)=b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לאיברים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ההרכבה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m:oMath>
        <m:r>
          <m:t>⇐</m:t>
        </m:r>
      </m:oMath>
      <m:oMath>
        <m:r>
          <w:rPr/>
          <m:t xml:space="preserve">g</m:t>
        </m:r>
        <m:r>
          <w:rPr/>
          <m:t>∘</m:t>
        </m:r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D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לאיברים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5E">
      <w:pPr>
        <w:pageBreakBefore w:val="0"/>
        <w:bidi w:val="1"/>
        <w:rPr/>
      </w:pPr>
      <m:oMath>
        <m:r>
          <m:t>⇐</m:t>
        </m:r>
      </m:oMath>
      <m:oMath>
        <m:r>
          <w:rPr/>
          <m:t xml:space="preserve">g</m:t>
        </m:r>
        <m:r>
          <w:rPr/>
          <m:t>∘</m:t>
        </m:r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  <m:oMath>
        <m:r>
          <m:t>⇐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g</m:t>
        </m:r>
        <m:r>
          <w:rPr/>
          <m:t>∘</m:t>
        </m:r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</m:t>
        </m:r>
        <m:r>
          <w:rPr/>
          <m:t>∘</m:t>
        </m:r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)</w:t>
      </w:r>
      <m:oMath>
        <m:r>
          <m:t>⇐</m:t>
        </m:r>
      </m:oMath>
      <m:oMath>
        <m:r>
          <w:rPr/>
          <m:t xml:space="preserve">g</m:t>
        </m:r>
        <m:r>
          <w:rPr/>
          <m:t>∘</m:t>
        </m:r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הפיכה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pageBreakBefore w:val="0"/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pageBreakBefore w:val="0"/>
        <w:bidi w:val="1"/>
        <w:rPr/>
      </w:pPr>
      <w:bookmarkStart w:colFirst="0" w:colLast="0" w:name="_gm2r2w7lxh4x" w:id="5"/>
      <w:bookmarkEnd w:id="5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6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נתונות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f:A</m:t>
        </m:r>
        <m:r>
          <w:rPr/>
          <m:t>→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C,D</m:t>
        </m:r>
        <m:r>
          <w:rPr/>
          <m:t>⊆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C</m:t>
        </m:r>
        <m:r>
          <w:rPr/>
          <m:t>≠</m:t>
        </m:r>
        <m:r>
          <w:rPr/>
          <m:t xml:space="preserve">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ageBreakBefore w:val="0"/>
        <w:bidi w:val="1"/>
        <w:rPr/>
      </w:pPr>
      <w:bookmarkStart w:colFirst="0" w:colLast="0" w:name="_y7w2v48znxoo" w:id="6"/>
      <w:bookmarkEnd w:id="6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63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f(C)</m:t>
        </m:r>
        <m:r>
          <w:rPr/>
          <m:t>≠</m:t>
        </m:r>
        <m:r>
          <w:rPr/>
          <m:t xml:space="preserve">f(D)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</w:p>
    <w:p w:rsidR="00000000" w:rsidDel="00000000" w:rsidP="00000000" w:rsidRDefault="00000000" w:rsidRPr="00000000" w14:paraId="00000064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A=B=ℕ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-4x+5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וכאשר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C={4,5,6}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D={1,2,3}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bidi w:val="1"/>
        <w:rPr/>
      </w:pPr>
      <m:oMath>
        <m:r>
          <w:rPr/>
          <m:t xml:space="preserve">C,D</m:t>
        </m:r>
        <m:r>
          <w:rPr/>
          <m:t>⊆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4</m:t>
        </m:r>
        <m:r>
          <w:rPr/>
          <m:t>∈</m:t>
        </m:r>
        <m:r>
          <w:rPr/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4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5</m:t>
        </m:r>
        <m:r>
          <w:rPr/>
          <m:t>∈</m:t>
        </m:r>
        <m:r>
          <w:rPr/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5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6</m:t>
        </m:r>
        <m:r>
          <w:rPr/>
          <m:t>∈</m:t>
        </m:r>
        <m:r>
          <w:rPr/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6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</m:t>
        </m:r>
        <m:r>
          <w:rPr/>
          <m:t>∈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c</m:t>
        </m:r>
        <m:r>
          <w:rPr/>
          <m:t>∈</m:t>
        </m:r>
        <m:r>
          <w:rPr/>
          <m:t xml:space="preserve">A</m:t>
        </m:r>
      </m:oMath>
      <m:oMath>
        <m:r>
          <w:rPr/>
          <m:t xml:space="preserve">C</m:t>
        </m:r>
        <m:r>
          <w:rPr/>
          <m:t>⊆</m:t>
        </m:r>
        <m:r>
          <w:rPr/>
          <m:t xml:space="preserve">A</m:t>
        </m:r>
        <m:r>
          <w:rPr/>
          <m:t>⇐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1</m:t>
        </m:r>
        <m:r>
          <w:rPr/>
          <m:t>∈</m:t>
        </m:r>
        <m:r>
          <w:rPr/>
          <m:t xml:space="preserve">D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1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</m:t>
        </m:r>
        <m:r>
          <w:rPr/>
          <m:t>∈</m:t>
        </m:r>
        <m:r>
          <w:rPr/>
          <m:t xml:space="preserve">D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3</m:t>
        </m:r>
        <m:r>
          <w:rPr/>
          <m:t>∈</m:t>
        </m:r>
        <m:r>
          <w:rPr/>
          <m:t xml:space="preserve">D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3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d</m:t>
        </m:r>
        <m:r>
          <w:rPr/>
          <m:t>∈</m:t>
        </m:r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D</m:t>
        </m:r>
        <m:r>
          <w:rPr/>
          <m:t>⊆</m:t>
        </m:r>
        <m:r>
          <w:rPr/>
          <m:t xml:space="preserve">A</m:t>
        </m:r>
        <m:r>
          <w:rPr/>
          <m:t>⇐</m:t>
        </m:r>
        <m:r>
          <w:rPr/>
          <m:t xml:space="preserve">d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bidi w:val="1"/>
        <w:ind w:left="0" w:firstLine="0"/>
        <w:rPr/>
      </w:pPr>
      <m:oMath>
        <m:r>
          <w:rPr/>
          <m:t xml:space="preserve">C</m:t>
        </m:r>
        <m:r>
          <w:rPr/>
          <m:t>≠</m:t>
        </m:r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1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4</m:t>
        </m:r>
        <m:r>
          <w:rPr/>
          <m:t>∈</m:t>
        </m:r>
        <m:r>
          <w:rPr/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m:oMath>
        <m:r>
          <w:rPr/>
          <m:t xml:space="preserve">D</m:t>
        </m:r>
      </m:oMath>
      <m:oMath>
        <m:r>
          <m:t>⇐</m:t>
        </m:r>
      </m:oMath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x</m:t>
        </m:r>
        <m:r>
          <w:rPr/>
          <m:t>∉</m:t>
        </m:r>
        <m:r>
          <w:rPr/>
          <m:t xml:space="preserve">D</m:t>
        </m:r>
      </m:oMath>
      <m:oMath>
        <m:r>
          <m:t>⇐</m:t>
        </m:r>
      </m:oMath>
      <m:oMath>
        <m:r>
          <w:rPr/>
          <m:t xml:space="preserve">C⊈D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C⊈D)</m:t>
        </m:r>
        <m:r>
          <w:rPr/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(D⊈C</m:t>
        </m:r>
      </m:oMath>
      <m:oMath>
        <m:r>
          <m:t>⇐</m:t>
        </m:r>
      </m:oMath>
      <m:oMath>
        <m:r>
          <w:rPr/>
          <m:t xml:space="preserve">C</m:t>
        </m:r>
        <m:r>
          <w:rPr/>
          <m:t>≠</m:t>
        </m:r>
        <m:r>
          <w:rPr/>
          <m:t xml:space="preserve">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bidi w:val="1"/>
        <w:ind w:left="0" w:firstLine="0"/>
        <w:rPr/>
      </w:pPr>
      <m:oMath>
        <m:r>
          <w:rPr/>
          <m:t xml:space="preserve">f(C)</m:t>
        </m:r>
        <m:r>
          <w:rPr/>
          <m:t>≠</m:t>
        </m:r>
        <m:r>
          <w:rPr/>
          <m:t xml:space="preserve">f(D)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f(C)=f({4,5,6})={5,10,17}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f(D)=f({1,2,3})={1,2}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5</m:t>
        </m:r>
        <m:r>
          <w:rPr/>
          <m:t>∈</m:t>
        </m:r>
        <m:r>
          <w:rPr/>
          <m:t xml:space="preserve">f(C)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f(D)</m:t>
        </m:r>
      </m:oMath>
      <m:oMath>
        <m:r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∈</m:t>
        </m:r>
        <m:r>
          <w:rPr/>
          <m:t xml:space="preserve">f(C)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y</m:t>
        </m:r>
        <m:r>
          <w:rPr/>
          <m:t>∉</m:t>
        </m:r>
        <m:r>
          <w:rPr/>
          <m:t xml:space="preserve">f(D)</m:t>
        </m:r>
      </m:oMath>
      <m:oMath>
        <m:r>
          <m:t>⇐</m:t>
        </m:r>
      </m:oMath>
      <m:oMath>
        <m:r>
          <w:rPr/>
          <m:t xml:space="preserve">f(C)⊈f(D)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m:t>⇐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f(C)⊈f(D)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f(D)⊈f(C)</m:t>
        </m:r>
      </m:oMath>
      <w:r w:rsidDel="00000000" w:rsidR="00000000" w:rsidRPr="00000000">
        <w:rPr>
          <w:rtl w:val="0"/>
        </w:rPr>
        <w:t xml:space="preserve">)</w:t>
      </w:r>
      <m:oMath>
        <m:r>
          <w:rPr/>
          <m:t xml:space="preserve">f(C)</m:t>
        </m:r>
        <m:r>
          <w:rPr/>
          <m:t>≠</m:t>
        </m:r>
        <m:r>
          <w:rPr/>
          <m:t xml:space="preserve">f(D)</m:t>
        </m:r>
        <m:r>
          <w:rPr/>
          <m:t>⇐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pageBreakBefore w:val="0"/>
        <w:bidi w:val="1"/>
        <w:ind w:left="0" w:firstLine="0"/>
        <w:rPr/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9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f(1)=f(3)=2</m:t>
        </m:r>
      </m:oMath>
      <m:oMath>
        <m:r>
          <m:t>⇐</m:t>
        </m:r>
      </m:oMath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a</m:t>
        </m:r>
        <m:r>
          <w:rPr/>
          <m:t>≠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f(a)=f(b)</m:t>
        </m:r>
      </m:oMath>
      <w:r w:rsidDel="00000000" w:rsidR="00000000" w:rsidRPr="00000000">
        <w:rPr>
          <w:rtl w:val="0"/>
        </w:rPr>
        <w:t xml:space="preserve"> </w:t>
      </w:r>
      <m:oMath>
        <m:r>
          <m:t>⇐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</w:p>
    <w:p w:rsidR="00000000" w:rsidDel="00000000" w:rsidP="00000000" w:rsidRDefault="00000000" w:rsidRPr="00000000" w14:paraId="0000007A">
      <w:pPr>
        <w:pStyle w:val="Heading3"/>
        <w:pageBreakBefore w:val="0"/>
        <w:bidi w:val="1"/>
        <w:rPr/>
      </w:pPr>
      <w:bookmarkStart w:colFirst="0" w:colLast="0" w:name="_cdivt6s9gs88" w:id="7"/>
      <w:bookmarkEnd w:id="7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7B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f(C)</m:t>
        </m:r>
        <m:r>
          <w:rPr/>
          <m:t>≠</m:t>
        </m:r>
        <m:r>
          <w:rPr/>
          <m:t xml:space="preserve">f(D)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(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f(C)</m:t>
        </m:r>
        <m:r>
          <w:rPr/>
          <m:t>⊆</m:t>
        </m:r>
        <m:r>
          <w:rPr/>
          <m:t xml:space="preserve">f(D)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</m:t>
        </m:r>
        <m:r>
          <w:rPr/>
          <m:t>⊆</m:t>
        </m:r>
        <m:r>
          <w:rPr/>
          <m:t xml:space="preserve">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הוכחת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העזר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7F">
      <w:pPr>
        <w:pageBreakBefore w:val="0"/>
        <w:bidi w:val="1"/>
        <w:rPr/>
      </w:pPr>
      <m:oMath>
        <m:r>
          <m:t>⇐</m:t>
        </m:r>
        <m:r>
          <w:rPr/>
          <m:t xml:space="preserve">f(C)</m:t>
        </m:r>
        <m:r>
          <w:rPr/>
          <m:t>⊆</m:t>
        </m:r>
        <m:r>
          <w:rPr/>
          <m:t xml:space="preserve">f(D)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</m:t>
        </m:r>
        <m:r>
          <w:rPr/>
          <m:t>∈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f(c)</m:t>
        </m:r>
        <m:r>
          <w:rPr/>
          <m:t>∈</m:t>
        </m:r>
        <m:r>
          <w:rPr/>
          <m:t xml:space="preserve">f(D)</m:t>
        </m:r>
      </m:oMath>
      <m:oMath>
        <m:r>
          <m:t>⇐</m:t>
        </m:r>
      </m:oMath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d</m:t>
        </m:r>
        <m:r>
          <w:rPr/>
          <m:t>∈</m:t>
        </m:r>
        <m:r>
          <w:rPr/>
          <m:t xml:space="preserve">D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f(c)=f(d)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pageBreakBefore w:val="0"/>
        <w:bidi w:val="1"/>
        <w:rPr/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  <m:oMath>
        <m:r>
          <m:t>⇐</m:t>
        </m:r>
      </m:oMath>
      <m:oMath>
        <m:r>
          <w:rPr/>
          <m:t xml:space="preserve">c=d</m:t>
        </m:r>
      </m:oMath>
      <m:oMath>
        <m:r>
          <m:t>⇐</m:t>
        </m:r>
      </m:oMath>
      <m:oMath>
        <m:r>
          <w:rPr/>
          <m:t xml:space="preserve">c</m:t>
        </m:r>
        <m:r>
          <w:rPr/>
          <m:t>∈</m:t>
        </m:r>
        <m:r>
          <w:rPr/>
          <m:t xml:space="preserve">D</m:t>
        </m:r>
      </m:oMath>
      <m:oMath>
        <m:r>
          <m:t>⇐</m:t>
        </m:r>
      </m:oMath>
      <m:oMath>
        <m:r>
          <w:rPr/>
          <m:t xml:space="preserve">C</m:t>
        </m:r>
        <m:r>
          <w:rPr/>
          <m:t>⊆</m:t>
        </m:r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f(C)=f(D)</m:t>
        </m:r>
      </m:oMath>
      <m:oMath>
        <m:r>
          <m:t>⇐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f(C)</m:t>
        </m:r>
        <m:r>
          <w:rPr/>
          <m:t>⊆</m:t>
        </m:r>
        <m:r>
          <w:rPr/>
          <m:t xml:space="preserve">f(D)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f(D)</m:t>
        </m:r>
        <m:r>
          <w:rPr/>
          <m:t>⊆</m:t>
        </m:r>
        <m:r>
          <w:rPr/>
          <m:t xml:space="preserve">f(C)</m:t>
        </m:r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העזר</w:t>
      </w:r>
      <w:r w:rsidDel="00000000" w:rsidR="00000000" w:rsidRPr="00000000">
        <w:rPr>
          <w:rtl w:val="1"/>
        </w:rPr>
        <w:t xml:space="preserve"> (</w:t>
      </w:r>
      <m:oMath>
        <m:r>
          <w:rPr/>
          <m:t xml:space="preserve">C</m:t>
        </m:r>
        <m:r>
          <w:rPr/>
          <m:t>⊆</m:t>
        </m:r>
        <m:r>
          <w:rPr/>
          <m:t xml:space="preserve">D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D</m:t>
        </m:r>
        <m:r>
          <w:rPr/>
          <m:t>⊆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)</w:t>
      </w:r>
      <m:oMath>
        <m:r>
          <m:t>⇐</m:t>
        </m:r>
      </m:oMath>
      <m:oMath>
        <m:r>
          <w:rPr/>
          <m:t xml:space="preserve">C=D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</m:t>
        </m:r>
        <m:r>
          <w:rPr/>
          <m:t>≠</m:t>
        </m:r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5">
      <w:pPr>
        <w:pStyle w:val="Heading3"/>
        <w:pageBreakBefore w:val="0"/>
        <w:bidi w:val="1"/>
        <w:rPr/>
      </w:pPr>
      <w:bookmarkStart w:colFirst="0" w:colLast="0" w:name="_6p2nsl3kl2sh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ageBreakBefore w:val="0"/>
        <w:bidi w:val="1"/>
        <w:rPr/>
      </w:pPr>
      <w:bookmarkStart w:colFirst="0" w:colLast="0" w:name="_pjtsvpmall1o" w:id="9"/>
      <w:bookmarkEnd w:id="9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</w:p>
    <w:p w:rsidR="00000000" w:rsidDel="00000000" w:rsidP="00000000" w:rsidRDefault="00000000" w:rsidRPr="00000000" w14:paraId="0000008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8">
      <w:pPr>
        <w:pageBreakBefore w:val="0"/>
        <w:bidi w:val="1"/>
        <w:rPr/>
      </w:pPr>
      <m:oMath>
        <m:r>
          <w:rPr/>
          <m:t xml:space="preserve">A=B=ℕ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 </w:t>
      </w:r>
      <m:oMath>
        <m:r>
          <w:rPr/>
          <m:t xml:space="preserve">f(n)=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9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וכאשר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C={1,2,3,4}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D={1,2,3}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:</w:t>
      </w:r>
      <m:oMath>
        <m:r>
          <w:rPr/>
          <m:t xml:space="preserve">D</m:t>
        </m:r>
        <m:r>
          <w:rPr/>
          <m:t>⊆</m:t>
        </m:r>
        <m:r>
          <w:rPr/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1</m:t>
        </m:r>
        <m:r>
          <w:rPr/>
          <m:t>∈</m:t>
        </m:r>
        <m:r>
          <w:rPr/>
          <m:t xml:space="preserve">D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</m:t>
        </m:r>
        <m:r>
          <w:rPr/>
          <m:t>∈</m:t>
        </m:r>
        <m:r>
          <w:rPr/>
          <m:t xml:space="preserve">D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3</m:t>
        </m:r>
        <m:r>
          <w:rPr/>
          <m:t>∈</m:t>
        </m:r>
        <m:r>
          <w:rPr/>
          <m:t xml:space="preserve">D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bidi w:val="1"/>
        <w:rPr>
          <w:u w:val="single"/>
        </w:rPr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</w:t>
      </w:r>
      <m:oMath>
        <m:r>
          <m:t>⇐</m:t>
        </m:r>
      </m:oMath>
      <m:oMath>
        <m:r>
          <w:rPr/>
          <m:t xml:space="preserve">D</m:t>
        </m:r>
        <m:r>
          <w:rPr/>
          <m:t>⊆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:</w:t>
      </w:r>
      <m:oMath>
        <m:r>
          <w:rPr>
            <w:u w:val="single"/>
          </w:rPr>
          <m:t xml:space="preserve">C</m:t>
        </m:r>
        <m:r>
          <w:rPr>
            <w:u w:val="single"/>
          </w:rPr>
          <m:t>⊆</m:t>
        </m:r>
        <m:r>
          <w:rPr/>
          <m:t xml:space="preserve">ℕ=A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1</m:t>
        </m:r>
        <m:r>
          <w:rPr/>
          <m:t>∈</m:t>
        </m:r>
        <m:r>
          <w:rPr/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m:oMath>
        <m:r>
          <w:rPr/>
          <m:t xml:space="preserve">ℕ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</m:t>
        </m:r>
        <m:r>
          <w:rPr/>
          <m:t>∈</m:t>
        </m:r>
        <m:r>
          <w:rPr/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m:oMath>
        <m:r>
          <w:rPr/>
          <m:t xml:space="preserve">ℕ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3</m:t>
        </m:r>
        <m:r>
          <w:rPr/>
          <m:t>∈</m:t>
        </m:r>
        <m:r>
          <w:rPr/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m:oMath>
        <m:r>
          <w:rPr/>
          <m:t xml:space="preserve">ℕ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4</m:t>
        </m:r>
        <m:r>
          <w:rPr/>
          <m:t>∈</m:t>
        </m:r>
        <m:r>
          <w:rPr/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m:oMath>
        <m:r>
          <w:rPr/>
          <m:t xml:space="preserve">ℕ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m:oMath>
        <m:r>
          <w:rPr/>
          <m:t xml:space="preserve">ℕ</m:t>
        </m:r>
      </m:oMath>
      <m:oMath>
        <m:r>
          <m:t>⇐</m:t>
        </m:r>
      </m:oMath>
      <m:oMath>
        <m:r>
          <w:rPr/>
          <m:t xml:space="preserve">C</m:t>
        </m:r>
        <m:r>
          <w:rPr/>
          <m:t>⊆</m:t>
        </m:r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C,D</m:t>
        </m:r>
        <m:r>
          <w:rPr/>
          <m:t>⊆</m:t>
        </m:r>
        <m:r>
          <w:rPr/>
          <m:t xml:space="preserve">ℕ=A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העזר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</m:t>
        </m:r>
        <m:r>
          <w:rPr/>
          <m:t>⊆</m:t>
        </m:r>
        <m:r>
          <w:rPr/>
          <m:t xml:space="preserve">ℕ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D</m:t>
        </m:r>
        <m:r>
          <w:rPr/>
          <m:t>⊆</m:t>
        </m:r>
        <m:r>
          <w:rPr/>
          <m:t xml:space="preserve">C</m:t>
        </m:r>
      </m:oMath>
      <m:oMath>
        <m:r>
          <w:rPr/>
          <m:t xml:space="preserve">D</m:t>
        </m:r>
        <m:r>
          <w:rPr/>
          <m:t>⊆</m:t>
        </m:r>
        <m:r>
          <w:rPr/>
          <m:t xml:space="preserve">C</m:t>
        </m:r>
        <m:r>
          <w:rPr/>
          <m:t>⊆</m:t>
        </m:r>
        <m:r>
          <w:rPr/>
          <m:t xml:space="preserve">ℕ</m:t>
        </m:r>
        <m:r>
          <w:rPr/>
          <m:t>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מטרנזיטיביות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ההכלה</w:t>
      </w:r>
      <m:oMath>
        <m:r>
          <m:t>⇐</m:t>
        </m:r>
      </m:oMath>
      <m:oMath>
        <m:r>
          <w:rPr/>
          <m:t xml:space="preserve">D</m:t>
        </m:r>
        <m:r>
          <w:rPr/>
          <m:t>⊆</m:t>
        </m:r>
        <m:r>
          <w:rPr/>
          <m:t xml:space="preserve">ℕ</m:t>
        </m:r>
      </m:oMath>
      <m:oMath>
        <m:r>
          <m:t>⇐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D</m:t>
        </m:r>
        <m:r>
          <w:rPr/>
          <m:t>⊆</m:t>
        </m:r>
        <m:r>
          <w:rPr/>
          <m:t xml:space="preserve">ℕ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</m:t>
        </m:r>
        <m:r>
          <w:rPr/>
          <m:t>⊆</m:t>
        </m:r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)</w:t>
      </w:r>
      <m:oMath>
        <m:r>
          <m:t>⇐</m:t>
        </m:r>
      </m:oMath>
      <m:oMath>
        <m:r>
          <w:rPr/>
          <m:t xml:space="preserve">C,D</m:t>
        </m:r>
        <m:r>
          <w:rPr/>
          <m:t>⊆</m:t>
        </m:r>
        <m:r>
          <w:rPr/>
          <m:t xml:space="preserve">ℕ=A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C</m:t>
        </m:r>
        <m:r>
          <w:rPr/>
          <m:t>≠</m:t>
        </m:r>
        <m:r>
          <w:rPr/>
          <m:t xml:space="preserve">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4</m:t>
        </m:r>
        <m:r>
          <w:rPr/>
          <m:t>∈</m:t>
        </m:r>
        <m:r>
          <w:rPr/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C⊈D</m:t>
        </m:r>
      </m:oMath>
      <m:oMath>
        <m:r>
          <m:t>⇐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C⊈D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D⊈C</m:t>
        </m:r>
      </m:oMath>
      <w:r w:rsidDel="00000000" w:rsidR="00000000" w:rsidRPr="00000000">
        <w:rPr>
          <w:rtl w:val="0"/>
        </w:rPr>
        <w:t xml:space="preserve">)</w:t>
      </w:r>
      <m:oMath>
        <m:r>
          <m:t>⇐</m:t>
        </m:r>
      </m:oMath>
      <m:oMath>
        <m:r>
          <w:rPr/>
          <m:t xml:space="preserve">C</m:t>
        </m:r>
        <m:r>
          <w:rPr/>
          <m:t>≠</m:t>
        </m:r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</w:p>
    <w:p w:rsidR="00000000" w:rsidDel="00000000" w:rsidP="00000000" w:rsidRDefault="00000000" w:rsidRPr="00000000" w14:paraId="000000A4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m,n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ונניח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f(m)=f(n)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bidi w:val="1"/>
        <w:rPr/>
      </w:pPr>
      <m:oMath>
        <m:r>
          <w:rPr/>
          <m:t xml:space="preserve">m,n</m:t>
        </m:r>
        <m:r>
          <w:rPr/>
          <m:t>∈</m:t>
        </m:r>
        <m:r>
          <w:rPr/>
          <m:t xml:space="preserve">ℕ</m:t>
        </m:r>
      </m:oMath>
      <m:oMath>
        <m:r>
          <w:rPr/>
          <m:t xml:space="preserve">m,n&gt;0</m:t>
        </m:r>
        <m:r>
          <w:rPr/>
          <m:t>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bidi w:val="1"/>
        <w:rPr/>
      </w:pPr>
      <m:oMath>
        <m:sSup>
          <m:sSupPr>
            <m:ctrlPr>
              <w:rPr/>
            </m:ctrlPr>
          </m:sSupPr>
          <m:e>
            <m:r>
              <m:t>⇐</m:t>
            </m:r>
            <m:r>
              <w:rPr/>
              <m:t xml:space="preserve">m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>⇐</m:t>
        </m:r>
        <m:r>
          <w:rPr/>
          <m:t xml:space="preserve">f(m)=f(n)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m=n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m=-n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m,n&gt;0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m=n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f(C)=f(C)</m:t>
        </m:r>
        <m:r>
          <w:rPr/>
          <m:t>∪</m:t>
        </m:r>
        <m:r>
          <w:rPr/>
          <m:t xml:space="preserve">f(D)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f(C)=f({1,2,3,4})={1,4,9,16}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f(D)=f({1,2,3})={1,4,9}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bidi w:val="1"/>
        <w:rPr/>
      </w:pPr>
      <m:oMath>
        <m:r>
          <w:rPr/>
          <m:t xml:space="preserve">f(C)</m:t>
        </m:r>
        <m:r>
          <w:rPr/>
          <m:t>∪</m:t>
        </m:r>
        <m:r>
          <w:rPr/>
          <m:t xml:space="preserve">f(D)={1,4,9}</m:t>
        </m:r>
        <m:r>
          <w:rPr/>
          <m:t>∪</m:t>
        </m:r>
        <m:r>
          <w:rPr/>
          <m:t xml:space="preserve">{1,4,9,16}={1,4,9,16}=f(C)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f(C)=f(C)</m:t>
        </m:r>
        <m:r>
          <w:rPr/>
          <m:t>∪</m:t>
        </m:r>
        <m:r>
          <w:rPr/>
          <m:t xml:space="preserve">f(D)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F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pageBreakBefore w:val="0"/>
        <w:bidi w:val="1"/>
        <w:rPr/>
      </w:pPr>
      <w:bookmarkStart w:colFirst="0" w:colLast="0" w:name="_14cyq0in4jbf" w:id="10"/>
      <w:bookmarkEnd w:id="10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B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f, 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m:oMath>
        <m:r>
          <w:rPr/>
          <m:t xml:space="preserve">ℕ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m:oMath>
        <m:r>
          <w:rPr/>
          <m:t xml:space="preserve">ℕ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3">
      <w:pPr>
        <w:pageBreakBefore w:val="0"/>
        <w:bidi w:val="1"/>
        <w:rPr/>
      </w:pPr>
      <m:oMath>
        <m:r>
          <w:rPr/>
          <m:t xml:space="preserve">g(n)=2n-1</m:t>
        </m:r>
      </m:oMath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3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365"/>
        <w:tblGridChange w:id="0">
          <w:tblGrid>
            <w:gridCol w:w="1890"/>
            <w:gridCol w:w="13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m:oMath>
              <m:r>
                <w:rPr/>
                <m:t xml:space="preserve">n</m:t>
              </m:r>
            </m:oMath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זוגי</w:t>
            </w:r>
            <w:r w:rsidDel="00000000" w:rsidR="00000000" w:rsidRPr="00000000">
              <w:rPr>
                <w:rtl w:val="1"/>
              </w:rPr>
              <w:t xml:space="preserve">     </w:t>
            </w:r>
            <m:oMath>
              <m:r>
                <w:rPr/>
                <m:t xml:space="preserve">n-1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>
                  <w:sz w:val="64"/>
                  <w:szCs w:val="64"/>
                </w:rPr>
                <m:t xml:space="preserve">{</m:t>
              </m:r>
            </m:oMath>
            <m:oMath>
              <m:r>
                <w:rPr/>
                <m:t xml:space="preserve">f(n)=</m:t>
              </m:r>
            </m:oMath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m:oMath>
              <m:r>
                <w:rPr/>
                <m:t xml:space="preserve">n</m:t>
              </m:r>
            </m:oMath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ז</w:t>
            </w:r>
            <w:r w:rsidDel="00000000" w:rsidR="00000000" w:rsidRPr="00000000">
              <w:rPr>
                <w:rtl w:val="1"/>
              </w:rPr>
              <w:t xml:space="preserve">       </w:t>
            </w: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n+1</m:t>
                  </m:r>
                </m:num>
                <m:den>
                  <m:r>
                    <w:rPr/>
                    <m:t xml:space="preserve">2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ageBreakBefore w:val="0"/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</w:p>
    <w:p w:rsidR="00000000" w:rsidDel="00000000" w:rsidP="00000000" w:rsidRDefault="00000000" w:rsidRPr="00000000" w14:paraId="000000BA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הפרכה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לאיברים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1,2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f(1)=f(2)=1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a</m:t>
        </m:r>
        <m:r>
          <w:rPr/>
          <m:t>≠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f(a)=f(b)</m:t>
        </m:r>
      </m:oMath>
      <m:oMath>
        <m:r>
          <m:t>⇐</m:t>
        </m:r>
      </m:oMath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</w:p>
    <w:p w:rsidR="00000000" w:rsidDel="00000000" w:rsidP="00000000" w:rsidRDefault="00000000" w:rsidRPr="00000000" w14:paraId="000000BD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</w:p>
    <w:p w:rsidR="00000000" w:rsidDel="00000000" w:rsidP="00000000" w:rsidRDefault="00000000" w:rsidRPr="00000000" w14:paraId="000000BF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x,y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ונניח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g(x)=g(y)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2x-1=2y-1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2x=2y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x=y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: (</w:t>
      </w:r>
      <m:oMath>
        <m:r>
          <w:rPr/>
          <m:t xml:space="preserve">2n-1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2n-1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5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העזר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6">
      <w:pPr>
        <w:pageBreakBefore w:val="0"/>
        <w:bidi w:val="1"/>
        <w:rPr/>
      </w:pPr>
      <m:oMath>
        <m:r>
          <w:rPr/>
          <m:t xml:space="preserve">2n-1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C7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מחלקיות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ℕ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השלמים</w:t>
      </w:r>
      <m:oMath>
        <m:r>
          <m:t>⇐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n</m:t>
        </m:r>
        <m:r>
          <w:rPr/>
          <m:t>∈</m:t>
        </m:r>
        <m:r>
          <w:rPr/>
          <m:t xml:space="preserve">ℤ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מסגירות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m:oMath>
        <m:r>
          <m:t>⇐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2n</m:t>
        </m:r>
        <m:r>
          <w:rPr/>
          <m:t>∈</m:t>
        </m:r>
        <m:r>
          <w:rPr/>
          <m:t xml:space="preserve">ℤ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מסגירות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m:oMath>
        <m:r>
          <m:t>⇐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2n-1</m:t>
        </m:r>
        <m:r>
          <w:rPr/>
          <m:t>∈</m:t>
        </m:r>
        <m:r>
          <w:rPr/>
          <m:t xml:space="preserve">ℤ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A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  <m:r>
          <w:rPr/>
          <m:t>≥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טבעיים</w:t>
      </w:r>
    </w:p>
    <w:p w:rsidR="00000000" w:rsidDel="00000000" w:rsidP="00000000" w:rsidRDefault="00000000" w:rsidRPr="00000000" w14:paraId="000000CB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2n</m:t>
        </m:r>
        <m:r>
          <w:rPr/>
          <m:t>≥</m:t>
        </m:r>
        <m:r>
          <w:rPr/>
          <m:t xml:space="preserve">2</m:t>
        </m:r>
      </m:oMath>
      <m:oMath>
        <m:r>
          <m:t>⇐</m:t>
        </m:r>
        <m:r>
          <w:rPr/>
          <m:t xml:space="preserve">2n-1</m:t>
        </m:r>
        <m:r>
          <w:rPr/>
          <m:t>≥</m:t>
        </m:r>
        <m:r>
          <w:rPr/>
          <m:t xml:space="preserve">1</m:t>
        </m:r>
        <m:r>
          <w:rPr/>
          <m:t>⇐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2n-1</m:t>
        </m:r>
        <m:r>
          <w:rPr/>
          <m:t>≥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2n-1</m:t>
        </m:r>
        <m:r>
          <w:rPr/>
          <m:t>∈</m:t>
        </m:r>
        <m:r>
          <w:rPr/>
          <m:t xml:space="preserve">ℤ</m:t>
        </m:r>
      </m:oMath>
      <w:r w:rsidDel="00000000" w:rsidR="00000000" w:rsidRPr="00000000">
        <w:rPr>
          <w:rtl w:val="0"/>
        </w:rPr>
        <w:t xml:space="preserve">)</w:t>
      </w:r>
      <m:oMath>
        <m:r>
          <w:rPr/>
          <m:t xml:space="preserve">2n-1</m:t>
        </m:r>
        <m:r>
          <w:rPr/>
          <m:t>∈</m:t>
        </m:r>
        <m:r>
          <w:rPr/>
          <m:t xml:space="preserve">ℕ</m:t>
        </m:r>
        <m:r>
          <w:rPr/>
          <m:t>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bidi w:val="1"/>
        <w:ind w:left="0" w:firstLine="0"/>
        <w:rPr/>
      </w:pPr>
      <m:oMath>
        <m:r>
          <w:rPr/>
          <m:t xml:space="preserve">2n-1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D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2n-1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</w:p>
    <w:p w:rsidR="00000000" w:rsidDel="00000000" w:rsidP="00000000" w:rsidRDefault="00000000" w:rsidRPr="00000000" w14:paraId="000000CE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ז</w:t>
      </w:r>
      <m:oMath>
        <m:r>
          <w:rPr/>
          <m:t xml:space="preserve">n</m:t>
        </m:r>
        <m:r>
          <w:rPr/>
          <m:t>∉</m:t>
        </m:r>
        <m:r>
          <w:rPr/>
          <m:t xml:space="preserve">ℕ</m:t>
        </m:r>
        <m:r>
          <w:rPr/>
          <m:t>⇐</m:t>
        </m:r>
        <m:f>
          <m:fPr>
            <m:ctrlPr>
              <w:rPr/>
            </m:ctrlPr>
          </m:fPr>
          <m:num>
            <m:r>
              <w:rPr/>
              <m:t xml:space="preserve">2n</m:t>
            </m:r>
          </m:num>
          <m:den>
            <m:r>
              <w:rPr/>
              <m:t xml:space="preserve">n</m:t>
            </m:r>
          </m:den>
        </m:f>
        <m:r>
          <w:rPr/>
          <m:t>∉</m:t>
        </m:r>
        <m:r>
          <w:rPr/>
          <m:t xml:space="preserve">ℕ</m:t>
        </m:r>
        <m:r>
          <w:rPr/>
          <m:t>⇐</m:t>
        </m:r>
      </m:oMath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CF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</w:p>
    <w:p w:rsidR="00000000" w:rsidDel="00000000" w:rsidP="00000000" w:rsidRDefault="00000000" w:rsidRPr="00000000" w14:paraId="000000D2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4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ז</w:t>
      </w:r>
      <m:oMath>
        <m:r>
          <w:rPr/>
          <m:t xml:space="preserve">b+1</m:t>
        </m:r>
        <m:r>
          <w:rPr/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</w:p>
    <w:p w:rsidR="00000000" w:rsidDel="00000000" w:rsidP="00000000" w:rsidRDefault="00000000" w:rsidRPr="00000000" w14:paraId="000000D5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מסגירות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b+1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f(b+1)=b+1-1=b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8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העזר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ℕ</m:t>
        </m:r>
      </m:oMath>
      <m:oMath>
        <m:r>
          <w:rPr/>
          <m:t xml:space="preserve">2b-1</m:t>
        </m:r>
        <m:r>
          <w:rPr/>
          <m:t>∈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2b-1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ז</w:t>
      </w:r>
    </w:p>
    <w:p w:rsidR="00000000" w:rsidDel="00000000" w:rsidP="00000000" w:rsidRDefault="00000000" w:rsidRPr="00000000" w14:paraId="000000D9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f(2b-1)=</m:t>
        </m:r>
        <m:f>
          <m:fPr>
            <m:ctrlPr>
              <w:rPr/>
            </m:ctrlPr>
          </m:fPr>
          <m:num>
            <m:r>
              <w:rPr/>
              <m:t xml:space="preserve">2b-1+1</m:t>
            </m:r>
          </m:num>
          <m:den>
            <m:r>
              <w:rPr/>
              <m:t xml:space="preserve">2</m:t>
            </m:r>
          </m:den>
        </m:f>
        <m:r>
          <w:rPr/>
          <m:t xml:space="preserve">=2b/2 = 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A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f(n)=b</m:t>
        </m:r>
      </m:oMath>
      <m:oMath>
        <m:r>
          <w:rPr/>
          <m:t xml:space="preserve">f</m:t>
        </m:r>
        <m:r>
          <w:rPr/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B">
      <w:pPr>
        <w:pageBreakBefore w:val="0"/>
        <w:bidi w:val="1"/>
        <w:ind w:left="0" w:firstLine="0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bidi w:val="1"/>
        <w:ind w:left="0" w:firstLine="0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</w:p>
    <w:p w:rsidR="00000000" w:rsidDel="00000000" w:rsidP="00000000" w:rsidRDefault="00000000" w:rsidRPr="00000000" w14:paraId="000000DD">
      <w:pPr>
        <w:pageBreakBefore w:val="0"/>
        <w:bidi w:val="1"/>
        <w:ind w:left="0" w:firstLine="0"/>
        <w:rPr/>
      </w:pPr>
      <w:r w:rsidDel="00000000" w:rsidR="00000000" w:rsidRPr="00000000">
        <w:rPr>
          <w:u w:val="single"/>
          <w:rtl w:val="1"/>
        </w:rPr>
        <w:t xml:space="preserve">הפרכה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E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g(n)=2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n=1.5</m:t>
        </m:r>
        <m:r>
          <w:rPr/>
          <m:t>⇐</m:t>
        </m:r>
        <m:r>
          <w:rPr/>
          <m:t xml:space="preserve">2n=3</m:t>
        </m:r>
        <m:r>
          <w:rPr/>
          <m:t>⇐</m:t>
        </m:r>
        <m:r>
          <w:rPr/>
          <m:t xml:space="preserve">2n-1=2</m:t>
        </m:r>
      </m:oMath>
      <m:oMath>
        <m:r>
          <m:t>⇐</m:t>
        </m:r>
      </m:oMath>
      <m:oMath>
        <m:r>
          <w:rPr/>
          <m:t xml:space="preserve">n</m:t>
        </m:r>
        <m:r>
          <w:rPr/>
          <m:t>∉</m:t>
        </m:r>
        <m:r>
          <w:rPr/>
          <m:t xml:space="preserve">ℕ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E0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m:oMath>
        <m:r>
          <w:rPr/>
          <m:t xml:space="preserve">g</m:t>
        </m:r>
        <m:r>
          <w:rPr/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1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bidi w:val="1"/>
        <w:ind w:left="0" w:firstLine="0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f</m:t>
        </m:r>
        <m:r>
          <w:rPr/>
          <m:t>∘</m:t>
        </m:r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3">
      <w:pPr>
        <w:pageBreakBefore w:val="0"/>
        <w:bidi w:val="1"/>
        <w:ind w:left="0" w:firstLine="0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4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g(n)=2n-1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5">
      <w:pPr>
        <w:pageBreakBefore w:val="0"/>
        <w:bidi w:val="1"/>
        <w:ind w:left="0" w:firstLine="0"/>
        <w:rPr/>
      </w:pPr>
      <m:oMath>
        <m:r>
          <w:rPr/>
          <m:t xml:space="preserve">2n-1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העזר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E6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f(2n-1)=</m:t>
        </m:r>
        <m:f>
          <m:fPr>
            <m:ctrlPr>
              <w:rPr/>
            </m:ctrlPr>
          </m:fPr>
          <m:num>
            <m:r>
              <w:rPr/>
              <m:t xml:space="preserve">2n-1+1</m:t>
            </m:r>
          </m:num>
          <m:den>
            <m:r>
              <w:rPr/>
              <m:t xml:space="preserve">2</m:t>
            </m:r>
          </m:den>
        </m:f>
        <m:r>
          <w:rPr/>
          <m:t xml:space="preserve">=n</m:t>
        </m:r>
      </m:oMath>
      <m:oMath>
        <m:r>
          <w:rPr/>
          <m:t xml:space="preserve">(f</m:t>
        </m:r>
        <m:r>
          <w:rPr/>
          <m:t>∘</m:t>
        </m:r>
        <m:r>
          <w:rPr/>
          <m:t xml:space="preserve">g)(n)=n</m:t>
        </m:r>
        <m:r>
          <w:rPr/>
          <m:t>⇐</m:t>
        </m:r>
        <m:r>
          <w:rPr/>
          <m:t xml:space="preserve">f(g(n))=n</m:t>
        </m:r>
        <m:r>
          <w:rPr/>
          <m:t>⇐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7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  <m:r>
          <w:rPr/>
          <m:t>∘</m:t>
        </m:r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8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bidi w:val="1"/>
        <w:ind w:left="0" w:firstLine="0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g</m:t>
        </m:r>
        <m:r>
          <w:rPr/>
          <m:t>∘</m:t>
        </m:r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pageBreakBefore w:val="0"/>
        <w:bidi w:val="1"/>
        <w:ind w:left="0" w:firstLine="0"/>
        <w:rPr/>
      </w:pPr>
      <w:r w:rsidDel="00000000" w:rsidR="00000000" w:rsidRPr="00000000">
        <w:rPr>
          <w:u w:val="single"/>
          <w:rtl w:val="1"/>
        </w:rPr>
        <w:t xml:space="preserve">הפרכה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(g</m:t>
        </m:r>
        <m:r>
          <w:rPr/>
          <m:t>∘</m:t>
        </m:r>
        <m:r>
          <w:rPr/>
          <m:t xml:space="preserve">f)(2)=2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B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f(2)=2-1=1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(g</m:t>
        </m:r>
        <m:r>
          <w:rPr/>
          <m:t>∘</m:t>
        </m:r>
        <m:r>
          <w:rPr/>
          <m:t xml:space="preserve">f)(2)=g(f(2))=g(1)=1</m:t>
        </m:r>
        <m:r>
          <w:rPr/>
          <m:t>≠</m:t>
        </m:r>
        <m:r>
          <w:rPr/>
          <m:t xml:space="preserve">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 :</w:t>
      </w:r>
      <m:oMath>
        <m:r>
          <w:rPr/>
          <m:t xml:space="preserve">(g</m:t>
        </m:r>
        <m:r>
          <w:rPr/>
          <m:t>∘</m:t>
        </m:r>
        <m:r>
          <w:rPr/>
          <m:t xml:space="preserve">f)(n)</m:t>
        </m:r>
        <m:r>
          <w:rPr/>
          <m:t>≠</m:t>
        </m:r>
        <m:r>
          <w:rPr/>
          <m:t xml:space="preserve">n</m:t>
        </m:r>
      </m:oMath>
      <m:oMath>
        <m:r>
          <w:rPr/>
          <m:t xml:space="preserve">g</m:t>
        </m:r>
        <m:r>
          <w:rPr/>
          <m:t>∘</m:t>
        </m:r>
        <m:r>
          <w:rPr/>
          <m:t xml:space="preserve">f</m:t>
        </m:r>
        <m:r>
          <w:rPr/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pageBreakBefore w:val="0"/>
        <w:bidi w:val="1"/>
        <w:rPr/>
      </w:pPr>
      <w:bookmarkStart w:colFirst="0" w:colLast="0" w:name="_uj0ys5edbasy" w:id="11"/>
      <w:bookmarkEnd w:id="11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4</w:t>
      </w:r>
    </w:p>
    <w:p w:rsidR="00000000" w:rsidDel="00000000" w:rsidP="00000000" w:rsidRDefault="00000000" w:rsidRPr="00000000" w14:paraId="000000EF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f,g,h:A</m:t>
        </m:r>
        <m:r>
          <w:rPr/>
          <m:t>→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ageBreakBefore w:val="0"/>
        <w:bidi w:val="1"/>
        <w:rPr/>
      </w:pPr>
      <w:bookmarkStart w:colFirst="0" w:colLast="0" w:name="_bam59t7ulcbl" w:id="12"/>
      <w:bookmarkEnd w:id="12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F1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(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h</m:t>
        </m:r>
        <m:r>
          <w:rPr/>
          <m:t>∘</m:t>
        </m:r>
        <m:r>
          <w:rPr/>
          <m:t xml:space="preserve">f=g</m:t>
        </m:r>
        <m:r>
          <w:rPr/>
          <m:t>∘</m:t>
        </m:r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g=h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</m:t>
        </m:r>
        <m:r>
          <w:rPr/>
          <m:t>≠</m:t>
        </m:r>
        <m:r>
          <w:rPr/>
          <m:t xml:space="preserve">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תחומן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וטווחן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g(y)</m:t>
        </m:r>
        <m:r>
          <w:rPr/>
          <m:t>≠</m:t>
        </m:r>
        <m:r>
          <w:rPr/>
          <m:t xml:space="preserve">h(y)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bidi w:val="1"/>
        <w:rPr/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m:oMath>
        <m:r>
          <m:t>⇐</m:t>
        </m:r>
      </m:oMath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f(x)=y</m:t>
        </m:r>
      </m:oMath>
      <m:oMath>
        <m:r>
          <m:t>⇐</m:t>
        </m:r>
      </m:oMath>
      <m:oMath>
        <m:r>
          <w:rPr/>
          <m:t xml:space="preserve">g(f(x))</m:t>
        </m:r>
        <m:r>
          <w:rPr/>
          <m:t>≠</m:t>
        </m:r>
        <m:r>
          <w:rPr/>
          <m:t xml:space="preserve">h(f(x))</m:t>
        </m:r>
      </m:oMath>
      <m:oMath>
        <m:r>
          <m:t>⇐</m:t>
        </m:r>
      </m:oMath>
      <m:oMath>
        <m:r>
          <w:rPr/>
          <m:t xml:space="preserve">(g</m:t>
        </m:r>
        <m:r>
          <w:rPr/>
          <m:t>∘</m:t>
        </m:r>
        <m:r>
          <w:rPr/>
          <m:t xml:space="preserve">f)(x)</m:t>
        </m:r>
        <m:r>
          <w:rPr/>
          <m:t>≠</m:t>
        </m:r>
        <m:r>
          <w:rPr/>
          <m:t xml:space="preserve">(h</m:t>
        </m:r>
        <m:r>
          <w:rPr/>
          <m:t>∘</m:t>
        </m:r>
        <m:r>
          <w:rPr/>
          <m:t xml:space="preserve">f)(x)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h</m:t>
        </m:r>
        <m:r>
          <w:rPr/>
          <m:t>∘</m:t>
        </m:r>
        <m:r>
          <w:rPr/>
          <m:t xml:space="preserve">f=g</m:t>
        </m:r>
        <m:r>
          <w:rPr/>
          <m:t>∘</m:t>
        </m:r>
        <m:r>
          <w:rPr/>
          <m:t xml:space="preserve">f</m:t>
        </m:r>
      </m:oMath>
      <m:oMath>
        <m:r>
          <m:t>⇐</m:t>
        </m:r>
      </m:oMath>
      <m:oMath>
        <m:r>
          <w:rPr/>
          <m:t xml:space="preserve">(g</m:t>
        </m:r>
        <m:r>
          <w:rPr/>
          <m:t>∘</m:t>
        </m:r>
        <m:r>
          <w:rPr/>
          <m:t xml:space="preserve">f)(x)=(h</m:t>
        </m:r>
        <m:r>
          <w:rPr/>
          <m:t>∘</m:t>
        </m:r>
        <m:r>
          <w:rPr/>
          <m:t xml:space="preserve">f)(x)</m:t>
        </m:r>
      </m:oMath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F6">
      <w:pPr>
        <w:pStyle w:val="Heading3"/>
        <w:pageBreakBefore w:val="0"/>
        <w:bidi w:val="1"/>
        <w:rPr/>
      </w:pPr>
      <w:bookmarkStart w:colFirst="0" w:colLast="0" w:name="_1a5e9voox4iw" w:id="13"/>
      <w:bookmarkEnd w:id="13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F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בחרתי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f,g,h:ℕ</m:t>
        </m:r>
        <m:r>
          <w:rPr/>
          <m:t>→</m:t>
        </m:r>
        <m:r>
          <w:rPr/>
          <m:t xml:space="preserve">ℕ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8">
      <w:pPr>
        <w:pageBreakBefore w:val="0"/>
        <w:bidi w:val="1"/>
        <w:rPr/>
      </w:pPr>
      <m:oMath>
        <m:r>
          <w:rPr/>
          <m:t xml:space="preserve">f(x)=2x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bidi w:val="1"/>
        <w:rPr/>
      </w:pPr>
      <m:oMath>
        <m:r>
          <w:rPr/>
          <m:t xml:space="preserve">g(x)=| x-2 |+2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bidi w:val="1"/>
        <w:rPr/>
      </w:pPr>
      <m:oMath>
        <m:r>
          <w:rPr/>
          <m:t xml:space="preserve">h(x)=x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</w:p>
    <w:p w:rsidR="00000000" w:rsidDel="00000000" w:rsidP="00000000" w:rsidRDefault="00000000" w:rsidRPr="00000000" w14:paraId="000000FD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ונניח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f(a)=f(b)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2a=2b</m:t>
        </m:r>
      </m:oMath>
      <m:oMath>
        <m:r>
          <w:rPr/>
          <m:t xml:space="preserve">a=b</m:t>
        </m:r>
        <m:r>
          <w:rPr/>
          <m:t>⇐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F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bidi w:val="1"/>
        <w:ind w:left="0" w:firstLine="0"/>
        <w:rPr/>
      </w:pP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2n-2</m:t>
        </m:r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bidi w:val="1"/>
        <w:ind w:left="0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הוכחת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העזר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102">
      <w:pPr>
        <w:pageBreakBefore w:val="0"/>
        <w:bidi w:val="1"/>
        <w:ind w:left="0" w:firstLine="0"/>
        <w:rPr/>
      </w:pPr>
      <m:oMath>
        <m:r>
          <w:rPr/>
          <m:t xml:space="preserve">n</m:t>
        </m:r>
        <m:r>
          <w:rPr/>
          <m:t>≥</m:t>
        </m:r>
        <m:r>
          <w:rPr/>
          <m:t xml:space="preserve">1</m:t>
        </m:r>
        <m:r>
          <w:rPr/>
          <m:t>⇐</m:t>
        </m:r>
        <m:r>
          <w:rPr/>
          <m:t xml:space="preserve">n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bidi w:val="1"/>
        <w:ind w:left="0" w:firstLine="0"/>
        <w:rPr/>
      </w:pPr>
      <m:oMath>
        <m:r>
          <m:t>⋅</m:t>
        </m:r>
        <m:r>
          <w:rPr/>
          <m:t xml:space="preserve">2/       2n</m:t>
        </m:r>
        <m:r>
          <w:rPr/>
          <m:t>≥</m:t>
        </m:r>
        <m:r>
          <w:rPr/>
          <m:t xml:space="preserve">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bidi w:val="1"/>
        <w:ind w:left="0" w:firstLine="0"/>
        <w:rPr/>
      </w:pPr>
      <m:oMath>
        <m:r>
          <w:rPr/>
          <m:t xml:space="preserve">-2/       2n-2</m:t>
        </m:r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5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bidi w:val="1"/>
        <w:ind w:left="0" w:firstLine="0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h</m:t>
        </m:r>
        <m:r>
          <w:rPr/>
          <m:t>∘</m:t>
        </m:r>
        <m:r>
          <w:rPr/>
          <m:t xml:space="preserve">f=g</m:t>
        </m:r>
        <m:r>
          <w:rPr/>
          <m:t>∘</m:t>
        </m:r>
        <m:r>
          <w:rPr/>
          <m:t xml:space="preserve">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bidi w:val="1"/>
        <w:ind w:left="0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108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</w:t>
      </w:r>
      <m:oMath>
        <m:r>
          <w:rPr/>
          <m:t xml:space="preserve">ℕ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לטווח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9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  <m:r>
          <w:rPr/>
          <m:t>∈</m:t>
        </m:r>
        <m:r>
          <w:rPr/>
          <m:t xml:space="preserve">ℕ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f(n)=2n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(h</m:t>
        </m:r>
        <m:r>
          <w:rPr/>
          <m:t>∘</m:t>
        </m:r>
        <m:r>
          <w:rPr/>
          <m:t xml:space="preserve">f)(n)=h(2n)=2n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(g</m:t>
        </m:r>
        <m:r>
          <w:rPr/>
          <m:t>∘</m:t>
        </m:r>
        <m:r>
          <w:rPr/>
          <m:t xml:space="preserve">f)(n)=g(2n)=|2n-2|+2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העזר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2n-2</m:t>
        </m:r>
        <m:r>
          <w:rPr/>
          <m:t>≥</m:t>
        </m:r>
        <m:r>
          <w:rPr/>
          <m:t xml:space="preserve">0</m:t>
        </m:r>
      </m:oMath>
      <m:oMath>
        <m:r>
          <w:rPr/>
          <m:t xml:space="preserve">|2n-2|=2n-2</m:t>
        </m:r>
        <m:r>
          <w:rPr/>
          <m:t>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(g</m:t>
        </m:r>
        <m:r>
          <w:rPr/>
          <m:t>∘</m:t>
        </m:r>
        <m:r>
          <w:rPr/>
          <m:t xml:space="preserve">f)(n)=2n-2+2=2n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bidi w:val="1"/>
        <w:ind w:left="0" w:firstLine="0"/>
        <w:rPr/>
      </w:pPr>
      <m:oMath>
        <m:r>
          <w:rPr/>
          <m:t xml:space="preserve">(g</m:t>
        </m:r>
        <m:r>
          <w:rPr/>
          <m:t>∘</m:t>
        </m:r>
        <m:r>
          <w:rPr/>
          <m:t xml:space="preserve">f)(n)=(h</m:t>
        </m:r>
        <m:r>
          <w:rPr/>
          <m:t>∘</m:t>
        </m:r>
        <m:r>
          <w:rPr/>
          <m:t xml:space="preserve">f)(n)</m:t>
        </m:r>
        <m:r>
          <w:rPr/>
          <m:t>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bidi w:val="1"/>
        <w:ind w:left="0" w:firstLine="0"/>
        <w:rPr/>
      </w:pPr>
      <m:oMath>
        <m:r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((</w:t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(g</m:t>
        </m:r>
        <m:r>
          <w:rPr/>
          <m:t>∘</m:t>
        </m:r>
        <m:r>
          <w:rPr/>
          <m:t xml:space="preserve">f)(n)=(h</m:t>
        </m:r>
        <m:r>
          <w:rPr/>
          <m:t>∘</m:t>
        </m:r>
        <m:r>
          <w:rPr/>
          <m:t xml:space="preserve">f)(n)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1">
      <w:pPr>
        <w:pageBreakBefore w:val="0"/>
        <w:bidi w:val="1"/>
        <w:rPr/>
      </w:pPr>
      <m:oMath>
        <m:r>
          <w:rPr/>
          <m:t xml:space="preserve">h</m:t>
        </m:r>
        <m:r>
          <w:rPr/>
          <m:t>∘</m:t>
        </m:r>
        <m:r>
          <w:rPr/>
          <m:t xml:space="preserve">f=g</m:t>
        </m:r>
        <m:r>
          <w:rPr/>
          <m:t>∘</m:t>
        </m:r>
        <m:r>
          <w:rPr/>
          <m:t xml:space="preserve">f</m:t>
        </m:r>
        <m:r>
          <w:rPr/>
          <m:t>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bidi w:val="1"/>
        <w:ind w:left="0" w:firstLine="0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g</m:t>
        </m:r>
        <m:r>
          <w:rPr/>
          <m:t>≠</m:t>
        </m:r>
        <m:r>
          <w:rPr/>
          <m:t xml:space="preserve">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bidi w:val="1"/>
        <w:ind w:left="0" w:firstLine="0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g=h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g(1)=h(1)</m:t>
        </m:r>
      </m:oMath>
      <m:oMath>
        <m:r>
          <w:rPr/>
          <m:t xml:space="preserve">3=1</m:t>
        </m:r>
        <m:r>
          <w:rPr/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3</m:t>
        </m:r>
        <m:r>
          <w:rPr/>
          <m:t>≠</m:t>
        </m:r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!</w:t>
      </w:r>
    </w:p>
    <w:sectPr>
      <w:head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pageBreakBefore w:val="0"/>
      <w:bidi w:val="1"/>
      <w:rPr/>
    </w:pPr>
    <w:r w:rsidDel="00000000" w:rsidR="00000000" w:rsidRPr="00000000">
      <w:rPr>
        <w:rtl w:val="0"/>
      </w:rPr>
      <w:t xml:space="preserve">15.12.2020</w:t>
      <w:tab/>
      <w:tab/>
      <w:tab/>
      <w:tab/>
      <w:tab/>
      <w:tab/>
      <w:tab/>
      <w:tab/>
      <w:tab/>
      <w:tab/>
      <w:t xml:space="preserve">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gif"/><Relationship Id="rId11" Type="http://schemas.openxmlformats.org/officeDocument/2006/relationships/image" Target="media/image13.gif"/><Relationship Id="rId22" Type="http://schemas.openxmlformats.org/officeDocument/2006/relationships/image" Target="media/image12.gif"/><Relationship Id="rId10" Type="http://schemas.openxmlformats.org/officeDocument/2006/relationships/image" Target="media/image2.gif"/><Relationship Id="rId21" Type="http://schemas.openxmlformats.org/officeDocument/2006/relationships/image" Target="media/image10.gif"/><Relationship Id="rId13" Type="http://schemas.openxmlformats.org/officeDocument/2006/relationships/image" Target="media/image11.gif"/><Relationship Id="rId12" Type="http://schemas.openxmlformats.org/officeDocument/2006/relationships/image" Target="media/image17.gif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gif"/><Relationship Id="rId15" Type="http://schemas.openxmlformats.org/officeDocument/2006/relationships/image" Target="media/image15.gif"/><Relationship Id="rId14" Type="http://schemas.openxmlformats.org/officeDocument/2006/relationships/image" Target="media/image5.gif"/><Relationship Id="rId17" Type="http://schemas.openxmlformats.org/officeDocument/2006/relationships/image" Target="media/image1.gif"/><Relationship Id="rId16" Type="http://schemas.openxmlformats.org/officeDocument/2006/relationships/image" Target="media/image14.gif"/><Relationship Id="rId5" Type="http://schemas.openxmlformats.org/officeDocument/2006/relationships/styles" Target="styles.xml"/><Relationship Id="rId19" Type="http://schemas.openxmlformats.org/officeDocument/2006/relationships/image" Target="media/image3.gif"/><Relationship Id="rId6" Type="http://schemas.openxmlformats.org/officeDocument/2006/relationships/image" Target="media/image6.gif"/><Relationship Id="rId18" Type="http://schemas.openxmlformats.org/officeDocument/2006/relationships/image" Target="media/image16.gif"/><Relationship Id="rId7" Type="http://schemas.openxmlformats.org/officeDocument/2006/relationships/image" Target="media/image4.gif"/><Relationship Id="rId8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