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Performance Feedback Document</w:t>
      </w:r>
    </w:p>
    <w:p>
      <w:pPr>
        <w:pStyle w:val="Heading1"/>
        <w:spacing w:before="400" w:after="200"/>
      </w:pPr>
      <w:r>
        <w:t xml:space="preserve">Feedback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Pr>
          <w:p>
            <w:r>
              <w:rPr>
                <w:b/>
                <w:bCs/>
              </w:rPr>
              <w:t xml:space="preserve">From:</w:t>
            </w:r>
          </w:p>
        </w:tc>
        <w:tc>
          <w:tcPr>
            <w:tcW w:type="pct" w:w="70%"/>
          </w:tcPr>
          <w:p>
            <w:r>
              <w:t xml:space="preserve">Michal Rufel</w:t>
            </w:r>
          </w:p>
        </w:tc>
      </w:tr>
      <w:tr>
        <w:tc>
          <w:p>
            <w:r>
              <w:rPr>
                <w:b/>
                <w:bCs/>
              </w:rPr>
              <w:t xml:space="preserve">To:</w:t>
            </w:r>
          </w:p>
        </w:tc>
        <w:tc>
          <w:p>
            <w:r>
              <w:t xml:space="preserve">Lilach Vardy</w:t>
            </w:r>
          </w:p>
        </w:tc>
      </w:tr>
      <w:tr>
        <w:tc>
          <w:p>
            <w:r>
              <w:rPr>
                <w:b/>
                <w:bCs/>
              </w:rPr>
              <w:t xml:space="preserve">Review Type:</w:t>
            </w:r>
          </w:p>
        </w:tc>
        <w:tc>
          <w:p>
            <w:r>
              <w:t xml:space="preserve">MANAGER</w:t>
            </w:r>
          </w:p>
        </w:tc>
      </w:tr>
      <w:tr>
        <w:tc>
          <w:p>
            <w:r>
              <w:rPr>
                <w:b/>
                <w:bCs/>
              </w:rPr>
              <w:t xml:space="preserve">Status:</w:t>
            </w:r>
          </w:p>
        </w:tc>
        <w:tc>
          <w:p>
            <w:r>
              <w:rPr>
                <w:b/>
                <w:bCs/>
                <w:color w:val="10B981"/>
              </w:rPr>
              <w:t xml:space="preserve">COMPLETED</w:t>
            </w:r>
          </w:p>
        </w:tc>
      </w:tr>
      <w:tr>
        <w:tc>
          <w:p>
            <w:r>
              <w:rPr>
                <w:b/>
                <w:bCs/>
              </w:rPr>
              <w:t xml:space="preserve">Created:</w:t>
            </w:r>
          </w:p>
        </w:tc>
        <w:tc>
          <w:p>
            <w:r>
              <w:t xml:space="preserve">November 29, 2025 at 05:37 PM</w:t>
            </w:r>
          </w:p>
        </w:tc>
      </w:tr>
    </w:tbl>
    <w:p>
      <w:pPr>
        <w:pBdr>
          <w:bottom w:val="single" w:color="CCCCCC" w:sz="6" w:space="1"/>
        </w:pBdr>
        <w:spacing w:before="300" w:after="300"/>
      </w:pPr>
    </w:p>
    <w:p>
      <w:pPr>
        <w:pStyle w:val="Heading1"/>
        <w:spacing w:before="400" w:after="200"/>
      </w:pPr>
      <w:r>
        <w:t xml:space="preserve">Overall Feedback</w:t>
      </w:r>
    </w:p>
    <w:p>
      <w:pPr>
        <w:spacing w:after="300"/>
      </w:pPr>
      <w:r>
        <w:t xml:space="preserve">Lilach has been an exceptional contributor to the Tech Business Operations team this year. Her analytical skills and attention to detail have significantly improved our operational efficiency. She consistently delivers high-quality work and demonstrates excellent collaboration with cross-functional teams. I'm particularly impressed with her ability to identify process improvements and implement data-driven solutions.</w:t>
      </w:r>
    </w:p>
    <w:p>
      <w:pPr>
        <w:pStyle w:val="Heading1"/>
        <w:spacing w:before="400" w:after="200"/>
      </w:pPr>
      <w:r>
        <w:t xml:space="preserve">Strengths</w:t>
      </w:r>
    </w:p>
    <w:p>
      <w:pPr>
        <w:pStyle w:val="ListParagraph"/>
        <w:numPr>
          <w:ilvl w:val="0"/>
          <w:numId w:val="1"/>
        </w:numPr>
        <w:spacing w:after="100"/>
      </w:pPr>
      <w:r>
        <w:t xml:space="preserve">Exceptional analytical thinking and data-driven decision making</w:t>
      </w:r>
    </w:p>
    <w:p>
      <w:pPr>
        <w:pStyle w:val="ListParagraph"/>
        <w:numPr>
          <w:ilvl w:val="0"/>
          <w:numId w:val="1"/>
        </w:numPr>
        <w:spacing w:after="100"/>
      </w:pPr>
      <w:r>
        <w:t xml:space="preserve">Outstanding cross-functional collaboration and stakeholder management</w:t>
      </w:r>
    </w:p>
    <w:p>
      <w:pPr>
        <w:pStyle w:val="ListParagraph"/>
        <w:numPr>
          <w:ilvl w:val="0"/>
          <w:numId w:val="1"/>
        </w:numPr>
        <w:spacing w:after="100"/>
      </w:pPr>
      <w:r>
        <w:t xml:space="preserve">Proactive problem-solving and process improvement initiatives</w:t>
      </w:r>
    </w:p>
    <w:p>
      <w:pPr>
        <w:spacing w:after="200"/>
      </w:pPr>
    </w:p>
    <w:p>
      <w:pPr>
        <w:pStyle w:val="Heading1"/>
        <w:spacing w:before="400" w:after="200"/>
      </w:pPr>
      <w:r>
        <w:t xml:space="preserve">Areas for Improvement</w:t>
      </w:r>
    </w:p>
    <w:p>
      <w:pPr>
        <w:pStyle w:val="ListParagraph"/>
        <w:numPr>
          <w:ilvl w:val="0"/>
          <w:numId w:val="1"/>
        </w:numPr>
        <w:spacing w:after="100"/>
      </w:pPr>
      <w:r>
        <w:t xml:space="preserve">Time management when juggling multiple high-priority projects</w:t>
      </w:r>
    </w:p>
    <w:p>
      <w:pPr>
        <w:pStyle w:val="ListParagraph"/>
        <w:numPr>
          <w:ilvl w:val="0"/>
          <w:numId w:val="1"/>
        </w:numPr>
        <w:spacing w:after="100"/>
      </w:pPr>
      <w:r>
        <w:t xml:space="preserve">Delegation and empowering team members to take ownership</w:t>
      </w:r>
    </w:p>
    <w:p>
      <w:pPr>
        <w:spacing w:after="200"/>
      </w:pPr>
    </w:p>
    <w:p>
      <w:pPr>
        <w:pStyle w:val="Heading1"/>
        <w:spacing w:before="400" w:after="200"/>
      </w:pPr>
      <w:r>
        <w:t xml:space="preserve">Specific Examples</w:t>
      </w:r>
    </w:p>
    <w:p>
      <w:pPr>
        <w:pStyle w:val="ListParagraph"/>
        <w:numPr>
          <w:ilvl w:val="0"/>
          <w:numId w:val="2"/>
        </w:numPr>
        <w:spacing w:after="100"/>
      </w:pPr>
      <w:r>
        <w:t xml:space="preserve">During Q4, Lilach identified inefficiencies in our reporting process and developed an automated dashboard that reduced manual work by 40%. This initiative saved the team 10 hours per week and improved data accuracy.</w:t>
      </w:r>
    </w:p>
    <w:p>
      <w:pPr>
        <w:pStyle w:val="ListParagraph"/>
        <w:numPr>
          <w:ilvl w:val="0"/>
          <w:numId w:val="2"/>
        </w:numPr>
        <w:spacing w:after="100"/>
      </w:pPr>
      <w:r>
        <w:t xml:space="preserve">When the engineering team faced delays, Lilach proactively coordinated cross-team meetings and created a clear communication plan that resolved blockers within 48 hours, preventing project delays.</w:t>
      </w:r>
    </w:p>
    <w:p>
      <w:pPr>
        <w:pStyle w:val="ListParagraph"/>
        <w:numPr>
          <w:ilvl w:val="0"/>
          <w:numId w:val="2"/>
        </w:numPr>
        <w:spacing w:after="100"/>
      </w:pPr>
      <w:r>
        <w:t xml:space="preserve">Lilach's presentation to senior leadership on operational metrics was comprehensive and data-driven, leading to approval for a $50K budget increase for automation tools.</w:t>
      </w:r>
    </w:p>
    <w:p>
      <w:pPr>
        <w:spacing w:after="200"/>
      </w:pPr>
    </w:p>
    <w:p>
      <w:pPr>
        <w:pStyle w:val="Heading1"/>
        <w:spacing w:before="400" w:after="200"/>
      </w:pPr>
      <w:r>
        <w:t xml:space="preserve">Recommendations</w:t>
      </w:r>
    </w:p>
    <w:p>
      <w:pPr>
        <w:pStyle w:val="ListParagraph"/>
        <w:numPr>
          <w:ilvl w:val="0"/>
          <w:numId w:val="1"/>
        </w:numPr>
        <w:spacing w:after="100"/>
      </w:pPr>
      <w:r>
        <w:t xml:space="preserve">Enroll in a time management and prioritization workshop to develop strategies for handling competing priorities more effectively</w:t>
      </w:r>
    </w:p>
    <w:p>
      <w:pPr>
        <w:pStyle w:val="ListParagraph"/>
        <w:numPr>
          <w:ilvl w:val="0"/>
          <w:numId w:val="1"/>
        </w:numPr>
        <w:spacing w:after="100"/>
      </w:pPr>
      <w:r>
        <w:t xml:space="preserve">Consider taking on a mentorship role with junior team members to build leadership and delegation skills</w:t>
      </w:r>
    </w:p>
    <w:p>
      <w:pPr>
        <w:pStyle w:val="ListParagraph"/>
        <w:numPr>
          <w:ilvl w:val="0"/>
          <w:numId w:val="1"/>
        </w:numPr>
        <w:spacing w:after="100"/>
      </w:pPr>
      <w:r>
        <w:t xml:space="preserve">Explore advanced analytics and data visualization courses (e.g., Tableau, Power BI certification) to enhance technical capabilities</w:t>
      </w:r>
    </w:p>
    <w:p>
      <w:pPr>
        <w:spacing w:after="200"/>
      </w:pPr>
    </w:p>
    <w:p>
      <w:pPr>
        <w:pStyle w:val="Heading1"/>
        <w:spacing w:before="400" w:after="200"/>
      </w:pPr>
      <w:r>
        <w:t xml:space="preserve">Development Goals</w:t>
      </w:r>
    </w:p>
    <w:p>
      <w:pPr>
        <w:spacing w:before="200" w:after="100"/>
      </w:pPr>
      <w:r>
        <w:rPr>
          <w:b/>
          <w:bCs/>
          <w:sz w:val="24"/>
          <w:szCs w:val="24"/>
        </w:rPr>
        <w:t xml:space="preserve">Goal 1: Master advanced time management techniques</w:t>
      </w:r>
    </w:p>
    <w:p>
      <w:pPr>
        <w:spacing w:after="100"/>
      </w:pPr>
      <w:r>
        <w:t xml:space="preserve">Complete a professional time management course and implement learned techniques to effectively juggle multiple high-priority projects. Demonstrate improved project delivery timelines and reduced stress levels.</w:t>
      </w:r>
    </w:p>
    <w:p>
      <w:pPr>
        <w:spacing w:after="50"/>
      </w:pPr>
      <w:r>
        <w:t xml:space="preserve">• Category: Soft Skills</w:t>
      </w:r>
    </w:p>
    <w:p>
      <w:pPr>
        <w:spacing w:after="50"/>
      </w:pPr>
      <w:r>
        <w:t xml:space="preserve">• Priority: High</w:t>
      </w:r>
    </w:p>
    <w:p>
      <w:pPr>
        <w:spacing w:after="50"/>
      </w:pPr>
      <w:r>
        <w:t xml:space="preserve">• Target Date: March 31, 2026 at 03:00 AM</w:t>
      </w:r>
    </w:p>
    <w:p>
      <w:pPr>
        <w:spacing w:after="50"/>
      </w:pPr>
      <w:r>
        <w:t xml:space="preserve">• Status: NOT_STARTED</w:t>
      </w:r>
    </w:p>
    <w:p>
      <w:pPr>
        <w:spacing w:after="50"/>
      </w:pPr>
      <w:r>
        <w:t xml:space="preserve">• Progress: 0%</w:t>
      </w:r>
    </w:p>
    <w:p>
      <w:pPr>
        <w:spacing w:after="200"/>
      </w:pPr>
    </w:p>
    <w:p>
      <w:pPr>
        <w:spacing w:before="200" w:after="100"/>
      </w:pPr>
      <w:r>
        <w:rPr>
          <w:b/>
          <w:bCs/>
          <w:sz w:val="24"/>
          <w:szCs w:val="24"/>
        </w:rPr>
        <w:t xml:space="preserve">Goal 2: Develop mentorship and leadership capabilities</w:t>
      </w:r>
    </w:p>
    <w:p>
      <w:pPr>
        <w:spacing w:after="100"/>
      </w:pPr>
      <w:r>
        <w:t xml:space="preserve">Take on formal mentorship of 2 junior team members, guiding their professional development and empowering them to take ownership of key projects. Participate in a leadership development program to strengthen delegation and coaching skills.</w:t>
      </w:r>
    </w:p>
    <w:p>
      <w:pPr>
        <w:spacing w:after="50"/>
      </w:pPr>
      <w:r>
        <w:t xml:space="preserve">• Category: Leadership</w:t>
      </w:r>
    </w:p>
    <w:p>
      <w:pPr>
        <w:spacing w:after="50"/>
      </w:pPr>
      <w:r>
        <w:t xml:space="preserve">• Priority: High</w:t>
      </w:r>
    </w:p>
    <w:p>
      <w:pPr>
        <w:spacing w:after="50"/>
      </w:pPr>
      <w:r>
        <w:t xml:space="preserve">• Target Date: June 30, 2026 at 03:00 AM</w:t>
      </w:r>
    </w:p>
    <w:p>
      <w:pPr>
        <w:spacing w:after="50"/>
      </w:pPr>
      <w:r>
        <w:t xml:space="preserve">• Status: NOT_STARTED</w:t>
      </w:r>
    </w:p>
    <w:p>
      <w:pPr>
        <w:spacing w:after="50"/>
      </w:pPr>
      <w:r>
        <w:t xml:space="preserve">• Progress: 0%</w:t>
      </w:r>
    </w:p>
    <w:p>
      <w:pPr>
        <w:spacing w:after="200"/>
      </w:pPr>
    </w:p>
    <w:p>
      <w:pPr>
        <w:pStyle w:val="Heading1"/>
        <w:spacing w:before="400" w:after="200"/>
      </w:pPr>
      <w:r>
        <w:t xml:space="preserve">Acknowledgment</w:t>
      </w:r>
    </w:p>
    <w:p>
      <w:pPr>
        <w:spacing w:after="200"/>
      </w:pPr>
      <w:r>
        <w:rPr>
          <w:b/>
          <w:bCs/>
        </w:rPr>
        <w:t xml:space="preserve">Acknowledged on: </w:t>
      </w:r>
      <w:r>
        <w:t xml:space="preserve">November 29, 2025 at 05:54 PM</w:t>
      </w:r>
    </w:p>
    <w:p>
      <w:pPr>
        <w:spacing w:after="100"/>
      </w:pPr>
      <w:r>
        <w:rPr>
          <w:b/>
          <w:bCs/>
        </w:rPr>
        <w:t xml:space="preserve">Response:</w:t>
      </w:r>
    </w:p>
    <w:p>
      <w:pPr>
        <w:spacing w:after="200"/>
      </w:pPr>
      <w:r>
        <w:t xml:space="preserve">Thank you so much for the comprehensive and thoughtful feedback, Michal. I really appreciate the specific examples and actionable recommendations. I'm committed to working on the time management skills and taking on mentorship opportunities. I'm excited to implement the development goals we discussed!</w:t>
      </w:r>
    </w:p>
    <w:p>
      <w:pPr>
        <w:pBdr>
          <w:top w:val="single" w:color="CCCCCC" w:sz="6" w:space="1"/>
        </w:pBdr>
        <w:spacing w:before="400" w:after="200"/>
      </w:pPr>
    </w:p>
    <w:p>
      <w:pPr>
        <w:jc w:val="center"/>
      </w:pPr>
      <w:r>
        <w:rPr>
          <w:i/>
          <w:iCs/>
          <w:color w:val="6B7280"/>
          <w:sz w:val="18"/>
          <w:szCs w:val="18"/>
        </w:rPr>
        <w:t xml:space="preserve">Document generated on 11/30/2025, 10:55:39 AM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2025-11-30T08:55:39.683Z</dcterms:created>
  <dcterms:modified xsi:type="dcterms:W3CDTF">2025-11-30T08:55:39.684Z</dcterms:modified>
</cp:coreProperties>
</file>

<file path=docProps/custom.xml><?xml version="1.0" encoding="utf-8"?>
<Properties xmlns="http://schemas.openxmlformats.org/officeDocument/2006/custom-properties" xmlns:vt="http://schemas.openxmlformats.org/officeDocument/2006/docPropsVTypes"/>
</file>