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ללבנון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0:40-4:00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השיחלופים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האמרים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פינויים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! (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4:30- 7:00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מאחוריהם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סילבסטר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7:40-13:00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סילבסטר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ושהחובש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רחפן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, 2 </w:t>
      </w:r>
      <w:r w:rsidDel="00000000" w:rsidR="00000000" w:rsidRPr="00000000">
        <w:rPr>
          <w:rtl w:val="1"/>
        </w:rPr>
        <w:t xml:space="preserve">הרחפנים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מהרחפן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במגננים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14:00-17:00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