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8F" w:rsidRDefault="00F9168F" w:rsidP="00B23D64"/>
    <w:p w:rsidR="00F9168F" w:rsidRDefault="00F9168F" w:rsidP="00B23D64"/>
    <w:p w:rsidR="00F9168F" w:rsidRDefault="00F9168F" w:rsidP="00B23D64"/>
    <w:p w:rsidR="00F9168F" w:rsidRDefault="00F9168F" w:rsidP="00C02D08">
      <w:pPr>
        <w:pStyle w:val="Title"/>
        <w:numPr>
          <w:ilvl w:val="0"/>
          <w:numId w:val="0"/>
        </w:numPr>
        <w:ind w:left="432" w:hanging="432"/>
      </w:pPr>
      <w:bookmarkStart w:id="0" w:name="_Toc430954423"/>
      <w:bookmarkStart w:id="1" w:name="_Toc430967833"/>
      <w:bookmarkStart w:id="2" w:name="_Toc431668163"/>
      <w:bookmarkStart w:id="3" w:name="_Toc435793058"/>
      <w:bookmarkStart w:id="4" w:name="_Toc435793597"/>
      <w:bookmarkStart w:id="5" w:name="_Toc442869098"/>
      <w:r>
        <w:t>Bluetooth Proxy</w:t>
      </w:r>
      <w:bookmarkEnd w:id="0"/>
      <w:bookmarkEnd w:id="1"/>
      <w:bookmarkEnd w:id="2"/>
      <w:bookmarkEnd w:id="3"/>
      <w:bookmarkEnd w:id="4"/>
      <w:bookmarkEnd w:id="5"/>
      <w:r w:rsidR="00C02D08">
        <w:t xml:space="preserve"> Part B</w:t>
      </w:r>
    </w:p>
    <w:p w:rsidR="00F9168F" w:rsidRDefault="00F9168F" w:rsidP="00E04C20">
      <w:pPr>
        <w:pStyle w:val="Title"/>
        <w:numPr>
          <w:ilvl w:val="0"/>
          <w:numId w:val="0"/>
        </w:numPr>
        <w:ind w:left="432" w:hanging="432"/>
      </w:pPr>
      <w:bookmarkStart w:id="6" w:name="_Toc430954424"/>
      <w:bookmarkStart w:id="7" w:name="_Toc430967834"/>
      <w:bookmarkStart w:id="8" w:name="_Toc431668164"/>
      <w:bookmarkStart w:id="9" w:name="_Toc435793059"/>
      <w:bookmarkStart w:id="10" w:name="_Toc435793598"/>
      <w:bookmarkStart w:id="11" w:name="_Toc442869099"/>
      <w:r>
        <w:t>Final report</w:t>
      </w:r>
      <w:bookmarkEnd w:id="6"/>
      <w:bookmarkEnd w:id="7"/>
      <w:bookmarkEnd w:id="8"/>
      <w:bookmarkEnd w:id="9"/>
      <w:bookmarkEnd w:id="10"/>
      <w:bookmarkEnd w:id="11"/>
    </w:p>
    <w:p w:rsidR="00EF7A10" w:rsidRDefault="00EF7A10" w:rsidP="00B23D64"/>
    <w:p w:rsidR="005858EA" w:rsidRDefault="005858EA" w:rsidP="00B23D64"/>
    <w:p w:rsidR="005858EA" w:rsidRDefault="005858EA" w:rsidP="00B23D64">
      <w:bookmarkStart w:id="12" w:name="_GoBack"/>
      <w:bookmarkEnd w:id="12"/>
    </w:p>
    <w:p w:rsidR="005858EA" w:rsidRDefault="005858EA" w:rsidP="00B23D64"/>
    <w:p w:rsidR="005858EA" w:rsidRDefault="005858EA" w:rsidP="00B23D64"/>
    <w:p w:rsidR="005858EA" w:rsidRDefault="005858EA" w:rsidP="00B23D64"/>
    <w:p w:rsidR="005858EA" w:rsidRDefault="005858EA" w:rsidP="00B23D64"/>
    <w:p w:rsidR="005858EA" w:rsidRDefault="005858EA" w:rsidP="00B23D64"/>
    <w:p w:rsidR="005858EA" w:rsidRDefault="005858EA" w:rsidP="00B23D64"/>
    <w:p w:rsidR="005858EA" w:rsidRDefault="005858EA" w:rsidP="00B23D64"/>
    <w:p w:rsidR="005858EA" w:rsidRDefault="005858EA" w:rsidP="00B23D64"/>
    <w:p w:rsidR="005858EA" w:rsidRDefault="005858EA" w:rsidP="00B23D64"/>
    <w:p w:rsidR="005858EA" w:rsidRDefault="005858EA" w:rsidP="00B23D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9"/>
      </w:tblGrid>
      <w:tr w:rsidR="00EF7A10" w:rsidTr="00C034D5">
        <w:tc>
          <w:tcPr>
            <w:tcW w:w="8529" w:type="dxa"/>
            <w:shd w:val="clear" w:color="auto" w:fill="BFBFBF" w:themeFill="background1" w:themeFillShade="BF"/>
          </w:tcPr>
          <w:p w:rsidR="00EF7A10" w:rsidRDefault="00EF7A10" w:rsidP="00B23D64">
            <w:r>
              <w:t>Written by</w:t>
            </w:r>
          </w:p>
        </w:tc>
      </w:tr>
      <w:tr w:rsidR="00C034D5" w:rsidTr="00C1229F">
        <w:tc>
          <w:tcPr>
            <w:tcW w:w="8529" w:type="dxa"/>
          </w:tcPr>
          <w:p w:rsidR="00C034D5" w:rsidRDefault="00C034D5" w:rsidP="00B23D64">
            <w:r>
              <w:t xml:space="preserve">Avishay </w:t>
            </w:r>
            <w:proofErr w:type="spellStart"/>
            <w:r>
              <w:t>Shasha</w:t>
            </w:r>
            <w:proofErr w:type="spellEnd"/>
          </w:p>
        </w:tc>
      </w:tr>
      <w:tr w:rsidR="00C034D5" w:rsidTr="00C1229F">
        <w:tc>
          <w:tcPr>
            <w:tcW w:w="8529" w:type="dxa"/>
          </w:tcPr>
          <w:p w:rsidR="00C034D5" w:rsidRDefault="00C034D5" w:rsidP="00B23D64">
            <w:r>
              <w:t>Itay Zach</w:t>
            </w:r>
          </w:p>
        </w:tc>
      </w:tr>
    </w:tbl>
    <w:p w:rsidR="00EF7A10" w:rsidRPr="00EF7A10" w:rsidRDefault="00EF7A10" w:rsidP="00B23D64"/>
    <w:p w:rsidR="00F9168F" w:rsidRPr="00F9168F" w:rsidRDefault="00F9168F" w:rsidP="00B23D64"/>
    <w:p w:rsidR="002E1AC1" w:rsidRDefault="002E1AC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2E1AC1" w:rsidRDefault="002E1AC1" w:rsidP="002E1AC1">
      <w:pPr>
        <w:pStyle w:val="Heading1"/>
        <w:numPr>
          <w:ilvl w:val="0"/>
          <w:numId w:val="0"/>
        </w:numPr>
        <w:ind w:left="432" w:hanging="432"/>
      </w:pPr>
      <w:bookmarkStart w:id="13" w:name="_Toc435793599"/>
      <w:bookmarkStart w:id="14" w:name="_Toc442869100"/>
      <w:r>
        <w:lastRenderedPageBreak/>
        <w:t>Gratitude and Thanks</w:t>
      </w:r>
      <w:bookmarkEnd w:id="13"/>
      <w:bookmarkEnd w:id="14"/>
    </w:p>
    <w:p w:rsidR="002E1AC1" w:rsidRDefault="002E1AC1" w:rsidP="002E1AC1">
      <w:pPr>
        <w:pStyle w:val="BodyText"/>
        <w:numPr>
          <w:ilvl w:val="0"/>
          <w:numId w:val="23"/>
        </w:numPr>
      </w:pPr>
      <w:r>
        <w:t xml:space="preserve">Eli </w:t>
      </w:r>
      <w:proofErr w:type="spellStart"/>
      <w:r>
        <w:t>Meirom</w:t>
      </w:r>
      <w:proofErr w:type="spellEnd"/>
      <w:r>
        <w:t xml:space="preserve"> for the supervision, guidance, tips and mental support during the project. </w:t>
      </w:r>
    </w:p>
    <w:p w:rsidR="002E1AC1" w:rsidRPr="00A95421" w:rsidRDefault="002E1AC1" w:rsidP="002E1AC1">
      <w:pPr>
        <w:pStyle w:val="BodyText"/>
        <w:numPr>
          <w:ilvl w:val="0"/>
          <w:numId w:val="23"/>
        </w:numPr>
      </w:pPr>
      <w:r>
        <w:t xml:space="preserve">Roy </w:t>
      </w:r>
      <w:proofErr w:type="spellStart"/>
      <w:r>
        <w:t>Miterany</w:t>
      </w:r>
      <w:proofErr w:type="spellEnd"/>
      <w:r>
        <w:t xml:space="preserve"> for the equipment and supplies that contributed a great deal for the development process.</w:t>
      </w:r>
    </w:p>
    <w:p w:rsidR="00F9168F" w:rsidRDefault="00F9168F" w:rsidP="00B23D64">
      <w:r>
        <w:br w:type="page"/>
      </w:r>
    </w:p>
    <w:bookmarkStart w:id="15" w:name="_Toc442869101" w:displacedByCustomXml="next"/>
    <w:bookmarkStart w:id="16" w:name="_Toc430967835" w:displacedByCustomXml="next"/>
    <w:bookmarkStart w:id="17" w:name="_Toc431668165" w:displacedByCustomXml="next"/>
    <w:bookmarkStart w:id="18" w:name="_Toc435793060" w:displacedByCustomXml="next"/>
    <w:bookmarkStart w:id="19" w:name="_Toc43579360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19329362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02D08" w:rsidRDefault="003D46D7" w:rsidP="002E1AC1">
          <w:pPr>
            <w:pStyle w:val="Heading1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Contents</w:t>
          </w:r>
          <w:bookmarkEnd w:id="19"/>
          <w:bookmarkEnd w:id="18"/>
          <w:bookmarkEnd w:id="17"/>
          <w:bookmarkEnd w:id="16"/>
          <w:bookmarkEnd w:id="1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02D08" w:rsidRDefault="00C02D08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 w:bidi="he-IL"/>
            </w:rPr>
          </w:pPr>
          <w:hyperlink w:anchor="_Toc442869098" w:history="1">
            <w:r w:rsidRPr="00055341">
              <w:rPr>
                <w:rStyle w:val="Hyperlink"/>
                <w:noProof/>
              </w:rPr>
              <w:t>Bluetooth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08" w:rsidRDefault="00C02D08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 w:bidi="he-IL"/>
            </w:rPr>
          </w:pPr>
          <w:hyperlink w:anchor="_Toc442869099" w:history="1">
            <w:r w:rsidRPr="00055341">
              <w:rPr>
                <w:rStyle w:val="Hyperlink"/>
                <w:noProof/>
              </w:rPr>
              <w:t>Final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08" w:rsidRDefault="00C02D08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 w:bidi="he-IL"/>
            </w:rPr>
          </w:pPr>
          <w:hyperlink w:anchor="_Toc442869100" w:history="1">
            <w:r w:rsidRPr="00055341">
              <w:rPr>
                <w:rStyle w:val="Hyperlink"/>
                <w:noProof/>
              </w:rPr>
              <w:t>Gratitude and Thanks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08" w:rsidRDefault="00C02D08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 w:bidi="he-IL"/>
            </w:rPr>
          </w:pPr>
          <w:hyperlink w:anchor="_Toc442869101" w:history="1">
            <w:r w:rsidRPr="00055341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08" w:rsidRDefault="00C02D08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en-US" w:bidi="he-IL"/>
            </w:rPr>
          </w:pPr>
          <w:hyperlink w:anchor="_Toc442869102" w:history="1">
            <w:r w:rsidRPr="00055341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08" w:rsidRDefault="00C02D0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eastAsia="en-US" w:bidi="he-IL"/>
            </w:rPr>
          </w:pPr>
          <w:hyperlink w:anchor="_Toc442869103" w:history="1">
            <w:r w:rsidRPr="00055341">
              <w:rPr>
                <w:rStyle w:val="Hyperlink"/>
                <w:noProof/>
              </w:rPr>
              <w:t>1</w:t>
            </w:r>
            <w:r>
              <w:rPr>
                <w:noProof/>
                <w:sz w:val="22"/>
                <w:lang w:eastAsia="en-US" w:bidi="he-IL"/>
              </w:rPr>
              <w:tab/>
            </w:r>
            <w:r w:rsidRPr="00055341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08" w:rsidRDefault="00C02D0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eastAsia="en-US" w:bidi="he-IL"/>
            </w:rPr>
          </w:pPr>
          <w:hyperlink w:anchor="_Toc442869104" w:history="1">
            <w:r w:rsidRPr="00055341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lang w:eastAsia="en-US" w:bidi="he-IL"/>
              </w:rPr>
              <w:tab/>
            </w:r>
            <w:r w:rsidRPr="0005534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08" w:rsidRDefault="00C02D0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42869105" w:history="1">
            <w:r w:rsidRPr="00055341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55341">
              <w:rPr>
                <w:rStyle w:val="Hyperlink"/>
                <w:noProof/>
              </w:rPr>
              <w:t>MS Detours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08" w:rsidRDefault="00C02D0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42869106" w:history="1">
            <w:r w:rsidRPr="00055341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55341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D08" w:rsidRDefault="00C02D0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42869107" w:history="1">
            <w:r w:rsidRPr="00055341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lang w:bidi="he-IL"/>
              </w:rPr>
              <w:tab/>
            </w:r>
            <w:r w:rsidRPr="00055341">
              <w:rPr>
                <w:rStyle w:val="Hyperlink"/>
                <w:noProof/>
              </w:rPr>
              <w:t>Windows 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_Toc442869107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D7" w:rsidRDefault="003D46D7" w:rsidP="00B23D64">
          <w:r>
            <w:rPr>
              <w:noProof/>
            </w:rPr>
            <w:fldChar w:fldCharType="end"/>
          </w:r>
        </w:p>
      </w:sdtContent>
    </w:sdt>
    <w:p w:rsidR="006809CE" w:rsidRDefault="006809CE" w:rsidP="00AE6337">
      <w:pPr>
        <w:pStyle w:val="Heading1"/>
        <w:numPr>
          <w:ilvl w:val="0"/>
          <w:numId w:val="0"/>
        </w:numPr>
        <w:ind w:left="432" w:hanging="432"/>
      </w:pPr>
      <w:bookmarkStart w:id="20" w:name="_Toc430967836"/>
      <w:bookmarkStart w:id="21" w:name="_Toc431668166"/>
      <w:bookmarkStart w:id="22" w:name="_Toc435793061"/>
      <w:bookmarkStart w:id="23" w:name="_Toc435793601"/>
      <w:bookmarkStart w:id="24" w:name="_Toc442869102"/>
      <w:r>
        <w:t>Table of Figures</w:t>
      </w:r>
      <w:bookmarkEnd w:id="20"/>
      <w:bookmarkEnd w:id="21"/>
      <w:bookmarkEnd w:id="22"/>
      <w:bookmarkEnd w:id="23"/>
      <w:bookmarkEnd w:id="24"/>
    </w:p>
    <w:p w:rsidR="006809CE" w:rsidRDefault="006809CE" w:rsidP="006809CE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30967763" w:history="1">
        <w:r w:rsidRPr="007066F3">
          <w:rPr>
            <w:rStyle w:val="Hyperlink"/>
            <w:noProof/>
          </w:rPr>
          <w:t>Figure 1 - Given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_Toc430967763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36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09CE" w:rsidRDefault="0048497F" w:rsidP="006809CE">
      <w:pPr>
        <w:pStyle w:val="TableofFigures"/>
        <w:tabs>
          <w:tab w:val="right" w:leader="dot" w:pos="9350"/>
        </w:tabs>
        <w:rPr>
          <w:noProof/>
        </w:rPr>
      </w:pPr>
      <w:hyperlink w:anchor="_Toc430967764" w:history="1">
        <w:r w:rsidR="006809CE" w:rsidRPr="007066F3">
          <w:rPr>
            <w:rStyle w:val="Hyperlink"/>
            <w:noProof/>
          </w:rPr>
          <w:t>Figure 2 - BT proxy complete system</w:t>
        </w:r>
        <w:r w:rsidR="006809CE">
          <w:rPr>
            <w:noProof/>
            <w:webHidden/>
          </w:rPr>
          <w:tab/>
        </w:r>
        <w:r w:rsidR="006809CE">
          <w:rPr>
            <w:noProof/>
            <w:webHidden/>
          </w:rPr>
          <w:fldChar w:fldCharType="begin"/>
        </w:r>
        <w:r w:rsidR="006809CE">
          <w:rPr>
            <w:noProof/>
            <w:webHidden/>
          </w:rPr>
          <w:instrText xml:space="preserve"> PAGEREF _Toc430967764 \h </w:instrText>
        </w:r>
        <w:r w:rsidR="006809CE">
          <w:rPr>
            <w:noProof/>
            <w:webHidden/>
          </w:rPr>
        </w:r>
        <w:r w:rsidR="006809CE">
          <w:rPr>
            <w:noProof/>
            <w:webHidden/>
          </w:rPr>
          <w:fldChar w:fldCharType="separate"/>
        </w:r>
        <w:r w:rsidR="00587360">
          <w:rPr>
            <w:noProof/>
            <w:webHidden/>
          </w:rPr>
          <w:t>7</w:t>
        </w:r>
        <w:r w:rsidR="006809CE">
          <w:rPr>
            <w:noProof/>
            <w:webHidden/>
          </w:rPr>
          <w:fldChar w:fldCharType="end"/>
        </w:r>
      </w:hyperlink>
    </w:p>
    <w:p w:rsidR="006809CE" w:rsidRDefault="0048497F" w:rsidP="006809CE">
      <w:pPr>
        <w:pStyle w:val="TableofFigures"/>
        <w:tabs>
          <w:tab w:val="right" w:leader="dot" w:pos="9350"/>
        </w:tabs>
        <w:rPr>
          <w:noProof/>
        </w:rPr>
      </w:pPr>
      <w:hyperlink w:anchor="_Toc430967765" w:history="1">
        <w:r w:rsidR="006809CE" w:rsidRPr="007066F3">
          <w:rPr>
            <w:rStyle w:val="Hyperlink"/>
            <w:noProof/>
          </w:rPr>
          <w:t>Figure 3 - Hooking wrapper blocks diagram</w:t>
        </w:r>
        <w:r w:rsidR="006809CE">
          <w:rPr>
            <w:noProof/>
            <w:webHidden/>
          </w:rPr>
          <w:tab/>
        </w:r>
        <w:r w:rsidR="006809CE">
          <w:rPr>
            <w:noProof/>
            <w:webHidden/>
          </w:rPr>
          <w:fldChar w:fldCharType="begin"/>
        </w:r>
        <w:r w:rsidR="006809CE">
          <w:rPr>
            <w:noProof/>
            <w:webHidden/>
          </w:rPr>
          <w:instrText xml:space="preserve"> PAGEREF _Toc430967765 \h </w:instrText>
        </w:r>
        <w:r w:rsidR="006809CE">
          <w:rPr>
            <w:noProof/>
            <w:webHidden/>
          </w:rPr>
        </w:r>
        <w:r w:rsidR="006809CE">
          <w:rPr>
            <w:noProof/>
            <w:webHidden/>
          </w:rPr>
          <w:fldChar w:fldCharType="separate"/>
        </w:r>
        <w:r w:rsidR="00587360">
          <w:rPr>
            <w:noProof/>
            <w:webHidden/>
          </w:rPr>
          <w:t>12</w:t>
        </w:r>
        <w:r w:rsidR="006809CE">
          <w:rPr>
            <w:noProof/>
            <w:webHidden/>
          </w:rPr>
          <w:fldChar w:fldCharType="end"/>
        </w:r>
      </w:hyperlink>
    </w:p>
    <w:p w:rsidR="006809CE" w:rsidRDefault="0048497F" w:rsidP="006809CE">
      <w:pPr>
        <w:pStyle w:val="TableofFigures"/>
        <w:tabs>
          <w:tab w:val="right" w:leader="dot" w:pos="9350"/>
        </w:tabs>
        <w:rPr>
          <w:noProof/>
        </w:rPr>
      </w:pPr>
      <w:hyperlink w:anchor="_Toc430967766" w:history="1">
        <w:r w:rsidR="006809CE" w:rsidRPr="007066F3">
          <w:rPr>
            <w:rStyle w:val="Hyperlink"/>
            <w:noProof/>
          </w:rPr>
          <w:t>Figure 4 - BT Proxy app blocks diagram</w:t>
        </w:r>
        <w:r w:rsidR="006809CE">
          <w:rPr>
            <w:noProof/>
            <w:webHidden/>
          </w:rPr>
          <w:tab/>
        </w:r>
        <w:r w:rsidR="006809CE">
          <w:rPr>
            <w:noProof/>
            <w:webHidden/>
          </w:rPr>
          <w:fldChar w:fldCharType="begin"/>
        </w:r>
        <w:r w:rsidR="006809CE">
          <w:rPr>
            <w:noProof/>
            <w:webHidden/>
          </w:rPr>
          <w:instrText xml:space="preserve"> PAGEREF _Toc430967766 \h </w:instrText>
        </w:r>
        <w:r w:rsidR="006809CE">
          <w:rPr>
            <w:noProof/>
            <w:webHidden/>
          </w:rPr>
        </w:r>
        <w:r w:rsidR="006809CE">
          <w:rPr>
            <w:noProof/>
            <w:webHidden/>
          </w:rPr>
          <w:fldChar w:fldCharType="separate"/>
        </w:r>
        <w:r w:rsidR="00587360">
          <w:rPr>
            <w:noProof/>
            <w:webHidden/>
          </w:rPr>
          <w:t>15</w:t>
        </w:r>
        <w:r w:rsidR="006809CE">
          <w:rPr>
            <w:noProof/>
            <w:webHidden/>
          </w:rPr>
          <w:fldChar w:fldCharType="end"/>
        </w:r>
      </w:hyperlink>
    </w:p>
    <w:p w:rsidR="00B63E9E" w:rsidRPr="00A96581" w:rsidRDefault="006809CE" w:rsidP="00C02D08">
      <w:pPr>
        <w:pStyle w:val="BodyText"/>
      </w:pPr>
      <w:r>
        <w:fldChar w:fldCharType="end"/>
      </w:r>
    </w:p>
    <w:p w:rsidR="00A96581" w:rsidRDefault="00A9658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805330" w:rsidRDefault="009A7DBA" w:rsidP="009A7DBA">
      <w:pPr>
        <w:pStyle w:val="Heading1"/>
      </w:pPr>
      <w:bookmarkStart w:id="25" w:name="_Toc442869103"/>
      <w:r>
        <w:lastRenderedPageBreak/>
        <w:t>Conclusions</w:t>
      </w:r>
      <w:bookmarkEnd w:id="25"/>
    </w:p>
    <w:p w:rsidR="00C02D08" w:rsidRPr="00C02D08" w:rsidRDefault="00C02D08" w:rsidP="00C02D08">
      <w:r w:rsidRPr="00C02D08">
        <w:t xml:space="preserve">1. Had to hook </w:t>
      </w:r>
      <w:proofErr w:type="spellStart"/>
      <w:r w:rsidRPr="00C02D08">
        <w:t>WSAGetLastError</w:t>
      </w:r>
      <w:proofErr w:type="spellEnd"/>
      <w:r w:rsidRPr="00C02D08">
        <w:t xml:space="preserve"> for logging of </w:t>
      </w:r>
      <w:proofErr w:type="spellStart"/>
      <w:r w:rsidRPr="00C02D08">
        <w:t>fprintf</w:t>
      </w:r>
      <w:proofErr w:type="spellEnd"/>
    </w:p>
    <w:p w:rsidR="00C94C31" w:rsidRDefault="00C02D08" w:rsidP="00C02D08">
      <w:r w:rsidRPr="00C02D08">
        <w:t>2. Different compilers?</w:t>
      </w:r>
      <w:r w:rsidR="00C94C31">
        <w:br w:type="page"/>
      </w:r>
    </w:p>
    <w:p w:rsidR="009A7DBA" w:rsidRDefault="00C94C31" w:rsidP="00C94C31">
      <w:pPr>
        <w:pStyle w:val="Heading1"/>
      </w:pPr>
      <w:bookmarkStart w:id="26" w:name="_Toc442869104"/>
      <w:r>
        <w:lastRenderedPageBreak/>
        <w:t>References</w:t>
      </w:r>
      <w:bookmarkEnd w:id="26"/>
    </w:p>
    <w:p w:rsidR="00C94C31" w:rsidRDefault="00C738C0" w:rsidP="00C738C0">
      <w:pPr>
        <w:pStyle w:val="Heading2"/>
      </w:pPr>
      <w:bookmarkStart w:id="27" w:name="_Toc442869105"/>
      <w:r>
        <w:t>MS Detours</w:t>
      </w:r>
      <w:bookmarkEnd w:id="27"/>
    </w:p>
    <w:p w:rsidR="00C738C0" w:rsidRDefault="00C738C0" w:rsidP="00C738C0">
      <w:r>
        <w:t>[1] API Hooking with MS Detours, CodeProject.com</w:t>
      </w:r>
    </w:p>
    <w:p w:rsidR="00C738C0" w:rsidRDefault="0048497F" w:rsidP="00C738C0">
      <w:hyperlink r:id="rId9" w:history="1">
        <w:r w:rsidR="00C738C0" w:rsidRPr="00BF53A0">
          <w:rPr>
            <w:rStyle w:val="Hyperlink"/>
          </w:rPr>
          <w:t>http://www.codeproject.com/Articles/30140/API-Hooking-with-MS-Detours</w:t>
        </w:r>
      </w:hyperlink>
      <w:r w:rsidR="00C738C0">
        <w:t xml:space="preserve"> </w:t>
      </w:r>
    </w:p>
    <w:p w:rsidR="00C738C0" w:rsidRDefault="00C738C0" w:rsidP="00C738C0">
      <w:r>
        <w:t xml:space="preserve">[2] API Hooking and DLL injection, </w:t>
      </w:r>
      <w:proofErr w:type="spellStart"/>
      <w:r>
        <w:t>Infosec</w:t>
      </w:r>
      <w:proofErr w:type="spellEnd"/>
      <w:r>
        <w:t xml:space="preserve"> Institute, </w:t>
      </w:r>
    </w:p>
    <w:p w:rsidR="00C738C0" w:rsidRDefault="0048497F" w:rsidP="00C738C0">
      <w:hyperlink r:id="rId10" w:history="1">
        <w:r w:rsidR="00C738C0" w:rsidRPr="00BF53A0">
          <w:rPr>
            <w:rStyle w:val="Hyperlink"/>
          </w:rPr>
          <w:t>http://resources.infosecinstitute.com/api-hooking-and-dll-injection-on-windows/</w:t>
        </w:r>
      </w:hyperlink>
      <w:r w:rsidR="00C738C0">
        <w:t xml:space="preserve"> </w:t>
      </w:r>
    </w:p>
    <w:p w:rsidR="00A95421" w:rsidRDefault="00A95421" w:rsidP="00A95421">
      <w:pPr>
        <w:pStyle w:val="Heading2"/>
        <w:numPr>
          <w:ilvl w:val="0"/>
          <w:numId w:val="0"/>
        </w:numPr>
        <w:ind w:left="576"/>
      </w:pPr>
    </w:p>
    <w:p w:rsidR="009D5AF5" w:rsidRDefault="009D5AF5" w:rsidP="009D5AF5">
      <w:pPr>
        <w:pStyle w:val="Heading2"/>
      </w:pPr>
      <w:bookmarkStart w:id="28" w:name="_Toc442869106"/>
      <w:r>
        <w:t>Android</w:t>
      </w:r>
      <w:bookmarkEnd w:id="28"/>
    </w:p>
    <w:p w:rsidR="00D140D1" w:rsidRDefault="009D5AF5" w:rsidP="009D5AF5">
      <w:r>
        <w:t xml:space="preserve">[3] Android Reference Guide, </w:t>
      </w:r>
    </w:p>
    <w:p w:rsidR="009D5AF5" w:rsidRDefault="0048497F" w:rsidP="009D5AF5">
      <w:hyperlink r:id="rId11" w:history="1">
        <w:r w:rsidR="009D5AF5" w:rsidRPr="00BF53A0">
          <w:rPr>
            <w:rStyle w:val="Hyperlink"/>
          </w:rPr>
          <w:t>http://developer.android.com/reference/packages.html</w:t>
        </w:r>
      </w:hyperlink>
      <w:r w:rsidR="009D5AF5">
        <w:t xml:space="preserve"> </w:t>
      </w:r>
    </w:p>
    <w:p w:rsidR="009D5AF5" w:rsidRDefault="009D5AF5" w:rsidP="009D5AF5"/>
    <w:p w:rsidR="009D5AF5" w:rsidRDefault="00A95421" w:rsidP="00361B49">
      <w:pPr>
        <w:pStyle w:val="Heading2"/>
      </w:pPr>
      <w:bookmarkStart w:id="29" w:name="_Toc442869107"/>
      <w:r>
        <w:t>Windows Sockets</w:t>
      </w:r>
      <w:bookmarkEnd w:id="29"/>
    </w:p>
    <w:p w:rsidR="00D140D1" w:rsidRDefault="00A95421" w:rsidP="00A95421">
      <w:r>
        <w:t xml:space="preserve">[4] Bluetooth Programming </w:t>
      </w:r>
      <w:r w:rsidR="00D140D1">
        <w:t>with</w:t>
      </w:r>
      <w:r>
        <w:t xml:space="preserve"> Windows Sockets, Microsoft, </w:t>
      </w:r>
    </w:p>
    <w:p w:rsidR="00A95421" w:rsidRDefault="0048497F" w:rsidP="00A95421">
      <w:hyperlink r:id="rId12" w:history="1">
        <w:r w:rsidR="00A95421" w:rsidRPr="00BF53A0">
          <w:rPr>
            <w:rStyle w:val="Hyperlink"/>
          </w:rPr>
          <w:t>https://msdn.microsoft.com/en-us/library/windows/desktop/aa362928(v=vs.85).aspx</w:t>
        </w:r>
      </w:hyperlink>
      <w:r w:rsidR="00A95421">
        <w:t xml:space="preserve"> </w:t>
      </w:r>
    </w:p>
    <w:p w:rsidR="00D140D1" w:rsidRDefault="00D140D1" w:rsidP="00A95421">
      <w:r>
        <w:t>[5] Winsock Functions, Microsoft,</w:t>
      </w:r>
    </w:p>
    <w:p w:rsidR="00D140D1" w:rsidRDefault="0048497F" w:rsidP="00A95421">
      <w:hyperlink r:id="rId13" w:history="1">
        <w:r w:rsidR="000E6443" w:rsidRPr="00BF53A0">
          <w:rPr>
            <w:rStyle w:val="Hyperlink"/>
          </w:rPr>
          <w:t>https://msdn.microsoft.com/en-us/library/windows/desktop/ms741394(v=vs.85).aspx</w:t>
        </w:r>
      </w:hyperlink>
      <w:r w:rsidR="000E6443">
        <w:t xml:space="preserve"> </w:t>
      </w:r>
    </w:p>
    <w:p w:rsidR="00AD7612" w:rsidRDefault="00AD7612"/>
    <w:sectPr w:rsidR="00AD761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97F" w:rsidRDefault="0048497F" w:rsidP="00B23D64">
      <w:r>
        <w:separator/>
      </w:r>
    </w:p>
    <w:p w:rsidR="0048497F" w:rsidRDefault="0048497F" w:rsidP="00B23D64"/>
  </w:endnote>
  <w:endnote w:type="continuationSeparator" w:id="0">
    <w:p w:rsidR="0048497F" w:rsidRDefault="0048497F" w:rsidP="00B23D64">
      <w:r>
        <w:continuationSeparator/>
      </w:r>
    </w:p>
    <w:p w:rsidR="0048497F" w:rsidRDefault="0048497F" w:rsidP="00B23D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29F" w:rsidRPr="00307A3A" w:rsidRDefault="00C1229F" w:rsidP="00307A3A">
    <w:pPr>
      <w:tabs>
        <w:tab w:val="center" w:pos="4550"/>
        <w:tab w:val="left" w:pos="5818"/>
      </w:tabs>
      <w:ind w:right="260"/>
      <w:jc w:val="right"/>
      <w:rPr>
        <w:color w:val="191919" w:themeColor="text2" w:themeShade="80"/>
        <w:szCs w:val="24"/>
      </w:rPr>
    </w:pPr>
    <w:r>
      <w:rPr>
        <w:color w:val="848484" w:themeColor="text2" w:themeTint="99"/>
        <w:spacing w:val="60"/>
        <w:szCs w:val="24"/>
      </w:rPr>
      <w:t>Page</w:t>
    </w:r>
    <w:r>
      <w:rPr>
        <w:color w:val="848484" w:themeColor="text2" w:themeTint="99"/>
        <w:szCs w:val="24"/>
      </w:rPr>
      <w:t xml:space="preserve"> </w:t>
    </w:r>
    <w:r>
      <w:rPr>
        <w:color w:val="252525" w:themeColor="text2" w:themeShade="BF"/>
        <w:szCs w:val="24"/>
      </w:rPr>
      <w:fldChar w:fldCharType="begin"/>
    </w:r>
    <w:r>
      <w:rPr>
        <w:color w:val="252525" w:themeColor="text2" w:themeShade="BF"/>
        <w:szCs w:val="24"/>
      </w:rPr>
      <w:instrText xml:space="preserve"> PAGE   \* MERGEFORMAT </w:instrText>
    </w:r>
    <w:r>
      <w:rPr>
        <w:color w:val="252525" w:themeColor="text2" w:themeShade="BF"/>
        <w:szCs w:val="24"/>
      </w:rPr>
      <w:fldChar w:fldCharType="separate"/>
    </w:r>
    <w:r w:rsidR="00C02D08">
      <w:rPr>
        <w:noProof/>
        <w:color w:val="252525" w:themeColor="text2" w:themeShade="BF"/>
        <w:szCs w:val="24"/>
      </w:rPr>
      <w:t>2</w:t>
    </w:r>
    <w:r>
      <w:rPr>
        <w:color w:val="252525" w:themeColor="text2" w:themeShade="BF"/>
        <w:szCs w:val="24"/>
      </w:rPr>
      <w:fldChar w:fldCharType="end"/>
    </w:r>
    <w:r>
      <w:rPr>
        <w:color w:val="252525" w:themeColor="text2" w:themeShade="BF"/>
        <w:szCs w:val="24"/>
      </w:rPr>
      <w:t xml:space="preserve"> | </w:t>
    </w:r>
    <w:r>
      <w:rPr>
        <w:color w:val="252525" w:themeColor="text2" w:themeShade="BF"/>
        <w:szCs w:val="24"/>
      </w:rPr>
      <w:fldChar w:fldCharType="begin"/>
    </w:r>
    <w:r>
      <w:rPr>
        <w:color w:val="252525" w:themeColor="text2" w:themeShade="BF"/>
        <w:szCs w:val="24"/>
      </w:rPr>
      <w:instrText xml:space="preserve"> NUMPAGES  \* Arabic  \* MERGEFORMAT </w:instrText>
    </w:r>
    <w:r>
      <w:rPr>
        <w:color w:val="252525" w:themeColor="text2" w:themeShade="BF"/>
        <w:szCs w:val="24"/>
      </w:rPr>
      <w:fldChar w:fldCharType="separate"/>
    </w:r>
    <w:r w:rsidR="00C02D08">
      <w:rPr>
        <w:noProof/>
        <w:color w:val="252525" w:themeColor="text2" w:themeShade="BF"/>
        <w:szCs w:val="24"/>
      </w:rPr>
      <w:t>5</w:t>
    </w:r>
    <w:r>
      <w:rPr>
        <w:color w:val="252525" w:themeColor="text2" w:themeShade="BF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97F" w:rsidRDefault="0048497F" w:rsidP="00B23D64">
      <w:r>
        <w:separator/>
      </w:r>
    </w:p>
    <w:p w:rsidR="0048497F" w:rsidRDefault="0048497F" w:rsidP="00B23D64"/>
  </w:footnote>
  <w:footnote w:type="continuationSeparator" w:id="0">
    <w:p w:rsidR="0048497F" w:rsidRDefault="0048497F" w:rsidP="00B23D64">
      <w:r>
        <w:continuationSeparator/>
      </w:r>
    </w:p>
    <w:p w:rsidR="0048497F" w:rsidRDefault="0048497F" w:rsidP="00B23D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29F" w:rsidRDefault="00C1229F" w:rsidP="004F690B">
    <w:pPr>
      <w:pStyle w:val="Heading2"/>
      <w:numPr>
        <w:ilvl w:val="0"/>
        <w:numId w:val="0"/>
      </w:numPr>
      <w:spacing w:before="0"/>
      <w:ind w:left="576" w:hanging="576"/>
    </w:pPr>
    <w:r w:rsidRPr="001A6988">
      <w:rPr>
        <w:noProof/>
        <w:rtl/>
        <w:lang w:eastAsia="en-US" w:bidi="he-IL"/>
      </w:rPr>
      <w:drawing>
        <wp:anchor distT="0" distB="0" distL="114300" distR="114300" simplePos="0" relativeHeight="251659264" behindDoc="0" locked="0" layoutInCell="1" allowOverlap="1" wp14:anchorId="5D4E3889" wp14:editId="1CDBCB38">
          <wp:simplePos x="0" y="0"/>
          <wp:positionH relativeFrom="margin">
            <wp:align>right</wp:align>
          </wp:positionH>
          <wp:positionV relativeFrom="paragraph">
            <wp:posOffset>-107849</wp:posOffset>
          </wp:positionV>
          <wp:extent cx="1171575" cy="473710"/>
          <wp:effectExtent l="0" t="0" r="9525" b="2540"/>
          <wp:wrapNone/>
          <wp:docPr id="4" name="Picture 4" descr="C:\Users\Itay\Dropbox\Studies\Templates\Technion logos\Eng_Hor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tay\Dropbox\Studies\Templates\Technion logos\Eng_Hor_Blu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47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Bluetooth Proxy</w:t>
    </w:r>
    <w:r w:rsidR="00C02D08">
      <w:t xml:space="preserve"> Part B</w:t>
    </w:r>
  </w:p>
  <w:p w:rsidR="00C1229F" w:rsidRDefault="00C1229F" w:rsidP="004F690B">
    <w:pPr>
      <w:pStyle w:val="Heading2"/>
      <w:numPr>
        <w:ilvl w:val="0"/>
        <w:numId w:val="0"/>
      </w:numPr>
      <w:spacing w:before="0" w:after="240"/>
    </w:pPr>
    <w:r w:rsidRPr="008E0445">
      <w:t>Networked Software Systems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7702"/>
    <w:multiLevelType w:val="hybridMultilevel"/>
    <w:tmpl w:val="34DA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0F8F"/>
    <w:multiLevelType w:val="hybridMultilevel"/>
    <w:tmpl w:val="8F3E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70DC0"/>
    <w:multiLevelType w:val="hybridMultilevel"/>
    <w:tmpl w:val="4F0E61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63EA"/>
    <w:multiLevelType w:val="hybridMultilevel"/>
    <w:tmpl w:val="1E68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6E9005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E143FB"/>
    <w:multiLevelType w:val="hybridMultilevel"/>
    <w:tmpl w:val="3F864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B5F00"/>
    <w:multiLevelType w:val="hybridMultilevel"/>
    <w:tmpl w:val="B9A2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3054"/>
    <w:multiLevelType w:val="hybridMultilevel"/>
    <w:tmpl w:val="E68AD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0695D"/>
    <w:multiLevelType w:val="hybridMultilevel"/>
    <w:tmpl w:val="0B64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C4ED0"/>
    <w:multiLevelType w:val="hybridMultilevel"/>
    <w:tmpl w:val="755CA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472B2"/>
    <w:multiLevelType w:val="hybridMultilevel"/>
    <w:tmpl w:val="F808F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5216C"/>
    <w:multiLevelType w:val="hybridMultilevel"/>
    <w:tmpl w:val="EEB2C0FA"/>
    <w:lvl w:ilvl="0" w:tplc="0D72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379CB"/>
    <w:multiLevelType w:val="hybridMultilevel"/>
    <w:tmpl w:val="8598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E6B3C"/>
    <w:multiLevelType w:val="hybridMultilevel"/>
    <w:tmpl w:val="532A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D1361"/>
    <w:multiLevelType w:val="hybridMultilevel"/>
    <w:tmpl w:val="34DA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7"/>
  </w:num>
  <w:num w:numId="20">
    <w:abstractNumId w:val="5"/>
  </w:num>
  <w:num w:numId="21">
    <w:abstractNumId w:val="0"/>
  </w:num>
  <w:num w:numId="22">
    <w:abstractNumId w:val="14"/>
  </w:num>
  <w:num w:numId="23">
    <w:abstractNumId w:val="2"/>
  </w:num>
  <w:num w:numId="24">
    <w:abstractNumId w:val="10"/>
  </w:num>
  <w:num w:numId="25">
    <w:abstractNumId w:val="13"/>
  </w:num>
  <w:num w:numId="26">
    <w:abstractNumId w:val="8"/>
  </w:num>
  <w:num w:numId="27">
    <w:abstractNumId w:val="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E5"/>
    <w:rsid w:val="00000FEB"/>
    <w:rsid w:val="0001090E"/>
    <w:rsid w:val="000203FF"/>
    <w:rsid w:val="0002297E"/>
    <w:rsid w:val="00050C72"/>
    <w:rsid w:val="00075543"/>
    <w:rsid w:val="000763B8"/>
    <w:rsid w:val="00090C6F"/>
    <w:rsid w:val="00095743"/>
    <w:rsid w:val="000A5352"/>
    <w:rsid w:val="000A745B"/>
    <w:rsid w:val="000D3BC2"/>
    <w:rsid w:val="000E6443"/>
    <w:rsid w:val="000F2C7D"/>
    <w:rsid w:val="00104615"/>
    <w:rsid w:val="00117805"/>
    <w:rsid w:val="001216E8"/>
    <w:rsid w:val="00121742"/>
    <w:rsid w:val="0013004C"/>
    <w:rsid w:val="001349BC"/>
    <w:rsid w:val="0013608F"/>
    <w:rsid w:val="0014212B"/>
    <w:rsid w:val="00170CF5"/>
    <w:rsid w:val="00173F23"/>
    <w:rsid w:val="00174C3C"/>
    <w:rsid w:val="0019224A"/>
    <w:rsid w:val="001B0AAC"/>
    <w:rsid w:val="001D0031"/>
    <w:rsid w:val="001D5BB2"/>
    <w:rsid w:val="002075FA"/>
    <w:rsid w:val="00214304"/>
    <w:rsid w:val="0025005D"/>
    <w:rsid w:val="00280AFB"/>
    <w:rsid w:val="00281CE9"/>
    <w:rsid w:val="002850F7"/>
    <w:rsid w:val="002860CA"/>
    <w:rsid w:val="00290A19"/>
    <w:rsid w:val="002A1ABB"/>
    <w:rsid w:val="002E1AC1"/>
    <w:rsid w:val="003000CE"/>
    <w:rsid w:val="00307A3A"/>
    <w:rsid w:val="00314997"/>
    <w:rsid w:val="0032437E"/>
    <w:rsid w:val="003304F8"/>
    <w:rsid w:val="00333634"/>
    <w:rsid w:val="003343B0"/>
    <w:rsid w:val="00343FC3"/>
    <w:rsid w:val="00344744"/>
    <w:rsid w:val="00355032"/>
    <w:rsid w:val="00361B49"/>
    <w:rsid w:val="00365A3B"/>
    <w:rsid w:val="00384C91"/>
    <w:rsid w:val="0039212F"/>
    <w:rsid w:val="00392D9C"/>
    <w:rsid w:val="003A5659"/>
    <w:rsid w:val="003D46D7"/>
    <w:rsid w:val="003D6839"/>
    <w:rsid w:val="003D685C"/>
    <w:rsid w:val="003E047C"/>
    <w:rsid w:val="003F3E0F"/>
    <w:rsid w:val="00456B6C"/>
    <w:rsid w:val="00461B9A"/>
    <w:rsid w:val="00476A7B"/>
    <w:rsid w:val="0048497F"/>
    <w:rsid w:val="00485D2C"/>
    <w:rsid w:val="00495F77"/>
    <w:rsid w:val="004968AA"/>
    <w:rsid w:val="004A6387"/>
    <w:rsid w:val="004A768F"/>
    <w:rsid w:val="004B5376"/>
    <w:rsid w:val="004C2919"/>
    <w:rsid w:val="004C3248"/>
    <w:rsid w:val="004C6C99"/>
    <w:rsid w:val="004D55F9"/>
    <w:rsid w:val="004E1B4F"/>
    <w:rsid w:val="004E6355"/>
    <w:rsid w:val="004F452E"/>
    <w:rsid w:val="004F4A1A"/>
    <w:rsid w:val="004F690B"/>
    <w:rsid w:val="0050085A"/>
    <w:rsid w:val="005254E7"/>
    <w:rsid w:val="00573BFD"/>
    <w:rsid w:val="005858EA"/>
    <w:rsid w:val="00587360"/>
    <w:rsid w:val="005953F4"/>
    <w:rsid w:val="005D623A"/>
    <w:rsid w:val="005F500A"/>
    <w:rsid w:val="00605F73"/>
    <w:rsid w:val="00606CC1"/>
    <w:rsid w:val="006209F0"/>
    <w:rsid w:val="00630FD4"/>
    <w:rsid w:val="0063630D"/>
    <w:rsid w:val="00645011"/>
    <w:rsid w:val="00667986"/>
    <w:rsid w:val="006809CE"/>
    <w:rsid w:val="0068686A"/>
    <w:rsid w:val="006B728C"/>
    <w:rsid w:val="006D7BA9"/>
    <w:rsid w:val="0070430C"/>
    <w:rsid w:val="0070560B"/>
    <w:rsid w:val="007103B3"/>
    <w:rsid w:val="00726F16"/>
    <w:rsid w:val="00735C5D"/>
    <w:rsid w:val="00747F93"/>
    <w:rsid w:val="007604E9"/>
    <w:rsid w:val="007657F2"/>
    <w:rsid w:val="007749A6"/>
    <w:rsid w:val="00783C3E"/>
    <w:rsid w:val="007A78E0"/>
    <w:rsid w:val="007B0EAA"/>
    <w:rsid w:val="007C73ED"/>
    <w:rsid w:val="007E3613"/>
    <w:rsid w:val="00805330"/>
    <w:rsid w:val="0081545A"/>
    <w:rsid w:val="00820A61"/>
    <w:rsid w:val="00844EB2"/>
    <w:rsid w:val="0086231C"/>
    <w:rsid w:val="00864F71"/>
    <w:rsid w:val="00890E78"/>
    <w:rsid w:val="008B7EA3"/>
    <w:rsid w:val="008C603D"/>
    <w:rsid w:val="008D1B25"/>
    <w:rsid w:val="008E0445"/>
    <w:rsid w:val="008E2726"/>
    <w:rsid w:val="008F1A7F"/>
    <w:rsid w:val="008F6F10"/>
    <w:rsid w:val="009064CE"/>
    <w:rsid w:val="00911FBE"/>
    <w:rsid w:val="00916216"/>
    <w:rsid w:val="009204D1"/>
    <w:rsid w:val="00920F06"/>
    <w:rsid w:val="00933A05"/>
    <w:rsid w:val="00936CE5"/>
    <w:rsid w:val="00974FEE"/>
    <w:rsid w:val="00977626"/>
    <w:rsid w:val="00992A69"/>
    <w:rsid w:val="009A055D"/>
    <w:rsid w:val="009A7DBA"/>
    <w:rsid w:val="009C2DB2"/>
    <w:rsid w:val="009C2F55"/>
    <w:rsid w:val="009C5B6C"/>
    <w:rsid w:val="009D5AF5"/>
    <w:rsid w:val="00A00094"/>
    <w:rsid w:val="00A10E68"/>
    <w:rsid w:val="00A239AB"/>
    <w:rsid w:val="00A354E0"/>
    <w:rsid w:val="00A355F7"/>
    <w:rsid w:val="00A95421"/>
    <w:rsid w:val="00A96581"/>
    <w:rsid w:val="00AA062D"/>
    <w:rsid w:val="00AC3291"/>
    <w:rsid w:val="00AD7612"/>
    <w:rsid w:val="00AE4F99"/>
    <w:rsid w:val="00AE5CC4"/>
    <w:rsid w:val="00AE6337"/>
    <w:rsid w:val="00AF139F"/>
    <w:rsid w:val="00B12437"/>
    <w:rsid w:val="00B23D64"/>
    <w:rsid w:val="00B31E2E"/>
    <w:rsid w:val="00B44376"/>
    <w:rsid w:val="00B503AB"/>
    <w:rsid w:val="00B50D64"/>
    <w:rsid w:val="00B63E9E"/>
    <w:rsid w:val="00B65529"/>
    <w:rsid w:val="00B7044E"/>
    <w:rsid w:val="00B80239"/>
    <w:rsid w:val="00B934E6"/>
    <w:rsid w:val="00BA3B0D"/>
    <w:rsid w:val="00BB4BD7"/>
    <w:rsid w:val="00BB645B"/>
    <w:rsid w:val="00BD0B34"/>
    <w:rsid w:val="00BE4571"/>
    <w:rsid w:val="00BE513A"/>
    <w:rsid w:val="00BE6BC8"/>
    <w:rsid w:val="00BF158F"/>
    <w:rsid w:val="00C02D08"/>
    <w:rsid w:val="00C034D5"/>
    <w:rsid w:val="00C0545B"/>
    <w:rsid w:val="00C1229F"/>
    <w:rsid w:val="00C2460C"/>
    <w:rsid w:val="00C313A4"/>
    <w:rsid w:val="00C52CB2"/>
    <w:rsid w:val="00C63934"/>
    <w:rsid w:val="00C668F2"/>
    <w:rsid w:val="00C738C0"/>
    <w:rsid w:val="00C93DF5"/>
    <w:rsid w:val="00C94C31"/>
    <w:rsid w:val="00CA5B3B"/>
    <w:rsid w:val="00CD7932"/>
    <w:rsid w:val="00CF32CB"/>
    <w:rsid w:val="00D140D1"/>
    <w:rsid w:val="00D1775D"/>
    <w:rsid w:val="00D211E8"/>
    <w:rsid w:val="00D356BC"/>
    <w:rsid w:val="00D46A9E"/>
    <w:rsid w:val="00D57B62"/>
    <w:rsid w:val="00D652BE"/>
    <w:rsid w:val="00DA1450"/>
    <w:rsid w:val="00DB59BE"/>
    <w:rsid w:val="00DC3DA6"/>
    <w:rsid w:val="00DD4680"/>
    <w:rsid w:val="00DD4B7E"/>
    <w:rsid w:val="00DE1BA1"/>
    <w:rsid w:val="00DE5BBE"/>
    <w:rsid w:val="00DF08C7"/>
    <w:rsid w:val="00DF0FC6"/>
    <w:rsid w:val="00E04C20"/>
    <w:rsid w:val="00E07844"/>
    <w:rsid w:val="00E1010A"/>
    <w:rsid w:val="00E31EFB"/>
    <w:rsid w:val="00E41458"/>
    <w:rsid w:val="00E72070"/>
    <w:rsid w:val="00E76B9A"/>
    <w:rsid w:val="00E76FBD"/>
    <w:rsid w:val="00E9202A"/>
    <w:rsid w:val="00EA327B"/>
    <w:rsid w:val="00EA76B4"/>
    <w:rsid w:val="00EB0F56"/>
    <w:rsid w:val="00EB7DD3"/>
    <w:rsid w:val="00ED1155"/>
    <w:rsid w:val="00EF7A10"/>
    <w:rsid w:val="00F23553"/>
    <w:rsid w:val="00F25966"/>
    <w:rsid w:val="00F34B80"/>
    <w:rsid w:val="00F5648C"/>
    <w:rsid w:val="00F56E81"/>
    <w:rsid w:val="00F74A19"/>
    <w:rsid w:val="00F74CB5"/>
    <w:rsid w:val="00F80DE2"/>
    <w:rsid w:val="00F81DD6"/>
    <w:rsid w:val="00F83CA3"/>
    <w:rsid w:val="00F9168F"/>
    <w:rsid w:val="00F97901"/>
    <w:rsid w:val="00FB7AF5"/>
    <w:rsid w:val="00FD393C"/>
    <w:rsid w:val="00FF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CD1531-C464-438A-BF5D-09DBE863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6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60C"/>
    <w:pPr>
      <w:keepNext/>
      <w:keepLines/>
      <w:numPr>
        <w:ilvl w:val="2"/>
        <w:numId w:val="12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pPr>
      <w:spacing w:after="0" w:line="240" w:lineRule="auto"/>
      <w:contextualSpacing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68F"/>
    <w:rPr>
      <w:rFonts w:asciiTheme="majorHAnsi" w:eastAsiaTheme="majorEastAsia" w:hAnsiTheme="majorHAnsi" w:cstheme="majorBidi"/>
      <w:b/>
      <w:bCs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460C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19"/>
  </w:style>
  <w:style w:type="paragraph" w:styleId="Footer">
    <w:name w:val="footer"/>
    <w:basedOn w:val="Normal"/>
    <w:link w:val="FooterChar"/>
    <w:uiPriority w:val="99"/>
    <w:unhideWhenUsed/>
    <w:rsid w:val="00290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19"/>
  </w:style>
  <w:style w:type="table" w:styleId="TableGrid">
    <w:name w:val="Table Grid"/>
    <w:basedOn w:val="TableNormal"/>
    <w:rsid w:val="00EF7A10"/>
    <w:pPr>
      <w:spacing w:after="0" w:line="240" w:lineRule="auto"/>
    </w:pPr>
    <w:rPr>
      <w:lang w:eastAsia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E27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726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D46D7"/>
    <w:pPr>
      <w:spacing w:after="100"/>
      <w:ind w:left="220"/>
    </w:pPr>
    <w:rPr>
      <w:rFonts w:cs="Times New Roman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D46D7"/>
    <w:pPr>
      <w:spacing w:after="100"/>
      <w:ind w:left="440"/>
    </w:pPr>
    <w:rPr>
      <w:rFonts w:cs="Times New Roman"/>
      <w:sz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46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6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46D7"/>
    <w:rPr>
      <w:vertAlign w:val="superscript"/>
    </w:rPr>
  </w:style>
  <w:style w:type="paragraph" w:styleId="BodyText">
    <w:name w:val="Body Text"/>
    <w:aliases w:val="Body Text Char Char"/>
    <w:basedOn w:val="Normal"/>
    <w:link w:val="BodyTextChar1"/>
    <w:qFormat/>
    <w:rsid w:val="00B23D64"/>
    <w:pPr>
      <w:spacing w:before="120" w:after="120" w:line="240" w:lineRule="auto"/>
      <w:jc w:val="both"/>
    </w:pPr>
    <w:rPr>
      <w:rFonts w:eastAsia="Times New Roman" w:cs="Arial"/>
      <w:color w:val="0D0D0D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B23D64"/>
    <w:rPr>
      <w:sz w:val="24"/>
    </w:rPr>
  </w:style>
  <w:style w:type="character" w:customStyle="1" w:styleId="BodyTextChar1">
    <w:name w:val="Body Text Char1"/>
    <w:aliases w:val="Body Text Char Char Char"/>
    <w:basedOn w:val="DefaultParagraphFont"/>
    <w:link w:val="BodyText"/>
    <w:rsid w:val="00B23D64"/>
    <w:rPr>
      <w:rFonts w:eastAsia="Times New Roman" w:cs="Arial"/>
      <w:color w:val="0D0D0D"/>
      <w:sz w:val="24"/>
      <w:lang w:eastAsia="en-US"/>
    </w:rPr>
  </w:style>
  <w:style w:type="table" w:customStyle="1" w:styleId="TableGridSOC">
    <w:name w:val="Table Grid SOC"/>
    <w:basedOn w:val="TableGrid3"/>
    <w:rsid w:val="00B23D64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12" w:space="0" w:color="000000"/>
          <w:bottom w:val="single" w:sz="12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swCell">
      <w:rPr>
        <w:b w:val="0"/>
        <w:i w:val="0"/>
      </w:rPr>
    </w:tblStylePr>
  </w:style>
  <w:style w:type="table" w:styleId="TableGrid3">
    <w:name w:val="Table Grid 3"/>
    <w:basedOn w:val="TableNormal"/>
    <w:uiPriority w:val="99"/>
    <w:semiHidden/>
    <w:unhideWhenUsed/>
    <w:rsid w:val="00B23D6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809CE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ABB"/>
    <w:rPr>
      <w:rFonts w:ascii="Courier New" w:eastAsia="Times New Roman" w:hAnsi="Courier New" w:cs="Courier New"/>
      <w:sz w:val="20"/>
      <w:szCs w:val="20"/>
      <w:lang w:eastAsia="en-US" w:bidi="he-IL"/>
    </w:rPr>
  </w:style>
  <w:style w:type="character" w:customStyle="1" w:styleId="typ">
    <w:name w:val="typ"/>
    <w:basedOn w:val="DefaultParagraphFont"/>
    <w:rsid w:val="002A1ABB"/>
  </w:style>
  <w:style w:type="character" w:customStyle="1" w:styleId="pun">
    <w:name w:val="pun"/>
    <w:basedOn w:val="DefaultParagraphFont"/>
    <w:rsid w:val="002A1ABB"/>
  </w:style>
  <w:style w:type="character" w:customStyle="1" w:styleId="pln">
    <w:name w:val="pln"/>
    <w:basedOn w:val="DefaultParagraphFont"/>
    <w:rsid w:val="002A1ABB"/>
  </w:style>
  <w:style w:type="character" w:customStyle="1" w:styleId="com">
    <w:name w:val="com"/>
    <w:basedOn w:val="DefaultParagraphFont"/>
    <w:rsid w:val="002A1ABB"/>
  </w:style>
  <w:style w:type="character" w:customStyle="1" w:styleId="kwd">
    <w:name w:val="kwd"/>
    <w:basedOn w:val="DefaultParagraphFont"/>
    <w:rsid w:val="002A1ABB"/>
  </w:style>
  <w:style w:type="character" w:customStyle="1" w:styleId="lit">
    <w:name w:val="lit"/>
    <w:basedOn w:val="DefaultParagraphFont"/>
    <w:rsid w:val="002A1ABB"/>
  </w:style>
  <w:style w:type="character" w:customStyle="1" w:styleId="str">
    <w:name w:val="str"/>
    <w:basedOn w:val="DefaultParagraphFont"/>
    <w:rsid w:val="002A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windows/desktop/ms741394(v=vs.85).asp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windows/desktop/aa362928(v=vs.85)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reference/packages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resources.infosecinstitute.com/api-hooking-and-dll-injection-on-windows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odeproject.com/Articles/30140/API-Hooking-with-MS-Detour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ayz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E43017-DBD9-442C-88B3-AF6BD5A0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12906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Itay Zach</dc:creator>
  <cp:keywords/>
  <cp:lastModifiedBy>Itay Zach</cp:lastModifiedBy>
  <cp:revision>204</cp:revision>
  <cp:lastPrinted>2015-11-20T12:58:00Z</cp:lastPrinted>
  <dcterms:created xsi:type="dcterms:W3CDTF">2015-09-25T11:14:00Z</dcterms:created>
  <dcterms:modified xsi:type="dcterms:W3CDTF">2016-02-10T10:03:00Z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