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line="240" w:lineRule="auto"/>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The Entity Relational Model is a model for identifying entities to be represented in the database and representation of how those entities are related. The ER data model specifies enterprise schema that represents the overall logical structure of a database graphically. </w:t>
      </w:r>
    </w:p>
    <w:p w:rsidR="00000000" w:rsidDel="00000000" w:rsidP="00000000" w:rsidRDefault="00000000" w:rsidRPr="00000000" w14:paraId="00000002">
      <w:pPr>
        <w:shd w:fill="ffffff" w:val="clear"/>
        <w:spacing w:after="0" w:line="240" w:lineRule="auto"/>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 </w:t>
      </w:r>
    </w:p>
    <w:p w:rsidR="00000000" w:rsidDel="00000000" w:rsidP="00000000" w:rsidRDefault="00000000" w:rsidRPr="00000000" w14:paraId="00000003">
      <w:pPr>
        <w:shd w:fill="ffffff" w:val="clear"/>
        <w:spacing w:after="0" w:line="240" w:lineRule="auto"/>
        <w:rPr>
          <w:rFonts w:ascii="Arial" w:cs="Arial" w:eastAsia="Arial" w:hAnsi="Arial"/>
          <w:b w:val="1"/>
          <w:color w:val="273239"/>
          <w:sz w:val="36"/>
          <w:szCs w:val="36"/>
        </w:rPr>
      </w:pPr>
      <w:r w:rsidDel="00000000" w:rsidR="00000000" w:rsidRPr="00000000">
        <w:rPr>
          <w:rFonts w:ascii="Arial" w:cs="Arial" w:eastAsia="Arial" w:hAnsi="Arial"/>
          <w:b w:val="1"/>
          <w:color w:val="273239"/>
          <w:sz w:val="36"/>
          <w:szCs w:val="36"/>
          <w:rtl w:val="0"/>
        </w:rPr>
        <w:t xml:space="preserve">Why Use ER Diagrams In DBMS?</w:t>
      </w:r>
    </w:p>
    <w:p w:rsidR="00000000" w:rsidDel="00000000" w:rsidP="00000000" w:rsidRDefault="00000000" w:rsidRPr="00000000" w14:paraId="00000004">
      <w:pPr>
        <w:numPr>
          <w:ilvl w:val="0"/>
          <w:numId w:val="15"/>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ER diagrams are used to represent the E-R model in a database, which makes them easy to be converted into relations (tables).</w:t>
      </w:r>
    </w:p>
    <w:p w:rsidR="00000000" w:rsidDel="00000000" w:rsidP="00000000" w:rsidRDefault="00000000" w:rsidRPr="00000000" w14:paraId="00000005">
      <w:pPr>
        <w:numPr>
          <w:ilvl w:val="0"/>
          <w:numId w:val="16"/>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ER diagrams provide the purpose of real-world modeling of objects which makes them intently useful.</w:t>
      </w:r>
    </w:p>
    <w:p w:rsidR="00000000" w:rsidDel="00000000" w:rsidP="00000000" w:rsidRDefault="00000000" w:rsidRPr="00000000" w14:paraId="00000006">
      <w:pPr>
        <w:numPr>
          <w:ilvl w:val="0"/>
          <w:numId w:val="17"/>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ER diagrams require no technical knowledge and no hardware support.</w:t>
      </w:r>
    </w:p>
    <w:p w:rsidR="00000000" w:rsidDel="00000000" w:rsidP="00000000" w:rsidRDefault="00000000" w:rsidRPr="00000000" w14:paraId="00000007">
      <w:pPr>
        <w:numPr>
          <w:ilvl w:val="0"/>
          <w:numId w:val="1"/>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These diagrams are very easy to understand and easy to create even for a naive user. </w:t>
      </w:r>
    </w:p>
    <w:p w:rsidR="00000000" w:rsidDel="00000000" w:rsidP="00000000" w:rsidRDefault="00000000" w:rsidRPr="00000000" w14:paraId="00000008">
      <w:pPr>
        <w:numPr>
          <w:ilvl w:val="0"/>
          <w:numId w:val="2"/>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It gives a standard solution for visualizing the data logically.</w:t>
      </w:r>
    </w:p>
    <w:p w:rsidR="00000000" w:rsidDel="00000000" w:rsidP="00000000" w:rsidRDefault="00000000" w:rsidRPr="00000000" w14:paraId="00000009">
      <w:pPr>
        <w:shd w:fill="ffffff" w:val="clear"/>
        <w:spacing w:after="0" w:line="240" w:lineRule="auto"/>
        <w:rPr>
          <w:rFonts w:ascii="Arial" w:cs="Arial" w:eastAsia="Arial" w:hAnsi="Arial"/>
          <w:b w:val="1"/>
          <w:color w:val="273239"/>
          <w:sz w:val="36"/>
          <w:szCs w:val="36"/>
        </w:rPr>
      </w:pPr>
      <w:r w:rsidDel="00000000" w:rsidR="00000000" w:rsidRPr="00000000">
        <w:rPr>
          <w:rFonts w:ascii="Arial" w:cs="Arial" w:eastAsia="Arial" w:hAnsi="Arial"/>
          <w:b w:val="1"/>
          <w:color w:val="273239"/>
          <w:sz w:val="36"/>
          <w:szCs w:val="36"/>
          <w:rtl w:val="0"/>
        </w:rPr>
        <w:t xml:space="preserve">Symbols Used in ER Model</w:t>
      </w:r>
    </w:p>
    <w:p w:rsidR="00000000" w:rsidDel="00000000" w:rsidP="00000000" w:rsidRDefault="00000000" w:rsidRPr="00000000" w14:paraId="0000000A">
      <w:pPr>
        <w:shd w:fill="ffffff" w:val="clear"/>
        <w:spacing w:after="0" w:line="240" w:lineRule="auto"/>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ER Model is used to model the logical view of the system from a data perspective which consists of these symbols:</w:t>
      </w:r>
    </w:p>
    <w:p w:rsidR="00000000" w:rsidDel="00000000" w:rsidP="00000000" w:rsidRDefault="00000000" w:rsidRPr="00000000" w14:paraId="0000000B">
      <w:pPr>
        <w:numPr>
          <w:ilvl w:val="0"/>
          <w:numId w:val="3"/>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b w:val="1"/>
          <w:color w:val="273239"/>
          <w:sz w:val="26"/>
          <w:szCs w:val="26"/>
          <w:rtl w:val="0"/>
        </w:rPr>
        <w:t xml:space="preserve">Rectangles: </w:t>
      </w:r>
      <w:r w:rsidDel="00000000" w:rsidR="00000000" w:rsidRPr="00000000">
        <w:rPr>
          <w:rFonts w:ascii="Arial" w:cs="Arial" w:eastAsia="Arial" w:hAnsi="Arial"/>
          <w:color w:val="273239"/>
          <w:sz w:val="26"/>
          <w:szCs w:val="26"/>
          <w:rtl w:val="0"/>
        </w:rPr>
        <w:t xml:space="preserve">Rectangles represent Entities in the ER Model.</w:t>
      </w:r>
    </w:p>
    <w:p w:rsidR="00000000" w:rsidDel="00000000" w:rsidP="00000000" w:rsidRDefault="00000000" w:rsidRPr="00000000" w14:paraId="0000000C">
      <w:pPr>
        <w:numPr>
          <w:ilvl w:val="0"/>
          <w:numId w:val="4"/>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b w:val="1"/>
          <w:color w:val="273239"/>
          <w:sz w:val="26"/>
          <w:szCs w:val="26"/>
          <w:rtl w:val="0"/>
        </w:rPr>
        <w:t xml:space="preserve">Ellipses: </w:t>
      </w:r>
      <w:r w:rsidDel="00000000" w:rsidR="00000000" w:rsidRPr="00000000">
        <w:rPr>
          <w:rFonts w:ascii="Arial" w:cs="Arial" w:eastAsia="Arial" w:hAnsi="Arial"/>
          <w:color w:val="273239"/>
          <w:sz w:val="26"/>
          <w:szCs w:val="26"/>
          <w:rtl w:val="0"/>
        </w:rPr>
        <w:t xml:space="preserve">Ellipses represent Attributes in the ER Model.</w:t>
      </w:r>
    </w:p>
    <w:p w:rsidR="00000000" w:rsidDel="00000000" w:rsidP="00000000" w:rsidRDefault="00000000" w:rsidRPr="00000000" w14:paraId="0000000D">
      <w:pPr>
        <w:numPr>
          <w:ilvl w:val="0"/>
          <w:numId w:val="7"/>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b w:val="1"/>
          <w:color w:val="273239"/>
          <w:sz w:val="26"/>
          <w:szCs w:val="26"/>
          <w:rtl w:val="0"/>
        </w:rPr>
        <w:t xml:space="preserve">Diamond: </w:t>
      </w:r>
      <w:r w:rsidDel="00000000" w:rsidR="00000000" w:rsidRPr="00000000">
        <w:rPr>
          <w:rFonts w:ascii="Arial" w:cs="Arial" w:eastAsia="Arial" w:hAnsi="Arial"/>
          <w:color w:val="273239"/>
          <w:sz w:val="26"/>
          <w:szCs w:val="26"/>
          <w:rtl w:val="0"/>
        </w:rPr>
        <w:t xml:space="preserve">Diamonds represent Relationships among Entities.</w:t>
      </w:r>
    </w:p>
    <w:p w:rsidR="00000000" w:rsidDel="00000000" w:rsidP="00000000" w:rsidRDefault="00000000" w:rsidRPr="00000000" w14:paraId="0000000E">
      <w:pPr>
        <w:numPr>
          <w:ilvl w:val="0"/>
          <w:numId w:val="9"/>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b w:val="1"/>
          <w:color w:val="273239"/>
          <w:sz w:val="26"/>
          <w:szCs w:val="26"/>
          <w:rtl w:val="0"/>
        </w:rPr>
        <w:t xml:space="preserve">Lines: </w:t>
      </w:r>
      <w:r w:rsidDel="00000000" w:rsidR="00000000" w:rsidRPr="00000000">
        <w:rPr>
          <w:rFonts w:ascii="Arial" w:cs="Arial" w:eastAsia="Arial" w:hAnsi="Arial"/>
          <w:color w:val="273239"/>
          <w:sz w:val="26"/>
          <w:szCs w:val="26"/>
          <w:rtl w:val="0"/>
        </w:rPr>
        <w:t xml:space="preserve">Lines represent attributes to entities and entity sets with other relationship types.</w:t>
      </w:r>
    </w:p>
    <w:p w:rsidR="00000000" w:rsidDel="00000000" w:rsidP="00000000" w:rsidRDefault="00000000" w:rsidRPr="00000000" w14:paraId="0000000F">
      <w:pPr>
        <w:numPr>
          <w:ilvl w:val="0"/>
          <w:numId w:val="5"/>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b w:val="1"/>
          <w:color w:val="273239"/>
          <w:sz w:val="26"/>
          <w:szCs w:val="26"/>
          <w:rtl w:val="0"/>
        </w:rPr>
        <w:t xml:space="preserve">Double Ellipse: </w:t>
      </w:r>
      <w:r w:rsidDel="00000000" w:rsidR="00000000" w:rsidRPr="00000000">
        <w:rPr>
          <w:rFonts w:ascii="Arial" w:cs="Arial" w:eastAsia="Arial" w:hAnsi="Arial"/>
          <w:color w:val="273239"/>
          <w:sz w:val="26"/>
          <w:szCs w:val="26"/>
          <w:rtl w:val="0"/>
        </w:rPr>
        <w:t xml:space="preserve">Double Ellipses represent </w:t>
      </w:r>
      <w:hyperlink r:id="rId7">
        <w:r w:rsidDel="00000000" w:rsidR="00000000" w:rsidRPr="00000000">
          <w:rPr>
            <w:rFonts w:ascii="Arial" w:cs="Arial" w:eastAsia="Arial" w:hAnsi="Arial"/>
            <w:color w:val="0000ff"/>
            <w:sz w:val="26"/>
            <w:szCs w:val="26"/>
            <w:u w:val="single"/>
            <w:rtl w:val="0"/>
          </w:rPr>
          <w:t xml:space="preserve">Multi-Valued Attributes</w:t>
        </w:r>
      </w:hyperlink>
      <w:r w:rsidDel="00000000" w:rsidR="00000000" w:rsidRPr="00000000">
        <w:rPr>
          <w:rFonts w:ascii="Arial" w:cs="Arial" w:eastAsia="Arial" w:hAnsi="Arial"/>
          <w:color w:val="273239"/>
          <w:sz w:val="26"/>
          <w:szCs w:val="26"/>
          <w:rtl w:val="0"/>
        </w:rPr>
        <w:t xml:space="preserve">.</w:t>
      </w:r>
    </w:p>
    <w:p w:rsidR="00000000" w:rsidDel="00000000" w:rsidP="00000000" w:rsidRDefault="00000000" w:rsidRPr="00000000" w14:paraId="00000010">
      <w:pPr>
        <w:numPr>
          <w:ilvl w:val="0"/>
          <w:numId w:val="8"/>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b w:val="1"/>
          <w:color w:val="273239"/>
          <w:sz w:val="26"/>
          <w:szCs w:val="26"/>
          <w:rtl w:val="0"/>
        </w:rPr>
        <w:t xml:space="preserve">Double Rectangle: </w:t>
      </w:r>
      <w:r w:rsidDel="00000000" w:rsidR="00000000" w:rsidRPr="00000000">
        <w:rPr>
          <w:rFonts w:ascii="Arial" w:cs="Arial" w:eastAsia="Arial" w:hAnsi="Arial"/>
          <w:color w:val="273239"/>
          <w:sz w:val="26"/>
          <w:szCs w:val="26"/>
          <w:rtl w:val="0"/>
        </w:rPr>
        <w:t xml:space="preserve">Double Rectangle represents a Weak Entity.</w:t>
      </w:r>
    </w:p>
    <w:p w:rsidR="00000000" w:rsidDel="00000000" w:rsidP="00000000" w:rsidRDefault="00000000" w:rsidRPr="00000000" w14:paraId="00000011">
      <w:pPr>
        <w:shd w:fill="ffffff" w:val="clear"/>
        <w:spacing w:after="0" w:line="240" w:lineRule="auto"/>
        <w:jc w:val="center"/>
        <w:rPr>
          <w:rFonts w:ascii="Arial" w:cs="Arial" w:eastAsia="Arial" w:hAnsi="Arial"/>
          <w:color w:val="273239"/>
          <w:sz w:val="26"/>
          <w:szCs w:val="26"/>
        </w:rPr>
      </w:pPr>
      <w:r w:rsidDel="00000000" w:rsidR="00000000" w:rsidRPr="00000000">
        <w:rPr>
          <w:rtl w:val="0"/>
        </w:rPr>
      </w:r>
    </w:p>
    <w:p w:rsidR="00000000" w:rsidDel="00000000" w:rsidP="00000000" w:rsidRDefault="00000000" w:rsidRPr="00000000" w14:paraId="00000012">
      <w:pPr>
        <w:shd w:fill="ffffff" w:val="clear"/>
        <w:spacing w:after="0" w:line="240" w:lineRule="auto"/>
        <w:jc w:val="center"/>
        <w:rPr>
          <w:rFonts w:ascii="Arial" w:cs="Arial" w:eastAsia="Arial" w:hAnsi="Arial"/>
          <w:color w:val="273239"/>
          <w:sz w:val="26"/>
          <w:szCs w:val="26"/>
        </w:rPr>
      </w:pPr>
      <w:r w:rsidDel="00000000" w:rsidR="00000000" w:rsidRPr="00000000">
        <w:rPr/>
        <w:drawing>
          <wp:inline distB="0" distT="0" distL="0" distR="0">
            <wp:extent cx="5943600" cy="3933190"/>
            <wp:effectExtent b="0" l="0" r="0" t="0"/>
            <wp:docPr descr="erd-symbols.jpg" id="8" name="image6.jpg"/>
            <a:graphic>
              <a:graphicData uri="http://schemas.openxmlformats.org/drawingml/2006/picture">
                <pic:pic>
                  <pic:nvPicPr>
                    <pic:cNvPr descr="erd-symbols.jpg" id="0" name="image6.jpg"/>
                    <pic:cNvPicPr preferRelativeResize="0"/>
                  </pic:nvPicPr>
                  <pic:blipFill>
                    <a:blip r:embed="rId8"/>
                    <a:srcRect b="0" l="0" r="0" t="0"/>
                    <a:stretch>
                      <a:fillRect/>
                    </a:stretch>
                  </pic:blipFill>
                  <pic:spPr>
                    <a:xfrm>
                      <a:off x="0" y="0"/>
                      <a:ext cx="5943600" cy="393319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hd w:fill="ffffff" w:val="clear"/>
        <w:spacing w:after="150" w:line="480" w:lineRule="auto"/>
        <w:jc w:val="center"/>
        <w:rPr>
          <w:rFonts w:ascii="Arial" w:cs="Arial" w:eastAsia="Arial" w:hAnsi="Arial"/>
          <w:i w:val="1"/>
          <w:color w:val="273239"/>
          <w:sz w:val="18"/>
          <w:szCs w:val="18"/>
        </w:rPr>
      </w:pPr>
      <w:r w:rsidDel="00000000" w:rsidR="00000000" w:rsidRPr="00000000">
        <w:rPr>
          <w:rFonts w:ascii="Arial" w:cs="Arial" w:eastAsia="Arial" w:hAnsi="Arial"/>
          <w:i w:val="1"/>
          <w:color w:val="273239"/>
          <w:sz w:val="18"/>
          <w:szCs w:val="18"/>
          <w:rtl w:val="0"/>
        </w:rPr>
        <w:t xml:space="preserve">Symbols used in ER Diagram</w:t>
      </w:r>
    </w:p>
    <w:p w:rsidR="00000000" w:rsidDel="00000000" w:rsidP="00000000" w:rsidRDefault="00000000" w:rsidRPr="00000000" w14:paraId="00000014">
      <w:pPr>
        <w:shd w:fill="ffffff" w:val="clear"/>
        <w:spacing w:after="0" w:line="240" w:lineRule="auto"/>
        <w:rPr>
          <w:rFonts w:ascii="Arial" w:cs="Arial" w:eastAsia="Arial" w:hAnsi="Arial"/>
          <w:b w:val="1"/>
          <w:color w:val="273239"/>
          <w:sz w:val="36"/>
          <w:szCs w:val="36"/>
        </w:rPr>
      </w:pPr>
      <w:r w:rsidDel="00000000" w:rsidR="00000000" w:rsidRPr="00000000">
        <w:rPr>
          <w:rFonts w:ascii="Arial" w:cs="Arial" w:eastAsia="Arial" w:hAnsi="Arial"/>
          <w:b w:val="1"/>
          <w:color w:val="273239"/>
          <w:sz w:val="36"/>
          <w:szCs w:val="36"/>
          <w:rtl w:val="0"/>
        </w:rPr>
        <w:t xml:space="preserve">Components of ER Diagram</w:t>
      </w:r>
    </w:p>
    <w:p w:rsidR="00000000" w:rsidDel="00000000" w:rsidP="00000000" w:rsidRDefault="00000000" w:rsidRPr="00000000" w14:paraId="00000015">
      <w:pPr>
        <w:shd w:fill="ffffff" w:val="clear"/>
        <w:spacing w:after="0" w:line="240" w:lineRule="auto"/>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ER Model consists of Entities, Attributes, and Relationships among Entities in a Database System.</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2"/>
        <w:shd w:fill="ffffff" w:val="clear"/>
        <w:spacing w:after="0" w:before="0" w:lineRule="auto"/>
        <w:rPr>
          <w:rFonts w:ascii="Arial" w:cs="Arial" w:eastAsia="Arial" w:hAnsi="Arial"/>
          <w:color w:val="273239"/>
        </w:rPr>
      </w:pPr>
      <w:r w:rsidDel="00000000" w:rsidR="00000000" w:rsidRPr="00000000">
        <w:rPr>
          <w:rFonts w:ascii="Arial" w:cs="Arial" w:eastAsia="Arial" w:hAnsi="Arial"/>
          <w:color w:val="273239"/>
          <w:rtl w:val="0"/>
        </w:rPr>
        <w:t xml:space="preserve">Components of ER Diagram</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ER Model consists of Entities, Attributes, and Relationships among Entities in a Database System.</w:t>
      </w:r>
    </w:p>
    <w:p w:rsidR="00000000" w:rsidDel="00000000" w:rsidP="00000000" w:rsidRDefault="00000000" w:rsidRPr="00000000" w14:paraId="00000019">
      <w:pPr>
        <w:shd w:fill="ffffff" w:val="clear"/>
        <w:jc w:val="center"/>
        <w:rPr>
          <w:rFonts w:ascii="Arial" w:cs="Arial" w:eastAsia="Arial" w:hAnsi="Arial"/>
          <w:color w:val="273239"/>
          <w:sz w:val="26"/>
          <w:szCs w:val="26"/>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480" w:lineRule="auto"/>
        <w:ind w:left="0" w:right="0" w:firstLine="0"/>
        <w:jc w:val="center"/>
        <w:rPr>
          <w:rFonts w:ascii="Arial" w:cs="Arial" w:eastAsia="Arial" w:hAnsi="Arial"/>
          <w:b w:val="0"/>
          <w:i w:val="1"/>
          <w:smallCaps w:val="0"/>
          <w:strike w:val="0"/>
          <w:color w:val="273239"/>
          <w:sz w:val="18"/>
          <w:szCs w:val="18"/>
          <w:u w:val="none"/>
          <w:shd w:fill="auto" w:val="clear"/>
          <w:vertAlign w:val="baseline"/>
        </w:rPr>
      </w:pPr>
      <w:r w:rsidDel="00000000" w:rsidR="00000000" w:rsidRPr="00000000">
        <w:rPr>
          <w:rFonts w:ascii="Arial" w:cs="Arial" w:eastAsia="Arial" w:hAnsi="Arial"/>
          <w:b w:val="0"/>
          <w:i w:val="1"/>
          <w:smallCaps w:val="0"/>
          <w:strike w:val="0"/>
          <w:color w:val="273239"/>
          <w:sz w:val="18"/>
          <w:szCs w:val="18"/>
          <w:u w:val="none"/>
          <w:shd w:fill="auto" w:val="clear"/>
          <w:vertAlign w:val="baseline"/>
          <w:rtl w:val="0"/>
        </w:rPr>
        <w:t xml:space="preserve">Components of ER Diagram</w:t>
      </w:r>
    </w:p>
    <w:p w:rsidR="00000000" w:rsidDel="00000000" w:rsidP="00000000" w:rsidRDefault="00000000" w:rsidRPr="00000000" w14:paraId="0000001B">
      <w:pPr>
        <w:pStyle w:val="Heading3"/>
        <w:shd w:fill="ffffff" w:val="clear"/>
        <w:spacing w:before="0" w:lineRule="auto"/>
        <w:rPr>
          <w:rFonts w:ascii="Arial" w:cs="Arial" w:eastAsia="Arial" w:hAnsi="Arial"/>
          <w:color w:val="273239"/>
          <w:sz w:val="28"/>
          <w:szCs w:val="28"/>
        </w:rPr>
      </w:pPr>
      <w:r w:rsidDel="00000000" w:rsidR="00000000" w:rsidRPr="00000000">
        <w:rPr>
          <w:rFonts w:ascii="Arial" w:cs="Arial" w:eastAsia="Arial" w:hAnsi="Arial"/>
          <w:color w:val="273239"/>
          <w:sz w:val="28"/>
          <w:szCs w:val="28"/>
          <w:rtl w:val="0"/>
        </w:rPr>
        <w:t xml:space="preserve">Entity</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An Entity may be an object with a physical existence – a particular person, car, house, or employee – or it may be an object with a conceptual existence – a company, a job, or a university course.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Entity Set:</w: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 An Entity is an object of Entity Type and a set of all entities is called an entity set. For Example, E1 is an entity having Entity Type Student and the set of all students is called Entity Set. In ER diagram, Entity Type is represented as: </w:t>
      </w:r>
    </w:p>
    <w:p w:rsidR="00000000" w:rsidDel="00000000" w:rsidP="00000000" w:rsidRDefault="00000000" w:rsidRPr="00000000" w14:paraId="0000001E">
      <w:pPr>
        <w:shd w:fill="ffffff" w:val="clear"/>
        <w:jc w:val="center"/>
        <w:rPr>
          <w:rFonts w:ascii="Arial" w:cs="Arial" w:eastAsia="Arial" w:hAnsi="Arial"/>
          <w:color w:val="273239"/>
          <w:sz w:val="26"/>
          <w:szCs w:val="26"/>
        </w:rPr>
      </w:pPr>
      <w:r w:rsidDel="00000000" w:rsidR="00000000" w:rsidRPr="00000000">
        <w:rPr>
          <w:rFonts w:ascii="Arial" w:cs="Arial" w:eastAsia="Arial" w:hAnsi="Arial"/>
          <w:color w:val="273239"/>
          <w:sz w:val="26"/>
          <w:szCs w:val="26"/>
        </w:rPr>
        <w:drawing>
          <wp:inline distB="0" distT="0" distL="0" distR="0">
            <wp:extent cx="2352675" cy="4133850"/>
            <wp:effectExtent b="0" l="0" r="0" t="0"/>
            <wp:docPr descr="Entity Set" id="10" name="image1.png"/>
            <a:graphic>
              <a:graphicData uri="http://schemas.openxmlformats.org/drawingml/2006/picture">
                <pic:pic>
                  <pic:nvPicPr>
                    <pic:cNvPr descr="Entity Set" id="0" name="image1.png"/>
                    <pic:cNvPicPr preferRelativeResize="0"/>
                  </pic:nvPicPr>
                  <pic:blipFill>
                    <a:blip r:embed="rId9"/>
                    <a:srcRect b="0" l="0" r="0" t="0"/>
                    <a:stretch>
                      <a:fillRect/>
                    </a:stretch>
                  </pic:blipFill>
                  <pic:spPr>
                    <a:xfrm>
                      <a:off x="0" y="0"/>
                      <a:ext cx="2352675"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480" w:lineRule="auto"/>
        <w:ind w:left="0" w:right="0" w:firstLine="0"/>
        <w:jc w:val="center"/>
        <w:rPr>
          <w:rFonts w:ascii="Arial" w:cs="Arial" w:eastAsia="Arial" w:hAnsi="Arial"/>
          <w:b w:val="0"/>
          <w:i w:val="1"/>
          <w:smallCaps w:val="0"/>
          <w:strike w:val="0"/>
          <w:color w:val="273239"/>
          <w:sz w:val="18"/>
          <w:szCs w:val="18"/>
          <w:u w:val="none"/>
          <w:shd w:fill="auto" w:val="clear"/>
          <w:vertAlign w:val="baseline"/>
        </w:rPr>
      </w:pPr>
      <w:r w:rsidDel="00000000" w:rsidR="00000000" w:rsidRPr="00000000">
        <w:rPr>
          <w:rFonts w:ascii="Arial" w:cs="Arial" w:eastAsia="Arial" w:hAnsi="Arial"/>
          <w:b w:val="0"/>
          <w:i w:val="1"/>
          <w:smallCaps w:val="0"/>
          <w:strike w:val="0"/>
          <w:color w:val="273239"/>
          <w:sz w:val="18"/>
          <w:szCs w:val="18"/>
          <w:u w:val="none"/>
          <w:shd w:fill="auto" w:val="clear"/>
          <w:vertAlign w:val="baseline"/>
          <w:rtl w:val="0"/>
        </w:rPr>
        <w:t xml:space="preserve">Entity Set</w:t>
      </w:r>
    </w:p>
    <w:p w:rsidR="00000000" w:rsidDel="00000000" w:rsidP="00000000" w:rsidRDefault="00000000" w:rsidRPr="00000000" w14:paraId="00000020">
      <w:pPr>
        <w:pStyle w:val="Heading4"/>
        <w:shd w:fill="ffffff" w:val="clear"/>
        <w:spacing w:before="0" w:lineRule="auto"/>
        <w:rPr>
          <w:rFonts w:ascii="Arial" w:cs="Arial" w:eastAsia="Arial" w:hAnsi="Arial"/>
          <w:i w:val="0"/>
          <w:color w:val="273239"/>
          <w:sz w:val="24"/>
          <w:szCs w:val="24"/>
        </w:rPr>
      </w:pPr>
      <w:r w:rsidDel="00000000" w:rsidR="00000000" w:rsidRPr="00000000">
        <w:rPr>
          <w:rFonts w:ascii="Arial" w:cs="Arial" w:eastAsia="Arial" w:hAnsi="Arial"/>
          <w:color w:val="273239"/>
          <w:rtl w:val="0"/>
        </w:rPr>
        <w:t xml:space="preserve">1. Strong Entity</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A </w:t>
      </w:r>
      <w:hyperlink r:id="rId10">
        <w:r w:rsidDel="00000000" w:rsidR="00000000" w:rsidRPr="00000000">
          <w:rPr>
            <w:rFonts w:ascii="Arial" w:cs="Arial" w:eastAsia="Arial" w:hAnsi="Arial"/>
            <w:b w:val="0"/>
            <w:i w:val="0"/>
            <w:smallCaps w:val="0"/>
            <w:strike w:val="0"/>
            <w:color w:val="0000ff"/>
            <w:sz w:val="26"/>
            <w:szCs w:val="26"/>
            <w:u w:val="single"/>
            <w:shd w:fill="auto" w:val="clear"/>
            <w:vertAlign w:val="baseline"/>
            <w:rtl w:val="0"/>
          </w:rPr>
          <w:t xml:space="preserve">Strong Entity</w:t>
        </w:r>
      </w:hyperlink>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 is a type of entity that has a key Attribute. Strong Entity does not depend on other Entity in the Schema. It has a primary key, that helps in identifying it uniquely, and it is represented by a rectangle. These are called Strong Entity Types.</w:t>
      </w:r>
    </w:p>
    <w:p w:rsidR="00000000" w:rsidDel="00000000" w:rsidP="00000000" w:rsidRDefault="00000000" w:rsidRPr="00000000" w14:paraId="00000022">
      <w:pPr>
        <w:pStyle w:val="Heading4"/>
        <w:shd w:fill="ffffff" w:val="clear"/>
        <w:spacing w:before="0" w:lineRule="auto"/>
        <w:rPr>
          <w:rFonts w:ascii="Arial" w:cs="Arial" w:eastAsia="Arial" w:hAnsi="Arial"/>
          <w:color w:val="273239"/>
          <w:sz w:val="24"/>
          <w:szCs w:val="24"/>
        </w:rPr>
      </w:pPr>
      <w:r w:rsidDel="00000000" w:rsidR="00000000" w:rsidRPr="00000000">
        <w:rPr>
          <w:rFonts w:ascii="Arial" w:cs="Arial" w:eastAsia="Arial" w:hAnsi="Arial"/>
          <w:color w:val="273239"/>
          <w:rtl w:val="0"/>
        </w:rPr>
        <w:t xml:space="preserve">2. Weak Entity</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An Entity type has a key attribute that uniquely identifies each entity in the entity set. But some entity type exists for which key attributes can’t be defined. These are called </w:t>
      </w:r>
      <w:hyperlink r:id="rId11">
        <w:r w:rsidDel="00000000" w:rsidR="00000000" w:rsidRPr="00000000">
          <w:rPr>
            <w:rFonts w:ascii="Arial" w:cs="Arial" w:eastAsia="Arial" w:hAnsi="Arial"/>
            <w:b w:val="0"/>
            <w:i w:val="0"/>
            <w:smallCaps w:val="0"/>
            <w:strike w:val="0"/>
            <w:color w:val="0000ff"/>
            <w:sz w:val="26"/>
            <w:szCs w:val="26"/>
            <w:u w:val="single"/>
            <w:shd w:fill="auto" w:val="clear"/>
            <w:vertAlign w:val="baseline"/>
            <w:rtl w:val="0"/>
          </w:rPr>
          <w:t xml:space="preserve">Weak Entity types</w:t>
        </w:r>
      </w:hyperlink>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For Example,</w: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 A company may store the information of dependents (Parents, Children, Spouse) of an Employee. But the dependents don’t have existed without the employee. So Dependent will be a </w:t>
      </w: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Weak Entity Type</w: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 and Employee will be Identifying Entity type for Dependent, which means it is </w:t>
      </w: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Strong Entity Type</w: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A weak entity type is represented by a Double Rectangle. The participation of weak entity types is always total. The relationship between the weak entity type and its identifying strong entity type is called identifying relationship and it is represented by a double diamond. </w:t>
      </w:r>
    </w:p>
    <w:p w:rsidR="00000000" w:rsidDel="00000000" w:rsidP="00000000" w:rsidRDefault="00000000" w:rsidRPr="00000000" w14:paraId="00000026">
      <w:pPr>
        <w:shd w:fill="ffffff" w:val="clear"/>
        <w:jc w:val="center"/>
        <w:rPr>
          <w:rFonts w:ascii="Arial" w:cs="Arial" w:eastAsia="Arial" w:hAnsi="Arial"/>
          <w:color w:val="273239"/>
          <w:sz w:val="26"/>
          <w:szCs w:val="26"/>
        </w:rPr>
      </w:pPr>
      <w:r w:rsidDel="00000000" w:rsidR="00000000" w:rsidRPr="00000000">
        <w:rPr>
          <w:rFonts w:ascii="Arial" w:cs="Arial" w:eastAsia="Arial" w:hAnsi="Arial"/>
          <w:color w:val="273239"/>
          <w:sz w:val="26"/>
          <w:szCs w:val="26"/>
        </w:rPr>
        <w:drawing>
          <wp:inline distB="0" distT="0" distL="0" distR="0">
            <wp:extent cx="5915025" cy="1343025"/>
            <wp:effectExtent b="0" l="0" r="0" t="0"/>
            <wp:docPr descr="Strong Entity and Weak Entity" id="9" name="image3.png"/>
            <a:graphic>
              <a:graphicData uri="http://schemas.openxmlformats.org/drawingml/2006/picture">
                <pic:pic>
                  <pic:nvPicPr>
                    <pic:cNvPr descr="Strong Entity and Weak Entity" id="0" name="image3.png"/>
                    <pic:cNvPicPr preferRelativeResize="0"/>
                  </pic:nvPicPr>
                  <pic:blipFill>
                    <a:blip r:embed="rId12"/>
                    <a:srcRect b="0" l="0" r="0" t="0"/>
                    <a:stretch>
                      <a:fillRect/>
                    </a:stretch>
                  </pic:blipFill>
                  <pic:spPr>
                    <a:xfrm>
                      <a:off x="0" y="0"/>
                      <a:ext cx="591502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480" w:lineRule="auto"/>
        <w:ind w:left="0" w:right="0" w:firstLine="0"/>
        <w:jc w:val="center"/>
        <w:rPr>
          <w:rFonts w:ascii="Arial" w:cs="Arial" w:eastAsia="Arial" w:hAnsi="Arial"/>
          <w:b w:val="0"/>
          <w:i w:val="1"/>
          <w:smallCaps w:val="0"/>
          <w:strike w:val="0"/>
          <w:color w:val="273239"/>
          <w:sz w:val="18"/>
          <w:szCs w:val="18"/>
          <w:u w:val="none"/>
          <w:shd w:fill="auto" w:val="clear"/>
          <w:vertAlign w:val="baseline"/>
        </w:rPr>
      </w:pPr>
      <w:r w:rsidDel="00000000" w:rsidR="00000000" w:rsidRPr="00000000">
        <w:rPr>
          <w:rFonts w:ascii="Arial" w:cs="Arial" w:eastAsia="Arial" w:hAnsi="Arial"/>
          <w:b w:val="0"/>
          <w:i w:val="1"/>
          <w:smallCaps w:val="0"/>
          <w:strike w:val="0"/>
          <w:color w:val="273239"/>
          <w:sz w:val="18"/>
          <w:szCs w:val="18"/>
          <w:u w:val="none"/>
          <w:shd w:fill="auto" w:val="clear"/>
          <w:vertAlign w:val="baseline"/>
          <w:rtl w:val="0"/>
        </w:rPr>
        <w:t xml:space="preserve">Strong Entity and Weak Entity</w:t>
      </w:r>
    </w:p>
    <w:p w:rsidR="00000000" w:rsidDel="00000000" w:rsidP="00000000" w:rsidRDefault="00000000" w:rsidRPr="00000000" w14:paraId="00000028">
      <w:pPr>
        <w:pStyle w:val="Heading3"/>
        <w:shd w:fill="ffffff" w:val="clear"/>
        <w:spacing w:before="0" w:lineRule="auto"/>
        <w:rPr>
          <w:rFonts w:ascii="Arial" w:cs="Arial" w:eastAsia="Arial" w:hAnsi="Arial"/>
          <w:color w:val="273239"/>
          <w:sz w:val="28"/>
          <w:szCs w:val="28"/>
        </w:rPr>
      </w:pPr>
      <w:r w:rsidDel="00000000" w:rsidR="00000000" w:rsidRPr="00000000">
        <w:rPr>
          <w:rFonts w:ascii="Arial" w:cs="Arial" w:eastAsia="Arial" w:hAnsi="Arial"/>
          <w:b w:val="1"/>
          <w:color w:val="273239"/>
          <w:sz w:val="28"/>
          <w:szCs w:val="28"/>
          <w:rtl w:val="0"/>
        </w:rPr>
        <w:t xml:space="preserve">Attributes</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hyperlink r:id="rId13">
        <w:r w:rsidDel="00000000" w:rsidR="00000000" w:rsidRPr="00000000">
          <w:rPr>
            <w:rFonts w:ascii="Arial" w:cs="Arial" w:eastAsia="Arial" w:hAnsi="Arial"/>
            <w:b w:val="0"/>
            <w:i w:val="0"/>
            <w:smallCaps w:val="0"/>
            <w:strike w:val="0"/>
            <w:color w:val="0000ff"/>
            <w:sz w:val="26"/>
            <w:szCs w:val="26"/>
            <w:u w:val="single"/>
            <w:shd w:fill="auto" w:val="clear"/>
            <w:vertAlign w:val="baseline"/>
            <w:rtl w:val="0"/>
          </w:rPr>
          <w:t xml:space="preserve">Attributes</w:t>
        </w:r>
      </w:hyperlink>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 are the properties that define the entity type. For example, Roll_No, Name, DOB, Age, Address, and Mobile_No are the attributes that define entity type Student. In ER diagram, the attribute is represented by an oval. </w:t>
      </w:r>
    </w:p>
    <w:p w:rsidR="00000000" w:rsidDel="00000000" w:rsidP="00000000" w:rsidRDefault="00000000" w:rsidRPr="00000000" w14:paraId="0000002A">
      <w:pPr>
        <w:shd w:fill="ffffff" w:val="clear"/>
        <w:jc w:val="center"/>
        <w:rPr>
          <w:rFonts w:ascii="Arial" w:cs="Arial" w:eastAsia="Arial" w:hAnsi="Arial"/>
          <w:color w:val="273239"/>
          <w:sz w:val="26"/>
          <w:szCs w:val="26"/>
        </w:rPr>
      </w:pPr>
      <w:r w:rsidDel="00000000" w:rsidR="00000000" w:rsidRPr="00000000">
        <w:rPr>
          <w:rFonts w:ascii="Arial" w:cs="Arial" w:eastAsia="Arial" w:hAnsi="Arial"/>
          <w:color w:val="273239"/>
          <w:sz w:val="26"/>
          <w:szCs w:val="26"/>
        </w:rPr>
        <w:drawing>
          <wp:inline distB="0" distT="0" distL="0" distR="0">
            <wp:extent cx="2209800" cy="1162050"/>
            <wp:effectExtent b="0" l="0" r="0" t="0"/>
            <wp:docPr descr="Attribute" id="12" name="image12.png"/>
            <a:graphic>
              <a:graphicData uri="http://schemas.openxmlformats.org/drawingml/2006/picture">
                <pic:pic>
                  <pic:nvPicPr>
                    <pic:cNvPr descr="Attribute" id="0" name="image12.png"/>
                    <pic:cNvPicPr preferRelativeResize="0"/>
                  </pic:nvPicPr>
                  <pic:blipFill>
                    <a:blip r:embed="rId14"/>
                    <a:srcRect b="0" l="0" r="0" t="0"/>
                    <a:stretch>
                      <a:fillRect/>
                    </a:stretch>
                  </pic:blipFill>
                  <pic:spPr>
                    <a:xfrm>
                      <a:off x="0" y="0"/>
                      <a:ext cx="220980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480" w:lineRule="auto"/>
        <w:ind w:left="0" w:right="0" w:firstLine="0"/>
        <w:jc w:val="center"/>
        <w:rPr>
          <w:rFonts w:ascii="Arial" w:cs="Arial" w:eastAsia="Arial" w:hAnsi="Arial"/>
          <w:b w:val="0"/>
          <w:i w:val="1"/>
          <w:smallCaps w:val="0"/>
          <w:strike w:val="0"/>
          <w:color w:val="273239"/>
          <w:sz w:val="18"/>
          <w:szCs w:val="18"/>
          <w:u w:val="none"/>
          <w:shd w:fill="auto" w:val="clear"/>
          <w:vertAlign w:val="baseline"/>
        </w:rPr>
      </w:pPr>
      <w:r w:rsidDel="00000000" w:rsidR="00000000" w:rsidRPr="00000000">
        <w:rPr>
          <w:rFonts w:ascii="Arial" w:cs="Arial" w:eastAsia="Arial" w:hAnsi="Arial"/>
          <w:b w:val="0"/>
          <w:i w:val="1"/>
          <w:smallCaps w:val="0"/>
          <w:strike w:val="0"/>
          <w:color w:val="273239"/>
          <w:sz w:val="18"/>
          <w:szCs w:val="18"/>
          <w:u w:val="none"/>
          <w:shd w:fill="auto" w:val="clear"/>
          <w:vertAlign w:val="baseline"/>
          <w:rtl w:val="0"/>
        </w:rPr>
        <w:t xml:space="preserve">Attribute</w:t>
      </w:r>
    </w:p>
    <w:p w:rsidR="00000000" w:rsidDel="00000000" w:rsidP="00000000" w:rsidRDefault="00000000" w:rsidRPr="00000000" w14:paraId="0000002C">
      <w:pPr>
        <w:pStyle w:val="Heading4"/>
        <w:shd w:fill="ffffff" w:val="clear"/>
        <w:spacing w:before="0" w:lineRule="auto"/>
        <w:rPr>
          <w:rFonts w:ascii="Arial" w:cs="Arial" w:eastAsia="Arial" w:hAnsi="Arial"/>
          <w:i w:val="0"/>
          <w:color w:val="273239"/>
          <w:sz w:val="24"/>
          <w:szCs w:val="24"/>
        </w:rPr>
      </w:pPr>
      <w:r w:rsidDel="00000000" w:rsidR="00000000" w:rsidRPr="00000000">
        <w:rPr>
          <w:rFonts w:ascii="Arial" w:cs="Arial" w:eastAsia="Arial" w:hAnsi="Arial"/>
          <w:b w:val="1"/>
          <w:color w:val="273239"/>
          <w:rtl w:val="0"/>
        </w:rPr>
        <w:t xml:space="preserve">1. Key Attribute</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The attribute which </w:t>
      </w: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uniquely identifies each entity</w: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 in the entity set is called the key attribute. For example, Roll_No will be unique for each student. In ER diagram, the key attribute is represented by an oval with underlying lines.</w:t>
      </w:r>
    </w:p>
    <w:p w:rsidR="00000000" w:rsidDel="00000000" w:rsidP="00000000" w:rsidRDefault="00000000" w:rsidRPr="00000000" w14:paraId="0000002E">
      <w:pPr>
        <w:shd w:fill="ffffff" w:val="clear"/>
        <w:jc w:val="center"/>
        <w:rPr>
          <w:rFonts w:ascii="Arial" w:cs="Arial" w:eastAsia="Arial" w:hAnsi="Arial"/>
          <w:color w:val="273239"/>
          <w:sz w:val="26"/>
          <w:szCs w:val="26"/>
        </w:rPr>
      </w:pPr>
      <w:r w:rsidDel="00000000" w:rsidR="00000000" w:rsidRPr="00000000">
        <w:rPr>
          <w:rFonts w:ascii="Arial" w:cs="Arial" w:eastAsia="Arial" w:hAnsi="Arial"/>
          <w:color w:val="273239"/>
          <w:sz w:val="26"/>
          <w:szCs w:val="26"/>
        </w:rPr>
        <w:drawing>
          <wp:inline distB="0" distT="0" distL="0" distR="0">
            <wp:extent cx="2209800" cy="1162050"/>
            <wp:effectExtent b="0" l="0" r="0" t="0"/>
            <wp:docPr descr="Key Attribute" id="11" name="image4.png"/>
            <a:graphic>
              <a:graphicData uri="http://schemas.openxmlformats.org/drawingml/2006/picture">
                <pic:pic>
                  <pic:nvPicPr>
                    <pic:cNvPr descr="Key Attribute" id="0" name="image4.png"/>
                    <pic:cNvPicPr preferRelativeResize="0"/>
                  </pic:nvPicPr>
                  <pic:blipFill>
                    <a:blip r:embed="rId15"/>
                    <a:srcRect b="0" l="0" r="0" t="0"/>
                    <a:stretch>
                      <a:fillRect/>
                    </a:stretch>
                  </pic:blipFill>
                  <pic:spPr>
                    <a:xfrm>
                      <a:off x="0" y="0"/>
                      <a:ext cx="220980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480" w:lineRule="auto"/>
        <w:ind w:left="0" w:right="0" w:firstLine="0"/>
        <w:jc w:val="center"/>
        <w:rPr>
          <w:rFonts w:ascii="Arial" w:cs="Arial" w:eastAsia="Arial" w:hAnsi="Arial"/>
          <w:b w:val="0"/>
          <w:i w:val="1"/>
          <w:smallCaps w:val="0"/>
          <w:strike w:val="0"/>
          <w:color w:val="273239"/>
          <w:sz w:val="18"/>
          <w:szCs w:val="18"/>
          <w:u w:val="none"/>
          <w:shd w:fill="auto" w:val="clear"/>
          <w:vertAlign w:val="baseline"/>
        </w:rPr>
      </w:pPr>
      <w:r w:rsidDel="00000000" w:rsidR="00000000" w:rsidRPr="00000000">
        <w:rPr>
          <w:rFonts w:ascii="Arial" w:cs="Arial" w:eastAsia="Arial" w:hAnsi="Arial"/>
          <w:b w:val="0"/>
          <w:i w:val="1"/>
          <w:smallCaps w:val="0"/>
          <w:strike w:val="0"/>
          <w:color w:val="273239"/>
          <w:sz w:val="18"/>
          <w:szCs w:val="18"/>
          <w:u w:val="none"/>
          <w:shd w:fill="auto" w:val="clear"/>
          <w:vertAlign w:val="baseline"/>
          <w:rtl w:val="0"/>
        </w:rPr>
        <w:t xml:space="preserve">Key Attribute</w:t>
      </w:r>
    </w:p>
    <w:p w:rsidR="00000000" w:rsidDel="00000000" w:rsidP="00000000" w:rsidRDefault="00000000" w:rsidRPr="00000000" w14:paraId="00000030">
      <w:pPr>
        <w:pStyle w:val="Heading4"/>
        <w:shd w:fill="ffffff" w:val="clear"/>
        <w:spacing w:before="0" w:lineRule="auto"/>
        <w:rPr>
          <w:rFonts w:ascii="Arial" w:cs="Arial" w:eastAsia="Arial" w:hAnsi="Arial"/>
          <w:i w:val="0"/>
          <w:color w:val="273239"/>
          <w:sz w:val="24"/>
          <w:szCs w:val="24"/>
        </w:rPr>
      </w:pPr>
      <w:r w:rsidDel="00000000" w:rsidR="00000000" w:rsidRPr="00000000">
        <w:rPr>
          <w:rFonts w:ascii="Arial" w:cs="Arial" w:eastAsia="Arial" w:hAnsi="Arial"/>
          <w:b w:val="1"/>
          <w:color w:val="273239"/>
          <w:rtl w:val="0"/>
        </w:rPr>
        <w:t xml:space="preserve">2. Composite Attribute</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An attribute </w:t>
      </w: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composed of many other attributes</w: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 is called a composite attribute. For example, the Address attribute of the student Entity type consists of Street, City, State, and Country. In ER diagram, the composite attribute is represented by an oval comprising of ovals. </w:t>
      </w:r>
    </w:p>
    <w:p w:rsidR="00000000" w:rsidDel="00000000" w:rsidP="00000000" w:rsidRDefault="00000000" w:rsidRPr="00000000" w14:paraId="00000032">
      <w:pPr>
        <w:shd w:fill="ffffff" w:val="clear"/>
        <w:jc w:val="center"/>
        <w:rPr>
          <w:rFonts w:ascii="Arial" w:cs="Arial" w:eastAsia="Arial" w:hAnsi="Arial"/>
          <w:color w:val="273239"/>
          <w:sz w:val="26"/>
          <w:szCs w:val="26"/>
        </w:rPr>
      </w:pPr>
      <w:r w:rsidDel="00000000" w:rsidR="00000000" w:rsidRPr="00000000">
        <w:rPr>
          <w:rFonts w:ascii="Arial" w:cs="Arial" w:eastAsia="Arial" w:hAnsi="Arial"/>
          <w:color w:val="273239"/>
          <w:sz w:val="26"/>
          <w:szCs w:val="26"/>
        </w:rPr>
        <w:drawing>
          <wp:inline distB="0" distT="0" distL="0" distR="0">
            <wp:extent cx="6195008" cy="2052638"/>
            <wp:effectExtent b="0" l="0" r="0" t="0"/>
            <wp:docPr descr="Composite Attribute" id="14" name="image13.png"/>
            <a:graphic>
              <a:graphicData uri="http://schemas.openxmlformats.org/drawingml/2006/picture">
                <pic:pic>
                  <pic:nvPicPr>
                    <pic:cNvPr descr="Composite Attribute" id="0" name="image13.png"/>
                    <pic:cNvPicPr preferRelativeResize="0"/>
                  </pic:nvPicPr>
                  <pic:blipFill>
                    <a:blip r:embed="rId16"/>
                    <a:srcRect b="0" l="0" r="0" t="0"/>
                    <a:stretch>
                      <a:fillRect/>
                    </a:stretch>
                  </pic:blipFill>
                  <pic:spPr>
                    <a:xfrm>
                      <a:off x="0" y="0"/>
                      <a:ext cx="6195008"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480" w:lineRule="auto"/>
        <w:ind w:left="0" w:right="0" w:firstLine="0"/>
        <w:jc w:val="center"/>
        <w:rPr>
          <w:rFonts w:ascii="Arial" w:cs="Arial" w:eastAsia="Arial" w:hAnsi="Arial"/>
          <w:b w:val="0"/>
          <w:i w:val="1"/>
          <w:smallCaps w:val="0"/>
          <w:strike w:val="0"/>
          <w:color w:val="273239"/>
          <w:sz w:val="18"/>
          <w:szCs w:val="18"/>
          <w:u w:val="none"/>
          <w:shd w:fill="auto" w:val="clear"/>
          <w:vertAlign w:val="baseline"/>
        </w:rPr>
      </w:pPr>
      <w:r w:rsidDel="00000000" w:rsidR="00000000" w:rsidRPr="00000000">
        <w:rPr>
          <w:rFonts w:ascii="Arial" w:cs="Arial" w:eastAsia="Arial" w:hAnsi="Arial"/>
          <w:b w:val="0"/>
          <w:i w:val="1"/>
          <w:smallCaps w:val="0"/>
          <w:strike w:val="0"/>
          <w:color w:val="273239"/>
          <w:sz w:val="18"/>
          <w:szCs w:val="18"/>
          <w:u w:val="none"/>
          <w:shd w:fill="auto" w:val="clear"/>
          <w:vertAlign w:val="baseline"/>
          <w:rtl w:val="0"/>
        </w:rPr>
        <w:t xml:space="preserve">Composite Attribute</w:t>
      </w:r>
    </w:p>
    <w:p w:rsidR="00000000" w:rsidDel="00000000" w:rsidP="00000000" w:rsidRDefault="00000000" w:rsidRPr="00000000" w14:paraId="00000034">
      <w:pPr>
        <w:pStyle w:val="Heading4"/>
        <w:shd w:fill="ffffff" w:val="clear"/>
        <w:spacing w:before="0" w:lineRule="auto"/>
        <w:rPr>
          <w:rFonts w:ascii="Arial" w:cs="Arial" w:eastAsia="Arial" w:hAnsi="Arial"/>
          <w:i w:val="0"/>
          <w:color w:val="273239"/>
          <w:sz w:val="24"/>
          <w:szCs w:val="24"/>
        </w:rPr>
      </w:pPr>
      <w:r w:rsidDel="00000000" w:rsidR="00000000" w:rsidRPr="00000000">
        <w:rPr>
          <w:rFonts w:ascii="Arial" w:cs="Arial" w:eastAsia="Arial" w:hAnsi="Arial"/>
          <w:b w:val="1"/>
          <w:color w:val="273239"/>
          <w:rtl w:val="0"/>
        </w:rPr>
        <w:t xml:space="preserve">3. Multivalued Attribute</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An attribute consisting of more than one value for a given entity. For example, Phone_No (can be more than one for a given student). In ER diagram, a multivalued attribute is represented by a double oval. </w:t>
      </w:r>
    </w:p>
    <w:p w:rsidR="00000000" w:rsidDel="00000000" w:rsidP="00000000" w:rsidRDefault="00000000" w:rsidRPr="00000000" w14:paraId="00000036">
      <w:pPr>
        <w:shd w:fill="ffffff" w:val="clear"/>
        <w:jc w:val="center"/>
        <w:rPr>
          <w:rFonts w:ascii="Arial" w:cs="Arial" w:eastAsia="Arial" w:hAnsi="Arial"/>
          <w:color w:val="273239"/>
          <w:sz w:val="26"/>
          <w:szCs w:val="26"/>
        </w:rPr>
      </w:pPr>
      <w:r w:rsidDel="00000000" w:rsidR="00000000" w:rsidRPr="00000000">
        <w:rPr>
          <w:rFonts w:ascii="Arial" w:cs="Arial" w:eastAsia="Arial" w:hAnsi="Arial"/>
          <w:color w:val="273239"/>
          <w:sz w:val="26"/>
          <w:szCs w:val="26"/>
        </w:rPr>
        <w:drawing>
          <wp:inline distB="0" distT="0" distL="0" distR="0">
            <wp:extent cx="2400300" cy="1352550"/>
            <wp:effectExtent b="0" l="0" r="0" t="0"/>
            <wp:docPr descr="Multivalued Attribute" id="13" name="image2.png"/>
            <a:graphic>
              <a:graphicData uri="http://schemas.openxmlformats.org/drawingml/2006/picture">
                <pic:pic>
                  <pic:nvPicPr>
                    <pic:cNvPr descr="Multivalued Attribute" id="0" name="image2.png"/>
                    <pic:cNvPicPr preferRelativeResize="0"/>
                  </pic:nvPicPr>
                  <pic:blipFill>
                    <a:blip r:embed="rId17"/>
                    <a:srcRect b="0" l="0" r="0" t="0"/>
                    <a:stretch>
                      <a:fillRect/>
                    </a:stretch>
                  </pic:blipFill>
                  <pic:spPr>
                    <a:xfrm>
                      <a:off x="0" y="0"/>
                      <a:ext cx="24003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480" w:lineRule="auto"/>
        <w:ind w:left="0" w:right="0" w:firstLine="0"/>
        <w:jc w:val="center"/>
        <w:rPr>
          <w:rFonts w:ascii="Arial" w:cs="Arial" w:eastAsia="Arial" w:hAnsi="Arial"/>
          <w:b w:val="0"/>
          <w:i w:val="1"/>
          <w:smallCaps w:val="0"/>
          <w:strike w:val="0"/>
          <w:color w:val="273239"/>
          <w:sz w:val="18"/>
          <w:szCs w:val="18"/>
          <w:u w:val="none"/>
          <w:shd w:fill="auto" w:val="clear"/>
          <w:vertAlign w:val="baseline"/>
        </w:rPr>
      </w:pPr>
      <w:r w:rsidDel="00000000" w:rsidR="00000000" w:rsidRPr="00000000">
        <w:rPr>
          <w:rFonts w:ascii="Arial" w:cs="Arial" w:eastAsia="Arial" w:hAnsi="Arial"/>
          <w:b w:val="0"/>
          <w:i w:val="1"/>
          <w:smallCaps w:val="0"/>
          <w:strike w:val="0"/>
          <w:color w:val="273239"/>
          <w:sz w:val="18"/>
          <w:szCs w:val="18"/>
          <w:u w:val="none"/>
          <w:shd w:fill="auto" w:val="clear"/>
          <w:vertAlign w:val="baseline"/>
          <w:rtl w:val="0"/>
        </w:rPr>
        <w:t xml:space="preserve">Multivalued Attribute</w:t>
      </w:r>
    </w:p>
    <w:p w:rsidR="00000000" w:rsidDel="00000000" w:rsidP="00000000" w:rsidRDefault="00000000" w:rsidRPr="00000000" w14:paraId="00000038">
      <w:pPr>
        <w:pStyle w:val="Heading4"/>
        <w:shd w:fill="ffffff" w:val="clear"/>
        <w:spacing w:before="0" w:lineRule="auto"/>
        <w:rPr>
          <w:rFonts w:ascii="Arial" w:cs="Arial" w:eastAsia="Arial" w:hAnsi="Arial"/>
          <w:i w:val="0"/>
          <w:color w:val="273239"/>
          <w:sz w:val="24"/>
          <w:szCs w:val="24"/>
        </w:rPr>
      </w:pPr>
      <w:r w:rsidDel="00000000" w:rsidR="00000000" w:rsidRPr="00000000">
        <w:rPr>
          <w:rFonts w:ascii="Arial" w:cs="Arial" w:eastAsia="Arial" w:hAnsi="Arial"/>
          <w:b w:val="1"/>
          <w:color w:val="273239"/>
          <w:rtl w:val="0"/>
        </w:rPr>
        <w:t xml:space="preserve">4. Derived Attribute</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An attribute that can be derived from other attributes of the entity type is known as a derived attribute. e.g.; Age (can be derived from DOB). In ER diagram, the derived attribute is represented by a dashed oval. </w:t>
      </w:r>
    </w:p>
    <w:p w:rsidR="00000000" w:rsidDel="00000000" w:rsidP="00000000" w:rsidRDefault="00000000" w:rsidRPr="00000000" w14:paraId="0000003A">
      <w:pPr>
        <w:shd w:fill="ffffff" w:val="clear"/>
        <w:jc w:val="center"/>
        <w:rPr>
          <w:rFonts w:ascii="Arial" w:cs="Arial" w:eastAsia="Arial" w:hAnsi="Arial"/>
          <w:color w:val="273239"/>
          <w:sz w:val="26"/>
          <w:szCs w:val="26"/>
        </w:rPr>
      </w:pPr>
      <w:r w:rsidDel="00000000" w:rsidR="00000000" w:rsidRPr="00000000">
        <w:rPr>
          <w:rFonts w:ascii="Arial" w:cs="Arial" w:eastAsia="Arial" w:hAnsi="Arial"/>
          <w:color w:val="273239"/>
          <w:sz w:val="26"/>
          <w:szCs w:val="26"/>
        </w:rPr>
        <w:drawing>
          <wp:inline distB="0" distT="0" distL="0" distR="0">
            <wp:extent cx="2209800" cy="1162050"/>
            <wp:effectExtent b="0" l="0" r="0" t="0"/>
            <wp:docPr descr="Derived Attribute" id="16" name="image5.png"/>
            <a:graphic>
              <a:graphicData uri="http://schemas.openxmlformats.org/drawingml/2006/picture">
                <pic:pic>
                  <pic:nvPicPr>
                    <pic:cNvPr descr="Derived Attribute" id="0" name="image5.png"/>
                    <pic:cNvPicPr preferRelativeResize="0"/>
                  </pic:nvPicPr>
                  <pic:blipFill>
                    <a:blip r:embed="rId18"/>
                    <a:srcRect b="0" l="0" r="0" t="0"/>
                    <a:stretch>
                      <a:fillRect/>
                    </a:stretch>
                  </pic:blipFill>
                  <pic:spPr>
                    <a:xfrm>
                      <a:off x="0" y="0"/>
                      <a:ext cx="220980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480" w:lineRule="auto"/>
        <w:ind w:left="0" w:right="0" w:firstLine="0"/>
        <w:jc w:val="center"/>
        <w:rPr>
          <w:rFonts w:ascii="Arial" w:cs="Arial" w:eastAsia="Arial" w:hAnsi="Arial"/>
          <w:b w:val="0"/>
          <w:i w:val="1"/>
          <w:smallCaps w:val="0"/>
          <w:strike w:val="0"/>
          <w:color w:val="273239"/>
          <w:sz w:val="18"/>
          <w:szCs w:val="18"/>
          <w:u w:val="none"/>
          <w:shd w:fill="auto" w:val="clear"/>
          <w:vertAlign w:val="baseline"/>
        </w:rPr>
      </w:pPr>
      <w:r w:rsidDel="00000000" w:rsidR="00000000" w:rsidRPr="00000000">
        <w:rPr>
          <w:rFonts w:ascii="Arial" w:cs="Arial" w:eastAsia="Arial" w:hAnsi="Arial"/>
          <w:b w:val="0"/>
          <w:i w:val="1"/>
          <w:smallCaps w:val="0"/>
          <w:strike w:val="0"/>
          <w:color w:val="273239"/>
          <w:sz w:val="18"/>
          <w:szCs w:val="18"/>
          <w:u w:val="none"/>
          <w:shd w:fill="auto" w:val="clear"/>
          <w:vertAlign w:val="baseline"/>
          <w:rtl w:val="0"/>
        </w:rPr>
        <w:t xml:space="preserve">Derived Attribute</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The Complete Entity Type Student with its Attributes can be represented as: </w:t>
      </w:r>
    </w:p>
    <w:p w:rsidR="00000000" w:rsidDel="00000000" w:rsidP="00000000" w:rsidRDefault="00000000" w:rsidRPr="00000000" w14:paraId="0000003D">
      <w:pPr>
        <w:shd w:fill="ffffff" w:val="clear"/>
        <w:jc w:val="center"/>
        <w:rPr>
          <w:rFonts w:ascii="Arial" w:cs="Arial" w:eastAsia="Arial" w:hAnsi="Arial"/>
          <w:color w:val="273239"/>
          <w:sz w:val="26"/>
          <w:szCs w:val="26"/>
        </w:rPr>
      </w:pPr>
      <w:r w:rsidDel="00000000" w:rsidR="00000000" w:rsidRPr="00000000">
        <w:rPr>
          <w:rFonts w:ascii="Arial" w:cs="Arial" w:eastAsia="Arial" w:hAnsi="Arial"/>
          <w:color w:val="273239"/>
          <w:sz w:val="26"/>
          <w:szCs w:val="26"/>
        </w:rPr>
        <w:drawing>
          <wp:inline distB="0" distT="0" distL="0" distR="0">
            <wp:extent cx="5141183" cy="3476868"/>
            <wp:effectExtent b="0" l="0" r="0" t="0"/>
            <wp:docPr descr="Entity and Attributes" id="15" name="image9.png"/>
            <a:graphic>
              <a:graphicData uri="http://schemas.openxmlformats.org/drawingml/2006/picture">
                <pic:pic>
                  <pic:nvPicPr>
                    <pic:cNvPr descr="Entity and Attributes" id="0" name="image9.png"/>
                    <pic:cNvPicPr preferRelativeResize="0"/>
                  </pic:nvPicPr>
                  <pic:blipFill>
                    <a:blip r:embed="rId19"/>
                    <a:srcRect b="0" l="0" r="0" t="0"/>
                    <a:stretch>
                      <a:fillRect/>
                    </a:stretch>
                  </pic:blipFill>
                  <pic:spPr>
                    <a:xfrm>
                      <a:off x="0" y="0"/>
                      <a:ext cx="5141183" cy="347686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480" w:lineRule="auto"/>
        <w:ind w:left="0" w:right="0" w:firstLine="0"/>
        <w:jc w:val="center"/>
        <w:rPr>
          <w:rFonts w:ascii="Arial" w:cs="Arial" w:eastAsia="Arial" w:hAnsi="Arial"/>
          <w:b w:val="0"/>
          <w:i w:val="1"/>
          <w:smallCaps w:val="0"/>
          <w:strike w:val="0"/>
          <w:color w:val="273239"/>
          <w:sz w:val="18"/>
          <w:szCs w:val="18"/>
          <w:u w:val="none"/>
          <w:shd w:fill="auto" w:val="clear"/>
          <w:vertAlign w:val="baseline"/>
        </w:rPr>
      </w:pPr>
      <w:r w:rsidDel="00000000" w:rsidR="00000000" w:rsidRPr="00000000">
        <w:rPr>
          <w:rFonts w:ascii="Arial" w:cs="Arial" w:eastAsia="Arial" w:hAnsi="Arial"/>
          <w:b w:val="0"/>
          <w:i w:val="1"/>
          <w:smallCaps w:val="0"/>
          <w:strike w:val="0"/>
          <w:color w:val="273239"/>
          <w:sz w:val="18"/>
          <w:szCs w:val="18"/>
          <w:u w:val="none"/>
          <w:shd w:fill="auto" w:val="clear"/>
          <w:vertAlign w:val="baseline"/>
          <w:rtl w:val="0"/>
        </w:rPr>
        <w:t xml:space="preserve">Entity and Attributes</w:t>
      </w:r>
    </w:p>
    <w:p w:rsidR="00000000" w:rsidDel="00000000" w:rsidP="00000000" w:rsidRDefault="00000000" w:rsidRPr="00000000" w14:paraId="0000003F">
      <w:pPr>
        <w:pStyle w:val="Heading3"/>
        <w:shd w:fill="ffffff" w:val="clear"/>
        <w:spacing w:before="0" w:lineRule="auto"/>
        <w:rPr>
          <w:rFonts w:ascii="Arial" w:cs="Arial" w:eastAsia="Arial" w:hAnsi="Arial"/>
          <w:color w:val="273239"/>
          <w:sz w:val="28"/>
          <w:szCs w:val="28"/>
        </w:rPr>
      </w:pPr>
      <w:r w:rsidDel="00000000" w:rsidR="00000000" w:rsidRPr="00000000">
        <w:rPr>
          <w:rFonts w:ascii="Arial" w:cs="Arial" w:eastAsia="Arial" w:hAnsi="Arial"/>
          <w:b w:val="1"/>
          <w:color w:val="273239"/>
          <w:sz w:val="28"/>
          <w:szCs w:val="28"/>
          <w:rtl w:val="0"/>
        </w:rPr>
        <w:t xml:space="preserve">Relationship Type and Relationship Set</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A Relationship Type represents the association between entity types. For example, ‘Enrolled in’ is a relationship type that exists between entity type Student and Course. In ER diagram, the relationship type is represented by a diamond and connecting the entities with lines. </w:t>
      </w:r>
    </w:p>
    <w:p w:rsidR="00000000" w:rsidDel="00000000" w:rsidP="00000000" w:rsidRDefault="00000000" w:rsidRPr="00000000" w14:paraId="00000041">
      <w:pPr>
        <w:shd w:fill="ffffff" w:val="clear"/>
        <w:jc w:val="center"/>
        <w:rPr>
          <w:rFonts w:ascii="Arial" w:cs="Arial" w:eastAsia="Arial" w:hAnsi="Arial"/>
          <w:color w:val="273239"/>
          <w:sz w:val="26"/>
          <w:szCs w:val="26"/>
        </w:rPr>
      </w:pPr>
      <w:r w:rsidDel="00000000" w:rsidR="00000000" w:rsidRPr="00000000">
        <w:rPr>
          <w:rFonts w:ascii="Arial" w:cs="Arial" w:eastAsia="Arial" w:hAnsi="Arial"/>
          <w:color w:val="273239"/>
          <w:sz w:val="26"/>
          <w:szCs w:val="26"/>
        </w:rPr>
        <w:drawing>
          <wp:inline distB="0" distT="0" distL="0" distR="0">
            <wp:extent cx="6536972" cy="1214438"/>
            <wp:effectExtent b="0" l="0" r="0" t="0"/>
            <wp:docPr descr="Entity-Relationship Set" id="19" name="image10.png"/>
            <a:graphic>
              <a:graphicData uri="http://schemas.openxmlformats.org/drawingml/2006/picture">
                <pic:pic>
                  <pic:nvPicPr>
                    <pic:cNvPr descr="Entity-Relationship Set" id="0" name="image10.png"/>
                    <pic:cNvPicPr preferRelativeResize="0"/>
                  </pic:nvPicPr>
                  <pic:blipFill>
                    <a:blip r:embed="rId20"/>
                    <a:srcRect b="0" l="0" r="0" t="0"/>
                    <a:stretch>
                      <a:fillRect/>
                    </a:stretch>
                  </pic:blipFill>
                  <pic:spPr>
                    <a:xfrm>
                      <a:off x="0" y="0"/>
                      <a:ext cx="6536972" cy="121443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480" w:lineRule="auto"/>
        <w:ind w:left="0" w:right="0" w:firstLine="0"/>
        <w:jc w:val="center"/>
        <w:rPr>
          <w:rFonts w:ascii="Arial" w:cs="Arial" w:eastAsia="Arial" w:hAnsi="Arial"/>
          <w:b w:val="0"/>
          <w:i w:val="1"/>
          <w:smallCaps w:val="0"/>
          <w:strike w:val="0"/>
          <w:color w:val="273239"/>
          <w:sz w:val="18"/>
          <w:szCs w:val="18"/>
          <w:u w:val="none"/>
          <w:shd w:fill="auto" w:val="clear"/>
          <w:vertAlign w:val="baseline"/>
        </w:rPr>
      </w:pPr>
      <w:r w:rsidDel="00000000" w:rsidR="00000000" w:rsidRPr="00000000">
        <w:rPr>
          <w:rFonts w:ascii="Arial" w:cs="Arial" w:eastAsia="Arial" w:hAnsi="Arial"/>
          <w:b w:val="0"/>
          <w:i w:val="1"/>
          <w:smallCaps w:val="0"/>
          <w:strike w:val="0"/>
          <w:color w:val="273239"/>
          <w:sz w:val="18"/>
          <w:szCs w:val="18"/>
          <w:u w:val="none"/>
          <w:shd w:fill="auto" w:val="clear"/>
          <w:vertAlign w:val="baseline"/>
          <w:rtl w:val="0"/>
        </w:rPr>
        <w:t xml:space="preserve">Entity-Relationship Set</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A set of relationships of the same type is known as a relationship set. The following relationship set depicts S1 as enrolled in C2, S2 as enrolled in C1, and S3 as registered in C3.</w:t>
      </w:r>
    </w:p>
    <w:p w:rsidR="00000000" w:rsidDel="00000000" w:rsidP="00000000" w:rsidRDefault="00000000" w:rsidRPr="00000000" w14:paraId="00000044">
      <w:pPr>
        <w:shd w:fill="ffffff" w:val="clear"/>
        <w:jc w:val="center"/>
        <w:rPr>
          <w:rFonts w:ascii="Arial" w:cs="Arial" w:eastAsia="Arial" w:hAnsi="Arial"/>
          <w:color w:val="273239"/>
          <w:sz w:val="26"/>
          <w:szCs w:val="26"/>
        </w:rPr>
      </w:pPr>
      <w:r w:rsidDel="00000000" w:rsidR="00000000" w:rsidRPr="00000000">
        <w:rPr>
          <w:rFonts w:ascii="Arial" w:cs="Arial" w:eastAsia="Arial" w:hAnsi="Arial"/>
          <w:color w:val="273239"/>
          <w:sz w:val="26"/>
          <w:szCs w:val="26"/>
        </w:rPr>
        <w:drawing>
          <wp:inline distB="0" distT="0" distL="0" distR="0">
            <wp:extent cx="5220449" cy="2620434"/>
            <wp:effectExtent b="0" l="0" r="0" t="0"/>
            <wp:docPr descr="Relationship Set" id="17" name="image8.png"/>
            <a:graphic>
              <a:graphicData uri="http://schemas.openxmlformats.org/drawingml/2006/picture">
                <pic:pic>
                  <pic:nvPicPr>
                    <pic:cNvPr descr="Relationship Set" id="0" name="image8.png"/>
                    <pic:cNvPicPr preferRelativeResize="0"/>
                  </pic:nvPicPr>
                  <pic:blipFill>
                    <a:blip r:embed="rId21"/>
                    <a:srcRect b="0" l="0" r="0" t="0"/>
                    <a:stretch>
                      <a:fillRect/>
                    </a:stretch>
                  </pic:blipFill>
                  <pic:spPr>
                    <a:xfrm>
                      <a:off x="0" y="0"/>
                      <a:ext cx="5220449" cy="262043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480" w:lineRule="auto"/>
        <w:ind w:left="0" w:right="0" w:firstLine="0"/>
        <w:jc w:val="center"/>
        <w:rPr>
          <w:rFonts w:ascii="Arial" w:cs="Arial" w:eastAsia="Arial" w:hAnsi="Arial"/>
          <w:b w:val="0"/>
          <w:i w:val="1"/>
          <w:smallCaps w:val="0"/>
          <w:strike w:val="0"/>
          <w:color w:val="273239"/>
          <w:sz w:val="18"/>
          <w:szCs w:val="18"/>
          <w:u w:val="none"/>
          <w:shd w:fill="auto" w:val="clear"/>
          <w:vertAlign w:val="baseline"/>
        </w:rPr>
      </w:pPr>
      <w:r w:rsidDel="00000000" w:rsidR="00000000" w:rsidRPr="00000000">
        <w:rPr>
          <w:rFonts w:ascii="Arial" w:cs="Arial" w:eastAsia="Arial" w:hAnsi="Arial"/>
          <w:b w:val="0"/>
          <w:i w:val="1"/>
          <w:smallCaps w:val="0"/>
          <w:strike w:val="0"/>
          <w:color w:val="273239"/>
          <w:sz w:val="18"/>
          <w:szCs w:val="18"/>
          <w:u w:val="none"/>
          <w:shd w:fill="auto" w:val="clear"/>
          <w:vertAlign w:val="baseline"/>
          <w:rtl w:val="0"/>
        </w:rPr>
        <w:t xml:space="preserve">Relationship Set</w:t>
      </w:r>
    </w:p>
    <w:p w:rsidR="00000000" w:rsidDel="00000000" w:rsidP="00000000" w:rsidRDefault="00000000" w:rsidRPr="00000000" w14:paraId="00000046">
      <w:pPr>
        <w:pStyle w:val="Heading4"/>
        <w:shd w:fill="ffffff" w:val="clear"/>
        <w:spacing w:before="0" w:lineRule="auto"/>
        <w:rPr>
          <w:rFonts w:ascii="Arial" w:cs="Arial" w:eastAsia="Arial" w:hAnsi="Arial"/>
          <w:i w:val="0"/>
          <w:color w:val="273239"/>
          <w:sz w:val="24"/>
          <w:szCs w:val="24"/>
        </w:rPr>
      </w:pPr>
      <w:r w:rsidDel="00000000" w:rsidR="00000000" w:rsidRPr="00000000">
        <w:rPr>
          <w:rFonts w:ascii="Arial" w:cs="Arial" w:eastAsia="Arial" w:hAnsi="Arial"/>
          <w:b w:val="1"/>
          <w:color w:val="273239"/>
          <w:rtl w:val="0"/>
        </w:rPr>
        <w:t xml:space="preserve">Degree of a Relationship Set</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The number of different entity sets participating in a relationship set is called the </w:t>
      </w:r>
      <w:hyperlink r:id="rId22">
        <w:r w:rsidDel="00000000" w:rsidR="00000000" w:rsidRPr="00000000">
          <w:rPr>
            <w:rFonts w:ascii="Arial" w:cs="Arial" w:eastAsia="Arial" w:hAnsi="Arial"/>
            <w:b w:val="0"/>
            <w:i w:val="0"/>
            <w:smallCaps w:val="0"/>
            <w:strike w:val="0"/>
            <w:color w:val="0000ff"/>
            <w:sz w:val="26"/>
            <w:szCs w:val="26"/>
            <w:u w:val="single"/>
            <w:shd w:fill="auto" w:val="clear"/>
            <w:vertAlign w:val="baseline"/>
            <w:rtl w:val="0"/>
          </w:rPr>
          <w:t xml:space="preserve">degree of a relationship set.</w:t>
        </w:r>
      </w:hyperlink>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1. Unary Relationship: </w: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When there is only ONE entity set participating in a relation, the relationship is called a unary relationship. For example, one person is married to only one person. </w:t>
      </w:r>
    </w:p>
    <w:p w:rsidR="00000000" w:rsidDel="00000000" w:rsidP="00000000" w:rsidRDefault="00000000" w:rsidRPr="00000000" w14:paraId="00000049">
      <w:pPr>
        <w:shd w:fill="ffffff" w:val="clear"/>
        <w:jc w:val="center"/>
        <w:rPr>
          <w:rFonts w:ascii="Arial" w:cs="Arial" w:eastAsia="Arial" w:hAnsi="Arial"/>
          <w:color w:val="273239"/>
          <w:sz w:val="26"/>
          <w:szCs w:val="26"/>
        </w:rPr>
      </w:pPr>
      <w:r w:rsidDel="00000000" w:rsidR="00000000" w:rsidRPr="00000000">
        <w:rPr>
          <w:rFonts w:ascii="Arial" w:cs="Arial" w:eastAsia="Arial" w:hAnsi="Arial"/>
          <w:color w:val="273239"/>
          <w:sz w:val="26"/>
          <w:szCs w:val="26"/>
        </w:rPr>
        <w:drawing>
          <wp:inline distB="0" distT="0" distL="0" distR="0">
            <wp:extent cx="5543550" cy="1828800"/>
            <wp:effectExtent b="0" l="0" r="0" t="0"/>
            <wp:docPr descr="Unary Relationship" id="18" name="image19.png"/>
            <a:graphic>
              <a:graphicData uri="http://schemas.openxmlformats.org/drawingml/2006/picture">
                <pic:pic>
                  <pic:nvPicPr>
                    <pic:cNvPr descr="Unary Relationship" id="0" name="image19.png"/>
                    <pic:cNvPicPr preferRelativeResize="0"/>
                  </pic:nvPicPr>
                  <pic:blipFill>
                    <a:blip r:embed="rId23"/>
                    <a:srcRect b="0" l="0" r="0" t="0"/>
                    <a:stretch>
                      <a:fillRect/>
                    </a:stretch>
                  </pic:blipFill>
                  <pic:spPr>
                    <a:xfrm>
                      <a:off x="0" y="0"/>
                      <a:ext cx="55435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480" w:lineRule="auto"/>
        <w:ind w:left="0" w:right="0" w:firstLine="0"/>
        <w:jc w:val="center"/>
        <w:rPr>
          <w:rFonts w:ascii="Arial" w:cs="Arial" w:eastAsia="Arial" w:hAnsi="Arial"/>
          <w:b w:val="0"/>
          <w:i w:val="1"/>
          <w:smallCaps w:val="0"/>
          <w:strike w:val="0"/>
          <w:color w:val="273239"/>
          <w:sz w:val="18"/>
          <w:szCs w:val="18"/>
          <w:u w:val="none"/>
          <w:shd w:fill="auto" w:val="clear"/>
          <w:vertAlign w:val="baseline"/>
        </w:rPr>
      </w:pPr>
      <w:r w:rsidDel="00000000" w:rsidR="00000000" w:rsidRPr="00000000">
        <w:rPr>
          <w:rFonts w:ascii="Arial" w:cs="Arial" w:eastAsia="Arial" w:hAnsi="Arial"/>
          <w:b w:val="0"/>
          <w:i w:val="1"/>
          <w:smallCaps w:val="0"/>
          <w:strike w:val="0"/>
          <w:color w:val="273239"/>
          <w:sz w:val="18"/>
          <w:szCs w:val="18"/>
          <w:u w:val="none"/>
          <w:shd w:fill="auto" w:val="clear"/>
          <w:vertAlign w:val="baseline"/>
          <w:rtl w:val="0"/>
        </w:rPr>
        <w:t xml:space="preserve">Unary Relationship</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2. Binary Relationship: </w: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When there are TWO entities set participating in a relationship, the relationship is called a binary relationship. For example, a Student is enrolled in a Course. </w:t>
      </w:r>
    </w:p>
    <w:p w:rsidR="00000000" w:rsidDel="00000000" w:rsidP="00000000" w:rsidRDefault="00000000" w:rsidRPr="00000000" w14:paraId="0000004C">
      <w:pPr>
        <w:shd w:fill="ffffff" w:val="clear"/>
        <w:jc w:val="center"/>
        <w:rPr>
          <w:rFonts w:ascii="Arial" w:cs="Arial" w:eastAsia="Arial" w:hAnsi="Arial"/>
          <w:color w:val="273239"/>
          <w:sz w:val="26"/>
          <w:szCs w:val="26"/>
        </w:rPr>
      </w:pPr>
      <w:r w:rsidDel="00000000" w:rsidR="00000000" w:rsidRPr="00000000">
        <w:rPr>
          <w:rFonts w:ascii="Arial" w:cs="Arial" w:eastAsia="Arial" w:hAnsi="Arial"/>
          <w:color w:val="273239"/>
          <w:sz w:val="26"/>
          <w:szCs w:val="26"/>
        </w:rPr>
        <w:drawing>
          <wp:inline distB="0" distT="0" distL="0" distR="0">
            <wp:extent cx="6465766" cy="1201209"/>
            <wp:effectExtent b="0" l="0" r="0" t="0"/>
            <wp:docPr descr="Binary Relationship" id="20" name="image10.png"/>
            <a:graphic>
              <a:graphicData uri="http://schemas.openxmlformats.org/drawingml/2006/picture">
                <pic:pic>
                  <pic:nvPicPr>
                    <pic:cNvPr descr="Binary Relationship" id="0" name="image10.png"/>
                    <pic:cNvPicPr preferRelativeResize="0"/>
                  </pic:nvPicPr>
                  <pic:blipFill>
                    <a:blip r:embed="rId20"/>
                    <a:srcRect b="0" l="0" r="0" t="0"/>
                    <a:stretch>
                      <a:fillRect/>
                    </a:stretch>
                  </pic:blipFill>
                  <pic:spPr>
                    <a:xfrm>
                      <a:off x="0" y="0"/>
                      <a:ext cx="6465766" cy="120120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480" w:lineRule="auto"/>
        <w:ind w:left="0" w:right="0" w:firstLine="0"/>
        <w:jc w:val="center"/>
        <w:rPr>
          <w:rFonts w:ascii="Arial" w:cs="Arial" w:eastAsia="Arial" w:hAnsi="Arial"/>
          <w:b w:val="0"/>
          <w:i w:val="1"/>
          <w:smallCaps w:val="0"/>
          <w:strike w:val="0"/>
          <w:color w:val="273239"/>
          <w:sz w:val="18"/>
          <w:szCs w:val="18"/>
          <w:u w:val="none"/>
          <w:shd w:fill="auto" w:val="clear"/>
          <w:vertAlign w:val="baseline"/>
        </w:rPr>
      </w:pPr>
      <w:r w:rsidDel="00000000" w:rsidR="00000000" w:rsidRPr="00000000">
        <w:rPr>
          <w:rFonts w:ascii="Arial" w:cs="Arial" w:eastAsia="Arial" w:hAnsi="Arial"/>
          <w:b w:val="0"/>
          <w:i w:val="1"/>
          <w:smallCaps w:val="0"/>
          <w:strike w:val="0"/>
          <w:color w:val="273239"/>
          <w:sz w:val="18"/>
          <w:szCs w:val="18"/>
          <w:u w:val="none"/>
          <w:shd w:fill="auto" w:val="clear"/>
          <w:vertAlign w:val="baseline"/>
          <w:rtl w:val="0"/>
        </w:rPr>
        <w:t xml:space="preserve">Binary Relationship</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3. n-ary Relationship: </w: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When there are n entities set participating in a relation, the relationship is called an n-ary relationship. </w:t>
      </w:r>
    </w:p>
    <w:p w:rsidR="00000000" w:rsidDel="00000000" w:rsidP="00000000" w:rsidRDefault="00000000" w:rsidRPr="00000000" w14:paraId="0000004F">
      <w:pPr>
        <w:pStyle w:val="Heading4"/>
        <w:shd w:fill="ffffff" w:val="clear"/>
        <w:spacing w:before="0" w:lineRule="auto"/>
        <w:rPr>
          <w:rFonts w:ascii="Arial" w:cs="Arial" w:eastAsia="Arial" w:hAnsi="Arial"/>
          <w:color w:val="273239"/>
          <w:sz w:val="24"/>
          <w:szCs w:val="24"/>
        </w:rPr>
      </w:pPr>
      <w:r w:rsidDel="00000000" w:rsidR="00000000" w:rsidRPr="00000000">
        <w:rPr>
          <w:rFonts w:ascii="Arial" w:cs="Arial" w:eastAsia="Arial" w:hAnsi="Arial"/>
          <w:b w:val="1"/>
          <w:color w:val="273239"/>
          <w:rtl w:val="0"/>
        </w:rPr>
        <w:t xml:space="preserve">Cardinality</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The number of times an entity of an entity set participates in a relationship set is known as </w:t>
      </w:r>
      <w:hyperlink r:id="rId24">
        <w:r w:rsidDel="00000000" w:rsidR="00000000" w:rsidRPr="00000000">
          <w:rPr>
            <w:rFonts w:ascii="Arial" w:cs="Arial" w:eastAsia="Arial" w:hAnsi="Arial"/>
            <w:b w:val="0"/>
            <w:i w:val="0"/>
            <w:smallCaps w:val="0"/>
            <w:strike w:val="0"/>
            <w:color w:val="0000ff"/>
            <w:sz w:val="26"/>
            <w:szCs w:val="26"/>
            <w:u w:val="single"/>
            <w:shd w:fill="auto" w:val="clear"/>
            <w:vertAlign w:val="baseline"/>
            <w:rtl w:val="0"/>
          </w:rPr>
          <w:t xml:space="preserve">cardinality</w:t>
        </w:r>
      </w:hyperlink>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 Cardinality can be of different types: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1. One-to-One:</w: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 When each entity in each entity set can take part only once in the relationship, the cardinality is one-to-one. Let us assume that a male can marry one female and a female can marry one male. So the relationship will be one-to-one. </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the total number of tables that can be used in this is 2.</w:t>
      </w:r>
    </w:p>
    <w:p w:rsidR="00000000" w:rsidDel="00000000" w:rsidP="00000000" w:rsidRDefault="00000000" w:rsidRPr="00000000" w14:paraId="00000053">
      <w:pPr>
        <w:shd w:fill="ffffff" w:val="clear"/>
        <w:jc w:val="center"/>
        <w:rPr>
          <w:rFonts w:ascii="Arial" w:cs="Arial" w:eastAsia="Arial" w:hAnsi="Arial"/>
          <w:color w:val="273239"/>
          <w:sz w:val="26"/>
          <w:szCs w:val="26"/>
        </w:rPr>
      </w:pPr>
      <w:r w:rsidDel="00000000" w:rsidR="00000000" w:rsidRPr="00000000">
        <w:rPr>
          <w:rFonts w:ascii="Arial" w:cs="Arial" w:eastAsia="Arial" w:hAnsi="Arial"/>
          <w:color w:val="273239"/>
          <w:sz w:val="26"/>
          <w:szCs w:val="26"/>
        </w:rPr>
        <w:drawing>
          <wp:inline distB="0" distT="0" distL="0" distR="0">
            <wp:extent cx="6466136" cy="2347913"/>
            <wp:effectExtent b="0" l="0" r="0" t="0"/>
            <wp:docPr descr="onetoone" id="21" name="image14.jpg"/>
            <a:graphic>
              <a:graphicData uri="http://schemas.openxmlformats.org/drawingml/2006/picture">
                <pic:pic>
                  <pic:nvPicPr>
                    <pic:cNvPr descr="onetoone" id="0" name="image14.jpg"/>
                    <pic:cNvPicPr preferRelativeResize="0"/>
                  </pic:nvPicPr>
                  <pic:blipFill>
                    <a:blip r:embed="rId25"/>
                    <a:srcRect b="0" l="0" r="0" t="0"/>
                    <a:stretch>
                      <a:fillRect/>
                    </a:stretch>
                  </pic:blipFill>
                  <pic:spPr>
                    <a:xfrm>
                      <a:off x="0" y="0"/>
                      <a:ext cx="6466136"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480" w:lineRule="auto"/>
        <w:ind w:left="0" w:right="0" w:firstLine="0"/>
        <w:jc w:val="center"/>
        <w:rPr>
          <w:rFonts w:ascii="Arial" w:cs="Arial" w:eastAsia="Arial" w:hAnsi="Arial"/>
          <w:b w:val="0"/>
          <w:i w:val="1"/>
          <w:smallCaps w:val="0"/>
          <w:strike w:val="0"/>
          <w:color w:val="273239"/>
          <w:sz w:val="18"/>
          <w:szCs w:val="18"/>
          <w:u w:val="none"/>
          <w:shd w:fill="auto" w:val="clear"/>
          <w:vertAlign w:val="baseline"/>
        </w:rPr>
      </w:pPr>
      <w:r w:rsidDel="00000000" w:rsidR="00000000" w:rsidRPr="00000000">
        <w:rPr>
          <w:rFonts w:ascii="Arial" w:cs="Arial" w:eastAsia="Arial" w:hAnsi="Arial"/>
          <w:b w:val="0"/>
          <w:i w:val="1"/>
          <w:smallCaps w:val="0"/>
          <w:strike w:val="0"/>
          <w:color w:val="273239"/>
          <w:sz w:val="18"/>
          <w:szCs w:val="18"/>
          <w:u w:val="none"/>
          <w:shd w:fill="auto" w:val="clear"/>
          <w:vertAlign w:val="baseline"/>
          <w:rtl w:val="0"/>
        </w:rPr>
        <w:t xml:space="preserve">one to one cardinality</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Using Sets, it can be represented as: </w:t>
      </w:r>
    </w:p>
    <w:p w:rsidR="00000000" w:rsidDel="00000000" w:rsidP="00000000" w:rsidRDefault="00000000" w:rsidRPr="00000000" w14:paraId="00000056">
      <w:pPr>
        <w:shd w:fill="ffffff" w:val="clear"/>
        <w:jc w:val="center"/>
        <w:rPr>
          <w:rFonts w:ascii="Arial" w:cs="Arial" w:eastAsia="Arial" w:hAnsi="Arial"/>
          <w:color w:val="273239"/>
          <w:sz w:val="26"/>
          <w:szCs w:val="26"/>
        </w:rPr>
      </w:pPr>
      <w:r w:rsidDel="00000000" w:rsidR="00000000" w:rsidRPr="00000000">
        <w:rPr>
          <w:rFonts w:ascii="Arial" w:cs="Arial" w:eastAsia="Arial" w:hAnsi="Arial"/>
          <w:color w:val="273239"/>
          <w:sz w:val="26"/>
          <w:szCs w:val="26"/>
        </w:rPr>
        <w:drawing>
          <wp:inline distB="0" distT="0" distL="0" distR="0">
            <wp:extent cx="2390775" cy="2676525"/>
            <wp:effectExtent b="0" l="0" r="0" t="0"/>
            <wp:docPr descr="Set Representation of One-to-One" id="22" name="image15.png"/>
            <a:graphic>
              <a:graphicData uri="http://schemas.openxmlformats.org/drawingml/2006/picture">
                <pic:pic>
                  <pic:nvPicPr>
                    <pic:cNvPr descr="Set Representation of One-to-One" id="0" name="image15.png"/>
                    <pic:cNvPicPr preferRelativeResize="0"/>
                  </pic:nvPicPr>
                  <pic:blipFill>
                    <a:blip r:embed="rId26"/>
                    <a:srcRect b="0" l="0" r="0" t="0"/>
                    <a:stretch>
                      <a:fillRect/>
                    </a:stretch>
                  </pic:blipFill>
                  <pic:spPr>
                    <a:xfrm>
                      <a:off x="0" y="0"/>
                      <a:ext cx="239077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480" w:lineRule="auto"/>
        <w:ind w:left="0" w:right="0" w:firstLine="0"/>
        <w:jc w:val="center"/>
        <w:rPr>
          <w:rFonts w:ascii="Arial" w:cs="Arial" w:eastAsia="Arial" w:hAnsi="Arial"/>
          <w:b w:val="0"/>
          <w:i w:val="1"/>
          <w:smallCaps w:val="0"/>
          <w:strike w:val="0"/>
          <w:color w:val="273239"/>
          <w:sz w:val="18"/>
          <w:szCs w:val="18"/>
          <w:u w:val="none"/>
          <w:shd w:fill="auto" w:val="clear"/>
          <w:vertAlign w:val="baseline"/>
        </w:rPr>
      </w:pPr>
      <w:r w:rsidDel="00000000" w:rsidR="00000000" w:rsidRPr="00000000">
        <w:rPr>
          <w:rFonts w:ascii="Arial" w:cs="Arial" w:eastAsia="Arial" w:hAnsi="Arial"/>
          <w:b w:val="0"/>
          <w:i w:val="1"/>
          <w:smallCaps w:val="0"/>
          <w:strike w:val="0"/>
          <w:color w:val="273239"/>
          <w:sz w:val="18"/>
          <w:szCs w:val="18"/>
          <w:u w:val="none"/>
          <w:shd w:fill="auto" w:val="clear"/>
          <w:vertAlign w:val="baseline"/>
          <w:rtl w:val="0"/>
        </w:rPr>
        <w:t xml:space="preserve">Set Representation of One-to-One</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2. One-to-Many:</w: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 In one-to-many mapping as well where each entity can be related to more than one relationship and the total number of tables that can be used in this is 2. Let us assume that one surgeon deparment can accomodate many doctors. So the Cardinality will be 1 to M. It means one deparment has many Doctors.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total number of tables that can used is 3.</w:t>
      </w:r>
    </w:p>
    <w:p w:rsidR="00000000" w:rsidDel="00000000" w:rsidP="00000000" w:rsidRDefault="00000000" w:rsidRPr="00000000" w14:paraId="0000005A">
      <w:pPr>
        <w:shd w:fill="ffffff" w:val="clear"/>
        <w:jc w:val="center"/>
        <w:rPr>
          <w:rFonts w:ascii="Arial" w:cs="Arial" w:eastAsia="Arial" w:hAnsi="Arial"/>
          <w:color w:val="273239"/>
          <w:sz w:val="26"/>
          <w:szCs w:val="26"/>
        </w:rPr>
      </w:pPr>
      <w:r w:rsidDel="00000000" w:rsidR="00000000" w:rsidRPr="00000000">
        <w:rPr>
          <w:rFonts w:ascii="Arial" w:cs="Arial" w:eastAsia="Arial" w:hAnsi="Arial"/>
          <w:color w:val="273239"/>
          <w:sz w:val="26"/>
          <w:szCs w:val="26"/>
        </w:rPr>
        <w:drawing>
          <wp:inline distB="0" distT="0" distL="0" distR="0">
            <wp:extent cx="6125123" cy="2224088"/>
            <wp:effectExtent b="0" l="0" r="0" t="0"/>
            <wp:docPr descr="one to many" id="23" name="image16.jpg"/>
            <a:graphic>
              <a:graphicData uri="http://schemas.openxmlformats.org/drawingml/2006/picture">
                <pic:pic>
                  <pic:nvPicPr>
                    <pic:cNvPr descr="one to many" id="0" name="image16.jpg"/>
                    <pic:cNvPicPr preferRelativeResize="0"/>
                  </pic:nvPicPr>
                  <pic:blipFill>
                    <a:blip r:embed="rId27"/>
                    <a:srcRect b="0" l="0" r="0" t="0"/>
                    <a:stretch>
                      <a:fillRect/>
                    </a:stretch>
                  </pic:blipFill>
                  <pic:spPr>
                    <a:xfrm>
                      <a:off x="0" y="0"/>
                      <a:ext cx="6125123"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480" w:lineRule="auto"/>
        <w:ind w:left="0" w:right="0" w:firstLine="0"/>
        <w:jc w:val="center"/>
        <w:rPr>
          <w:rFonts w:ascii="Arial" w:cs="Arial" w:eastAsia="Arial" w:hAnsi="Arial"/>
          <w:b w:val="0"/>
          <w:i w:val="1"/>
          <w:smallCaps w:val="0"/>
          <w:strike w:val="0"/>
          <w:color w:val="273239"/>
          <w:sz w:val="18"/>
          <w:szCs w:val="18"/>
          <w:u w:val="none"/>
          <w:shd w:fill="auto" w:val="clear"/>
          <w:vertAlign w:val="baseline"/>
        </w:rPr>
      </w:pPr>
      <w:r w:rsidDel="00000000" w:rsidR="00000000" w:rsidRPr="00000000">
        <w:rPr>
          <w:rFonts w:ascii="Arial" w:cs="Arial" w:eastAsia="Arial" w:hAnsi="Arial"/>
          <w:b w:val="0"/>
          <w:i w:val="1"/>
          <w:smallCaps w:val="0"/>
          <w:strike w:val="0"/>
          <w:color w:val="273239"/>
          <w:sz w:val="18"/>
          <w:szCs w:val="18"/>
          <w:u w:val="none"/>
          <w:shd w:fill="auto" w:val="clear"/>
          <w:vertAlign w:val="baseline"/>
          <w:rtl w:val="0"/>
        </w:rPr>
        <w:t xml:space="preserve">one to many cardinality</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Using sets, one-to-many cardinality can be represented as:</w:t>
      </w:r>
    </w:p>
    <w:p w:rsidR="00000000" w:rsidDel="00000000" w:rsidP="00000000" w:rsidRDefault="00000000" w:rsidRPr="00000000" w14:paraId="0000005D">
      <w:pPr>
        <w:shd w:fill="ffffff" w:val="clear"/>
        <w:jc w:val="center"/>
        <w:rPr>
          <w:rFonts w:ascii="Arial" w:cs="Arial" w:eastAsia="Arial" w:hAnsi="Arial"/>
          <w:color w:val="273239"/>
          <w:sz w:val="26"/>
          <w:szCs w:val="26"/>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480" w:lineRule="auto"/>
        <w:ind w:left="0" w:right="0" w:firstLine="0"/>
        <w:jc w:val="center"/>
        <w:rPr>
          <w:rFonts w:ascii="Arial" w:cs="Arial" w:eastAsia="Arial" w:hAnsi="Arial"/>
          <w:b w:val="0"/>
          <w:i w:val="1"/>
          <w:smallCaps w:val="0"/>
          <w:strike w:val="0"/>
          <w:color w:val="273239"/>
          <w:sz w:val="18"/>
          <w:szCs w:val="18"/>
          <w:u w:val="none"/>
          <w:shd w:fill="auto" w:val="clear"/>
          <w:vertAlign w:val="baseline"/>
        </w:rPr>
      </w:pPr>
      <w:r w:rsidDel="00000000" w:rsidR="00000000" w:rsidRPr="00000000">
        <w:rPr>
          <w:rFonts w:ascii="Arial" w:cs="Arial" w:eastAsia="Arial" w:hAnsi="Arial"/>
          <w:b w:val="0"/>
          <w:i w:val="1"/>
          <w:smallCaps w:val="0"/>
          <w:strike w:val="0"/>
          <w:color w:val="273239"/>
          <w:sz w:val="18"/>
          <w:szCs w:val="18"/>
          <w:u w:val="none"/>
          <w:shd w:fill="auto" w:val="clear"/>
          <w:vertAlign w:val="baseline"/>
          <w:rtl w:val="0"/>
        </w:rPr>
        <w:t xml:space="preserve">Set Representation of One-to-Many</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3. Many-to-One:</w: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 When entities in one entity set can take part only once in the relationship set and entities in other entity sets can take part more than once in the relationship set, cardinality is many to one. Let us assume that a student can take only one course but one course can be taken by many students. So the cardinality will be n to 1. It means that for one course there can be n students but for one student, there will be only one course.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The total number of tables that can be used in this is 3.</w:t>
      </w:r>
    </w:p>
    <w:p w:rsidR="00000000" w:rsidDel="00000000" w:rsidP="00000000" w:rsidRDefault="00000000" w:rsidRPr="00000000" w14:paraId="00000061">
      <w:pPr>
        <w:shd w:fill="ffffff" w:val="clear"/>
        <w:jc w:val="center"/>
        <w:rPr>
          <w:rFonts w:ascii="Arial" w:cs="Arial" w:eastAsia="Arial" w:hAnsi="Arial"/>
          <w:color w:val="273239"/>
          <w:sz w:val="26"/>
          <w:szCs w:val="26"/>
        </w:rPr>
      </w:pPr>
      <w:r w:rsidDel="00000000" w:rsidR="00000000" w:rsidRPr="00000000">
        <w:rPr>
          <w:rFonts w:ascii="Arial" w:cs="Arial" w:eastAsia="Arial" w:hAnsi="Arial"/>
          <w:color w:val="273239"/>
          <w:sz w:val="26"/>
          <w:szCs w:val="26"/>
        </w:rPr>
        <w:drawing>
          <wp:inline distB="0" distT="0" distL="0" distR="0">
            <wp:extent cx="5996602" cy="2177421"/>
            <wp:effectExtent b="0" l="0" r="0" t="0"/>
            <wp:docPr descr="manytoone" id="24" name="image18.jpg"/>
            <a:graphic>
              <a:graphicData uri="http://schemas.openxmlformats.org/drawingml/2006/picture">
                <pic:pic>
                  <pic:nvPicPr>
                    <pic:cNvPr descr="manytoone" id="0" name="image18.jpg"/>
                    <pic:cNvPicPr preferRelativeResize="0"/>
                  </pic:nvPicPr>
                  <pic:blipFill>
                    <a:blip r:embed="rId28"/>
                    <a:srcRect b="0" l="0" r="0" t="0"/>
                    <a:stretch>
                      <a:fillRect/>
                    </a:stretch>
                  </pic:blipFill>
                  <pic:spPr>
                    <a:xfrm>
                      <a:off x="0" y="0"/>
                      <a:ext cx="5996602" cy="2177421"/>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480" w:lineRule="auto"/>
        <w:ind w:left="0" w:right="0" w:firstLine="0"/>
        <w:jc w:val="center"/>
        <w:rPr>
          <w:rFonts w:ascii="Arial" w:cs="Arial" w:eastAsia="Arial" w:hAnsi="Arial"/>
          <w:b w:val="0"/>
          <w:i w:val="1"/>
          <w:smallCaps w:val="0"/>
          <w:strike w:val="0"/>
          <w:color w:val="273239"/>
          <w:sz w:val="18"/>
          <w:szCs w:val="18"/>
          <w:u w:val="none"/>
          <w:shd w:fill="auto" w:val="clear"/>
          <w:vertAlign w:val="baseline"/>
        </w:rPr>
      </w:pPr>
      <w:r w:rsidDel="00000000" w:rsidR="00000000" w:rsidRPr="00000000">
        <w:rPr>
          <w:rFonts w:ascii="Arial" w:cs="Arial" w:eastAsia="Arial" w:hAnsi="Arial"/>
          <w:b w:val="0"/>
          <w:i w:val="1"/>
          <w:smallCaps w:val="0"/>
          <w:strike w:val="0"/>
          <w:color w:val="273239"/>
          <w:sz w:val="18"/>
          <w:szCs w:val="18"/>
          <w:u w:val="none"/>
          <w:shd w:fill="auto" w:val="clear"/>
          <w:vertAlign w:val="baseline"/>
          <w:rtl w:val="0"/>
        </w:rPr>
        <w:t xml:space="preserve">many to one cardinality</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Using Sets, it can be represented as:</w:t>
      </w:r>
    </w:p>
    <w:p w:rsidR="00000000" w:rsidDel="00000000" w:rsidP="00000000" w:rsidRDefault="00000000" w:rsidRPr="00000000" w14:paraId="00000064">
      <w:pPr>
        <w:shd w:fill="ffffff" w:val="clear"/>
        <w:jc w:val="center"/>
        <w:rPr>
          <w:rFonts w:ascii="Arial" w:cs="Arial" w:eastAsia="Arial" w:hAnsi="Arial"/>
          <w:color w:val="273239"/>
          <w:sz w:val="26"/>
          <w:szCs w:val="26"/>
        </w:rPr>
      </w:pPr>
      <w:r w:rsidDel="00000000" w:rsidR="00000000" w:rsidRPr="00000000">
        <w:rPr>
          <w:rFonts w:ascii="Arial" w:cs="Arial" w:eastAsia="Arial" w:hAnsi="Arial"/>
          <w:color w:val="273239"/>
          <w:sz w:val="26"/>
          <w:szCs w:val="26"/>
        </w:rPr>
        <w:drawing>
          <wp:inline distB="0" distT="0" distL="0" distR="0">
            <wp:extent cx="2390775" cy="2676525"/>
            <wp:effectExtent b="0" l="0" r="0" t="0"/>
            <wp:docPr descr="Set Representation of Many-to-One" id="25" name="image23.png"/>
            <a:graphic>
              <a:graphicData uri="http://schemas.openxmlformats.org/drawingml/2006/picture">
                <pic:pic>
                  <pic:nvPicPr>
                    <pic:cNvPr descr="Set Representation of Many-to-One" id="0" name="image23.png"/>
                    <pic:cNvPicPr preferRelativeResize="0"/>
                  </pic:nvPicPr>
                  <pic:blipFill>
                    <a:blip r:embed="rId29"/>
                    <a:srcRect b="0" l="0" r="0" t="0"/>
                    <a:stretch>
                      <a:fillRect/>
                    </a:stretch>
                  </pic:blipFill>
                  <pic:spPr>
                    <a:xfrm>
                      <a:off x="0" y="0"/>
                      <a:ext cx="239077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480" w:lineRule="auto"/>
        <w:ind w:left="0" w:right="0" w:firstLine="0"/>
        <w:jc w:val="center"/>
        <w:rPr>
          <w:rFonts w:ascii="Arial" w:cs="Arial" w:eastAsia="Arial" w:hAnsi="Arial"/>
          <w:b w:val="0"/>
          <w:i w:val="1"/>
          <w:smallCaps w:val="0"/>
          <w:strike w:val="0"/>
          <w:color w:val="273239"/>
          <w:sz w:val="18"/>
          <w:szCs w:val="18"/>
          <w:u w:val="none"/>
          <w:shd w:fill="auto" w:val="clear"/>
          <w:vertAlign w:val="baseline"/>
        </w:rPr>
      </w:pPr>
      <w:r w:rsidDel="00000000" w:rsidR="00000000" w:rsidRPr="00000000">
        <w:rPr>
          <w:rFonts w:ascii="Arial" w:cs="Arial" w:eastAsia="Arial" w:hAnsi="Arial"/>
          <w:b w:val="0"/>
          <w:i w:val="1"/>
          <w:smallCaps w:val="0"/>
          <w:strike w:val="0"/>
          <w:color w:val="273239"/>
          <w:sz w:val="18"/>
          <w:szCs w:val="18"/>
          <w:u w:val="none"/>
          <w:shd w:fill="auto" w:val="clear"/>
          <w:vertAlign w:val="baseline"/>
          <w:rtl w:val="0"/>
        </w:rPr>
        <w:t xml:space="preserve">Set Representation of Many-to-One</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In this case, each student is taking only 1 course but 1 course has been taken by many students. </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4. Many-to-Many: </w: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When entities in all entity sets can take part more than once in the relationship cardinality is many to many. Let us assume that a student can take more than one course and one course can be taken by many students. So the relationship will be many to many.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the total number of tables that can be used in this is 3.</w:t>
      </w:r>
    </w:p>
    <w:p w:rsidR="00000000" w:rsidDel="00000000" w:rsidP="00000000" w:rsidRDefault="00000000" w:rsidRPr="00000000" w14:paraId="00000069">
      <w:pPr>
        <w:shd w:fill="ffffff" w:val="clear"/>
        <w:jc w:val="center"/>
        <w:rPr>
          <w:rFonts w:ascii="Arial" w:cs="Arial" w:eastAsia="Arial" w:hAnsi="Arial"/>
          <w:color w:val="273239"/>
          <w:sz w:val="26"/>
          <w:szCs w:val="26"/>
        </w:rPr>
      </w:pPr>
      <w:r w:rsidDel="00000000" w:rsidR="00000000" w:rsidRPr="00000000">
        <w:rPr>
          <w:rFonts w:ascii="Arial" w:cs="Arial" w:eastAsia="Arial" w:hAnsi="Arial"/>
          <w:color w:val="273239"/>
          <w:sz w:val="26"/>
          <w:szCs w:val="26"/>
        </w:rPr>
        <w:drawing>
          <wp:inline distB="0" distT="0" distL="0" distR="0">
            <wp:extent cx="5807314" cy="2108688"/>
            <wp:effectExtent b="0" l="0" r="0" t="0"/>
            <wp:docPr descr="manytomany" id="26" name="image22.jpg"/>
            <a:graphic>
              <a:graphicData uri="http://schemas.openxmlformats.org/drawingml/2006/picture">
                <pic:pic>
                  <pic:nvPicPr>
                    <pic:cNvPr descr="manytomany" id="0" name="image22.jpg"/>
                    <pic:cNvPicPr preferRelativeResize="0"/>
                  </pic:nvPicPr>
                  <pic:blipFill>
                    <a:blip r:embed="rId30"/>
                    <a:srcRect b="0" l="0" r="0" t="0"/>
                    <a:stretch>
                      <a:fillRect/>
                    </a:stretch>
                  </pic:blipFill>
                  <pic:spPr>
                    <a:xfrm>
                      <a:off x="0" y="0"/>
                      <a:ext cx="5807314" cy="210868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480" w:lineRule="auto"/>
        <w:ind w:left="0" w:right="0" w:firstLine="0"/>
        <w:jc w:val="center"/>
        <w:rPr>
          <w:rFonts w:ascii="Arial" w:cs="Arial" w:eastAsia="Arial" w:hAnsi="Arial"/>
          <w:b w:val="0"/>
          <w:i w:val="1"/>
          <w:smallCaps w:val="0"/>
          <w:strike w:val="0"/>
          <w:color w:val="273239"/>
          <w:sz w:val="18"/>
          <w:szCs w:val="18"/>
          <w:u w:val="none"/>
          <w:shd w:fill="auto" w:val="clear"/>
          <w:vertAlign w:val="baseline"/>
        </w:rPr>
      </w:pPr>
      <w:r w:rsidDel="00000000" w:rsidR="00000000" w:rsidRPr="00000000">
        <w:rPr>
          <w:rFonts w:ascii="Arial" w:cs="Arial" w:eastAsia="Arial" w:hAnsi="Arial"/>
          <w:b w:val="0"/>
          <w:i w:val="1"/>
          <w:smallCaps w:val="0"/>
          <w:strike w:val="0"/>
          <w:color w:val="273239"/>
          <w:sz w:val="18"/>
          <w:szCs w:val="18"/>
          <w:u w:val="none"/>
          <w:shd w:fill="auto" w:val="clear"/>
          <w:vertAlign w:val="baseline"/>
          <w:rtl w:val="0"/>
        </w:rPr>
        <w:t xml:space="preserve">many to many cardinality</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Using Sets, it can be represented as: </w:t>
      </w:r>
    </w:p>
    <w:p w:rsidR="00000000" w:rsidDel="00000000" w:rsidP="00000000" w:rsidRDefault="00000000" w:rsidRPr="00000000" w14:paraId="0000006C">
      <w:pPr>
        <w:shd w:fill="ffffff" w:val="clear"/>
        <w:jc w:val="center"/>
        <w:rPr>
          <w:rFonts w:ascii="Arial" w:cs="Arial" w:eastAsia="Arial" w:hAnsi="Arial"/>
          <w:color w:val="273239"/>
          <w:sz w:val="26"/>
          <w:szCs w:val="26"/>
        </w:rPr>
      </w:pPr>
      <w:r w:rsidDel="00000000" w:rsidR="00000000" w:rsidRPr="00000000">
        <w:rPr>
          <w:rFonts w:ascii="Arial" w:cs="Arial" w:eastAsia="Arial" w:hAnsi="Arial"/>
          <w:color w:val="273239"/>
          <w:sz w:val="26"/>
          <w:szCs w:val="26"/>
        </w:rPr>
        <w:drawing>
          <wp:inline distB="0" distT="0" distL="0" distR="0">
            <wp:extent cx="4781550" cy="5181600"/>
            <wp:effectExtent b="0" l="0" r="0" t="0"/>
            <wp:docPr descr="Many-to-Many Set Representation" id="27" name="image17.png"/>
            <a:graphic>
              <a:graphicData uri="http://schemas.openxmlformats.org/drawingml/2006/picture">
                <pic:pic>
                  <pic:nvPicPr>
                    <pic:cNvPr descr="Many-to-Many Set Representation" id="0" name="image17.png"/>
                    <pic:cNvPicPr preferRelativeResize="0"/>
                  </pic:nvPicPr>
                  <pic:blipFill>
                    <a:blip r:embed="rId31"/>
                    <a:srcRect b="0" l="0" r="0" t="0"/>
                    <a:stretch>
                      <a:fillRect/>
                    </a:stretch>
                  </pic:blipFill>
                  <pic:spPr>
                    <a:xfrm>
                      <a:off x="0" y="0"/>
                      <a:ext cx="478155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480" w:lineRule="auto"/>
        <w:ind w:left="0" w:right="0" w:firstLine="0"/>
        <w:jc w:val="center"/>
        <w:rPr>
          <w:rFonts w:ascii="Arial" w:cs="Arial" w:eastAsia="Arial" w:hAnsi="Arial"/>
          <w:b w:val="0"/>
          <w:i w:val="1"/>
          <w:smallCaps w:val="0"/>
          <w:strike w:val="0"/>
          <w:color w:val="273239"/>
          <w:sz w:val="18"/>
          <w:szCs w:val="18"/>
          <w:u w:val="none"/>
          <w:shd w:fill="auto" w:val="clear"/>
          <w:vertAlign w:val="baseline"/>
        </w:rPr>
      </w:pPr>
      <w:r w:rsidDel="00000000" w:rsidR="00000000" w:rsidRPr="00000000">
        <w:rPr>
          <w:rFonts w:ascii="Arial" w:cs="Arial" w:eastAsia="Arial" w:hAnsi="Arial"/>
          <w:b w:val="0"/>
          <w:i w:val="1"/>
          <w:smallCaps w:val="0"/>
          <w:strike w:val="0"/>
          <w:color w:val="273239"/>
          <w:sz w:val="18"/>
          <w:szCs w:val="18"/>
          <w:u w:val="none"/>
          <w:shd w:fill="auto" w:val="clear"/>
          <w:vertAlign w:val="baseline"/>
          <w:rtl w:val="0"/>
        </w:rPr>
        <w:t xml:space="preserve">Many-to-Many Set Representation</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In this example, student S1 is enrolled in C1 and C3 and Course C3 is enrolled by S1, S3, and S4. So it is many-to-many relationships. </w:t>
      </w:r>
    </w:p>
    <w:p w:rsidR="00000000" w:rsidDel="00000000" w:rsidP="00000000" w:rsidRDefault="00000000" w:rsidRPr="00000000" w14:paraId="0000006F">
      <w:pPr>
        <w:pStyle w:val="Heading3"/>
        <w:shd w:fill="ffffff" w:val="clear"/>
        <w:spacing w:before="0" w:lineRule="auto"/>
        <w:rPr>
          <w:rFonts w:ascii="Arial" w:cs="Arial" w:eastAsia="Arial" w:hAnsi="Arial"/>
          <w:color w:val="273239"/>
          <w:sz w:val="28"/>
          <w:szCs w:val="28"/>
        </w:rPr>
      </w:pPr>
      <w:r w:rsidDel="00000000" w:rsidR="00000000" w:rsidRPr="00000000">
        <w:rPr>
          <w:rFonts w:ascii="Arial" w:cs="Arial" w:eastAsia="Arial" w:hAnsi="Arial"/>
          <w:b w:val="1"/>
          <w:color w:val="273239"/>
          <w:sz w:val="28"/>
          <w:szCs w:val="28"/>
          <w:rtl w:val="0"/>
        </w:rPr>
        <w:t xml:space="preserve">Participation Constraint</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hyperlink r:id="rId32">
        <w:r w:rsidDel="00000000" w:rsidR="00000000" w:rsidRPr="00000000">
          <w:rPr>
            <w:rFonts w:ascii="Arial" w:cs="Arial" w:eastAsia="Arial" w:hAnsi="Arial"/>
            <w:b w:val="0"/>
            <w:i w:val="0"/>
            <w:smallCaps w:val="0"/>
            <w:strike w:val="0"/>
            <w:color w:val="0000ff"/>
            <w:sz w:val="26"/>
            <w:szCs w:val="26"/>
            <w:u w:val="single"/>
            <w:shd w:fill="auto" w:val="clear"/>
            <w:vertAlign w:val="baseline"/>
            <w:rtl w:val="0"/>
          </w:rPr>
          <w:t xml:space="preserve">Participation Constraint</w:t>
        </w:r>
      </w:hyperlink>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 is applied to the entity participating in the relationship set.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1. Total Participation –</w: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 Each entity in the entity set</w:t>
      </w: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 </w: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must participate in the relationship. If each student must enroll in a course, the participation of students will be total. Total participation is shown by a double line in the ER diagram.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2. Partial Participation –</w: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 The entity in the entity set may or may NOT participate in the relationship. If some courses are not enrolled by any of the students, the participation in the course will be partial.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The diagram depicts the ‘Enrolled in’ relationship set with Student Entity set having total participation and Course Entity set having partial participation. </w:t>
      </w:r>
    </w:p>
    <w:p w:rsidR="00000000" w:rsidDel="00000000" w:rsidP="00000000" w:rsidRDefault="00000000" w:rsidRPr="00000000" w14:paraId="00000074">
      <w:pPr>
        <w:shd w:fill="ffffff" w:val="clear"/>
        <w:jc w:val="center"/>
        <w:rPr>
          <w:rFonts w:ascii="Arial" w:cs="Arial" w:eastAsia="Arial" w:hAnsi="Arial"/>
          <w:color w:val="273239"/>
          <w:sz w:val="26"/>
          <w:szCs w:val="26"/>
        </w:rPr>
      </w:pPr>
      <w:r w:rsidDel="00000000" w:rsidR="00000000" w:rsidRPr="00000000">
        <w:rPr>
          <w:rFonts w:ascii="Arial" w:cs="Arial" w:eastAsia="Arial" w:hAnsi="Arial"/>
          <w:color w:val="273239"/>
          <w:sz w:val="26"/>
          <w:szCs w:val="26"/>
        </w:rPr>
        <w:drawing>
          <wp:inline distB="0" distT="0" distL="0" distR="0">
            <wp:extent cx="5961099" cy="1165510"/>
            <wp:effectExtent b="0" l="0" r="0" t="0"/>
            <wp:docPr descr="Total Participation and Partial Participation" id="3" name="image7.png"/>
            <a:graphic>
              <a:graphicData uri="http://schemas.openxmlformats.org/drawingml/2006/picture">
                <pic:pic>
                  <pic:nvPicPr>
                    <pic:cNvPr descr="Total Participation and Partial Participation" id="0" name="image7.png"/>
                    <pic:cNvPicPr preferRelativeResize="0"/>
                  </pic:nvPicPr>
                  <pic:blipFill>
                    <a:blip r:embed="rId33"/>
                    <a:srcRect b="0" l="0" r="0" t="0"/>
                    <a:stretch>
                      <a:fillRect/>
                    </a:stretch>
                  </pic:blipFill>
                  <pic:spPr>
                    <a:xfrm>
                      <a:off x="0" y="0"/>
                      <a:ext cx="5961099" cy="116551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480" w:lineRule="auto"/>
        <w:ind w:left="0" w:right="0" w:firstLine="0"/>
        <w:jc w:val="center"/>
        <w:rPr>
          <w:rFonts w:ascii="Arial" w:cs="Arial" w:eastAsia="Arial" w:hAnsi="Arial"/>
          <w:b w:val="0"/>
          <w:i w:val="1"/>
          <w:smallCaps w:val="0"/>
          <w:strike w:val="0"/>
          <w:color w:val="273239"/>
          <w:sz w:val="18"/>
          <w:szCs w:val="18"/>
          <w:u w:val="none"/>
          <w:shd w:fill="auto" w:val="clear"/>
          <w:vertAlign w:val="baseline"/>
        </w:rPr>
      </w:pPr>
      <w:r w:rsidDel="00000000" w:rsidR="00000000" w:rsidRPr="00000000">
        <w:rPr>
          <w:rFonts w:ascii="Arial" w:cs="Arial" w:eastAsia="Arial" w:hAnsi="Arial"/>
          <w:b w:val="0"/>
          <w:i w:val="1"/>
          <w:smallCaps w:val="0"/>
          <w:strike w:val="0"/>
          <w:color w:val="273239"/>
          <w:sz w:val="18"/>
          <w:szCs w:val="18"/>
          <w:u w:val="none"/>
          <w:shd w:fill="auto" w:val="clear"/>
          <w:vertAlign w:val="baseline"/>
          <w:rtl w:val="0"/>
        </w:rPr>
        <w:t xml:space="preserve">Total Participation and Partial Participation</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Using Set, it can be represented as, </w:t>
      </w:r>
    </w:p>
    <w:p w:rsidR="00000000" w:rsidDel="00000000" w:rsidP="00000000" w:rsidRDefault="00000000" w:rsidRPr="00000000" w14:paraId="00000077">
      <w:pPr>
        <w:shd w:fill="ffffff" w:val="clear"/>
        <w:jc w:val="center"/>
        <w:rPr>
          <w:rFonts w:ascii="Arial" w:cs="Arial" w:eastAsia="Arial" w:hAnsi="Arial"/>
          <w:color w:val="273239"/>
          <w:sz w:val="26"/>
          <w:szCs w:val="26"/>
        </w:rPr>
      </w:pPr>
      <w:r w:rsidDel="00000000" w:rsidR="00000000" w:rsidRPr="00000000">
        <w:rPr>
          <w:rFonts w:ascii="Arial" w:cs="Arial" w:eastAsia="Arial" w:hAnsi="Arial"/>
          <w:color w:val="273239"/>
          <w:sz w:val="26"/>
          <w:szCs w:val="26"/>
        </w:rPr>
        <w:drawing>
          <wp:inline distB="0" distT="0" distL="0" distR="0">
            <wp:extent cx="4276725" cy="2105025"/>
            <wp:effectExtent b="0" l="0" r="0" t="0"/>
            <wp:docPr descr="Set representation of Total Participation and Partial Participation" id="5" name="image11.png"/>
            <a:graphic>
              <a:graphicData uri="http://schemas.openxmlformats.org/drawingml/2006/picture">
                <pic:pic>
                  <pic:nvPicPr>
                    <pic:cNvPr descr="Set representation of Total Participation and Partial Participation" id="0" name="image11.png"/>
                    <pic:cNvPicPr preferRelativeResize="0"/>
                  </pic:nvPicPr>
                  <pic:blipFill>
                    <a:blip r:embed="rId34"/>
                    <a:srcRect b="0" l="0" r="0" t="0"/>
                    <a:stretch>
                      <a:fillRect/>
                    </a:stretch>
                  </pic:blipFill>
                  <pic:spPr>
                    <a:xfrm>
                      <a:off x="0" y="0"/>
                      <a:ext cx="427672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480" w:lineRule="auto"/>
        <w:ind w:left="0" w:right="0" w:firstLine="0"/>
        <w:jc w:val="center"/>
        <w:rPr>
          <w:rFonts w:ascii="Arial" w:cs="Arial" w:eastAsia="Arial" w:hAnsi="Arial"/>
          <w:b w:val="0"/>
          <w:i w:val="1"/>
          <w:smallCaps w:val="0"/>
          <w:strike w:val="0"/>
          <w:color w:val="273239"/>
          <w:sz w:val="18"/>
          <w:szCs w:val="18"/>
          <w:u w:val="none"/>
          <w:shd w:fill="auto" w:val="clear"/>
          <w:vertAlign w:val="baseline"/>
        </w:rPr>
      </w:pPr>
      <w:r w:rsidDel="00000000" w:rsidR="00000000" w:rsidRPr="00000000">
        <w:rPr>
          <w:rFonts w:ascii="Arial" w:cs="Arial" w:eastAsia="Arial" w:hAnsi="Arial"/>
          <w:b w:val="0"/>
          <w:i w:val="1"/>
          <w:smallCaps w:val="0"/>
          <w:strike w:val="0"/>
          <w:color w:val="273239"/>
          <w:sz w:val="18"/>
          <w:szCs w:val="18"/>
          <w:u w:val="none"/>
          <w:shd w:fill="auto" w:val="clear"/>
          <w:vertAlign w:val="baseline"/>
          <w:rtl w:val="0"/>
        </w:rPr>
        <w:t xml:space="preserve">Set representation of Total Participation and Partial Participation</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Every student in the Student Entity set participates in a relationship but there exists a course C4 that is not taking part in the relationship. </w:t>
      </w:r>
    </w:p>
    <w:p w:rsidR="00000000" w:rsidDel="00000000" w:rsidP="00000000" w:rsidRDefault="00000000" w:rsidRPr="00000000" w14:paraId="0000007A">
      <w:pPr>
        <w:pStyle w:val="Heading2"/>
        <w:shd w:fill="ffffff" w:val="clear"/>
        <w:spacing w:after="0" w:before="0" w:lineRule="auto"/>
        <w:rPr>
          <w:rFonts w:ascii="Arial" w:cs="Arial" w:eastAsia="Arial" w:hAnsi="Arial"/>
          <w:color w:val="273239"/>
        </w:rPr>
      </w:pPr>
      <w:r w:rsidDel="00000000" w:rsidR="00000000" w:rsidRPr="00000000">
        <w:rPr>
          <w:rFonts w:ascii="Arial" w:cs="Arial" w:eastAsia="Arial" w:hAnsi="Arial"/>
          <w:color w:val="273239"/>
          <w:rtl w:val="0"/>
        </w:rPr>
        <w:t xml:space="preserve">How to Draw ER Diagram?</w:t>
      </w:r>
    </w:p>
    <w:p w:rsidR="00000000" w:rsidDel="00000000" w:rsidP="00000000" w:rsidRDefault="00000000" w:rsidRPr="00000000" w14:paraId="0000007B">
      <w:pPr>
        <w:numPr>
          <w:ilvl w:val="0"/>
          <w:numId w:val="10"/>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The very first step is Identifying all the Entities, and place them in a Rectangle, and labeling them accordingly.</w:t>
      </w:r>
    </w:p>
    <w:p w:rsidR="00000000" w:rsidDel="00000000" w:rsidP="00000000" w:rsidRDefault="00000000" w:rsidRPr="00000000" w14:paraId="0000007C">
      <w:pPr>
        <w:numPr>
          <w:ilvl w:val="0"/>
          <w:numId w:val="11"/>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The next step is to identify the relationship between them and pace them accordingly using the Diamond, and make sure that, Relationships are not connected to each other.</w:t>
      </w:r>
    </w:p>
    <w:p w:rsidR="00000000" w:rsidDel="00000000" w:rsidP="00000000" w:rsidRDefault="00000000" w:rsidRPr="00000000" w14:paraId="0000007D">
      <w:pPr>
        <w:numPr>
          <w:ilvl w:val="0"/>
          <w:numId w:val="12"/>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Attach attributes to the entities properly.</w:t>
      </w:r>
    </w:p>
    <w:p w:rsidR="00000000" w:rsidDel="00000000" w:rsidP="00000000" w:rsidRDefault="00000000" w:rsidRPr="00000000" w14:paraId="0000007E">
      <w:pPr>
        <w:numPr>
          <w:ilvl w:val="0"/>
          <w:numId w:val="19"/>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Remove redundant entities and relationships.</w:t>
      </w:r>
    </w:p>
    <w:p w:rsidR="00000000" w:rsidDel="00000000" w:rsidP="00000000" w:rsidRDefault="00000000" w:rsidRPr="00000000" w14:paraId="0000007F">
      <w:pPr>
        <w:numPr>
          <w:ilvl w:val="0"/>
          <w:numId w:val="20"/>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Add proper colors to highlight the data present in the database.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1"/>
        <w:keepNext w:val="0"/>
        <w:keepLines w:val="0"/>
        <w:numPr>
          <w:ilvl w:val="0"/>
          <w:numId w:val="18"/>
        </w:numPr>
        <w:pBdr>
          <w:top w:color="auto" w:space="0" w:sz="0" w:val="none"/>
          <w:left w:color="auto" w:space="0" w:sz="0" w:val="none"/>
          <w:bottom w:color="auto" w:space="7" w:sz="0" w:val="none"/>
          <w:right w:color="auto" w:space="0" w:sz="0" w:val="none"/>
        </w:pBdr>
        <w:spacing w:after="0" w:before="0" w:line="219.1304347826087" w:lineRule="auto"/>
        <w:ind w:left="720" w:hanging="360"/>
        <w:jc w:val="left"/>
        <w:rPr>
          <w:sz w:val="46"/>
          <w:szCs w:val="46"/>
          <w:u w:val="none"/>
        </w:rPr>
      </w:pPr>
      <w:bookmarkStart w:colFirst="0" w:colLast="0" w:name="_heading=h.b0hc45yddhax" w:id="0"/>
      <w:bookmarkEnd w:id="0"/>
      <w:r w:rsidDel="00000000" w:rsidR="00000000" w:rsidRPr="00000000">
        <w:rPr>
          <w:sz w:val="46"/>
          <w:szCs w:val="46"/>
          <w:rtl w:val="0"/>
        </w:rPr>
        <w:t xml:space="preserve">Subclasses, Superclasses, and Inheritance</w:t>
      </w:r>
      <w:r w:rsidDel="00000000" w:rsidR="00000000" w:rsidRPr="00000000">
        <w:rPr>
          <w:rtl w:val="0"/>
        </w:rPr>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pacing w:after="240" w:before="240" w:line="375.6521739130435" w:lineRule="auto"/>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The Enhanced Entity Relationship Model contains all the features of the </w:t>
      </w:r>
      <w:hyperlink r:id="rId35">
        <w:r w:rsidDel="00000000" w:rsidR="00000000" w:rsidRPr="00000000">
          <w:rPr>
            <w:rFonts w:ascii="Verdana" w:cs="Verdana" w:eastAsia="Verdana" w:hAnsi="Verdana"/>
            <w:b w:val="1"/>
            <w:color w:val="008000"/>
            <w:sz w:val="23"/>
            <w:szCs w:val="23"/>
            <w:rtl w:val="0"/>
          </w:rPr>
          <w:t xml:space="preserve">Entity Relationship model</w:t>
        </w:r>
      </w:hyperlink>
      <w:r w:rsidDel="00000000" w:rsidR="00000000" w:rsidRPr="00000000">
        <w:rPr>
          <w:rFonts w:ascii="Verdana" w:cs="Verdana" w:eastAsia="Verdana" w:hAnsi="Verdana"/>
          <w:sz w:val="23"/>
          <w:szCs w:val="23"/>
          <w:rtl w:val="0"/>
        </w:rPr>
        <w:t xml:space="preserve">. In addition to all that, it also contains features of Subclasses, Superclasses and Inheritance.</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pacing w:after="240" w:before="240" w:line="375.6521739130435" w:lineRule="auto"/>
        <w:jc w:val="both"/>
        <w:rPr>
          <w:rFonts w:ascii="Verdana" w:cs="Verdana" w:eastAsia="Verdana" w:hAnsi="Verdana"/>
          <w:sz w:val="23"/>
          <w:szCs w:val="23"/>
        </w:rPr>
      </w:pPr>
      <w:sdt>
        <w:sdtPr>
          <w:tag w:val="goog_rdk_0"/>
        </w:sdtPr>
        <w:sdtContent>
          <w:r w:rsidDel="00000000" w:rsidR="00000000" w:rsidRPr="00000000">
            <w:rPr>
              <w:rFonts w:ascii="Arial Unicode MS" w:cs="Arial Unicode MS" w:eastAsia="Arial Unicode MS" w:hAnsi="Arial Unicode MS"/>
              <w:sz w:val="23"/>
              <w:szCs w:val="23"/>
              <w:rtl w:val="0"/>
            </w:rPr>
            <w:t xml:space="preserve">All of these in detail are as follows −</w:t>
          </w:r>
        </w:sdtContent>
      </w:sdt>
    </w:p>
    <w:p w:rsidR="00000000" w:rsidDel="00000000" w:rsidP="00000000" w:rsidRDefault="00000000" w:rsidRPr="00000000" w14:paraId="00000086">
      <w:pPr>
        <w:pStyle w:val="Heading2"/>
        <w:pBdr>
          <w:left w:color="auto" w:space="0" w:sz="0" w:val="none"/>
          <w:bottom w:color="auto" w:space="0" w:sz="0" w:val="none"/>
          <w:right w:color="auto" w:space="0" w:sz="0" w:val="none"/>
        </w:pBdr>
        <w:spacing w:after="80" w:before="360" w:lineRule="auto"/>
        <w:rPr>
          <w:rFonts w:ascii="Calibri" w:cs="Calibri" w:eastAsia="Calibri" w:hAnsi="Calibri"/>
          <w:b w:val="0"/>
          <w:sz w:val="34"/>
          <w:szCs w:val="34"/>
        </w:rPr>
      </w:pPr>
      <w:bookmarkStart w:colFirst="0" w:colLast="0" w:name="_heading=h.7tj18lllrjss" w:id="1"/>
      <w:bookmarkEnd w:id="1"/>
      <w:r w:rsidDel="00000000" w:rsidR="00000000" w:rsidRPr="00000000">
        <w:rPr>
          <w:rFonts w:ascii="Calibri" w:cs="Calibri" w:eastAsia="Calibri" w:hAnsi="Calibri"/>
          <w:b w:val="0"/>
          <w:sz w:val="34"/>
          <w:szCs w:val="34"/>
          <w:rtl w:val="0"/>
        </w:rPr>
        <w:t xml:space="preserve">Subclasses</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pacing w:after="240" w:before="240" w:line="375.6521739130435" w:lineRule="auto"/>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A subclass is a class derived from the superclass. It inherits the properties of the superclass and also contains attributes of its own. An example is:</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pacing w:after="240" w:before="240" w:line="375.6521739130435" w:lineRule="auto"/>
        <w:jc w:val="both"/>
        <w:rPr>
          <w:rFonts w:ascii="Verdana" w:cs="Verdana" w:eastAsia="Verdana" w:hAnsi="Verdana"/>
          <w:sz w:val="23"/>
          <w:szCs w:val="23"/>
        </w:rPr>
      </w:pPr>
      <w:r w:rsidDel="00000000" w:rsidR="00000000" w:rsidRPr="00000000">
        <w:rPr>
          <w:rFonts w:ascii="Verdana" w:cs="Verdana" w:eastAsia="Verdana" w:hAnsi="Verdana"/>
          <w:sz w:val="23"/>
          <w:szCs w:val="23"/>
        </w:rPr>
        <w:drawing>
          <wp:inline distB="114300" distT="114300" distL="114300" distR="114300">
            <wp:extent cx="5448300" cy="2603500"/>
            <wp:effectExtent b="9525" l="9525" r="9525" t="9525"/>
            <wp:docPr id="2"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448300" cy="2603500"/>
                    </a:xfrm>
                    <a:prstGeom prst="rect"/>
                    <a:ln w="9525">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pacing w:after="240" w:before="240" w:line="375.6521739130435" w:lineRule="auto"/>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Car, Truck and Motorcycle are all subclasses of the superclass Vehicle. They all inherit common attributes from vehicle such as speed, colour etc. while they have different attributes also i.e Number of wheels in Car is 4 while in Motorcycle is 2.</w:t>
      </w:r>
    </w:p>
    <w:p w:rsidR="00000000" w:rsidDel="00000000" w:rsidP="00000000" w:rsidRDefault="00000000" w:rsidRPr="00000000" w14:paraId="0000008A">
      <w:pPr>
        <w:pStyle w:val="Heading2"/>
        <w:pBdr>
          <w:left w:color="auto" w:space="0" w:sz="0" w:val="none"/>
          <w:bottom w:color="auto" w:space="0" w:sz="0" w:val="none"/>
          <w:right w:color="auto" w:space="0" w:sz="0" w:val="none"/>
        </w:pBdr>
        <w:spacing w:after="80" w:before="360" w:lineRule="auto"/>
        <w:rPr>
          <w:rFonts w:ascii="Calibri" w:cs="Calibri" w:eastAsia="Calibri" w:hAnsi="Calibri"/>
          <w:b w:val="0"/>
          <w:sz w:val="34"/>
          <w:szCs w:val="34"/>
        </w:rPr>
      </w:pPr>
      <w:bookmarkStart w:colFirst="0" w:colLast="0" w:name="_heading=h.mq3bb9387q9i" w:id="2"/>
      <w:bookmarkEnd w:id="2"/>
      <w:r w:rsidDel="00000000" w:rsidR="00000000" w:rsidRPr="00000000">
        <w:rPr>
          <w:rFonts w:ascii="Calibri" w:cs="Calibri" w:eastAsia="Calibri" w:hAnsi="Calibri"/>
          <w:b w:val="0"/>
          <w:sz w:val="34"/>
          <w:szCs w:val="34"/>
          <w:rtl w:val="0"/>
        </w:rPr>
        <w:t xml:space="preserve">Superclasses</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pacing w:after="240" w:before="240" w:line="375.6521739130435" w:lineRule="auto"/>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A superclass is the class from which many subclasses can be created. The subclasses inherit the characteristics of a superclass. The superclass is also known as the parent class or base class.</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pacing w:after="240" w:before="240" w:line="375.6521739130435" w:lineRule="auto"/>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In the above example, Vehicle is the Superclass and its subclasses are Car, Truck and Motorcycle.</w:t>
      </w:r>
    </w:p>
    <w:p w:rsidR="00000000" w:rsidDel="00000000" w:rsidP="00000000" w:rsidRDefault="00000000" w:rsidRPr="00000000" w14:paraId="0000008D">
      <w:pPr>
        <w:pStyle w:val="Heading2"/>
        <w:pBdr>
          <w:left w:color="auto" w:space="0" w:sz="0" w:val="none"/>
          <w:bottom w:color="auto" w:space="0" w:sz="0" w:val="none"/>
          <w:right w:color="auto" w:space="0" w:sz="0" w:val="none"/>
        </w:pBdr>
        <w:spacing w:after="80" w:before="360" w:lineRule="auto"/>
        <w:rPr>
          <w:rFonts w:ascii="Calibri" w:cs="Calibri" w:eastAsia="Calibri" w:hAnsi="Calibri"/>
          <w:b w:val="0"/>
          <w:sz w:val="34"/>
          <w:szCs w:val="34"/>
        </w:rPr>
      </w:pPr>
      <w:bookmarkStart w:colFirst="0" w:colLast="0" w:name="_heading=h.6mb62iwshm7c" w:id="3"/>
      <w:bookmarkEnd w:id="3"/>
      <w:r w:rsidDel="00000000" w:rsidR="00000000" w:rsidRPr="00000000">
        <w:rPr>
          <w:rFonts w:ascii="Calibri" w:cs="Calibri" w:eastAsia="Calibri" w:hAnsi="Calibri"/>
          <w:b w:val="0"/>
          <w:sz w:val="34"/>
          <w:szCs w:val="34"/>
          <w:rtl w:val="0"/>
        </w:rPr>
        <w:t xml:space="preserve">Inheritance</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pacing w:after="240" w:before="240" w:line="375.6521739130435" w:lineRule="auto"/>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Inheritance is basically the process of basing a class on another class i.e to build a class on a existing  class. The new class contains all the features and functionalities of the old class in addition to its own.</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pacing w:after="240" w:before="240" w:line="375.6521739130435" w:lineRule="auto"/>
        <w:jc w:val="both"/>
        <w:rPr>
          <w:rFonts w:ascii="Verdana" w:cs="Verdana" w:eastAsia="Verdana" w:hAnsi="Verdana"/>
          <w:sz w:val="23"/>
          <w:szCs w:val="23"/>
        </w:rPr>
      </w:pPr>
      <w:r w:rsidDel="00000000" w:rsidR="00000000" w:rsidRPr="00000000">
        <w:rPr>
          <w:rFonts w:ascii="Verdana" w:cs="Verdana" w:eastAsia="Verdana" w:hAnsi="Verdana"/>
          <w:sz w:val="23"/>
          <w:szCs w:val="23"/>
          <w:rtl w:val="0"/>
        </w:rPr>
        <w:t xml:space="preserve">The class which is newly created is known as the subclass or child class and the original class is the parent class or the superclass.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ind w:left="720" w:firstLine="0"/>
        <w:jc w:val="both"/>
        <w:rPr>
          <w:b w:val="1"/>
          <w:sz w:val="28"/>
          <w:szCs w:val="28"/>
        </w:rPr>
      </w:pPr>
      <w:r w:rsidDel="00000000" w:rsidR="00000000" w:rsidRPr="00000000">
        <w:rPr>
          <w:rtl w:val="0"/>
        </w:rPr>
      </w:r>
    </w:p>
    <w:p w:rsidR="00000000" w:rsidDel="00000000" w:rsidP="00000000" w:rsidRDefault="00000000" w:rsidRPr="00000000" w14:paraId="00000092">
      <w:pPr>
        <w:pStyle w:val="Heading1"/>
        <w:keepNext w:val="0"/>
        <w:keepLines w:val="0"/>
        <w:shd w:fill="ffffff" w:val="clear"/>
        <w:spacing w:before="80" w:line="312" w:lineRule="auto"/>
        <w:ind w:left="720" w:firstLine="0"/>
        <w:jc w:val="both"/>
        <w:rPr>
          <w:rFonts w:ascii="Arial" w:cs="Arial" w:eastAsia="Arial" w:hAnsi="Arial"/>
          <w:b w:val="0"/>
          <w:color w:val="610b38"/>
          <w:sz w:val="44"/>
          <w:szCs w:val="44"/>
        </w:rPr>
      </w:pPr>
      <w:bookmarkStart w:colFirst="0" w:colLast="0" w:name="_heading=h.y5fb8y2ybqx7" w:id="4"/>
      <w:bookmarkEnd w:id="4"/>
      <w:r w:rsidDel="00000000" w:rsidR="00000000" w:rsidRPr="00000000">
        <w:rPr>
          <w:rFonts w:ascii="Arial" w:cs="Arial" w:eastAsia="Arial" w:hAnsi="Arial"/>
          <w:b w:val="0"/>
          <w:color w:val="610b38"/>
          <w:sz w:val="44"/>
          <w:szCs w:val="44"/>
          <w:rtl w:val="0"/>
        </w:rPr>
        <w:t xml:space="preserve">Specialization</w:t>
      </w:r>
    </w:p>
    <w:p w:rsidR="00000000" w:rsidDel="00000000" w:rsidP="00000000" w:rsidRDefault="00000000" w:rsidRPr="00000000" w14:paraId="00000093">
      <w:pPr>
        <w:numPr>
          <w:ilvl w:val="0"/>
          <w:numId w:val="6"/>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b w:val="1"/>
          <w:color w:val="000000"/>
        </w:rPr>
      </w:pPr>
      <w:r w:rsidDel="00000000" w:rsidR="00000000" w:rsidRPr="00000000">
        <w:rPr>
          <w:rFonts w:ascii="Roboto" w:cs="Roboto" w:eastAsia="Roboto" w:hAnsi="Roboto"/>
          <w:b w:val="1"/>
          <w:sz w:val="24"/>
          <w:szCs w:val="24"/>
          <w:rtl w:val="0"/>
        </w:rPr>
        <w:t xml:space="preserve">Specialization is a top-down approach, and it is opposite to Generalization. In specialization, one higher level entity can be broken down into two lower level entities.</w:t>
      </w:r>
    </w:p>
    <w:p w:rsidR="00000000" w:rsidDel="00000000" w:rsidP="00000000" w:rsidRDefault="00000000" w:rsidRPr="00000000" w14:paraId="00000094">
      <w:pPr>
        <w:numPr>
          <w:ilvl w:val="0"/>
          <w:numId w:val="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Specialization is used to identify the subset of an entity set that shares some distinguishing characteristics.</w:t>
      </w:r>
    </w:p>
    <w:p w:rsidR="00000000" w:rsidDel="00000000" w:rsidP="00000000" w:rsidRDefault="00000000" w:rsidRPr="00000000" w14:paraId="00000095">
      <w:pPr>
        <w:numPr>
          <w:ilvl w:val="0"/>
          <w:numId w:val="6"/>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b w:val="1"/>
          <w:color w:val="000000"/>
        </w:rPr>
      </w:pPr>
      <w:r w:rsidDel="00000000" w:rsidR="00000000" w:rsidRPr="00000000">
        <w:rPr>
          <w:rFonts w:ascii="Roboto" w:cs="Roboto" w:eastAsia="Roboto" w:hAnsi="Roboto"/>
          <w:b w:val="1"/>
          <w:sz w:val="24"/>
          <w:szCs w:val="24"/>
          <w:rtl w:val="0"/>
        </w:rPr>
        <w:t xml:space="preserve">Normally, the superclass is defined first, the subclass and its related attributes are defined next, and relationship set are then added.</w:t>
      </w:r>
    </w:p>
    <w:p w:rsidR="00000000" w:rsidDel="00000000" w:rsidP="00000000" w:rsidRDefault="00000000" w:rsidRPr="00000000" w14:paraId="00000096">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For example: In an Employee management system, EMPLOYEE entity can be specialized as TESTER or DEVELOPER based on what role they play in the company.</w:t>
      </w:r>
    </w:p>
    <w:p w:rsidR="00000000" w:rsidDel="00000000" w:rsidP="00000000" w:rsidRDefault="00000000" w:rsidRPr="00000000" w14:paraId="00000097">
      <w:pPr>
        <w:ind w:left="720" w:firstLine="0"/>
        <w:jc w:val="both"/>
        <w:rPr>
          <w:b w:val="1"/>
          <w:sz w:val="28"/>
          <w:szCs w:val="28"/>
        </w:rPr>
      </w:pPr>
      <w:r w:rsidDel="00000000" w:rsidR="00000000" w:rsidRPr="00000000">
        <w:rPr>
          <w:rtl w:val="0"/>
        </w:rPr>
      </w:r>
    </w:p>
    <w:p w:rsidR="00000000" w:rsidDel="00000000" w:rsidP="00000000" w:rsidRDefault="00000000" w:rsidRPr="00000000" w14:paraId="00000098">
      <w:pPr>
        <w:ind w:left="1440" w:firstLine="720"/>
        <w:jc w:val="both"/>
        <w:rPr>
          <w:b w:val="1"/>
          <w:sz w:val="28"/>
          <w:szCs w:val="28"/>
        </w:rPr>
      </w:pPr>
      <w:r w:rsidDel="00000000" w:rsidR="00000000" w:rsidRPr="00000000">
        <w:rPr>
          <w:b w:val="1"/>
          <w:sz w:val="28"/>
          <w:szCs w:val="28"/>
        </w:rPr>
        <w:drawing>
          <wp:inline distB="114300" distT="114300" distL="114300" distR="114300">
            <wp:extent cx="2728913" cy="2597172"/>
            <wp:effectExtent b="0" l="0" r="0" t="0"/>
            <wp:docPr descr="DBMS Specialization" id="6" name="image25.png"/>
            <a:graphic>
              <a:graphicData uri="http://schemas.openxmlformats.org/drawingml/2006/picture">
                <pic:pic>
                  <pic:nvPicPr>
                    <pic:cNvPr descr="DBMS Specialization" id="0" name="image25.png"/>
                    <pic:cNvPicPr preferRelativeResize="0"/>
                  </pic:nvPicPr>
                  <pic:blipFill>
                    <a:blip r:embed="rId37"/>
                    <a:srcRect b="0" l="0" r="0" t="0"/>
                    <a:stretch>
                      <a:fillRect/>
                    </a:stretch>
                  </pic:blipFill>
                  <pic:spPr>
                    <a:xfrm>
                      <a:off x="0" y="0"/>
                      <a:ext cx="2728913" cy="2597172"/>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2"/>
        <w:shd w:fill="fafbfc" w:val="clear"/>
        <w:spacing w:after="80" w:line="276" w:lineRule="auto"/>
        <w:jc w:val="both"/>
        <w:rPr>
          <w:rFonts w:ascii="Calibri" w:cs="Calibri" w:eastAsia="Calibri" w:hAnsi="Calibri"/>
          <w:sz w:val="34"/>
          <w:szCs w:val="34"/>
        </w:rPr>
      </w:pPr>
      <w:bookmarkStart w:colFirst="0" w:colLast="0" w:name="_heading=h.xbxxjb4sch7j" w:id="5"/>
      <w:bookmarkEnd w:id="5"/>
      <w:r w:rsidDel="00000000" w:rsidR="00000000" w:rsidRPr="00000000">
        <w:rPr>
          <w:rFonts w:ascii="Calibri" w:cs="Calibri" w:eastAsia="Calibri" w:hAnsi="Calibri"/>
          <w:sz w:val="34"/>
          <w:szCs w:val="34"/>
          <w:rtl w:val="0"/>
        </w:rPr>
        <w:t xml:space="preserve">Specialization in DBMS</w:t>
      </w:r>
    </w:p>
    <w:p w:rsidR="00000000" w:rsidDel="00000000" w:rsidP="00000000" w:rsidRDefault="00000000" w:rsidRPr="00000000" w14:paraId="0000009A">
      <w:pPr>
        <w:shd w:fill="fafbfc" w:val="clear"/>
        <w:spacing w:after="380" w:line="288" w:lineRule="auto"/>
        <w:jc w:val="both"/>
        <w:rPr>
          <w:sz w:val="28"/>
          <w:szCs w:val="28"/>
        </w:rPr>
      </w:pPr>
      <w:r w:rsidDel="00000000" w:rsidR="00000000" w:rsidRPr="00000000">
        <w:rPr>
          <w:sz w:val="28"/>
          <w:szCs w:val="28"/>
          <w:rtl w:val="0"/>
        </w:rPr>
        <w:t xml:space="preserve">A software developer is a person who can develop software. Now the software can be a web application, a mobile application, or, say, a desktop application. Hence, we can have developers specializing in a particular field, whether it's desktop applications, mobile applications, or desktop applications. This intuition of categorizing or dividing a higher-level entity into multiple lower-level entities of a similar kind is known as</w:t>
      </w: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i w:val="1"/>
          <w:sz w:val="27"/>
          <w:szCs w:val="27"/>
          <w:rtl w:val="0"/>
        </w:rPr>
        <w:t xml:space="preserve">specialization</w:t>
      </w:r>
      <w:r w:rsidDel="00000000" w:rsidR="00000000" w:rsidRPr="00000000">
        <w:rPr>
          <w:sz w:val="28"/>
          <w:szCs w:val="28"/>
          <w:rtl w:val="0"/>
        </w:rPr>
        <w:t xml:space="preserve">.</w:t>
      </w:r>
    </w:p>
    <w:p w:rsidR="00000000" w:rsidDel="00000000" w:rsidP="00000000" w:rsidRDefault="00000000" w:rsidRPr="00000000" w14:paraId="0000009B">
      <w:pPr>
        <w:pStyle w:val="Heading3"/>
        <w:keepNext w:val="0"/>
        <w:keepLines w:val="0"/>
        <w:shd w:fill="fafbfc" w:val="clear"/>
        <w:spacing w:after="80" w:before="0" w:lineRule="auto"/>
        <w:jc w:val="both"/>
        <w:rPr>
          <w:rFonts w:ascii="Calibri" w:cs="Calibri" w:eastAsia="Calibri" w:hAnsi="Calibri"/>
          <w:color w:val="000000"/>
          <w:sz w:val="26"/>
          <w:szCs w:val="26"/>
        </w:rPr>
      </w:pPr>
      <w:bookmarkStart w:colFirst="0" w:colLast="0" w:name="_heading=h.6kmeyu7iht67" w:id="6"/>
      <w:bookmarkEnd w:id="6"/>
      <w:r w:rsidDel="00000000" w:rsidR="00000000" w:rsidRPr="00000000">
        <w:rPr>
          <w:rFonts w:ascii="Calibri" w:cs="Calibri" w:eastAsia="Calibri" w:hAnsi="Calibri"/>
          <w:color w:val="000000"/>
          <w:sz w:val="26"/>
          <w:szCs w:val="26"/>
          <w:rtl w:val="0"/>
        </w:rPr>
        <w:t xml:space="preserve">Specialization Characteristics:</w:t>
      </w:r>
    </w:p>
    <w:p w:rsidR="00000000" w:rsidDel="00000000" w:rsidP="00000000" w:rsidRDefault="00000000" w:rsidRPr="00000000" w14:paraId="0000009C">
      <w:pPr>
        <w:numPr>
          <w:ilvl w:val="0"/>
          <w:numId w:val="14"/>
        </w:numPr>
        <w:shd w:fill="fafbfc" w:val="clear"/>
        <w:spacing w:after="0" w:afterAutospacing="0" w:before="200" w:lineRule="auto"/>
        <w:ind w:left="720" w:hanging="360"/>
        <w:rPr>
          <w:color w:val="000000"/>
        </w:rPr>
      </w:pPr>
      <w:r w:rsidDel="00000000" w:rsidR="00000000" w:rsidRPr="00000000">
        <w:rPr>
          <w:sz w:val="24"/>
          <w:szCs w:val="24"/>
          <w:rtl w:val="0"/>
        </w:rPr>
        <w:t xml:space="preserve">The top-down technique is used for specialization.</w:t>
      </w:r>
    </w:p>
    <w:p w:rsidR="00000000" w:rsidDel="00000000" w:rsidP="00000000" w:rsidRDefault="00000000" w:rsidRPr="00000000" w14:paraId="0000009D">
      <w:pPr>
        <w:numPr>
          <w:ilvl w:val="0"/>
          <w:numId w:val="14"/>
        </w:numPr>
        <w:shd w:fill="fafbfc" w:val="clear"/>
        <w:spacing w:after="0" w:afterAutospacing="0" w:before="0" w:beforeAutospacing="0" w:lineRule="auto"/>
        <w:ind w:left="720" w:hanging="360"/>
        <w:rPr>
          <w:color w:val="000000"/>
        </w:rPr>
      </w:pPr>
      <w:r w:rsidDel="00000000" w:rsidR="00000000" w:rsidRPr="00000000">
        <w:rPr>
          <w:sz w:val="24"/>
          <w:szCs w:val="24"/>
          <w:rtl w:val="0"/>
        </w:rPr>
        <w:t xml:space="preserve">It divides or specializes in the entity.</w:t>
      </w:r>
    </w:p>
    <w:p w:rsidR="00000000" w:rsidDel="00000000" w:rsidP="00000000" w:rsidRDefault="00000000" w:rsidRPr="00000000" w14:paraId="0000009E">
      <w:pPr>
        <w:numPr>
          <w:ilvl w:val="0"/>
          <w:numId w:val="14"/>
        </w:numPr>
        <w:shd w:fill="fafbfc" w:val="clear"/>
        <w:spacing w:before="0" w:beforeAutospacing="0" w:lineRule="auto"/>
        <w:ind w:left="720" w:hanging="360"/>
        <w:rPr>
          <w:color w:val="000000"/>
        </w:rPr>
      </w:pPr>
      <w:r w:rsidDel="00000000" w:rsidR="00000000" w:rsidRPr="00000000">
        <w:rPr>
          <w:sz w:val="24"/>
          <w:szCs w:val="24"/>
          <w:rtl w:val="0"/>
        </w:rPr>
        <w:t xml:space="preserve">Higher-level entities and lower-level entities can be linked.</w:t>
      </w:r>
    </w:p>
    <w:p w:rsidR="00000000" w:rsidDel="00000000" w:rsidP="00000000" w:rsidRDefault="00000000" w:rsidRPr="00000000" w14:paraId="0000009F">
      <w:pPr>
        <w:shd w:fill="fafbfc" w:val="clear"/>
        <w:spacing w:after="380" w:lineRule="auto"/>
        <w:jc w:val="both"/>
        <w:rPr>
          <w:b w:val="1"/>
          <w:sz w:val="28"/>
          <w:szCs w:val="28"/>
        </w:rPr>
      </w:pPr>
      <w:r w:rsidDel="00000000" w:rsidR="00000000" w:rsidRPr="00000000">
        <w:rPr>
          <w:b w:val="1"/>
          <w:sz w:val="28"/>
          <w:szCs w:val="28"/>
          <w:rtl w:val="0"/>
        </w:rPr>
        <w:t xml:space="preserve">Let us understand it with the help of an example.</w:t>
      </w:r>
    </w:p>
    <w:p w:rsidR="00000000" w:rsidDel="00000000" w:rsidP="00000000" w:rsidRDefault="00000000" w:rsidRPr="00000000" w14:paraId="000000A0">
      <w:pPr>
        <w:pStyle w:val="Heading3"/>
        <w:keepNext w:val="0"/>
        <w:keepLines w:val="0"/>
        <w:shd w:fill="fafbfc" w:val="clear"/>
        <w:spacing w:after="80" w:before="0" w:lineRule="auto"/>
        <w:jc w:val="both"/>
        <w:rPr>
          <w:rFonts w:ascii="Calibri" w:cs="Calibri" w:eastAsia="Calibri" w:hAnsi="Calibri"/>
          <w:b w:val="0"/>
          <w:color w:val="000000"/>
          <w:sz w:val="26"/>
          <w:szCs w:val="26"/>
        </w:rPr>
      </w:pPr>
      <w:bookmarkStart w:colFirst="0" w:colLast="0" w:name="_heading=h.1728jaf16ces" w:id="7"/>
      <w:bookmarkEnd w:id="7"/>
      <w:r w:rsidDel="00000000" w:rsidR="00000000" w:rsidRPr="00000000">
        <w:rPr>
          <w:rFonts w:ascii="Calibri" w:cs="Calibri" w:eastAsia="Calibri" w:hAnsi="Calibri"/>
          <w:b w:val="0"/>
          <w:color w:val="000000"/>
          <w:sz w:val="26"/>
          <w:szCs w:val="26"/>
          <w:rtl w:val="0"/>
        </w:rPr>
        <w:t xml:space="preserve">Entities Before Specialization</w:t>
      </w:r>
    </w:p>
    <w:p w:rsidR="00000000" w:rsidDel="00000000" w:rsidP="00000000" w:rsidRDefault="00000000" w:rsidRPr="00000000" w14:paraId="000000A1">
      <w:pPr>
        <w:shd w:fill="fafbfc" w:val="clear"/>
        <w:spacing w:after="380" w:lineRule="auto"/>
        <w:jc w:val="both"/>
        <w:rPr>
          <w:sz w:val="28"/>
          <w:szCs w:val="28"/>
        </w:rPr>
      </w:pPr>
      <w:r w:rsidDel="00000000" w:rsidR="00000000" w:rsidRPr="00000000">
        <w:rPr>
          <w:sz w:val="28"/>
          <w:szCs w:val="28"/>
          <w:rtl w:val="0"/>
        </w:rPr>
        <w:t xml:space="preserve">Below will be the entities before specialization:</w:t>
      </w:r>
    </w:p>
    <w:p w:rsidR="00000000" w:rsidDel="00000000" w:rsidP="00000000" w:rsidRDefault="00000000" w:rsidRPr="00000000" w14:paraId="000000A2">
      <w:pPr>
        <w:shd w:fill="fafbfc" w:val="clear"/>
        <w:spacing w:after="380" w:lineRule="auto"/>
        <w:jc w:val="both"/>
        <w:rPr>
          <w:sz w:val="28"/>
          <w:szCs w:val="28"/>
        </w:rPr>
      </w:pPr>
      <w:r w:rsidDel="00000000" w:rsidR="00000000" w:rsidRPr="00000000">
        <w:rPr>
          <w:sz w:val="28"/>
          <w:szCs w:val="28"/>
          <w:rtl w:val="0"/>
        </w:rPr>
        <w:t xml:space="preserve">Software Developer: Software developers can have attributes like name, age, salary, etc. We will apply specialization to this entity and will divide it into entities.</w:t>
      </w:r>
    </w:p>
    <w:p w:rsidR="00000000" w:rsidDel="00000000" w:rsidP="00000000" w:rsidRDefault="00000000" w:rsidRPr="00000000" w14:paraId="000000A3">
      <w:pPr>
        <w:shd w:fill="fafbfc" w:val="clear"/>
        <w:spacing w:after="380" w:lineRule="auto"/>
        <w:jc w:val="both"/>
        <w:rPr>
          <w:b w:val="1"/>
          <w:sz w:val="28"/>
          <w:szCs w:val="28"/>
        </w:rPr>
      </w:pPr>
      <w:r w:rsidDel="00000000" w:rsidR="00000000" w:rsidRPr="00000000">
        <w:rPr>
          <w:rtl w:val="0"/>
        </w:rPr>
      </w:r>
    </w:p>
    <w:p w:rsidR="00000000" w:rsidDel="00000000" w:rsidP="00000000" w:rsidRDefault="00000000" w:rsidRPr="00000000" w14:paraId="000000A4">
      <w:pPr>
        <w:jc w:val="both"/>
        <w:rPr>
          <w:b w:val="1"/>
          <w:sz w:val="28"/>
          <w:szCs w:val="28"/>
        </w:rPr>
      </w:pPr>
      <w:r w:rsidDel="00000000" w:rsidR="00000000" w:rsidRPr="00000000">
        <w:rPr>
          <w:b w:val="1"/>
          <w:sz w:val="28"/>
          <w:szCs w:val="28"/>
        </w:rPr>
        <w:drawing>
          <wp:inline distB="114300" distT="114300" distL="114300" distR="114300">
            <wp:extent cx="5943600" cy="4165600"/>
            <wp:effectExtent b="0" l="0" r="0" t="0"/>
            <wp:docPr id="4"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Style w:val="Heading2"/>
        <w:shd w:fill="fafbfc" w:val="clear"/>
        <w:spacing w:after="80" w:line="276" w:lineRule="auto"/>
        <w:jc w:val="both"/>
        <w:rPr>
          <w:rFonts w:ascii="Calibri" w:cs="Calibri" w:eastAsia="Calibri" w:hAnsi="Calibri"/>
          <w:sz w:val="34"/>
          <w:szCs w:val="34"/>
        </w:rPr>
      </w:pPr>
      <w:bookmarkStart w:colFirst="0" w:colLast="0" w:name="_heading=h.vuxh89esvvmi" w:id="8"/>
      <w:bookmarkEnd w:id="8"/>
      <w:r w:rsidDel="00000000" w:rsidR="00000000" w:rsidRPr="00000000">
        <w:rPr>
          <w:rFonts w:ascii="Calibri" w:cs="Calibri" w:eastAsia="Calibri" w:hAnsi="Calibri"/>
          <w:sz w:val="34"/>
          <w:szCs w:val="34"/>
          <w:rtl w:val="0"/>
        </w:rPr>
        <w:t xml:space="preserve">Generalization in DBMS</w:t>
      </w:r>
    </w:p>
    <w:p w:rsidR="00000000" w:rsidDel="00000000" w:rsidP="00000000" w:rsidRDefault="00000000" w:rsidRPr="00000000" w14:paraId="000000A6">
      <w:pPr>
        <w:shd w:fill="fafbfc" w:val="clear"/>
        <w:spacing w:after="380" w:lineRule="auto"/>
        <w:jc w:val="both"/>
        <w:rPr>
          <w:b w:val="1"/>
          <w:sz w:val="28"/>
          <w:szCs w:val="28"/>
        </w:rPr>
      </w:pPr>
      <w:r w:rsidDel="00000000" w:rsidR="00000000" w:rsidRPr="00000000">
        <w:rPr>
          <w:b w:val="1"/>
          <w:sz w:val="28"/>
          <w:szCs w:val="28"/>
          <w:rtl w:val="0"/>
        </w:rPr>
        <w:t xml:space="preserve">When someone says, "Social media", what comes to mind?</w:t>
      </w:r>
    </w:p>
    <w:p w:rsidR="00000000" w:rsidDel="00000000" w:rsidP="00000000" w:rsidRDefault="00000000" w:rsidRPr="00000000" w14:paraId="000000A7">
      <w:pPr>
        <w:shd w:fill="fafbfc" w:val="clear"/>
        <w:spacing w:after="380" w:lineRule="auto"/>
        <w:jc w:val="both"/>
        <w:rPr>
          <w:b w:val="1"/>
          <w:sz w:val="28"/>
          <w:szCs w:val="28"/>
        </w:rPr>
      </w:pPr>
      <w:r w:rsidDel="00000000" w:rsidR="00000000" w:rsidRPr="00000000">
        <w:rPr>
          <w:b w:val="1"/>
          <w:sz w:val="28"/>
          <w:szCs w:val="28"/>
          <w:rtl w:val="0"/>
        </w:rPr>
        <w:t xml:space="preserve">Facebook, Twitter, Instagram, or maybe LinkedIn</w:t>
      </w:r>
    </w:p>
    <w:p w:rsidR="00000000" w:rsidDel="00000000" w:rsidP="00000000" w:rsidRDefault="00000000" w:rsidRPr="00000000" w14:paraId="000000A8">
      <w:pPr>
        <w:shd w:fill="fafbfc" w:val="clear"/>
        <w:spacing w:after="380" w:line="288" w:lineRule="auto"/>
        <w:jc w:val="both"/>
        <w:rPr>
          <w:b w:val="1"/>
          <w:sz w:val="28"/>
          <w:szCs w:val="28"/>
        </w:rPr>
      </w:pPr>
      <w:r w:rsidDel="00000000" w:rsidR="00000000" w:rsidRPr="00000000">
        <w:rPr>
          <w:b w:val="1"/>
          <w:sz w:val="28"/>
          <w:szCs w:val="28"/>
          <w:rtl w:val="0"/>
        </w:rPr>
        <w:t xml:space="preserve">In short, if we want to talk about Social media in general, we generalize and refer to them as "Social Media". This method of combining multiple lower-level entities of a similar kind and referring to them as a single higher-level entity is what we know as </w:t>
      </w:r>
      <w:r w:rsidDel="00000000" w:rsidR="00000000" w:rsidRPr="00000000">
        <w:rPr>
          <w:rFonts w:ascii="Times New Roman" w:cs="Times New Roman" w:eastAsia="Times New Roman" w:hAnsi="Times New Roman"/>
          <w:b w:val="1"/>
          <w:i w:val="1"/>
          <w:sz w:val="27"/>
          <w:szCs w:val="27"/>
          <w:rtl w:val="0"/>
        </w:rPr>
        <w:t xml:space="preserve">generalization</w:t>
      </w:r>
      <w:r w:rsidDel="00000000" w:rsidR="00000000" w:rsidRPr="00000000">
        <w:rPr>
          <w:b w:val="1"/>
          <w:sz w:val="28"/>
          <w:szCs w:val="28"/>
          <w:rtl w:val="0"/>
        </w:rPr>
        <w:t xml:space="preserve">.</w:t>
      </w:r>
    </w:p>
    <w:p w:rsidR="00000000" w:rsidDel="00000000" w:rsidP="00000000" w:rsidRDefault="00000000" w:rsidRPr="00000000" w14:paraId="000000A9">
      <w:pPr>
        <w:pStyle w:val="Heading3"/>
        <w:keepNext w:val="0"/>
        <w:keepLines w:val="0"/>
        <w:shd w:fill="fafbfc" w:val="clear"/>
        <w:spacing w:after="80" w:before="0" w:lineRule="auto"/>
        <w:jc w:val="both"/>
        <w:rPr>
          <w:rFonts w:ascii="Calibri" w:cs="Calibri" w:eastAsia="Calibri" w:hAnsi="Calibri"/>
          <w:color w:val="000000"/>
          <w:sz w:val="26"/>
          <w:szCs w:val="26"/>
        </w:rPr>
      </w:pPr>
      <w:bookmarkStart w:colFirst="0" w:colLast="0" w:name="_heading=h.xjznb9pvjv06" w:id="9"/>
      <w:bookmarkEnd w:id="9"/>
      <w:r w:rsidDel="00000000" w:rsidR="00000000" w:rsidRPr="00000000">
        <w:rPr>
          <w:rFonts w:ascii="Calibri" w:cs="Calibri" w:eastAsia="Calibri" w:hAnsi="Calibri"/>
          <w:color w:val="000000"/>
          <w:sz w:val="26"/>
          <w:szCs w:val="26"/>
          <w:rtl w:val="0"/>
        </w:rPr>
        <w:t xml:space="preserve">Generalization Characteristics:</w:t>
      </w:r>
    </w:p>
    <w:p w:rsidR="00000000" w:rsidDel="00000000" w:rsidP="00000000" w:rsidRDefault="00000000" w:rsidRPr="00000000" w14:paraId="000000AA">
      <w:pPr>
        <w:numPr>
          <w:ilvl w:val="0"/>
          <w:numId w:val="13"/>
        </w:numPr>
        <w:shd w:fill="fafbfc" w:val="clear"/>
        <w:spacing w:after="0" w:afterAutospacing="0" w:before="200" w:lineRule="auto"/>
        <w:ind w:left="720" w:hanging="360"/>
        <w:rPr>
          <w:b w:val="1"/>
          <w:color w:val="000000"/>
        </w:rPr>
      </w:pPr>
      <w:r w:rsidDel="00000000" w:rsidR="00000000" w:rsidRPr="00000000">
        <w:rPr>
          <w:b w:val="1"/>
          <w:sz w:val="24"/>
          <w:szCs w:val="24"/>
          <w:rtl w:val="0"/>
        </w:rPr>
        <w:t xml:space="preserve">The bottom-up technique is used for generalization.</w:t>
      </w:r>
    </w:p>
    <w:p w:rsidR="00000000" w:rsidDel="00000000" w:rsidP="00000000" w:rsidRDefault="00000000" w:rsidRPr="00000000" w14:paraId="000000AB">
      <w:pPr>
        <w:numPr>
          <w:ilvl w:val="0"/>
          <w:numId w:val="13"/>
        </w:numPr>
        <w:shd w:fill="fafbfc" w:val="clear"/>
        <w:spacing w:after="0" w:afterAutospacing="0" w:before="0" w:beforeAutospacing="0" w:lineRule="auto"/>
        <w:ind w:left="720" w:hanging="360"/>
        <w:rPr>
          <w:b w:val="1"/>
          <w:color w:val="000000"/>
        </w:rPr>
      </w:pPr>
      <w:r w:rsidDel="00000000" w:rsidR="00000000" w:rsidRPr="00000000">
        <w:rPr>
          <w:b w:val="1"/>
          <w:sz w:val="24"/>
          <w:szCs w:val="24"/>
          <w:rtl w:val="0"/>
        </w:rPr>
        <w:t xml:space="preserve">It simplifies or generalizes the entities.</w:t>
      </w:r>
    </w:p>
    <w:p w:rsidR="00000000" w:rsidDel="00000000" w:rsidP="00000000" w:rsidRDefault="00000000" w:rsidRPr="00000000" w14:paraId="000000AC">
      <w:pPr>
        <w:numPr>
          <w:ilvl w:val="0"/>
          <w:numId w:val="13"/>
        </w:numPr>
        <w:shd w:fill="fafbfc" w:val="clear"/>
        <w:spacing w:before="0" w:beforeAutospacing="0" w:lineRule="auto"/>
        <w:ind w:left="720" w:hanging="360"/>
        <w:rPr>
          <w:b w:val="1"/>
          <w:color w:val="000000"/>
        </w:rPr>
      </w:pPr>
      <w:r w:rsidDel="00000000" w:rsidR="00000000" w:rsidRPr="00000000">
        <w:rPr>
          <w:b w:val="1"/>
          <w:sz w:val="24"/>
          <w:szCs w:val="24"/>
          <w:rtl w:val="0"/>
        </w:rPr>
        <w:t xml:space="preserve">Higher-level entities and lower-level entities can be linked.</w:t>
      </w:r>
    </w:p>
    <w:p w:rsidR="00000000" w:rsidDel="00000000" w:rsidP="00000000" w:rsidRDefault="00000000" w:rsidRPr="00000000" w14:paraId="000000AD">
      <w:pPr>
        <w:shd w:fill="fafbfc" w:val="clear"/>
        <w:spacing w:after="380" w:lineRule="auto"/>
        <w:jc w:val="both"/>
        <w:rPr>
          <w:b w:val="1"/>
          <w:sz w:val="28"/>
          <w:szCs w:val="28"/>
        </w:rPr>
      </w:pPr>
      <w:r w:rsidDel="00000000" w:rsidR="00000000" w:rsidRPr="00000000">
        <w:rPr>
          <w:b w:val="1"/>
          <w:sz w:val="28"/>
          <w:szCs w:val="28"/>
          <w:rtl w:val="0"/>
        </w:rPr>
        <w:t xml:space="preserve">Let us take an example.</w:t>
      </w:r>
    </w:p>
    <w:p w:rsidR="00000000" w:rsidDel="00000000" w:rsidP="00000000" w:rsidRDefault="00000000" w:rsidRPr="00000000" w14:paraId="000000AE">
      <w:pPr>
        <w:shd w:fill="fafbfc" w:val="clear"/>
        <w:spacing w:after="380" w:lineRule="auto"/>
        <w:jc w:val="both"/>
        <w:rPr>
          <w:b w:val="1"/>
          <w:sz w:val="28"/>
          <w:szCs w:val="28"/>
        </w:rPr>
      </w:pPr>
      <w:r w:rsidDel="00000000" w:rsidR="00000000" w:rsidRPr="00000000">
        <w:rPr>
          <w:b w:val="1"/>
          <w:sz w:val="28"/>
          <w:szCs w:val="28"/>
          <w:rtl w:val="0"/>
        </w:rPr>
        <w:t xml:space="preserve">Let's say we have entities as mobile and laptop and we need to generalize it based on the common entities between them so before generalization, we will have two separate entities for mobiles and laptops.</w:t>
      </w:r>
    </w:p>
    <w:p w:rsidR="00000000" w:rsidDel="00000000" w:rsidP="00000000" w:rsidRDefault="00000000" w:rsidRPr="00000000" w14:paraId="000000AF">
      <w:pPr>
        <w:pStyle w:val="Heading3"/>
        <w:keepNext w:val="0"/>
        <w:keepLines w:val="0"/>
        <w:shd w:fill="fafbfc" w:val="clear"/>
        <w:spacing w:after="80" w:before="0" w:lineRule="auto"/>
        <w:jc w:val="both"/>
        <w:rPr>
          <w:rFonts w:ascii="Calibri" w:cs="Calibri" w:eastAsia="Calibri" w:hAnsi="Calibri"/>
          <w:color w:val="000000"/>
          <w:sz w:val="26"/>
          <w:szCs w:val="26"/>
        </w:rPr>
      </w:pPr>
      <w:bookmarkStart w:colFirst="0" w:colLast="0" w:name="_heading=h.itmmu3qyyhx" w:id="10"/>
      <w:bookmarkEnd w:id="10"/>
      <w:r w:rsidDel="00000000" w:rsidR="00000000" w:rsidRPr="00000000">
        <w:rPr>
          <w:rFonts w:ascii="Calibri" w:cs="Calibri" w:eastAsia="Calibri" w:hAnsi="Calibri"/>
          <w:color w:val="000000"/>
          <w:sz w:val="26"/>
          <w:szCs w:val="26"/>
          <w:rtl w:val="0"/>
        </w:rPr>
        <w:t xml:space="preserve">Entities before Generalization</w:t>
      </w:r>
    </w:p>
    <w:p w:rsidR="00000000" w:rsidDel="00000000" w:rsidP="00000000" w:rsidRDefault="00000000" w:rsidRPr="00000000" w14:paraId="000000B0">
      <w:pPr>
        <w:shd w:fill="fafbfc" w:val="clear"/>
        <w:spacing w:after="380" w:lineRule="auto"/>
        <w:jc w:val="both"/>
        <w:rPr>
          <w:b w:val="1"/>
          <w:sz w:val="28"/>
          <w:szCs w:val="28"/>
        </w:rPr>
      </w:pPr>
      <w:r w:rsidDel="00000000" w:rsidR="00000000" w:rsidRPr="00000000">
        <w:rPr>
          <w:b w:val="1"/>
          <w:sz w:val="28"/>
          <w:szCs w:val="28"/>
          <w:rtl w:val="0"/>
        </w:rPr>
        <w:t xml:space="preserve">Below will be the entities before generalization:</w:t>
      </w:r>
    </w:p>
    <w:p w:rsidR="00000000" w:rsidDel="00000000" w:rsidP="00000000" w:rsidRDefault="00000000" w:rsidRPr="00000000" w14:paraId="000000B1">
      <w:pPr>
        <w:shd w:fill="fafbfc" w:val="clear"/>
        <w:spacing w:after="380" w:lineRule="auto"/>
        <w:jc w:val="both"/>
        <w:rPr>
          <w:b w:val="1"/>
          <w:sz w:val="28"/>
          <w:szCs w:val="28"/>
        </w:rPr>
      </w:pPr>
      <w:r w:rsidDel="00000000" w:rsidR="00000000" w:rsidRPr="00000000">
        <w:rPr>
          <w:b w:val="1"/>
          <w:sz w:val="28"/>
          <w:szCs w:val="28"/>
          <w:rtl w:val="0"/>
        </w:rPr>
        <w:t xml:space="preserve">Mobile Entity: Mobile entity can have attributes like mobile_ID, price, memory, battery, and dimension to which we can apply the generalization procedure.</w:t>
      </w:r>
    </w:p>
    <w:p w:rsidR="00000000" w:rsidDel="00000000" w:rsidP="00000000" w:rsidRDefault="00000000" w:rsidRPr="00000000" w14:paraId="000000B2">
      <w:pPr>
        <w:shd w:fill="fafbfc" w:val="clear"/>
        <w:spacing w:after="380" w:lineRule="auto"/>
        <w:jc w:val="both"/>
        <w:rPr>
          <w:b w:val="1"/>
          <w:sz w:val="28"/>
          <w:szCs w:val="28"/>
        </w:rPr>
      </w:pPr>
      <w:r w:rsidDel="00000000" w:rsidR="00000000" w:rsidRPr="00000000">
        <w:rPr>
          <w:b w:val="1"/>
          <w:sz w:val="28"/>
          <w:szCs w:val="28"/>
        </w:rPr>
        <w:drawing>
          <wp:inline distB="114300" distT="114300" distL="114300" distR="114300">
            <wp:extent cx="5943600" cy="4165600"/>
            <wp:effectExtent b="0" l="0" r="0" t="0"/>
            <wp:docPr id="1"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hd w:fill="fafbfc" w:val="clear"/>
        <w:spacing w:after="380" w:lineRule="auto"/>
        <w:jc w:val="both"/>
        <w:rPr>
          <w:b w:val="1"/>
          <w:sz w:val="28"/>
          <w:szCs w:val="28"/>
        </w:rPr>
      </w:pPr>
      <w:r w:rsidDel="00000000" w:rsidR="00000000" w:rsidRPr="00000000">
        <w:rPr>
          <w:rtl w:val="0"/>
        </w:rPr>
      </w:r>
    </w:p>
    <w:p w:rsidR="00000000" w:rsidDel="00000000" w:rsidP="00000000" w:rsidRDefault="00000000" w:rsidRPr="00000000" w14:paraId="000000B4">
      <w:pPr>
        <w:shd w:fill="fafbfc" w:val="clear"/>
        <w:spacing w:after="380" w:lineRule="auto"/>
        <w:jc w:val="both"/>
        <w:rPr>
          <w:b w:val="1"/>
          <w:sz w:val="28"/>
          <w:szCs w:val="28"/>
        </w:rPr>
      </w:pPr>
      <w:r w:rsidDel="00000000" w:rsidR="00000000" w:rsidRPr="00000000">
        <w:rPr>
          <w:rtl w:val="0"/>
        </w:rPr>
      </w:r>
    </w:p>
    <w:p w:rsidR="00000000" w:rsidDel="00000000" w:rsidP="00000000" w:rsidRDefault="00000000" w:rsidRPr="00000000" w14:paraId="000000B5">
      <w:pPr>
        <w:shd w:fill="fafbfc" w:val="clear"/>
        <w:spacing w:after="380" w:lineRule="auto"/>
        <w:jc w:val="both"/>
        <w:rPr>
          <w:b w:val="1"/>
          <w:sz w:val="28"/>
          <w:szCs w:val="28"/>
        </w:rPr>
      </w:pPr>
      <w:r w:rsidDel="00000000" w:rsidR="00000000" w:rsidRPr="00000000">
        <w:rPr>
          <w:b w:val="1"/>
          <w:sz w:val="28"/>
          <w:szCs w:val="28"/>
          <w:rtl w:val="0"/>
        </w:rPr>
        <w:t xml:space="preserve">Laptop Entity: Laptop entity can have attributes like laptop_ID, price, memory, battery, and dimension to which we can apply the generalization procedure.</w:t>
      </w:r>
    </w:p>
    <w:p w:rsidR="00000000" w:rsidDel="00000000" w:rsidP="00000000" w:rsidRDefault="00000000" w:rsidRPr="00000000" w14:paraId="000000B6">
      <w:pPr>
        <w:shd w:fill="fafbfc" w:val="clear"/>
        <w:spacing w:after="380" w:lineRule="auto"/>
        <w:jc w:val="both"/>
        <w:rPr>
          <w:b w:val="1"/>
          <w:sz w:val="28"/>
          <w:szCs w:val="28"/>
        </w:rPr>
      </w:pPr>
      <w:r w:rsidDel="00000000" w:rsidR="00000000" w:rsidRPr="00000000">
        <w:rPr>
          <w:b w:val="1"/>
          <w:sz w:val="28"/>
          <w:szCs w:val="28"/>
        </w:rPr>
        <w:drawing>
          <wp:inline distB="114300" distT="114300" distL="114300" distR="114300">
            <wp:extent cx="5943600" cy="4165600"/>
            <wp:effectExtent b="0" l="0" r="0" t="0"/>
            <wp:docPr id="28"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hd w:fill="fafbfc" w:val="clear"/>
        <w:spacing w:after="380" w:lineRule="auto"/>
        <w:jc w:val="both"/>
        <w:rPr>
          <w:b w:val="1"/>
          <w:sz w:val="28"/>
          <w:szCs w:val="28"/>
        </w:rPr>
      </w:pPr>
      <w:r w:rsidDel="00000000" w:rsidR="00000000" w:rsidRPr="00000000">
        <w:rPr>
          <w:rtl w:val="0"/>
        </w:rPr>
      </w:r>
    </w:p>
    <w:p w:rsidR="00000000" w:rsidDel="00000000" w:rsidP="00000000" w:rsidRDefault="00000000" w:rsidRPr="00000000" w14:paraId="000000B8">
      <w:pPr>
        <w:pStyle w:val="Heading3"/>
        <w:keepNext w:val="0"/>
        <w:keepLines w:val="0"/>
        <w:shd w:fill="fafbfc" w:val="clear"/>
        <w:spacing w:after="80" w:before="0" w:lineRule="auto"/>
        <w:jc w:val="both"/>
        <w:rPr>
          <w:rFonts w:ascii="Calibri" w:cs="Calibri" w:eastAsia="Calibri" w:hAnsi="Calibri"/>
          <w:color w:val="000000"/>
          <w:sz w:val="26"/>
          <w:szCs w:val="26"/>
        </w:rPr>
      </w:pPr>
      <w:bookmarkStart w:colFirst="0" w:colLast="0" w:name="_heading=h.3ufllaoh81gl" w:id="11"/>
      <w:bookmarkEnd w:id="11"/>
      <w:r w:rsidDel="00000000" w:rsidR="00000000" w:rsidRPr="00000000">
        <w:rPr>
          <w:rFonts w:ascii="Calibri" w:cs="Calibri" w:eastAsia="Calibri" w:hAnsi="Calibri"/>
          <w:color w:val="000000"/>
          <w:sz w:val="26"/>
          <w:szCs w:val="26"/>
          <w:rtl w:val="0"/>
        </w:rPr>
        <w:t xml:space="preserve">ER Diagram after Generalization</w:t>
      </w:r>
    </w:p>
    <w:p w:rsidR="00000000" w:rsidDel="00000000" w:rsidP="00000000" w:rsidRDefault="00000000" w:rsidRPr="00000000" w14:paraId="000000B9">
      <w:pPr>
        <w:shd w:fill="fafbfc" w:val="clear"/>
        <w:spacing w:after="380" w:lineRule="auto"/>
        <w:jc w:val="both"/>
        <w:rPr>
          <w:b w:val="1"/>
          <w:sz w:val="28"/>
          <w:szCs w:val="28"/>
        </w:rPr>
      </w:pPr>
      <w:r w:rsidDel="00000000" w:rsidR="00000000" w:rsidRPr="00000000">
        <w:rPr>
          <w:b w:val="1"/>
          <w:sz w:val="28"/>
          <w:szCs w:val="28"/>
          <w:rtl w:val="0"/>
        </w:rPr>
        <w:t xml:space="preserve">We can see that for laptops and mobiles some attributes like price, memory, battery, and dimension are the same so we can apply generalization and can group them into an entity called Electronic Devices.</w:t>
      </w:r>
    </w:p>
    <w:p w:rsidR="00000000" w:rsidDel="00000000" w:rsidP="00000000" w:rsidRDefault="00000000" w:rsidRPr="00000000" w14:paraId="000000BA">
      <w:pPr>
        <w:shd w:fill="fafbfc" w:val="clear"/>
        <w:spacing w:after="380" w:line="288" w:lineRule="auto"/>
        <w:jc w:val="both"/>
        <w:rPr>
          <w:b w:val="1"/>
          <w:sz w:val="28"/>
          <w:szCs w:val="28"/>
        </w:rPr>
      </w:pPr>
      <w:r w:rsidDel="00000000" w:rsidR="00000000" w:rsidRPr="00000000">
        <w:rPr>
          <w:b w:val="1"/>
          <w:sz w:val="28"/>
          <w:szCs w:val="28"/>
          <w:rtl w:val="0"/>
        </w:rPr>
        <w:t xml:space="preserve">The </w:t>
      </w:r>
    </w:p>
    <w:p w:rsidR="00000000" w:rsidDel="00000000" w:rsidP="00000000" w:rsidRDefault="00000000" w:rsidRPr="00000000" w14:paraId="000000BB">
      <w:pPr>
        <w:shd w:fill="fafbfc" w:val="clear"/>
        <w:spacing w:after="380" w:lineRule="auto"/>
        <w:jc w:val="both"/>
        <w:rPr>
          <w:b w:val="1"/>
          <w:sz w:val="28"/>
          <w:szCs w:val="28"/>
        </w:rPr>
      </w:pPr>
      <w:r w:rsidDel="00000000" w:rsidR="00000000" w:rsidRPr="00000000">
        <w:rPr>
          <w:rFonts w:ascii="Times New Roman" w:cs="Times New Roman" w:eastAsia="Times New Roman" w:hAnsi="Times New Roman"/>
          <w:b w:val="1"/>
          <w:i w:val="1"/>
          <w:sz w:val="27"/>
          <w:szCs w:val="27"/>
          <w:rtl w:val="0"/>
        </w:rPr>
        <w:t xml:space="preserve">Electronic</w:t>
      </w:r>
      <w:r w:rsidDel="00000000" w:rsidR="00000000" w:rsidRPr="00000000">
        <w:rPr>
          <w:rFonts w:ascii="Times New Roman" w:cs="Times New Roman" w:eastAsia="Times New Roman" w:hAnsi="Times New Roman"/>
          <w:b w:val="1"/>
          <w:sz w:val="27"/>
          <w:szCs w:val="27"/>
          <w:rtl w:val="0"/>
        </w:rPr>
        <w:t xml:space="preserve"> </w:t>
      </w:r>
      <w:r w:rsidDel="00000000" w:rsidR="00000000" w:rsidRPr="00000000">
        <w:rPr>
          <w:rFonts w:ascii="Times New Roman" w:cs="Times New Roman" w:eastAsia="Times New Roman" w:hAnsi="Times New Roman"/>
          <w:b w:val="1"/>
          <w:i w:val="1"/>
          <w:sz w:val="27"/>
          <w:szCs w:val="27"/>
          <w:rtl w:val="0"/>
        </w:rPr>
        <w:t xml:space="preserve">Devices</w:t>
      </w:r>
      <w:r w:rsidDel="00000000" w:rsidR="00000000" w:rsidRPr="00000000">
        <w:rPr>
          <w:b w:val="1"/>
          <w:sz w:val="28"/>
          <w:szCs w:val="28"/>
          <w:rtl w:val="0"/>
        </w:rPr>
        <w:t xml:space="preserve"> entity will be having these common attributes and the laptop and mobile entity will be related to them using "Is A" relationship table, so using generalization we can represent ER diagram by:</w:t>
      </w:r>
    </w:p>
    <w:p w:rsidR="00000000" w:rsidDel="00000000" w:rsidP="00000000" w:rsidRDefault="00000000" w:rsidRPr="00000000" w14:paraId="000000BC">
      <w:pPr>
        <w:shd w:fill="fafbfc" w:val="clear"/>
        <w:spacing w:after="380" w:lineRule="auto"/>
        <w:jc w:val="both"/>
        <w:rPr>
          <w:b w:val="1"/>
          <w:color w:val="61738e"/>
          <w:sz w:val="28"/>
          <w:szCs w:val="28"/>
        </w:rPr>
      </w:pPr>
      <w:r w:rsidDel="00000000" w:rsidR="00000000" w:rsidRPr="00000000">
        <w:rPr>
          <w:rtl w:val="0"/>
        </w:rPr>
      </w:r>
    </w:p>
    <w:p w:rsidR="00000000" w:rsidDel="00000000" w:rsidP="00000000" w:rsidRDefault="00000000" w:rsidRPr="00000000" w14:paraId="000000BD">
      <w:pPr>
        <w:jc w:val="both"/>
        <w:rPr>
          <w:b w:val="1"/>
          <w:sz w:val="28"/>
          <w:szCs w:val="28"/>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b w:val="1"/>
          <w:sz w:val="28"/>
          <w:szCs w:val="28"/>
        </w:rPr>
        <w:drawing>
          <wp:inline distB="114300" distT="114300" distL="114300" distR="114300">
            <wp:extent cx="5191125" cy="4433888"/>
            <wp:effectExtent b="0" l="0" r="0" t="0"/>
            <wp:docPr id="7"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5191125" cy="4433888"/>
                    </a:xfrm>
                    <a:prstGeom prst="rect"/>
                    <a:ln/>
                  </pic:spPr>
                </pic:pic>
              </a:graphicData>
            </a:graphic>
          </wp:inline>
        </w:drawing>
      </w: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Arial"/>
  <w:font w:name="Verdana"/>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5"/>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2"/>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5"/>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3"/>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6"/>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4"/>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2"/>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3"/>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color w:val="61738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color w:val="61738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2"/>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3"/>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4"/>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5"/>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20" Type="http://schemas.openxmlformats.org/officeDocument/2006/relationships/image" Target="media/image10.png"/><Relationship Id="rId41" Type="http://schemas.openxmlformats.org/officeDocument/2006/relationships/image" Target="media/image24.png"/><Relationship Id="rId22" Type="http://schemas.openxmlformats.org/officeDocument/2006/relationships/hyperlink" Target="https://www.geeksforgeeks.org/degree-of-relations-in-dbms/" TargetMode="External"/><Relationship Id="rId21" Type="http://schemas.openxmlformats.org/officeDocument/2006/relationships/image" Target="media/image8.png"/><Relationship Id="rId24" Type="http://schemas.openxmlformats.org/officeDocument/2006/relationships/hyperlink" Target="https://www.geeksforgeeks.org/cardinality-in-dbms/" TargetMode="External"/><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5.png"/><Relationship Id="rId25" Type="http://schemas.openxmlformats.org/officeDocument/2006/relationships/image" Target="media/image14.jpg"/><Relationship Id="rId28" Type="http://schemas.openxmlformats.org/officeDocument/2006/relationships/image" Target="media/image18.jpg"/><Relationship Id="rId27" Type="http://schemas.openxmlformats.org/officeDocument/2006/relationships/image" Target="media/image16.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3.png"/><Relationship Id="rId7" Type="http://schemas.openxmlformats.org/officeDocument/2006/relationships/hyperlink" Target="https://iotap.geeksforgeeks.org/problems/what-is-the-difference-between-single-valued-and-multi-valued-attributes" TargetMode="External"/><Relationship Id="rId8" Type="http://schemas.openxmlformats.org/officeDocument/2006/relationships/image" Target="media/image6.jpg"/><Relationship Id="rId31" Type="http://schemas.openxmlformats.org/officeDocument/2006/relationships/image" Target="media/image17.png"/><Relationship Id="rId30" Type="http://schemas.openxmlformats.org/officeDocument/2006/relationships/image" Target="media/image22.jpg"/><Relationship Id="rId11" Type="http://schemas.openxmlformats.org/officeDocument/2006/relationships/hyperlink" Target="https://www.geeksforgeeks.org/weak-entity-set-in-er-diagrams/" TargetMode="External"/><Relationship Id="rId33" Type="http://schemas.openxmlformats.org/officeDocument/2006/relationships/image" Target="media/image7.png"/><Relationship Id="rId10" Type="http://schemas.openxmlformats.org/officeDocument/2006/relationships/hyperlink" Target="https://www.geeksforgeeks.org/difference-between-strong-and-weak-entity/" TargetMode="External"/><Relationship Id="rId32" Type="http://schemas.openxmlformats.org/officeDocument/2006/relationships/hyperlink" Target="https://www.geeksforgeeks.org/structural-constraints-of-relationships-in-er-model/" TargetMode="External"/><Relationship Id="rId13" Type="http://schemas.openxmlformats.org/officeDocument/2006/relationships/hyperlink" Target="https://www.geeksforgeeks.org/types-of-attributes-in-er-model/" TargetMode="External"/><Relationship Id="rId35" Type="http://schemas.openxmlformats.org/officeDocument/2006/relationships/hyperlink" Target="https://www.tutorialspoint.com/what-is-an-entity-relationship-model-in-dbms" TargetMode="External"/><Relationship Id="rId12" Type="http://schemas.openxmlformats.org/officeDocument/2006/relationships/image" Target="media/image3.png"/><Relationship Id="rId34" Type="http://schemas.openxmlformats.org/officeDocument/2006/relationships/image" Target="media/image11.png"/><Relationship Id="rId15" Type="http://schemas.openxmlformats.org/officeDocument/2006/relationships/image" Target="media/image4.png"/><Relationship Id="rId37" Type="http://schemas.openxmlformats.org/officeDocument/2006/relationships/image" Target="media/image25.png"/><Relationship Id="rId14" Type="http://schemas.openxmlformats.org/officeDocument/2006/relationships/image" Target="media/image12.png"/><Relationship Id="rId36" Type="http://schemas.openxmlformats.org/officeDocument/2006/relationships/image" Target="media/image21.png"/><Relationship Id="rId17" Type="http://schemas.openxmlformats.org/officeDocument/2006/relationships/image" Target="media/image2.png"/><Relationship Id="rId39" Type="http://schemas.openxmlformats.org/officeDocument/2006/relationships/image" Target="media/image20.png"/><Relationship Id="rId16" Type="http://schemas.openxmlformats.org/officeDocument/2006/relationships/image" Target="media/image13.png"/><Relationship Id="rId38" Type="http://schemas.openxmlformats.org/officeDocument/2006/relationships/image" Target="media/image26.png"/><Relationship Id="rId19" Type="http://schemas.openxmlformats.org/officeDocument/2006/relationships/image" Target="media/image9.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924Ov1trAlsLHGc7n9vuC/qoeZg==">CgMxLjAaJgoBMBIhCh8IB0IbCgdWZXJkYW5hEhBBcmlhbCBVbmljb2RlIE1TMg5oLmIwaGM0NXlkZGhheDIOaC43dGoxOGxsbHJqc3MyDmgubXEzYmI5Mzg3cTlpMg5oLjZtYjYyaXdzaG03YzIOaC55NWZiOHkyeWJxeDcyDmgueGJ4eGpiNHNjaDdqMg5oLjZrbWV5dTdpaHQ2NzIOaC4xNzI4amFmMTZjZXMyDmgudnV4aDg5ZXN2dm1pMg5oLnhqem5iOXB2anYwNjINaC5pdG1tdTNxeXloeDIOaC4zdWZsbGFvaDgxZ2w4AHIhMXhwdV9ReXlvUTZ4UVZkZWl0bEZYNWd2U3l4Qkh1LVp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