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70EB3" w14:textId="77777777" w:rsidR="00DA3FAB" w:rsidRPr="00DA3FAB" w:rsidRDefault="00DA3FAB" w:rsidP="00DA3FAB">
      <w:pPr>
        <w:rPr>
          <w:b/>
          <w:bCs/>
        </w:rPr>
      </w:pPr>
      <w:r w:rsidRPr="00DA3FAB">
        <w:rPr>
          <w:b/>
          <w:bCs/>
        </w:rPr>
        <w:t>About Synaptic Shift</w:t>
      </w:r>
    </w:p>
    <w:p w14:paraId="508BCA35" w14:textId="77777777" w:rsidR="00DA3FAB" w:rsidRPr="00DA3FAB" w:rsidRDefault="00DA3FAB" w:rsidP="00DA3FAB">
      <w:r w:rsidRPr="00DA3FAB">
        <w:t>At Synaptic Shift, we are revolutionizing industries by merging innovation with intelligence. Founded with a vision to transform businesses through cutting-edge technology, we specialize in delivering AI-driven solutions tailored to your unique challenges. From healthcare to energy, retail to financial services, our mission is to empower organizations with tools and insights that redefine what's possible.</w:t>
      </w:r>
    </w:p>
    <w:p w14:paraId="1DD943A6" w14:textId="77777777" w:rsidR="00DA3FAB" w:rsidRPr="00DA3FAB" w:rsidRDefault="00DA3FAB" w:rsidP="00DA3FAB">
      <w:pPr>
        <w:rPr>
          <w:b/>
          <w:bCs/>
        </w:rPr>
      </w:pPr>
      <w:r w:rsidRPr="00DA3FAB">
        <w:rPr>
          <w:b/>
          <w:bCs/>
        </w:rPr>
        <w:t>Who We Are</w:t>
      </w:r>
    </w:p>
    <w:p w14:paraId="3304FC77" w14:textId="77777777" w:rsidR="00DA3FAB" w:rsidRPr="00DA3FAB" w:rsidRDefault="00DA3FAB" w:rsidP="00DA3FAB">
      <w:r w:rsidRPr="00DA3FAB">
        <w:t>We are a team of seasoned IT consultants, engineers, and data scientists passionate about pushing the boundaries of technology. With decades of experience and a focus on emerging trends, we partner with our clients to deliver scalable, impactful solutions. Synaptic Shift operates at the intersection of innovation and reliability, ensuring that every solution we provide is built for the challenges of today and the opportunities of tomorrow.</w:t>
      </w:r>
    </w:p>
    <w:p w14:paraId="61562DCE" w14:textId="77777777" w:rsidR="00DA3FAB" w:rsidRPr="00DA3FAB" w:rsidRDefault="00DA3FAB" w:rsidP="00DA3FAB">
      <w:pPr>
        <w:rPr>
          <w:b/>
          <w:bCs/>
        </w:rPr>
      </w:pPr>
      <w:r w:rsidRPr="00DA3FAB">
        <w:rPr>
          <w:b/>
          <w:bCs/>
        </w:rPr>
        <w:t>What We Do</w:t>
      </w:r>
    </w:p>
    <w:p w14:paraId="42282A1A" w14:textId="77777777" w:rsidR="00DA3FAB" w:rsidRPr="00DA3FAB" w:rsidRDefault="00DA3FAB" w:rsidP="00DA3FAB">
      <w:r w:rsidRPr="00DA3FAB">
        <w:t>At Synaptic Shift, we harness the power of AI, automation, and advanced analytics to solve complex problems and drive meaningful outcomes. Our services include:</w:t>
      </w:r>
    </w:p>
    <w:p w14:paraId="19E4015D" w14:textId="77777777" w:rsidR="00DA3FAB" w:rsidRPr="00DA3FAB" w:rsidRDefault="00DA3FAB" w:rsidP="00DA3FAB">
      <w:pPr>
        <w:numPr>
          <w:ilvl w:val="0"/>
          <w:numId w:val="1"/>
        </w:numPr>
      </w:pPr>
      <w:r w:rsidRPr="00DA3FAB">
        <w:rPr>
          <w:b/>
          <w:bCs/>
        </w:rPr>
        <w:t>AI Integration</w:t>
      </w:r>
      <w:r w:rsidRPr="00DA3FAB">
        <w:t>: Embedding artificial intelligence into your processes to enhance decision-making and efficiency.</w:t>
      </w:r>
    </w:p>
    <w:p w14:paraId="5B14FF10" w14:textId="77777777" w:rsidR="00DA3FAB" w:rsidRPr="00DA3FAB" w:rsidRDefault="00DA3FAB" w:rsidP="00DA3FAB">
      <w:pPr>
        <w:numPr>
          <w:ilvl w:val="0"/>
          <w:numId w:val="1"/>
        </w:numPr>
      </w:pPr>
      <w:r w:rsidRPr="00DA3FAB">
        <w:rPr>
          <w:b/>
          <w:bCs/>
        </w:rPr>
        <w:t>Data Analytics</w:t>
      </w:r>
      <w:r w:rsidRPr="00DA3FAB">
        <w:t>: Transforming raw data into actionable insights that drive growth and innovation.</w:t>
      </w:r>
    </w:p>
    <w:p w14:paraId="4F89DE15" w14:textId="77777777" w:rsidR="00DA3FAB" w:rsidRPr="00DA3FAB" w:rsidRDefault="00DA3FAB" w:rsidP="00DA3FAB">
      <w:pPr>
        <w:numPr>
          <w:ilvl w:val="0"/>
          <w:numId w:val="1"/>
        </w:numPr>
      </w:pPr>
      <w:r w:rsidRPr="00DA3FAB">
        <w:rPr>
          <w:b/>
          <w:bCs/>
        </w:rPr>
        <w:t>Automation Solutions</w:t>
      </w:r>
      <w:r w:rsidRPr="00DA3FAB">
        <w:t>: Streamlining workflows to save time, reduce costs, and increase productivity.</w:t>
      </w:r>
    </w:p>
    <w:p w14:paraId="77199A3A" w14:textId="77777777" w:rsidR="00DA3FAB" w:rsidRPr="00DA3FAB" w:rsidRDefault="00DA3FAB" w:rsidP="00DA3FAB">
      <w:pPr>
        <w:numPr>
          <w:ilvl w:val="0"/>
          <w:numId w:val="1"/>
        </w:numPr>
      </w:pPr>
      <w:r w:rsidRPr="00DA3FAB">
        <w:rPr>
          <w:b/>
          <w:bCs/>
        </w:rPr>
        <w:t>Custom IT Services</w:t>
      </w:r>
      <w:r w:rsidRPr="00DA3FAB">
        <w:t>: Designing and implementing technology solutions tailored to your business needs.</w:t>
      </w:r>
    </w:p>
    <w:p w14:paraId="2C3E91AA" w14:textId="77777777" w:rsidR="00DA3FAB" w:rsidRPr="00DA3FAB" w:rsidRDefault="00DA3FAB" w:rsidP="00DA3FAB">
      <w:pPr>
        <w:rPr>
          <w:b/>
          <w:bCs/>
        </w:rPr>
      </w:pPr>
      <w:r w:rsidRPr="00DA3FAB">
        <w:rPr>
          <w:b/>
          <w:bCs/>
        </w:rPr>
        <w:t>Our Values</w:t>
      </w:r>
    </w:p>
    <w:p w14:paraId="7767047D" w14:textId="77777777" w:rsidR="00DA3FAB" w:rsidRPr="00DA3FAB" w:rsidRDefault="00DA3FAB" w:rsidP="00DA3FAB">
      <w:pPr>
        <w:numPr>
          <w:ilvl w:val="0"/>
          <w:numId w:val="2"/>
        </w:numPr>
      </w:pPr>
      <w:r w:rsidRPr="00DA3FAB">
        <w:rPr>
          <w:b/>
          <w:bCs/>
        </w:rPr>
        <w:t>Innovation</w:t>
      </w:r>
      <w:r w:rsidRPr="00DA3FAB">
        <w:t>: We constantly seek new ways to push boundaries and deliver forward-thinking solutions.</w:t>
      </w:r>
    </w:p>
    <w:p w14:paraId="46243887" w14:textId="77777777" w:rsidR="00DA3FAB" w:rsidRPr="00DA3FAB" w:rsidRDefault="00DA3FAB" w:rsidP="00DA3FAB">
      <w:pPr>
        <w:numPr>
          <w:ilvl w:val="0"/>
          <w:numId w:val="2"/>
        </w:numPr>
      </w:pPr>
      <w:r w:rsidRPr="00DA3FAB">
        <w:rPr>
          <w:b/>
          <w:bCs/>
        </w:rPr>
        <w:t>Integrity</w:t>
      </w:r>
      <w:r w:rsidRPr="00DA3FAB">
        <w:t>: Trust and transparency are the cornerstones of our relationships with clients.</w:t>
      </w:r>
    </w:p>
    <w:p w14:paraId="76997C77" w14:textId="77777777" w:rsidR="00DA3FAB" w:rsidRPr="00DA3FAB" w:rsidRDefault="00DA3FAB" w:rsidP="00DA3FAB">
      <w:pPr>
        <w:numPr>
          <w:ilvl w:val="0"/>
          <w:numId w:val="2"/>
        </w:numPr>
      </w:pPr>
      <w:r w:rsidRPr="00DA3FAB">
        <w:rPr>
          <w:b/>
          <w:bCs/>
        </w:rPr>
        <w:t>Collaboration</w:t>
      </w:r>
      <w:r w:rsidRPr="00DA3FAB">
        <w:t>: We believe that the best solutions come from working together, combining your expertise with our technological insights.</w:t>
      </w:r>
    </w:p>
    <w:p w14:paraId="7948D0DF" w14:textId="77777777" w:rsidR="00DA3FAB" w:rsidRPr="00DA3FAB" w:rsidRDefault="00DA3FAB" w:rsidP="00DA3FAB">
      <w:pPr>
        <w:numPr>
          <w:ilvl w:val="0"/>
          <w:numId w:val="2"/>
        </w:numPr>
      </w:pPr>
      <w:r w:rsidRPr="00DA3FAB">
        <w:rPr>
          <w:b/>
          <w:bCs/>
        </w:rPr>
        <w:t>Excellence</w:t>
      </w:r>
      <w:r w:rsidRPr="00DA3FAB">
        <w:t>: From strategy to execution, we are committed to delivering unmatched quality in every project.</w:t>
      </w:r>
    </w:p>
    <w:p w14:paraId="7981EDB9" w14:textId="77777777" w:rsidR="00DA3FAB" w:rsidRPr="00DA3FAB" w:rsidRDefault="00DA3FAB" w:rsidP="00DA3FAB">
      <w:pPr>
        <w:rPr>
          <w:b/>
          <w:bCs/>
        </w:rPr>
      </w:pPr>
      <w:r w:rsidRPr="00DA3FAB">
        <w:rPr>
          <w:b/>
          <w:bCs/>
        </w:rPr>
        <w:t>Why Choose Us?</w:t>
      </w:r>
    </w:p>
    <w:p w14:paraId="0889D602" w14:textId="77777777" w:rsidR="00DA3FAB" w:rsidRPr="00DA3FAB" w:rsidRDefault="00DA3FAB" w:rsidP="00DA3FAB">
      <w:pPr>
        <w:numPr>
          <w:ilvl w:val="0"/>
          <w:numId w:val="3"/>
        </w:numPr>
      </w:pPr>
      <w:r w:rsidRPr="00DA3FAB">
        <w:rPr>
          <w:b/>
          <w:bCs/>
        </w:rPr>
        <w:t>Industry Expertise</w:t>
      </w:r>
      <w:r w:rsidRPr="00DA3FAB">
        <w:t>: With deep knowledge across sectors, we understand the unique challenges and opportunities in your field.</w:t>
      </w:r>
    </w:p>
    <w:p w14:paraId="2AE3D1AF" w14:textId="77777777" w:rsidR="00DA3FAB" w:rsidRPr="00DA3FAB" w:rsidRDefault="00DA3FAB" w:rsidP="00DA3FAB">
      <w:pPr>
        <w:numPr>
          <w:ilvl w:val="0"/>
          <w:numId w:val="3"/>
        </w:numPr>
      </w:pPr>
      <w:r w:rsidRPr="00DA3FAB">
        <w:rPr>
          <w:b/>
          <w:bCs/>
        </w:rPr>
        <w:lastRenderedPageBreak/>
        <w:t>Tailored Solutions</w:t>
      </w:r>
      <w:r w:rsidRPr="00DA3FAB">
        <w:t>: No one-size-fits-all here. Every solution is crafted to align with your goals and vision.</w:t>
      </w:r>
    </w:p>
    <w:p w14:paraId="00F000F1" w14:textId="77777777" w:rsidR="00DA3FAB" w:rsidRPr="00DA3FAB" w:rsidRDefault="00DA3FAB" w:rsidP="00DA3FAB">
      <w:pPr>
        <w:numPr>
          <w:ilvl w:val="0"/>
          <w:numId w:val="3"/>
        </w:numPr>
      </w:pPr>
      <w:r w:rsidRPr="00DA3FAB">
        <w:rPr>
          <w:b/>
          <w:bCs/>
        </w:rPr>
        <w:t>Cutting-Edge Technology</w:t>
      </w:r>
      <w:r w:rsidRPr="00DA3FAB">
        <w:t>: From AI to IoT, we leverage the latest innovations to keep you ahead of the curve.</w:t>
      </w:r>
    </w:p>
    <w:p w14:paraId="1260D347" w14:textId="77777777" w:rsidR="00DA3FAB" w:rsidRPr="00DA3FAB" w:rsidRDefault="00DA3FAB" w:rsidP="00DA3FAB">
      <w:pPr>
        <w:numPr>
          <w:ilvl w:val="0"/>
          <w:numId w:val="3"/>
        </w:numPr>
      </w:pPr>
      <w:r w:rsidRPr="00DA3FAB">
        <w:rPr>
          <w:b/>
          <w:bCs/>
        </w:rPr>
        <w:t>Proven Track Record</w:t>
      </w:r>
      <w:r w:rsidRPr="00DA3FAB">
        <w:t>: Our clients trust us to deliver transformative results, time and again.</w:t>
      </w:r>
    </w:p>
    <w:p w14:paraId="27960757" w14:textId="77777777" w:rsidR="00DA3FAB" w:rsidRPr="00DA3FAB" w:rsidRDefault="00DA3FAB" w:rsidP="00DA3FAB">
      <w:pPr>
        <w:rPr>
          <w:b/>
          <w:bCs/>
        </w:rPr>
      </w:pPr>
      <w:r w:rsidRPr="00DA3FAB">
        <w:rPr>
          <w:b/>
          <w:bCs/>
        </w:rPr>
        <w:t>Our Vision</w:t>
      </w:r>
    </w:p>
    <w:p w14:paraId="41A44A97" w14:textId="77777777" w:rsidR="00DA3FAB" w:rsidRPr="00DA3FAB" w:rsidRDefault="00DA3FAB" w:rsidP="00DA3FAB">
      <w:r w:rsidRPr="00DA3FAB">
        <w:t>To be the trusted partner that empowers businesses to innovate fearlessly and thrive in a rapidly evolving digital landscape. At Synaptic Shift, we are not just adapting to the future—we are creating it.</w:t>
      </w:r>
    </w:p>
    <w:p w14:paraId="56CE6AF8" w14:textId="77777777" w:rsidR="00DA3FAB" w:rsidRPr="00DA3FAB" w:rsidRDefault="00DA3FAB" w:rsidP="00DA3FAB">
      <w:pPr>
        <w:rPr>
          <w:b/>
          <w:bCs/>
        </w:rPr>
      </w:pPr>
      <w:r w:rsidRPr="00DA3FAB">
        <w:rPr>
          <w:b/>
          <w:bCs/>
        </w:rPr>
        <w:t>Get in Touch</w:t>
      </w:r>
    </w:p>
    <w:p w14:paraId="47EA81A9" w14:textId="77777777" w:rsidR="00DA3FAB" w:rsidRPr="00DA3FAB" w:rsidRDefault="00DA3FAB" w:rsidP="00DA3FAB">
      <w:r w:rsidRPr="00DA3FAB">
        <w:t xml:space="preserve">Ready to transform your business? Let’s shift </w:t>
      </w:r>
      <w:proofErr w:type="gramStart"/>
      <w:r w:rsidRPr="00DA3FAB">
        <w:t>your</w:t>
      </w:r>
      <w:proofErr w:type="gramEnd"/>
      <w:r w:rsidRPr="00DA3FAB">
        <w:t xml:space="preserve"> potential into high gear. Contact us today to explore how Synaptic Shift can partner with you to achieve your goals.</w:t>
      </w:r>
    </w:p>
    <w:p w14:paraId="0A7D1ADF" w14:textId="77777777" w:rsidR="00DA3FAB" w:rsidRPr="00DA3FAB" w:rsidRDefault="00DA3FAB" w:rsidP="00DA3FAB">
      <w:r w:rsidRPr="00DA3FAB">
        <w:pict w14:anchorId="2C1C53C9">
          <v:rect id="_x0000_i1031" style="width:0;height:1.5pt" o:hralign="center" o:hrstd="t" o:hr="t" fillcolor="#a0a0a0" stroked="f"/>
        </w:pict>
      </w:r>
    </w:p>
    <w:p w14:paraId="7C7C94C1" w14:textId="77777777" w:rsidR="00DA3FAB" w:rsidRPr="00DA3FAB" w:rsidRDefault="00DA3FAB" w:rsidP="00DA3FAB">
      <w:r w:rsidRPr="00DA3FAB">
        <w:t>Together, let’s redefine the future of innovation.</w:t>
      </w:r>
    </w:p>
    <w:p w14:paraId="461FD812" w14:textId="77777777" w:rsidR="00425083" w:rsidRDefault="00425083"/>
    <w:sectPr w:rsidR="004250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76D5"/>
    <w:multiLevelType w:val="multilevel"/>
    <w:tmpl w:val="49C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53B20"/>
    <w:multiLevelType w:val="multilevel"/>
    <w:tmpl w:val="035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627D4"/>
    <w:multiLevelType w:val="multilevel"/>
    <w:tmpl w:val="3C12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227554">
    <w:abstractNumId w:val="0"/>
  </w:num>
  <w:num w:numId="2" w16cid:durableId="1746031606">
    <w:abstractNumId w:val="2"/>
  </w:num>
  <w:num w:numId="3" w16cid:durableId="70984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8D"/>
    <w:rsid w:val="000D0040"/>
    <w:rsid w:val="002C6A5D"/>
    <w:rsid w:val="00414DBC"/>
    <w:rsid w:val="00425083"/>
    <w:rsid w:val="00B07A8D"/>
    <w:rsid w:val="00D07493"/>
    <w:rsid w:val="00DA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22A972-96BE-488F-BE23-14830980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A8D"/>
    <w:rPr>
      <w:rFonts w:eastAsiaTheme="majorEastAsia" w:cstheme="majorBidi"/>
      <w:color w:val="272727" w:themeColor="text1" w:themeTint="D8"/>
    </w:rPr>
  </w:style>
  <w:style w:type="paragraph" w:styleId="Title">
    <w:name w:val="Title"/>
    <w:basedOn w:val="Normal"/>
    <w:next w:val="Normal"/>
    <w:link w:val="TitleChar"/>
    <w:uiPriority w:val="10"/>
    <w:qFormat/>
    <w:rsid w:val="00B07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A8D"/>
    <w:pPr>
      <w:spacing w:before="160"/>
      <w:jc w:val="center"/>
    </w:pPr>
    <w:rPr>
      <w:i/>
      <w:iCs/>
      <w:color w:val="404040" w:themeColor="text1" w:themeTint="BF"/>
    </w:rPr>
  </w:style>
  <w:style w:type="character" w:customStyle="1" w:styleId="QuoteChar">
    <w:name w:val="Quote Char"/>
    <w:basedOn w:val="DefaultParagraphFont"/>
    <w:link w:val="Quote"/>
    <w:uiPriority w:val="29"/>
    <w:rsid w:val="00B07A8D"/>
    <w:rPr>
      <w:i/>
      <w:iCs/>
      <w:color w:val="404040" w:themeColor="text1" w:themeTint="BF"/>
    </w:rPr>
  </w:style>
  <w:style w:type="paragraph" w:styleId="ListParagraph">
    <w:name w:val="List Paragraph"/>
    <w:basedOn w:val="Normal"/>
    <w:uiPriority w:val="34"/>
    <w:qFormat/>
    <w:rsid w:val="00B07A8D"/>
    <w:pPr>
      <w:ind w:left="720"/>
      <w:contextualSpacing/>
    </w:pPr>
  </w:style>
  <w:style w:type="character" w:styleId="IntenseEmphasis">
    <w:name w:val="Intense Emphasis"/>
    <w:basedOn w:val="DefaultParagraphFont"/>
    <w:uiPriority w:val="21"/>
    <w:qFormat/>
    <w:rsid w:val="00B07A8D"/>
    <w:rPr>
      <w:i/>
      <w:iCs/>
      <w:color w:val="0F4761" w:themeColor="accent1" w:themeShade="BF"/>
    </w:rPr>
  </w:style>
  <w:style w:type="paragraph" w:styleId="IntenseQuote">
    <w:name w:val="Intense Quote"/>
    <w:basedOn w:val="Normal"/>
    <w:next w:val="Normal"/>
    <w:link w:val="IntenseQuoteChar"/>
    <w:uiPriority w:val="30"/>
    <w:qFormat/>
    <w:rsid w:val="00B07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A8D"/>
    <w:rPr>
      <w:i/>
      <w:iCs/>
      <w:color w:val="0F4761" w:themeColor="accent1" w:themeShade="BF"/>
    </w:rPr>
  </w:style>
  <w:style w:type="character" w:styleId="IntenseReference">
    <w:name w:val="Intense Reference"/>
    <w:basedOn w:val="DefaultParagraphFont"/>
    <w:uiPriority w:val="32"/>
    <w:qFormat/>
    <w:rsid w:val="00B07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542165">
      <w:bodyDiv w:val="1"/>
      <w:marLeft w:val="0"/>
      <w:marRight w:val="0"/>
      <w:marTop w:val="0"/>
      <w:marBottom w:val="0"/>
      <w:divBdr>
        <w:top w:val="none" w:sz="0" w:space="0" w:color="auto"/>
        <w:left w:val="none" w:sz="0" w:space="0" w:color="auto"/>
        <w:bottom w:val="none" w:sz="0" w:space="0" w:color="auto"/>
        <w:right w:val="none" w:sz="0" w:space="0" w:color="auto"/>
      </w:divBdr>
      <w:divsChild>
        <w:div w:id="921795070">
          <w:marLeft w:val="0"/>
          <w:marRight w:val="0"/>
          <w:marTop w:val="0"/>
          <w:marBottom w:val="0"/>
          <w:divBdr>
            <w:top w:val="none" w:sz="0" w:space="0" w:color="auto"/>
            <w:left w:val="none" w:sz="0" w:space="0" w:color="auto"/>
            <w:bottom w:val="none" w:sz="0" w:space="0" w:color="auto"/>
            <w:right w:val="none" w:sz="0" w:space="0" w:color="auto"/>
          </w:divBdr>
        </w:div>
      </w:divsChild>
    </w:div>
    <w:div w:id="633406759">
      <w:bodyDiv w:val="1"/>
      <w:marLeft w:val="0"/>
      <w:marRight w:val="0"/>
      <w:marTop w:val="0"/>
      <w:marBottom w:val="0"/>
      <w:divBdr>
        <w:top w:val="none" w:sz="0" w:space="0" w:color="auto"/>
        <w:left w:val="none" w:sz="0" w:space="0" w:color="auto"/>
        <w:bottom w:val="none" w:sz="0" w:space="0" w:color="auto"/>
        <w:right w:val="none" w:sz="0" w:space="0" w:color="auto"/>
      </w:divBdr>
      <w:divsChild>
        <w:div w:id="2048097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412</Words>
  <Characters>2418</Characters>
  <Application>Microsoft Office Word</Application>
  <DocSecurity>0</DocSecurity>
  <Lines>48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Austin</dc:creator>
  <cp:keywords/>
  <dc:description/>
  <cp:lastModifiedBy>Mark Austin</cp:lastModifiedBy>
  <cp:revision>3</cp:revision>
  <dcterms:created xsi:type="dcterms:W3CDTF">2024-12-05T11:06:00Z</dcterms:created>
  <dcterms:modified xsi:type="dcterms:W3CDTF">2024-12-05T22:03:00Z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fb0a44b5089c1a26379b457fb752238b9b0e9649d74485fd213bee84145da60b</vt:lpwstr>
  </property>
</Properties>
</file>