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0906D" w14:textId="754620F3" w:rsidR="00425083" w:rsidRDefault="00AC05E0">
      <w:r w:rsidRPr="00AC05E0">
        <w:fldChar w:fldCharType="begin"/>
      </w:r>
      <w:r w:rsidRPr="00AC05E0">
        <w:instrText>HYPERLINK "https://redcross.eu/projects/supporting-migrants-along-the-shores-of-northern-france"</w:instrText>
      </w:r>
      <w:r w:rsidRPr="00AC05E0">
        <w:fldChar w:fldCharType="separate"/>
      </w:r>
      <w:r w:rsidRPr="00AC05E0">
        <w:rPr>
          <w:rStyle w:val="Hyperlink"/>
        </w:rPr>
        <w:t>Supporting migrants along the shores of northern France – Activities – Red Cross EU Office</w:t>
      </w:r>
      <w:r w:rsidRPr="00AC05E0">
        <w:fldChar w:fldCharType="end"/>
      </w:r>
    </w:p>
    <w:p w14:paraId="03DD1458" w14:textId="67E5B5D3" w:rsidR="0096719B" w:rsidRDefault="00AC05E0">
      <w:hyperlink r:id="rId4" w:history="1">
        <w:r w:rsidRPr="00AC05E0">
          <w:rPr>
            <w:rStyle w:val="Hyperlink"/>
          </w:rPr>
          <w:t>noborders.org.uk</w:t>
        </w:r>
      </w:hyperlink>
      <w:r w:rsidR="00FF54F3">
        <w:br/>
      </w:r>
      <w:hyperlink r:id="rId5" w:history="1">
        <w:r w:rsidR="00FF54F3" w:rsidRPr="00FF54F3">
          <w:rPr>
            <w:rStyle w:val="Hyperlink"/>
          </w:rPr>
          <w:t>What We Do | Aid &amp; Support for Refugees | Care4Calais</w:t>
        </w:r>
      </w:hyperlink>
      <w:r w:rsidR="00C91B4D">
        <w:br/>
      </w:r>
      <w:hyperlink r:id="rId6" w:history="1">
        <w:r w:rsidR="00C91B4D" w:rsidRPr="00C91B4D">
          <w:rPr>
            <w:rStyle w:val="Hyperlink"/>
          </w:rPr>
          <w:t>Close the camps &gt; English – About</w:t>
        </w:r>
      </w:hyperlink>
      <w:r w:rsidR="00C91B4D">
        <w:br/>
      </w:r>
      <w:hyperlink r:id="rId7" w:history="1">
        <w:r w:rsidR="00C91B4D" w:rsidRPr="00EA76BB">
          <w:rPr>
            <w:rStyle w:val="Hyperlink"/>
          </w:rPr>
          <w:t>http://migreurop.org/article643.html?lang=fr</w:t>
        </w:r>
      </w:hyperlink>
      <w:r w:rsidR="00C915BF">
        <w:br/>
      </w:r>
      <w:hyperlink r:id="rId8" w:history="1">
        <w:r w:rsidR="00C915BF" w:rsidRPr="00C915BF">
          <w:rPr>
            <w:rStyle w:val="Hyperlink"/>
          </w:rPr>
          <w:t>“They treat us like criminals”: racism at the France-UK border - Free Movement</w:t>
        </w:r>
      </w:hyperlink>
      <w:r w:rsidR="00C915BF">
        <w:br/>
      </w:r>
      <w:hyperlink r:id="rId9" w:history="1">
        <w:r w:rsidR="00C315DD" w:rsidRPr="00C315DD">
          <w:rPr>
            <w:color w:val="0000FF"/>
            <w:u w:val="single"/>
          </w:rPr>
          <w:t>Asylum is a front line for racial justice - Refugee Action</w:t>
        </w:r>
      </w:hyperlink>
      <w:r w:rsidR="00C315DD">
        <w:br/>
      </w:r>
      <w:hyperlink r:id="rId10" w:history="1">
        <w:r w:rsidR="00C315DD" w:rsidRPr="00C315DD">
          <w:rPr>
            <w:rStyle w:val="Hyperlink"/>
          </w:rPr>
          <w:t xml:space="preserve">Secours </w:t>
        </w:r>
        <w:proofErr w:type="spellStart"/>
        <w:r w:rsidR="00C315DD" w:rsidRPr="00C315DD">
          <w:rPr>
            <w:rStyle w:val="Hyperlink"/>
          </w:rPr>
          <w:t>Catholique</w:t>
        </w:r>
        <w:proofErr w:type="spellEnd"/>
        <w:r w:rsidR="00C315DD" w:rsidRPr="00C315DD">
          <w:rPr>
            <w:rStyle w:val="Hyperlink"/>
          </w:rPr>
          <w:t xml:space="preserve"> - Caritas France</w:t>
        </w:r>
      </w:hyperlink>
      <w:r w:rsidR="00C315DD">
        <w:br/>
      </w:r>
      <w:hyperlink r:id="rId11" w:history="1">
        <w:r w:rsidR="00C315DD" w:rsidRPr="00C315DD">
          <w:rPr>
            <w:rStyle w:val="Hyperlink"/>
          </w:rPr>
          <w:t>Refugee Women's Centre | Calais Appeal</w:t>
        </w:r>
      </w:hyperlink>
      <w:r w:rsidR="00C315DD">
        <w:br/>
      </w:r>
      <w:hyperlink r:id="rId12" w:history="1">
        <w:r w:rsidR="00C315DD" w:rsidRPr="00C315DD">
          <w:rPr>
            <w:rStyle w:val="Hyperlink"/>
          </w:rPr>
          <w:t>Donate For Calais | Calais Appeal</w:t>
        </w:r>
      </w:hyperlink>
      <w:r w:rsidR="00226013">
        <w:br/>
      </w:r>
      <w:hyperlink r:id="rId13" w:history="1">
        <w:r w:rsidR="00226013" w:rsidRPr="00226013">
          <w:rPr>
            <w:rStyle w:val="Hyperlink"/>
          </w:rPr>
          <w:t>People crossing the English</w:t>
        </w:r>
        <w:r w:rsidR="00226013" w:rsidRPr="00226013">
          <w:rPr>
            <w:rStyle w:val="Hyperlink"/>
          </w:rPr>
          <w:t xml:space="preserve"> </w:t>
        </w:r>
        <w:r w:rsidR="00226013" w:rsidRPr="00226013">
          <w:rPr>
            <w:rStyle w:val="Hyperlink"/>
          </w:rPr>
          <w:t>Channel in small boats - Migration Observatory</w:t>
        </w:r>
      </w:hyperlink>
      <w:r w:rsidR="002E3A49">
        <w:br/>
      </w:r>
      <w:r w:rsidR="002E3A49">
        <w:br/>
      </w:r>
      <w:r w:rsidR="002E3A49" w:rsidRPr="002E3A49">
        <w:rPr>
          <w:b/>
          <w:bCs/>
          <w:sz w:val="28"/>
          <w:szCs w:val="28"/>
        </w:rPr>
        <w:t>UK government</w:t>
      </w:r>
      <w:r w:rsidR="0096719B">
        <w:rPr>
          <w:b/>
          <w:bCs/>
          <w:sz w:val="28"/>
          <w:szCs w:val="28"/>
        </w:rPr>
        <w:br/>
      </w:r>
      <w:r w:rsidR="0096719B">
        <w:rPr>
          <w:b/>
          <w:bCs/>
          <w:sz w:val="28"/>
          <w:szCs w:val="28"/>
        </w:rPr>
        <w:br/>
      </w:r>
    </w:p>
    <w:p w14:paraId="5300DCAB" w14:textId="77777777" w:rsidR="0096719B" w:rsidRDefault="0096719B">
      <w:pPr>
        <w:rPr>
          <w:b/>
          <w:bCs/>
          <w:sz w:val="28"/>
          <w:szCs w:val="28"/>
        </w:rPr>
      </w:pPr>
    </w:p>
    <w:p w14:paraId="218D90C8" w14:textId="77777777" w:rsidR="0096719B" w:rsidRDefault="0096719B">
      <w:pPr>
        <w:rPr>
          <w:b/>
          <w:bCs/>
          <w:sz w:val="28"/>
          <w:szCs w:val="28"/>
        </w:rPr>
      </w:pPr>
    </w:p>
    <w:p w14:paraId="1C5C6155" w14:textId="77777777" w:rsidR="0096719B" w:rsidRDefault="0096719B">
      <w:pPr>
        <w:rPr>
          <w:b/>
          <w:bCs/>
          <w:sz w:val="28"/>
          <w:szCs w:val="28"/>
        </w:rPr>
      </w:pPr>
    </w:p>
    <w:p w14:paraId="15B7D8B6" w14:textId="77777777" w:rsidR="0096719B" w:rsidRDefault="0096719B">
      <w:pPr>
        <w:rPr>
          <w:b/>
          <w:bCs/>
          <w:sz w:val="28"/>
          <w:szCs w:val="28"/>
        </w:rPr>
      </w:pPr>
    </w:p>
    <w:p w14:paraId="571F2983" w14:textId="77777777" w:rsidR="0096719B" w:rsidRDefault="0096719B">
      <w:pPr>
        <w:rPr>
          <w:b/>
          <w:bCs/>
          <w:sz w:val="28"/>
          <w:szCs w:val="28"/>
        </w:rPr>
      </w:pPr>
    </w:p>
    <w:p w14:paraId="47E26DE4" w14:textId="77777777" w:rsidR="0096719B" w:rsidRDefault="0096719B">
      <w:pPr>
        <w:rPr>
          <w:b/>
          <w:bCs/>
          <w:sz w:val="28"/>
          <w:szCs w:val="28"/>
        </w:rPr>
      </w:pPr>
    </w:p>
    <w:p w14:paraId="653E6D57" w14:textId="77777777" w:rsidR="0096719B" w:rsidRDefault="0096719B">
      <w:pPr>
        <w:rPr>
          <w:b/>
          <w:bCs/>
          <w:sz w:val="28"/>
          <w:szCs w:val="28"/>
        </w:rPr>
      </w:pPr>
    </w:p>
    <w:p w14:paraId="37657D07" w14:textId="77777777" w:rsidR="0096719B" w:rsidRDefault="0096719B">
      <w:pPr>
        <w:rPr>
          <w:b/>
          <w:bCs/>
          <w:sz w:val="28"/>
          <w:szCs w:val="28"/>
        </w:rPr>
      </w:pPr>
    </w:p>
    <w:p w14:paraId="2EC2AE96" w14:textId="77777777" w:rsidR="0096719B" w:rsidRDefault="0096719B">
      <w:pPr>
        <w:rPr>
          <w:b/>
          <w:bCs/>
          <w:sz w:val="28"/>
          <w:szCs w:val="28"/>
        </w:rPr>
      </w:pPr>
    </w:p>
    <w:p w14:paraId="7479216F" w14:textId="77777777" w:rsidR="0096719B" w:rsidRDefault="0096719B">
      <w:pPr>
        <w:rPr>
          <w:b/>
          <w:bCs/>
          <w:sz w:val="28"/>
          <w:szCs w:val="28"/>
        </w:rPr>
      </w:pPr>
    </w:p>
    <w:p w14:paraId="5812EAB0" w14:textId="77777777" w:rsidR="0096719B" w:rsidRDefault="0096719B">
      <w:pPr>
        <w:rPr>
          <w:b/>
          <w:bCs/>
          <w:sz w:val="28"/>
          <w:szCs w:val="28"/>
        </w:rPr>
      </w:pPr>
    </w:p>
    <w:p w14:paraId="017010F5" w14:textId="77777777" w:rsidR="0096719B" w:rsidRDefault="0096719B">
      <w:pPr>
        <w:rPr>
          <w:b/>
          <w:bCs/>
          <w:sz w:val="28"/>
          <w:szCs w:val="28"/>
        </w:rPr>
      </w:pPr>
    </w:p>
    <w:p w14:paraId="1D1743D1" w14:textId="77777777" w:rsidR="0096719B" w:rsidRDefault="0096719B">
      <w:pPr>
        <w:rPr>
          <w:b/>
          <w:bCs/>
          <w:sz w:val="28"/>
          <w:szCs w:val="28"/>
        </w:rPr>
      </w:pPr>
    </w:p>
    <w:p w14:paraId="081BF8D9" w14:textId="77777777" w:rsidR="0096719B" w:rsidRDefault="0096719B">
      <w:pPr>
        <w:rPr>
          <w:b/>
          <w:bCs/>
          <w:sz w:val="28"/>
          <w:szCs w:val="28"/>
        </w:rPr>
      </w:pPr>
    </w:p>
    <w:p w14:paraId="66620D23" w14:textId="20917AAD" w:rsidR="0096719B" w:rsidRPr="0096719B" w:rsidRDefault="0096719B">
      <w:pPr>
        <w:rPr>
          <w:b/>
          <w:bCs/>
          <w:sz w:val="28"/>
          <w:szCs w:val="28"/>
        </w:rPr>
      </w:pPr>
      <w:r w:rsidRPr="0096719B">
        <w:rPr>
          <w:b/>
          <w:bCs/>
          <w:sz w:val="28"/>
          <w:szCs w:val="28"/>
        </w:rPr>
        <w:t>Asylum in Europe</w:t>
      </w:r>
    </w:p>
    <w:p w14:paraId="28673B9B" w14:textId="77777777" w:rsidR="0096719B" w:rsidRDefault="0096719B">
      <w:pPr>
        <w:rPr>
          <w:b/>
          <w:bCs/>
          <w:sz w:val="28"/>
          <w:szCs w:val="28"/>
        </w:rPr>
      </w:pPr>
      <w:r w:rsidRPr="0096719B">
        <w:rPr>
          <w:noProof/>
        </w:rPr>
        <w:drawing>
          <wp:inline distT="0" distB="0" distL="0" distR="0" wp14:anchorId="1465BF99" wp14:editId="13966E83">
            <wp:extent cx="5943600" cy="6504305"/>
            <wp:effectExtent l="0" t="0" r="0" b="0"/>
            <wp:docPr id="183951389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13896" name="Picture 1" descr="A diagram of a company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hyperlink r:id="rId15" w:history="1">
        <w:r w:rsidRPr="0096719B">
          <w:rPr>
            <w:rStyle w:val="Hyperlink"/>
          </w:rPr>
          <w:t>Flow chart - Asylum Information Database | European Council on Refugees and Exiles</w:t>
        </w:r>
      </w:hyperlink>
      <w:r>
        <w:br/>
      </w:r>
      <w:r>
        <w:br/>
      </w:r>
      <w:r>
        <w:br/>
      </w:r>
      <w:r>
        <w:br/>
      </w:r>
      <w:r>
        <w:lastRenderedPageBreak/>
        <w:br/>
      </w:r>
      <w:r w:rsidRPr="0096719B">
        <w:rPr>
          <w:b/>
          <w:bCs/>
          <w:sz w:val="28"/>
          <w:szCs w:val="28"/>
        </w:rPr>
        <w:t xml:space="preserve">New typical asylum process for individuals who arrive in the UK: </w:t>
      </w:r>
      <w:proofErr w:type="gramStart"/>
      <w:r w:rsidRPr="0096719B">
        <w:rPr>
          <w:b/>
          <w:bCs/>
          <w:sz w:val="28"/>
          <w:szCs w:val="28"/>
        </w:rPr>
        <w:t>at a glance</w:t>
      </w:r>
      <w:proofErr w:type="gramEnd"/>
    </w:p>
    <w:p w14:paraId="5B07FAF3" w14:textId="1A6B7B55" w:rsidR="00AC05E0" w:rsidRDefault="0096719B">
      <w:r>
        <w:br/>
      </w:r>
      <w:r w:rsidRPr="0096719B">
        <w:rPr>
          <w:noProof/>
        </w:rPr>
        <w:drawing>
          <wp:inline distT="0" distB="0" distL="0" distR="0" wp14:anchorId="01B4D43B" wp14:editId="2BA101EB">
            <wp:extent cx="5943600" cy="4427220"/>
            <wp:effectExtent l="0" t="0" r="0" b="0"/>
            <wp:docPr id="1039734315" name="Picture 1" descr="A diagram of a govern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34315" name="Picture 1" descr="A diagram of a governmen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902A" w14:textId="6BDE052F" w:rsidR="00C91B4D" w:rsidRDefault="00AA1411">
      <w:r>
        <w:lastRenderedPageBreak/>
        <w:br/>
      </w:r>
      <w:r w:rsidRPr="00AA1411">
        <w:rPr>
          <w:noProof/>
        </w:rPr>
        <w:drawing>
          <wp:inline distT="0" distB="0" distL="0" distR="0" wp14:anchorId="71A9E98E" wp14:editId="3EE84175">
            <wp:extent cx="5943600" cy="5371465"/>
            <wp:effectExtent l="0" t="0" r="0" b="635"/>
            <wp:docPr id="1092624365" name="Picture 1" descr="A diagram of a sche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24365" name="Picture 1" descr="A diagram of a schem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Id18" w:history="1">
        <w:r w:rsidRPr="00AA1411">
          <w:rPr>
            <w:rStyle w:val="Hyperlink"/>
          </w:rPr>
          <w:t xml:space="preserve">Does the </w:t>
        </w:r>
        <w:proofErr w:type="spellStart"/>
        <w:r w:rsidRPr="00AA1411">
          <w:rPr>
            <w:rStyle w:val="Hyperlink"/>
          </w:rPr>
          <w:t>uk</w:t>
        </w:r>
        <w:proofErr w:type="spellEnd"/>
        <w:r w:rsidRPr="00AA1411">
          <w:rPr>
            <w:rStyle w:val="Hyperlink"/>
          </w:rPr>
          <w:t xml:space="preserve"> government fund charities or NGO's that facilitate migration into...</w:t>
        </w:r>
      </w:hyperlink>
      <w:r>
        <w:br/>
      </w:r>
      <w:r>
        <w:br/>
      </w:r>
      <w:r w:rsidR="00A90119">
        <w:br/>
      </w:r>
      <w:r w:rsidR="00A90119">
        <w:br/>
      </w:r>
      <w:r w:rsidR="00A90119">
        <w:br/>
      </w:r>
      <w:r w:rsidR="00A90119" w:rsidRPr="00A90119">
        <w:rPr>
          <w:noProof/>
        </w:rPr>
        <w:lastRenderedPageBreak/>
        <w:drawing>
          <wp:inline distT="0" distB="0" distL="0" distR="0" wp14:anchorId="2FCDACC8" wp14:editId="6E5E8E08">
            <wp:extent cx="5943600" cy="6099175"/>
            <wp:effectExtent l="0" t="0" r="0" b="0"/>
            <wp:docPr id="621690143" name="Picture 1" descr="A diagram of a case identifica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90143" name="Picture 1" descr="A diagram of a case identification proces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119">
        <w:br/>
      </w:r>
      <w:hyperlink r:id="rId20" w:history="1">
        <w:r w:rsidR="00A90119" w:rsidRPr="00A90119">
          <w:rPr>
            <w:rStyle w:val="Hyperlink"/>
          </w:rPr>
          <w:t>Microsoft Word - shifted RESETTLEMENT FLOW CHART.doc</w:t>
        </w:r>
      </w:hyperlink>
      <w:r w:rsidR="00A90119" w:rsidRPr="00A90119">
        <w:rPr>
          <w:noProof/>
        </w:rPr>
        <w:drawing>
          <wp:inline distT="0" distB="0" distL="0" distR="0" wp14:anchorId="68751F22" wp14:editId="37401510">
            <wp:extent cx="5943600" cy="7694930"/>
            <wp:effectExtent l="0" t="0" r="0" b="1270"/>
            <wp:docPr id="826945825" name="Picture 1" descr="A diagram of a govern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45825" name="Picture 1" descr="A diagram of a governmen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411">
        <w:rPr>
          <w:noProof/>
        </w:rPr>
        <w:lastRenderedPageBreak/>
        <w:drawing>
          <wp:inline distT="0" distB="0" distL="0" distR="0" wp14:anchorId="70135E91" wp14:editId="6B8D7F5C">
            <wp:extent cx="5943600" cy="4131310"/>
            <wp:effectExtent l="0" t="0" r="0" b="2540"/>
            <wp:docPr id="206629936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99360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119">
        <w:br/>
      </w:r>
      <w:r w:rsidR="00A90119">
        <w:br/>
      </w:r>
      <w:r w:rsidR="00A90119" w:rsidRPr="00A90119">
        <w:rPr>
          <w:noProof/>
        </w:rPr>
        <w:drawing>
          <wp:inline distT="0" distB="0" distL="0" distR="0" wp14:anchorId="3F79C1FA" wp14:editId="2522C4F7">
            <wp:extent cx="5943600" cy="3787775"/>
            <wp:effectExtent l="0" t="0" r="0" b="3175"/>
            <wp:docPr id="1986635706" name="Picture 1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35706" name="Picture 1" descr="A close-up of a graph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26BE" w14:textId="60AAC87F" w:rsidR="00A90119" w:rsidRDefault="00A90119">
      <w:hyperlink r:id="rId24" w:history="1">
        <w:r w:rsidRPr="00A90119">
          <w:rPr>
            <w:rStyle w:val="Hyperlink"/>
          </w:rPr>
          <w:t>Global Resettlement Infographic | UNHCR</w:t>
        </w:r>
      </w:hyperlink>
      <w:r w:rsidR="00057923">
        <w:br/>
      </w:r>
      <w:r w:rsidR="00057923">
        <w:br/>
      </w:r>
      <w:r w:rsidR="00057923" w:rsidRPr="00057923">
        <w:rPr>
          <w:noProof/>
        </w:rPr>
        <w:drawing>
          <wp:inline distT="0" distB="0" distL="0" distR="0" wp14:anchorId="1ABE4403" wp14:editId="1C39A083">
            <wp:extent cx="5943600" cy="6962140"/>
            <wp:effectExtent l="0" t="0" r="0" b="0"/>
            <wp:docPr id="1993554673" name="Picture 1" descr="A chart of people's heal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54673" name="Picture 1" descr="A chart of people's health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923">
        <w:br/>
      </w:r>
      <w:hyperlink r:id="rId26" w:history="1">
        <w:r w:rsidR="00057923" w:rsidRPr="00057923">
          <w:rPr>
            <w:rStyle w:val="Hyperlink"/>
          </w:rPr>
          <w:t>Global Trends 2024</w:t>
        </w:r>
      </w:hyperlink>
      <w:r w:rsidR="00226013">
        <w:br/>
      </w:r>
      <w:r w:rsidR="00226013">
        <w:lastRenderedPageBreak/>
        <w:br/>
      </w:r>
      <w:r w:rsidR="00226013" w:rsidRPr="00226013">
        <w:rPr>
          <w:noProof/>
        </w:rPr>
        <w:drawing>
          <wp:inline distT="0" distB="0" distL="0" distR="0" wp14:anchorId="12DA8CAD" wp14:editId="4912A738">
            <wp:extent cx="5943600" cy="6671310"/>
            <wp:effectExtent l="0" t="0" r="0" b="0"/>
            <wp:docPr id="41778339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83395" name="Picture 1" descr="A screenshot of a graph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E089" w14:textId="0AD8F73F" w:rsidR="00226013" w:rsidRDefault="00226013">
      <w:hyperlink r:id="rId28" w:history="1">
        <w:r w:rsidRPr="00226013">
          <w:rPr>
            <w:rStyle w:val="Hyperlink"/>
          </w:rPr>
          <w:t>MDR 2016: United Nations High Commission for Refugees Review</w:t>
        </w:r>
      </w:hyperlink>
    </w:p>
    <w:sectPr w:rsidR="00226013" w:rsidSect="002944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EA"/>
    <w:rsid w:val="00057923"/>
    <w:rsid w:val="000860FF"/>
    <w:rsid w:val="00226013"/>
    <w:rsid w:val="002944B1"/>
    <w:rsid w:val="002D7071"/>
    <w:rsid w:val="002E3A49"/>
    <w:rsid w:val="00306DEA"/>
    <w:rsid w:val="00407C25"/>
    <w:rsid w:val="00414DBC"/>
    <w:rsid w:val="00425083"/>
    <w:rsid w:val="00487920"/>
    <w:rsid w:val="004B4465"/>
    <w:rsid w:val="006F1040"/>
    <w:rsid w:val="0096719B"/>
    <w:rsid w:val="00A90119"/>
    <w:rsid w:val="00AA1411"/>
    <w:rsid w:val="00AC05E0"/>
    <w:rsid w:val="00C315DD"/>
    <w:rsid w:val="00C915BF"/>
    <w:rsid w:val="00C91B4D"/>
    <w:rsid w:val="00D05256"/>
    <w:rsid w:val="00D07493"/>
    <w:rsid w:val="00FF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40138"/>
  <w15:chartTrackingRefBased/>
  <w15:docId w15:val="{85B9E615-D1C9-4809-86C5-1FB345D9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6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6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D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05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05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15B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emovement.org.uk/they-treat-us-like-criminals-racism-at-the-france-uk-border/" TargetMode="External"/><Relationship Id="rId13" Type="http://schemas.openxmlformats.org/officeDocument/2006/relationships/hyperlink" Target="https://migrationobservatory.ox.ac.uk/resources/briefings/people-crossing-the-english-channel-in-small-boats/" TargetMode="External"/><Relationship Id="rId18" Type="http://schemas.openxmlformats.org/officeDocument/2006/relationships/hyperlink" Target="https://www.perplexity.ai/search/does-the-uk-government-fund-ch-jcDO4irsS9y6i5lr0xCe6A" TargetMode="External"/><Relationship Id="rId26" Type="http://schemas.openxmlformats.org/officeDocument/2006/relationships/hyperlink" Target="https://www.unhcr.org/sites/default/files/2025-06/global-trends-report-2024.pdf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5.png"/><Relationship Id="rId7" Type="http://schemas.openxmlformats.org/officeDocument/2006/relationships/hyperlink" Target="http://migreurop.org/article643.html?lang=fr" TargetMode="External"/><Relationship Id="rId12" Type="http://schemas.openxmlformats.org/officeDocument/2006/relationships/hyperlink" Target="https://www.calaisappeal.org/home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2.png"/><Relationship Id="rId20" Type="http://schemas.openxmlformats.org/officeDocument/2006/relationships/hyperlink" Target="https://www.unhcr.org/sites/default/files/legacy-pdf/3bd58ce9a.pdf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en.closethecamps.org/about/" TargetMode="External"/><Relationship Id="rId11" Type="http://schemas.openxmlformats.org/officeDocument/2006/relationships/hyperlink" Target="https://www.calaisappeal.org/utopia56" TargetMode="External"/><Relationship Id="rId24" Type="http://schemas.openxmlformats.org/officeDocument/2006/relationships/hyperlink" Target="https://www.unhcr.org/media/global-resettlement-infographic" TargetMode="External"/><Relationship Id="rId5" Type="http://schemas.openxmlformats.org/officeDocument/2006/relationships/hyperlink" Target="https://care4calais.org/about-us/what-we-do/" TargetMode="External"/><Relationship Id="rId15" Type="http://schemas.openxmlformats.org/officeDocument/2006/relationships/hyperlink" Target="https://asylumineurope.org/reports/country/united-kingdom/asylum-procedure/general/flow-chart/" TargetMode="External"/><Relationship Id="rId23" Type="http://schemas.openxmlformats.org/officeDocument/2006/relationships/image" Target="media/image7.png"/><Relationship Id="rId28" Type="http://schemas.openxmlformats.org/officeDocument/2006/relationships/hyperlink" Target="https://assets.publishing.service.gov.uk/media/5a807442ed915d74e33fa85a/United-Nations-High-Commission-Refugees-Review.pdf" TargetMode="External"/><Relationship Id="rId10" Type="http://schemas.openxmlformats.org/officeDocument/2006/relationships/hyperlink" Target="https://www.secours-catholique.org/" TargetMode="External"/><Relationship Id="rId19" Type="http://schemas.openxmlformats.org/officeDocument/2006/relationships/image" Target="media/image4.png"/><Relationship Id="rId4" Type="http://schemas.openxmlformats.org/officeDocument/2006/relationships/hyperlink" Target="http://noborders.org.uk/" TargetMode="External"/><Relationship Id="rId9" Type="http://schemas.openxmlformats.org/officeDocument/2006/relationships/hyperlink" Target="https://www.refugee-action.org.uk/racism/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6.png"/><Relationship Id="rId27" Type="http://schemas.openxmlformats.org/officeDocument/2006/relationships/image" Target="media/image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1</Pages>
  <Words>363</Words>
  <Characters>2043</Characters>
  <Application>Microsoft Office Word</Application>
  <DocSecurity>0</DocSecurity>
  <Lines>145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Austin</dc:creator>
  <cp:keywords/>
  <dc:description/>
  <cp:lastModifiedBy>Mark Austin</cp:lastModifiedBy>
  <cp:revision>5</cp:revision>
  <dcterms:created xsi:type="dcterms:W3CDTF">2025-11-28T09:31:00Z</dcterms:created>
  <dcterms:modified xsi:type="dcterms:W3CDTF">2025-12-01T15:57:00Z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1853d584-5cdb-41da-bcb1-739d4e2432a4</vt:lpwstr>
  </property>
</Properties>
</file>