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D2080" w14:textId="77777777" w:rsidR="008D75CD" w:rsidRDefault="008D75CD" w:rsidP="008D75CD">
      <w:pPr>
        <w:pStyle w:val="1"/>
      </w:pPr>
      <w:r>
        <w:rPr>
          <w:rFonts w:hint="eastAsia"/>
        </w:rPr>
        <w:t>WEB08  MySQL</w:t>
      </w:r>
      <w:r>
        <w:rPr>
          <w:rFonts w:hint="eastAsia"/>
        </w:rPr>
        <w:t>与</w:t>
      </w:r>
      <w:r>
        <w:rPr>
          <w:rFonts w:hint="eastAsia"/>
        </w:rPr>
        <w:t>JDBC</w:t>
      </w:r>
      <w:r>
        <w:rPr>
          <w:rFonts w:hint="eastAsia"/>
        </w:rPr>
        <w:t>回顾</w:t>
      </w:r>
    </w:p>
    <w:p w14:paraId="65D47F6D" w14:textId="77777777" w:rsidR="008D75CD" w:rsidRDefault="008D75CD" w:rsidP="008D75CD">
      <w:pPr>
        <w:spacing w:line="220" w:lineRule="atLeas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【学习目标】</w:t>
      </w:r>
    </w:p>
    <w:p w14:paraId="242969E4" w14:textId="77777777" w:rsidR="008D75CD" w:rsidRDefault="008D75CD" w:rsidP="008D75CD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通过本内容的学习，学生：</w:t>
      </w:r>
    </w:p>
    <w:p w14:paraId="63D01BE1" w14:textId="77777777" w:rsidR="008D75CD" w:rsidRDefault="008D75CD" w:rsidP="008D75CD">
      <w:pPr>
        <w:pStyle w:val="2"/>
      </w:pPr>
      <w:r w:rsidRPr="008D75CD">
        <w:rPr>
          <w:rFonts w:hint="eastAsia"/>
          <w:shd w:val="pct10" w:color="auto" w:fill="FFFFFF"/>
        </w:rPr>
        <w:t>1</w:t>
      </w:r>
      <w:r w:rsidRPr="008D75CD">
        <w:rPr>
          <w:rFonts w:hint="eastAsia"/>
          <w:shd w:val="pct10" w:color="auto" w:fill="FFFFFF"/>
        </w:rPr>
        <w:t>，能够理解数据库的概念</w:t>
      </w:r>
    </w:p>
    <w:p w14:paraId="41CA6E97" w14:textId="77777777" w:rsidR="008D75CD" w:rsidRDefault="008D75CD" w:rsidP="008D75CD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说出数据库的概念</w:t>
      </w:r>
    </w:p>
    <w:p w14:paraId="0E016742" w14:textId="77777777" w:rsidR="008D75CD" w:rsidRDefault="008D75CD" w:rsidP="008D75CD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说出数据库的作用</w:t>
      </w:r>
    </w:p>
    <w:p w14:paraId="66E2FEA1" w14:textId="77777777" w:rsidR="008D75CD" w:rsidRPr="00074916" w:rsidRDefault="008D75CD" w:rsidP="008D75CD">
      <w:pPr>
        <w:pStyle w:val="a4"/>
        <w:numPr>
          <w:ilvl w:val="0"/>
          <w:numId w:val="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说出常见的数据库</w:t>
      </w:r>
    </w:p>
    <w:p w14:paraId="2D4F5469" w14:textId="77777777" w:rsidR="008D75CD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2</w:t>
      </w:r>
      <w:r>
        <w:rPr>
          <w:rFonts w:hint="eastAsia"/>
          <w:shd w:val="pct10" w:color="auto" w:fill="FFFFFF"/>
        </w:rPr>
        <w:t>，能够安装和卸载</w:t>
      </w:r>
      <w:r>
        <w:rPr>
          <w:rFonts w:hint="eastAsia"/>
          <w:shd w:val="pct10" w:color="auto" w:fill="FFFFFF"/>
        </w:rPr>
        <w:t>MySQL</w:t>
      </w:r>
      <w:r>
        <w:rPr>
          <w:rFonts w:hint="eastAsia"/>
          <w:shd w:val="pct10" w:color="auto" w:fill="FFFFFF"/>
        </w:rPr>
        <w:t>数据库</w:t>
      </w:r>
    </w:p>
    <w:p w14:paraId="57660587" w14:textId="77777777" w:rsidR="008D75CD" w:rsidRDefault="008D75CD" w:rsidP="008D75CD">
      <w:pPr>
        <w:pStyle w:val="a4"/>
        <w:numPr>
          <w:ilvl w:val="0"/>
          <w:numId w:val="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应用开发文档安装MySQL数据库</w:t>
      </w:r>
    </w:p>
    <w:p w14:paraId="7FEEED85" w14:textId="77777777" w:rsidR="008D75CD" w:rsidRDefault="008D75CD" w:rsidP="008D75CD">
      <w:pPr>
        <w:pStyle w:val="a4"/>
        <w:numPr>
          <w:ilvl w:val="0"/>
          <w:numId w:val="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应用开发文档配置MySQL数据库</w:t>
      </w:r>
    </w:p>
    <w:p w14:paraId="0C1B1396" w14:textId="77777777" w:rsidR="008D75CD" w:rsidRPr="003477FF" w:rsidRDefault="008D75CD" w:rsidP="008D75CD">
      <w:pPr>
        <w:pStyle w:val="a4"/>
        <w:numPr>
          <w:ilvl w:val="0"/>
          <w:numId w:val="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应用开发文档卸载MySQL数据库</w:t>
      </w:r>
    </w:p>
    <w:p w14:paraId="05CB162C" w14:textId="77777777" w:rsidR="008D75CD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3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语句操作数据库</w:t>
      </w:r>
    </w:p>
    <w:p w14:paraId="5B1E3DB2" w14:textId="77777777" w:rsidR="008D75CD" w:rsidRDefault="008D75CD" w:rsidP="008D75CD">
      <w:pPr>
        <w:pStyle w:val="a4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写出创建数据库的SQL语句</w:t>
      </w:r>
    </w:p>
    <w:p w14:paraId="3231B9D8" w14:textId="77777777" w:rsidR="008D75CD" w:rsidRDefault="008D75CD" w:rsidP="008D75CD">
      <w:pPr>
        <w:pStyle w:val="a4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写出删除数据库的SQL语句</w:t>
      </w:r>
    </w:p>
    <w:p w14:paraId="38B367B0" w14:textId="77777777" w:rsidR="008D75CD" w:rsidRDefault="008D75CD" w:rsidP="008D75CD">
      <w:pPr>
        <w:pStyle w:val="a4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写出查看所有数据库的SQL语句</w:t>
      </w:r>
    </w:p>
    <w:p w14:paraId="559DAB12" w14:textId="77777777" w:rsidR="008D75CD" w:rsidRPr="00BC3B1D" w:rsidRDefault="008D75CD" w:rsidP="008D75CD">
      <w:pPr>
        <w:pStyle w:val="a4"/>
        <w:numPr>
          <w:ilvl w:val="0"/>
          <w:numId w:val="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写出切换数据库的SQL语句</w:t>
      </w:r>
    </w:p>
    <w:p w14:paraId="1CB8AD1B" w14:textId="77777777" w:rsidR="008D75CD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4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语句操作表结构</w:t>
      </w:r>
    </w:p>
    <w:p w14:paraId="73D596EF" w14:textId="77777777" w:rsidR="008D75CD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写出创建表结构的SQL语句</w:t>
      </w:r>
    </w:p>
    <w:p w14:paraId="640C3C84" w14:textId="77777777" w:rsidR="008D75CD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写出删除表结构的SQL语句</w:t>
      </w:r>
    </w:p>
    <w:p w14:paraId="447A9129" w14:textId="77777777" w:rsidR="008D75CD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写出对表结构添加一列的SQL语句</w:t>
      </w:r>
    </w:p>
    <w:p w14:paraId="2D1F9961" w14:textId="77777777" w:rsidR="008D75CD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写出删除表结构中一列的SQL语句</w:t>
      </w:r>
    </w:p>
    <w:p w14:paraId="304BDCA8" w14:textId="77777777" w:rsidR="008D75CD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写出查看所有的表结构的SQL语句</w:t>
      </w:r>
    </w:p>
    <w:p w14:paraId="695CD845" w14:textId="77777777" w:rsidR="008D75CD" w:rsidRPr="0006221F" w:rsidRDefault="008D75CD" w:rsidP="008D75CD">
      <w:pPr>
        <w:pStyle w:val="a4"/>
        <w:numPr>
          <w:ilvl w:val="0"/>
          <w:numId w:val="1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写出查看表结构详细信息的SQL语句</w:t>
      </w:r>
    </w:p>
    <w:p w14:paraId="29E1B499" w14:textId="77777777" w:rsidR="008D75CD" w:rsidRPr="00FC2A2F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5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语句进行数据的添加修改和删除的操作</w:t>
      </w:r>
    </w:p>
    <w:p w14:paraId="52DA09C7" w14:textId="77777777" w:rsidR="008D75CD" w:rsidRDefault="008D75CD" w:rsidP="008D75CD">
      <w:pPr>
        <w:pStyle w:val="a4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写出添加数据的SQL语句</w:t>
      </w:r>
    </w:p>
    <w:p w14:paraId="11B5F9FA" w14:textId="77777777" w:rsidR="008D75CD" w:rsidRDefault="008D75CD" w:rsidP="008D75CD">
      <w:pPr>
        <w:pStyle w:val="a4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写出修改数据的SQL语句</w:t>
      </w:r>
    </w:p>
    <w:p w14:paraId="0D43A7C4" w14:textId="77777777" w:rsidR="008D75CD" w:rsidRDefault="008D75CD" w:rsidP="008D75CD">
      <w:pPr>
        <w:pStyle w:val="a4"/>
        <w:numPr>
          <w:ilvl w:val="0"/>
          <w:numId w:val="1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写出删除数据的SQL语句</w:t>
      </w:r>
    </w:p>
    <w:p w14:paraId="7787C9AA" w14:textId="77777777" w:rsidR="008D75CD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6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语句查询表结构中的数据</w:t>
      </w:r>
    </w:p>
    <w:p w14:paraId="2F507931" w14:textId="77777777" w:rsidR="008D75CD" w:rsidRDefault="008D75CD" w:rsidP="008D75CD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写出查询所有数据的SQL语句</w:t>
      </w:r>
    </w:p>
    <w:p w14:paraId="3D461F26" w14:textId="77777777" w:rsidR="008D75CD" w:rsidRPr="00253952" w:rsidRDefault="008D75CD" w:rsidP="008D75CD">
      <w:pPr>
        <w:pStyle w:val="a4"/>
        <w:numPr>
          <w:ilvl w:val="0"/>
          <w:numId w:val="1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写出查询指定列名的SQL语句</w:t>
      </w:r>
    </w:p>
    <w:p w14:paraId="4625C02F" w14:textId="77777777" w:rsidR="008D75CD" w:rsidRPr="009640AC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7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语句进行查询条件过滤</w:t>
      </w:r>
    </w:p>
    <w:p w14:paraId="314A9A93" w14:textId="77777777" w:rsidR="008D75CD" w:rsidRDefault="008D75CD" w:rsidP="008D75CD">
      <w:pPr>
        <w:pStyle w:val="a4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说出and关键字的作用</w:t>
      </w:r>
    </w:p>
    <w:p w14:paraId="1618C888" w14:textId="77777777" w:rsidR="008D75CD" w:rsidRDefault="008D75CD" w:rsidP="008D75CD">
      <w:pPr>
        <w:pStyle w:val="a4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说出or关键字的作用</w:t>
      </w:r>
    </w:p>
    <w:p w14:paraId="4FD1B5B0" w14:textId="77777777" w:rsidR="008D75CD" w:rsidRDefault="008D75CD" w:rsidP="008D75CD">
      <w:pPr>
        <w:pStyle w:val="a4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说出not关键字的作用</w:t>
      </w:r>
    </w:p>
    <w:p w14:paraId="3B340830" w14:textId="77777777" w:rsidR="008D75CD" w:rsidRDefault="008D75CD" w:rsidP="008D75CD">
      <w:pPr>
        <w:pStyle w:val="a4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写出where关键字后可以出现的符号</w:t>
      </w:r>
    </w:p>
    <w:p w14:paraId="562AFED0" w14:textId="77777777" w:rsidR="008D75CD" w:rsidRDefault="008D75CD" w:rsidP="008D75CD">
      <w:pPr>
        <w:pStyle w:val="a4"/>
        <w:numPr>
          <w:ilvl w:val="0"/>
          <w:numId w:val="1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写出like关键字两种编写方式</w:t>
      </w:r>
    </w:p>
    <w:p w14:paraId="4A7E688C" w14:textId="77777777" w:rsidR="008D75CD" w:rsidRPr="009640AC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8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语句进行排序</w:t>
      </w:r>
    </w:p>
    <w:p w14:paraId="6E7DADC8" w14:textId="77777777" w:rsidR="008D75CD" w:rsidRDefault="008D75CD" w:rsidP="008D75CD">
      <w:pPr>
        <w:pStyle w:val="a4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说出排序语句中的升序和降序关键字</w:t>
      </w:r>
    </w:p>
    <w:p w14:paraId="6680B336" w14:textId="77777777" w:rsidR="008D75CD" w:rsidRPr="002A1492" w:rsidRDefault="008D75CD" w:rsidP="008D75CD">
      <w:pPr>
        <w:pStyle w:val="a4"/>
        <w:numPr>
          <w:ilvl w:val="0"/>
          <w:numId w:val="17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写出排序语句</w:t>
      </w:r>
    </w:p>
    <w:p w14:paraId="72680BA3" w14:textId="77777777" w:rsidR="008D75CD" w:rsidRPr="00997F55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9</w:t>
      </w:r>
      <w:r>
        <w:rPr>
          <w:rFonts w:hint="eastAsia"/>
          <w:shd w:val="pct10" w:color="auto" w:fill="FFFFFF"/>
        </w:rPr>
        <w:t>，能够使用聚合函数</w:t>
      </w:r>
    </w:p>
    <w:p w14:paraId="1C935112" w14:textId="77777777" w:rsidR="008D75CD" w:rsidRDefault="008D75CD" w:rsidP="008D75CD">
      <w:pPr>
        <w:pStyle w:val="a4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写出获取总记录数的SQL语句</w:t>
      </w:r>
    </w:p>
    <w:p w14:paraId="5A99E5E5" w14:textId="77777777" w:rsidR="008D75CD" w:rsidRDefault="008D75CD" w:rsidP="008D75CD">
      <w:pPr>
        <w:pStyle w:val="a4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写出获取某一列数据总和的SQL语句</w:t>
      </w:r>
    </w:p>
    <w:p w14:paraId="5D157189" w14:textId="77777777" w:rsidR="008D75CD" w:rsidRDefault="008D75CD" w:rsidP="008D75CD">
      <w:pPr>
        <w:pStyle w:val="a4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写出获取某一列数据平均值的SQL语句</w:t>
      </w:r>
    </w:p>
    <w:p w14:paraId="1AB16B77" w14:textId="77777777" w:rsidR="008D75CD" w:rsidRDefault="008D75CD" w:rsidP="008D75CD">
      <w:pPr>
        <w:pStyle w:val="a4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写出获取某一列数据的最大值的SQL语句</w:t>
      </w:r>
    </w:p>
    <w:p w14:paraId="23746DC7" w14:textId="77777777" w:rsidR="008D75CD" w:rsidRPr="00A66AD7" w:rsidRDefault="008D75CD" w:rsidP="008D75CD">
      <w:pPr>
        <w:pStyle w:val="a4"/>
        <w:numPr>
          <w:ilvl w:val="0"/>
          <w:numId w:val="15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写出获取某一列数据的最小值的SQL语句</w:t>
      </w:r>
    </w:p>
    <w:p w14:paraId="44A431F3" w14:textId="77777777" w:rsidR="008D75CD" w:rsidRPr="00B55645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10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SQL</w:t>
      </w:r>
      <w:r>
        <w:rPr>
          <w:rFonts w:hint="eastAsia"/>
          <w:shd w:val="pct10" w:color="auto" w:fill="FFFFFF"/>
        </w:rPr>
        <w:t>语句进行分组查询</w:t>
      </w:r>
    </w:p>
    <w:p w14:paraId="6A1D1C21" w14:textId="77777777" w:rsidR="008D75CD" w:rsidRDefault="008D75CD" w:rsidP="008D75CD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说出SQL语句中分组的概念</w:t>
      </w:r>
    </w:p>
    <w:p w14:paraId="79CD0A8E" w14:textId="77777777" w:rsidR="008D75CD" w:rsidRDefault="008D75CD" w:rsidP="008D75CD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写出分组的SQL语句</w:t>
      </w:r>
    </w:p>
    <w:p w14:paraId="4A1AF15B" w14:textId="77777777" w:rsidR="008D75CD" w:rsidRPr="009D7B5B" w:rsidRDefault="008D75CD" w:rsidP="008D75CD">
      <w:pPr>
        <w:pStyle w:val="a4"/>
        <w:numPr>
          <w:ilvl w:val="0"/>
          <w:numId w:val="16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写出分组后条件过滤器的SQL语句</w:t>
      </w:r>
    </w:p>
    <w:p w14:paraId="06AA0EFF" w14:textId="77777777" w:rsidR="008D75CD" w:rsidRDefault="008D75CD" w:rsidP="008D75CD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11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Limit</w:t>
      </w:r>
      <w:r>
        <w:rPr>
          <w:rFonts w:hint="eastAsia"/>
          <w:shd w:val="pct10" w:color="auto" w:fill="FFFFFF"/>
        </w:rPr>
        <w:t>关键字进行查询操作</w:t>
      </w:r>
    </w:p>
    <w:p w14:paraId="450E056F" w14:textId="77777777" w:rsidR="008D75CD" w:rsidRDefault="008D75CD" w:rsidP="008D75CD">
      <w:pPr>
        <w:pStyle w:val="a4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说出limit关键字两个参数的含义</w:t>
      </w:r>
      <w:r w:rsidR="00F8551E">
        <w:rPr>
          <w:rFonts w:ascii="宋体" w:hAnsi="宋体" w:hint="eastAsia"/>
          <w:szCs w:val="21"/>
        </w:rPr>
        <w:t>(</w:t>
      </w:r>
      <w:r w:rsidR="00F8551E">
        <w:rPr>
          <w:rFonts w:ascii="宋体" w:hAnsi="宋体"/>
          <w:szCs w:val="21"/>
        </w:rPr>
        <w:t xml:space="preserve">limit </w:t>
      </w:r>
      <w:commentRangeStart w:id="0"/>
      <w:r w:rsidR="00F8551E">
        <w:rPr>
          <w:rFonts w:ascii="宋体" w:hAnsi="宋体"/>
          <w:szCs w:val="21"/>
        </w:rPr>
        <w:t>2</w:t>
      </w:r>
      <w:commentRangeEnd w:id="0"/>
      <w:r w:rsidR="00F8551E">
        <w:rPr>
          <w:rStyle w:val="a7"/>
        </w:rPr>
        <w:commentReference w:id="0"/>
      </w:r>
      <w:commentRangeStart w:id="1"/>
      <w:r w:rsidR="00F8551E">
        <w:rPr>
          <w:rFonts w:ascii="宋体" w:hAnsi="宋体"/>
          <w:szCs w:val="21"/>
        </w:rPr>
        <w:t>,2</w:t>
      </w:r>
      <w:commentRangeEnd w:id="1"/>
      <w:r w:rsidR="00F8551E">
        <w:rPr>
          <w:rStyle w:val="a7"/>
        </w:rPr>
        <w:commentReference w:id="1"/>
      </w:r>
      <w:r w:rsidR="00F8551E">
        <w:rPr>
          <w:rFonts w:ascii="宋体" w:hAnsi="宋体" w:hint="eastAsia"/>
          <w:szCs w:val="21"/>
        </w:rPr>
        <w:t>)</w:t>
      </w:r>
    </w:p>
    <w:p w14:paraId="45F34106" w14:textId="77777777" w:rsidR="008D75CD" w:rsidRDefault="008D75CD" w:rsidP="008D75CD">
      <w:pPr>
        <w:pStyle w:val="a4"/>
        <w:numPr>
          <w:ilvl w:val="0"/>
          <w:numId w:val="14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写出limit关键字查询数据QL语句</w:t>
      </w:r>
    </w:p>
    <w:p w14:paraId="5E24CF7A" w14:textId="5ADF8777" w:rsidR="00053F41" w:rsidRDefault="00053F41" w:rsidP="00C71556">
      <w:pPr>
        <w:spacing w:line="276" w:lineRule="auto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lastRenderedPageBreak/>
        <w:t>每页</w:t>
      </w:r>
      <w:r>
        <w:rPr>
          <w:rFonts w:ascii="宋体" w:hAnsi="宋体"/>
          <w:szCs w:val="21"/>
        </w:rPr>
        <w:t>显示</w:t>
      </w:r>
      <w:r>
        <w:rPr>
          <w:rFonts w:ascii="宋体" w:hAnsi="宋体" w:hint="eastAsia"/>
          <w:szCs w:val="21"/>
        </w:rPr>
        <w:t>3条</w:t>
      </w:r>
      <w:r>
        <w:rPr>
          <w:rFonts w:ascii="宋体" w:hAnsi="宋体"/>
          <w:szCs w:val="21"/>
        </w:rPr>
        <w:t>记录，要查询第三页。</w:t>
      </w:r>
      <w:bookmarkStart w:id="2" w:name="_GoBack"/>
      <w:bookmarkEnd w:id="2"/>
    </w:p>
    <w:p w14:paraId="4DBD161E" w14:textId="45AF6D47" w:rsidR="00C71556" w:rsidRPr="00C71556" w:rsidRDefault="00C71556" w:rsidP="00C71556">
      <w:pPr>
        <w:spacing w:line="276" w:lineRule="auto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76000D30" wp14:editId="7B06E6D1">
            <wp:extent cx="4657143" cy="1219048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AE2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</w:t>
      </w:r>
      <w:r>
        <w:rPr>
          <w:shd w:val="pct10" w:color="auto" w:fill="FFFFFF"/>
        </w:rPr>
        <w:t>2</w:t>
      </w:r>
      <w:r>
        <w:rPr>
          <w:rFonts w:hint="eastAsia"/>
          <w:shd w:val="pct10" w:color="auto" w:fill="FFFFFF"/>
        </w:rPr>
        <w:t>，能够理解</w:t>
      </w:r>
      <w:r>
        <w:rPr>
          <w:rFonts w:hint="eastAsia"/>
          <w:shd w:val="pct10" w:color="auto" w:fill="FFFFFF"/>
        </w:rPr>
        <w:t>JDBC</w:t>
      </w:r>
      <w:r>
        <w:rPr>
          <w:rFonts w:hint="eastAsia"/>
          <w:shd w:val="pct10" w:color="auto" w:fill="FFFFFF"/>
        </w:rPr>
        <w:t>的概念</w:t>
      </w:r>
    </w:p>
    <w:p w14:paraId="7D9B228F" w14:textId="77777777" w:rsidR="00AA0236" w:rsidRDefault="00AA0236" w:rsidP="00AA0236">
      <w:pPr>
        <w:pStyle w:val="a4"/>
        <w:numPr>
          <w:ilvl w:val="0"/>
          <w:numId w:val="18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说出JDBC的概念</w:t>
      </w:r>
    </w:p>
    <w:p w14:paraId="4389CC93" w14:textId="77777777" w:rsidR="00AA0236" w:rsidRDefault="00AA0236" w:rsidP="00AA0236">
      <w:pPr>
        <w:pStyle w:val="a4"/>
        <w:numPr>
          <w:ilvl w:val="0"/>
          <w:numId w:val="18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说出</w:t>
      </w:r>
      <w:r w:rsidRPr="009526D2">
        <w:rPr>
          <w:rFonts w:ascii="宋体" w:hAnsi="宋体" w:hint="eastAsia"/>
          <w:szCs w:val="21"/>
        </w:rPr>
        <w:t>JDBC</w:t>
      </w:r>
      <w:r>
        <w:rPr>
          <w:rFonts w:hint="eastAsia"/>
          <w:sz w:val="24"/>
          <w:szCs w:val="24"/>
        </w:rPr>
        <w:t>的开发步骤</w:t>
      </w:r>
    </w:p>
    <w:p w14:paraId="1879EA5D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13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DriverManager</w:t>
      </w:r>
      <w:r>
        <w:rPr>
          <w:rFonts w:hint="eastAsia"/>
          <w:shd w:val="pct10" w:color="auto" w:fill="FFFFFF"/>
        </w:rPr>
        <w:t>类</w:t>
      </w:r>
    </w:p>
    <w:p w14:paraId="1820A5CA" w14:textId="77777777" w:rsidR="00AA0236" w:rsidRDefault="00AA0236" w:rsidP="00AA0236">
      <w:pPr>
        <w:pStyle w:val="a4"/>
        <w:numPr>
          <w:ilvl w:val="0"/>
          <w:numId w:val="19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说出DriverManager类的作用</w:t>
      </w:r>
    </w:p>
    <w:p w14:paraId="3784EC1B" w14:textId="77777777" w:rsidR="00AA0236" w:rsidRPr="00A36E63" w:rsidRDefault="00AA0236" w:rsidP="00AA0236">
      <w:pPr>
        <w:pStyle w:val="a4"/>
        <w:numPr>
          <w:ilvl w:val="0"/>
          <w:numId w:val="19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DriverManager类加载驱动的方法</w:t>
      </w:r>
    </w:p>
    <w:p w14:paraId="0162AAB8" w14:textId="77777777" w:rsidR="00AA0236" w:rsidRDefault="00AA0236" w:rsidP="00AA0236">
      <w:pPr>
        <w:pStyle w:val="a4"/>
        <w:numPr>
          <w:ilvl w:val="0"/>
          <w:numId w:val="19"/>
        </w:numPr>
        <w:spacing w:line="276" w:lineRule="auto"/>
        <w:ind w:firstLineChars="0"/>
        <w:rPr>
          <w:sz w:val="24"/>
          <w:szCs w:val="24"/>
        </w:rPr>
      </w:pPr>
      <w:r>
        <w:rPr>
          <w:rFonts w:ascii="宋体" w:hAnsi="宋体" w:hint="eastAsia"/>
          <w:szCs w:val="21"/>
        </w:rPr>
        <w:t>写出DriverManager类获取连接的方法</w:t>
      </w:r>
    </w:p>
    <w:p w14:paraId="413BFF54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14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Connection</w:t>
      </w:r>
      <w:r>
        <w:rPr>
          <w:rFonts w:hint="eastAsia"/>
          <w:shd w:val="pct10" w:color="auto" w:fill="FFFFFF"/>
        </w:rPr>
        <w:t>接口</w:t>
      </w:r>
    </w:p>
    <w:p w14:paraId="35BF12FB" w14:textId="77777777" w:rsidR="00AA0236" w:rsidRDefault="00AA0236" w:rsidP="00AA0236">
      <w:pPr>
        <w:pStyle w:val="a4"/>
        <w:numPr>
          <w:ilvl w:val="0"/>
          <w:numId w:val="20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说出Connection接口的作用</w:t>
      </w:r>
    </w:p>
    <w:p w14:paraId="7E4807D6" w14:textId="77777777" w:rsidR="00AA0236" w:rsidRPr="00937F53" w:rsidRDefault="00AA0236" w:rsidP="00AA0236">
      <w:pPr>
        <w:pStyle w:val="a4"/>
        <w:numPr>
          <w:ilvl w:val="0"/>
          <w:numId w:val="20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Connection接口获取Statement接口的方法</w:t>
      </w:r>
    </w:p>
    <w:p w14:paraId="2C61A916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15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Statement</w:t>
      </w:r>
      <w:r>
        <w:rPr>
          <w:rFonts w:hint="eastAsia"/>
          <w:shd w:val="pct10" w:color="auto" w:fill="FFFFFF"/>
        </w:rPr>
        <w:t>接口</w:t>
      </w:r>
    </w:p>
    <w:p w14:paraId="39A06CB6" w14:textId="77777777" w:rsidR="00AA0236" w:rsidRDefault="00AA0236" w:rsidP="00AA0236">
      <w:pPr>
        <w:pStyle w:val="a4"/>
        <w:numPr>
          <w:ilvl w:val="0"/>
          <w:numId w:val="21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说出Statement接口的作用</w:t>
      </w:r>
    </w:p>
    <w:p w14:paraId="5A77530A" w14:textId="77777777" w:rsidR="00AA0236" w:rsidRPr="00505738" w:rsidRDefault="00AA0236" w:rsidP="00AA0236">
      <w:pPr>
        <w:pStyle w:val="a4"/>
        <w:numPr>
          <w:ilvl w:val="0"/>
          <w:numId w:val="2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Statement接口执行增删改的方法</w:t>
      </w:r>
    </w:p>
    <w:p w14:paraId="2EB98711" w14:textId="77777777" w:rsidR="00AA0236" w:rsidRPr="00C56E96" w:rsidRDefault="00AA0236" w:rsidP="00AA0236">
      <w:pPr>
        <w:pStyle w:val="a4"/>
        <w:numPr>
          <w:ilvl w:val="0"/>
          <w:numId w:val="21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Statement接口执行查询的方法</w:t>
      </w:r>
    </w:p>
    <w:p w14:paraId="1E7F6840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16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ResultSet</w:t>
      </w:r>
      <w:r>
        <w:rPr>
          <w:rFonts w:hint="eastAsia"/>
          <w:shd w:val="pct10" w:color="auto" w:fill="FFFFFF"/>
        </w:rPr>
        <w:t>接口</w:t>
      </w:r>
    </w:p>
    <w:p w14:paraId="18CF2742" w14:textId="77777777" w:rsidR="00AA0236" w:rsidRDefault="00AA0236" w:rsidP="00AA0236">
      <w:pPr>
        <w:pStyle w:val="a4"/>
        <w:numPr>
          <w:ilvl w:val="0"/>
          <w:numId w:val="22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说出ResultSet接口的作用</w:t>
      </w:r>
    </w:p>
    <w:p w14:paraId="5E21D7CE" w14:textId="77777777" w:rsidR="00AA0236" w:rsidRPr="00505738" w:rsidRDefault="00AA0236" w:rsidP="00AA0236">
      <w:pPr>
        <w:pStyle w:val="a4"/>
        <w:numPr>
          <w:ilvl w:val="0"/>
          <w:numId w:val="22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ResultSet接口遍历结果集的方法</w:t>
      </w:r>
    </w:p>
    <w:p w14:paraId="5360E8F4" w14:textId="77777777" w:rsidR="00AA0236" w:rsidRPr="00C56E96" w:rsidRDefault="00AA0236" w:rsidP="00AA0236">
      <w:pPr>
        <w:pStyle w:val="a4"/>
        <w:numPr>
          <w:ilvl w:val="0"/>
          <w:numId w:val="22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写出</w:t>
      </w:r>
      <w:r>
        <w:rPr>
          <w:rFonts w:ascii="宋体" w:hAnsi="宋体" w:hint="eastAsia"/>
          <w:szCs w:val="21"/>
        </w:rPr>
        <w:t>ResultSet接口获取指定列的数据的方法</w:t>
      </w:r>
    </w:p>
    <w:p w14:paraId="47D5C0CA" w14:textId="77777777" w:rsidR="00AA0236" w:rsidRDefault="00AA0236" w:rsidP="00AA0236">
      <w:pPr>
        <w:pStyle w:val="2"/>
        <w:rPr>
          <w:shd w:val="pct10" w:color="auto" w:fill="FFFFFF"/>
        </w:rPr>
      </w:pPr>
      <w:r>
        <w:rPr>
          <w:rFonts w:hint="eastAsia"/>
          <w:shd w:val="pct10" w:color="auto" w:fill="FFFFFF"/>
        </w:rPr>
        <w:t>17</w:t>
      </w:r>
      <w:r>
        <w:rPr>
          <w:rFonts w:hint="eastAsia"/>
          <w:shd w:val="pct10" w:color="auto" w:fill="FFFFFF"/>
        </w:rPr>
        <w:t>，能够使用</w:t>
      </w:r>
      <w:r>
        <w:rPr>
          <w:rFonts w:hint="eastAsia"/>
          <w:shd w:val="pct10" w:color="auto" w:fill="FFFFFF"/>
        </w:rPr>
        <w:t>JDBC</w:t>
      </w:r>
      <w:r>
        <w:rPr>
          <w:rFonts w:hint="eastAsia"/>
          <w:shd w:val="pct10" w:color="auto" w:fill="FFFFFF"/>
        </w:rPr>
        <w:t>编写查询</w:t>
      </w:r>
      <w:r>
        <w:rPr>
          <w:shd w:val="pct10" w:color="auto" w:fill="FFFFFF"/>
        </w:rPr>
        <w:t>所有</w:t>
      </w:r>
      <w:r>
        <w:rPr>
          <w:rFonts w:hint="eastAsia"/>
          <w:shd w:val="pct10" w:color="auto" w:fill="FFFFFF"/>
        </w:rPr>
        <w:t>数据的代码</w:t>
      </w:r>
    </w:p>
    <w:p w14:paraId="6E51F1A7" w14:textId="77777777" w:rsidR="00AA0236" w:rsidRDefault="00AA0236" w:rsidP="00AA0236">
      <w:pPr>
        <w:pStyle w:val="a4"/>
        <w:numPr>
          <w:ilvl w:val="0"/>
          <w:numId w:val="2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说出使用JDBC编写查询数据的步骤</w:t>
      </w:r>
    </w:p>
    <w:p w14:paraId="58B07F90" w14:textId="77777777" w:rsidR="00AA0236" w:rsidRPr="00AE1F92" w:rsidRDefault="00AA0236" w:rsidP="00AA0236">
      <w:pPr>
        <w:pStyle w:val="a4"/>
        <w:numPr>
          <w:ilvl w:val="0"/>
          <w:numId w:val="23"/>
        </w:numPr>
        <w:spacing w:line="276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写出使用JDBC编写查询数据的代码</w:t>
      </w:r>
    </w:p>
    <w:p w14:paraId="061AA6BC" w14:textId="77777777" w:rsidR="00027611" w:rsidRPr="00AA0236" w:rsidRDefault="00027611"/>
    <w:sectPr w:rsidR="00027611" w:rsidRPr="00AA0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ever Say Never" w:date="2016-07-28T15:39:00Z" w:initials="ThinkPad">
    <w:p w14:paraId="5C2A7001" w14:textId="3F846633" w:rsidR="00F8551E" w:rsidRDefault="00F8551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起始</w:t>
      </w:r>
      <w:r>
        <w:t>位置</w:t>
      </w:r>
      <w:r w:rsidR="00386BF2">
        <w:rPr>
          <w:rFonts w:hint="eastAsia"/>
        </w:rPr>
        <w:t>，</w:t>
      </w:r>
      <w:r w:rsidR="00386BF2">
        <w:rPr>
          <w:rFonts w:hint="eastAsia"/>
        </w:rPr>
        <w:t>(</w:t>
      </w:r>
      <w:r w:rsidR="00386BF2">
        <w:t>要</w:t>
      </w:r>
      <w:r w:rsidR="00386BF2">
        <w:rPr>
          <w:rFonts w:hint="eastAsia"/>
        </w:rPr>
        <w:t>查询</w:t>
      </w:r>
      <w:r w:rsidR="00386BF2">
        <w:t>第几页</w:t>
      </w:r>
      <w:r w:rsidR="00386BF2">
        <w:t>-1</w:t>
      </w:r>
      <w:r w:rsidR="00386BF2">
        <w:rPr>
          <w:rFonts w:hint="eastAsia"/>
        </w:rPr>
        <w:t>）乘以</w:t>
      </w:r>
      <w:r w:rsidR="00386BF2">
        <w:t>第二个参数</w:t>
      </w:r>
    </w:p>
  </w:comment>
  <w:comment w:id="1" w:author="Never Say Never" w:date="2016-07-28T15:40:00Z" w:initials="ThinkPad">
    <w:p w14:paraId="6317C3C2" w14:textId="77777777" w:rsidR="00F8551E" w:rsidRDefault="00F8551E">
      <w:pPr>
        <w:pStyle w:val="a8"/>
        <w:rPr>
          <w:rFonts w:hint="eastAsia"/>
        </w:rPr>
      </w:pPr>
      <w:r>
        <w:rPr>
          <w:rStyle w:val="a7"/>
        </w:rPr>
        <w:annotationRef/>
      </w:r>
      <w:r>
        <w:rPr>
          <w:rFonts w:hint="eastAsia"/>
        </w:rPr>
        <w:t>每页</w:t>
      </w:r>
      <w:r>
        <w:t>显示到数目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2A7001" w15:done="0"/>
  <w15:commentEx w15:paraId="6317C3C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EA01BA" w14:textId="77777777" w:rsidR="00EC02CB" w:rsidRDefault="00EC02CB" w:rsidP="00F8551E">
      <w:r>
        <w:separator/>
      </w:r>
    </w:p>
  </w:endnote>
  <w:endnote w:type="continuationSeparator" w:id="0">
    <w:p w14:paraId="104C6B94" w14:textId="77777777" w:rsidR="00EC02CB" w:rsidRDefault="00EC02CB" w:rsidP="00F85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8B6D06" w14:textId="77777777" w:rsidR="00EC02CB" w:rsidRDefault="00EC02CB" w:rsidP="00F8551E">
      <w:r>
        <w:separator/>
      </w:r>
    </w:p>
  </w:footnote>
  <w:footnote w:type="continuationSeparator" w:id="0">
    <w:p w14:paraId="7A667BFE" w14:textId="77777777" w:rsidR="00EC02CB" w:rsidRDefault="00EC02CB" w:rsidP="00F855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B0CE6"/>
    <w:multiLevelType w:val="multilevel"/>
    <w:tmpl w:val="0FE2BD10"/>
    <w:lvl w:ilvl="0">
      <w:start w:val="1"/>
      <w:numFmt w:val="decimal"/>
      <w:pStyle w:val="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DD1424E"/>
    <w:multiLevelType w:val="hybridMultilevel"/>
    <w:tmpl w:val="2960CB4C"/>
    <w:lvl w:ilvl="0" w:tplc="26F00B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0F335D"/>
    <w:multiLevelType w:val="multilevel"/>
    <w:tmpl w:val="140F335D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6D7D3F"/>
    <w:multiLevelType w:val="hybridMultilevel"/>
    <w:tmpl w:val="4858C2AA"/>
    <w:lvl w:ilvl="0" w:tplc="1DF0EB1C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D865A42"/>
    <w:multiLevelType w:val="multilevel"/>
    <w:tmpl w:val="1D865A42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BE376F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5908C9"/>
    <w:multiLevelType w:val="multilevel"/>
    <w:tmpl w:val="285908C9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A976D4"/>
    <w:multiLevelType w:val="multilevel"/>
    <w:tmpl w:val="29A976D4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B44A85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6D7715"/>
    <w:multiLevelType w:val="multilevel"/>
    <w:tmpl w:val="386D771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04150C"/>
    <w:multiLevelType w:val="multilevel"/>
    <w:tmpl w:val="3904150C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C52ECA"/>
    <w:multiLevelType w:val="multilevel"/>
    <w:tmpl w:val="3FC52ECA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8913137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A846A45"/>
    <w:multiLevelType w:val="multilevel"/>
    <w:tmpl w:val="4A846A4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BC33557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8D0855"/>
    <w:multiLevelType w:val="multilevel"/>
    <w:tmpl w:val="3FC52ECA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EE7A31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A01199"/>
    <w:multiLevelType w:val="multilevel"/>
    <w:tmpl w:val="AAF03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5CCF37BF"/>
    <w:multiLevelType w:val="hybridMultilevel"/>
    <w:tmpl w:val="9828CD64"/>
    <w:lvl w:ilvl="0" w:tplc="DE72695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5332726"/>
    <w:multiLevelType w:val="multilevel"/>
    <w:tmpl w:val="65332726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9934D91"/>
    <w:multiLevelType w:val="multilevel"/>
    <w:tmpl w:val="CE320B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>
    <w:nsid w:val="7A2107B3"/>
    <w:multiLevelType w:val="multilevel"/>
    <w:tmpl w:val="36B44A8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E321095"/>
    <w:multiLevelType w:val="multilevel"/>
    <w:tmpl w:val="7E321095"/>
    <w:lvl w:ilvl="0">
      <w:start w:val="1"/>
      <w:numFmt w:val="lowerLetter"/>
      <w:lvlText w:val="%1，"/>
      <w:lvlJc w:val="left"/>
      <w:pPr>
        <w:ind w:left="420" w:hanging="420"/>
      </w:pPr>
      <w:rPr>
        <w:rFonts w:hint="default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20"/>
  </w:num>
  <w:num w:numId="5">
    <w:abstractNumId w:val="3"/>
  </w:num>
  <w:num w:numId="6">
    <w:abstractNumId w:val="0"/>
  </w:num>
  <w:num w:numId="7">
    <w:abstractNumId w:val="13"/>
  </w:num>
  <w:num w:numId="8">
    <w:abstractNumId w:val="9"/>
  </w:num>
  <w:num w:numId="9">
    <w:abstractNumId w:val="2"/>
  </w:num>
  <w:num w:numId="10">
    <w:abstractNumId w:val="10"/>
  </w:num>
  <w:num w:numId="11">
    <w:abstractNumId w:val="22"/>
  </w:num>
  <w:num w:numId="12">
    <w:abstractNumId w:val="7"/>
  </w:num>
  <w:num w:numId="13">
    <w:abstractNumId w:val="11"/>
  </w:num>
  <w:num w:numId="14">
    <w:abstractNumId w:val="6"/>
  </w:num>
  <w:num w:numId="15">
    <w:abstractNumId w:val="19"/>
  </w:num>
  <w:num w:numId="16">
    <w:abstractNumId w:val="4"/>
  </w:num>
  <w:num w:numId="17">
    <w:abstractNumId w:val="15"/>
  </w:num>
  <w:num w:numId="18">
    <w:abstractNumId w:val="8"/>
  </w:num>
  <w:num w:numId="19">
    <w:abstractNumId w:val="14"/>
  </w:num>
  <w:num w:numId="20">
    <w:abstractNumId w:val="21"/>
  </w:num>
  <w:num w:numId="21">
    <w:abstractNumId w:val="5"/>
  </w:num>
  <w:num w:numId="22">
    <w:abstractNumId w:val="12"/>
  </w:num>
  <w:num w:numId="23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ever Say Never">
    <w15:presenceInfo w15:providerId="None" w15:userId="Never Say Ne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AD"/>
    <w:rsid w:val="00027611"/>
    <w:rsid w:val="00053F41"/>
    <w:rsid w:val="001124AD"/>
    <w:rsid w:val="00182793"/>
    <w:rsid w:val="00226DC3"/>
    <w:rsid w:val="002E6814"/>
    <w:rsid w:val="00386BF2"/>
    <w:rsid w:val="003F7E00"/>
    <w:rsid w:val="005D09D9"/>
    <w:rsid w:val="005D1C82"/>
    <w:rsid w:val="006126E0"/>
    <w:rsid w:val="006A7C5D"/>
    <w:rsid w:val="007A7900"/>
    <w:rsid w:val="007F2A1E"/>
    <w:rsid w:val="008D75CD"/>
    <w:rsid w:val="00AA0236"/>
    <w:rsid w:val="00B67A9C"/>
    <w:rsid w:val="00C71556"/>
    <w:rsid w:val="00EC02CB"/>
    <w:rsid w:val="00F8551E"/>
    <w:rsid w:val="00FB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68486"/>
  <w15:chartTrackingRefBased/>
  <w15:docId w15:val="{D2F99EA5-75A8-4997-9071-E33C4924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D75C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Char"/>
    <w:uiPriority w:val="9"/>
    <w:qFormat/>
    <w:rsid w:val="006A7C5D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F2A1E"/>
    <w:pPr>
      <w:keepNext/>
      <w:keepLines/>
      <w:spacing w:before="260" w:after="260" w:line="416" w:lineRule="auto"/>
      <w:outlineLvl w:val="1"/>
    </w:pPr>
    <w:rPr>
      <w:b/>
      <w:bCs/>
      <w:color w:val="7030A0"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A7900"/>
    <w:pPr>
      <w:keepNext/>
      <w:keepLines/>
      <w:spacing w:before="260" w:after="260" w:line="416" w:lineRule="auto"/>
      <w:outlineLvl w:val="2"/>
    </w:pPr>
    <w:rPr>
      <w:bCs/>
      <w:color w:val="2E74B5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D09D9"/>
    <w:pPr>
      <w:keepNext/>
      <w:keepLines/>
      <w:spacing w:before="280" w:after="290" w:line="376" w:lineRule="auto"/>
      <w:outlineLvl w:val="3"/>
    </w:pPr>
    <w:rPr>
      <w:b/>
      <w:bCs/>
      <w:sz w:val="18"/>
      <w:szCs w:val="1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6126E0"/>
    <w:pPr>
      <w:keepNext/>
      <w:keepLines/>
      <w:numPr>
        <w:numId w:val="6"/>
      </w:numPr>
      <w:spacing w:before="280" w:after="290" w:line="376" w:lineRule="auto"/>
      <w:ind w:left="420" w:hanging="420"/>
      <w:outlineLvl w:val="4"/>
    </w:pPr>
    <w:rPr>
      <w:b/>
      <w:bCs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6A7C5D"/>
    <w:rPr>
      <w:rFonts w:ascii="Consolas" w:eastAsia="Consolas" w:hAnsi="Consolas" w:cs="Consolas"/>
      <w:b/>
      <w:bCs/>
      <w:kern w:val="44"/>
      <w:sz w:val="30"/>
      <w:szCs w:val="44"/>
    </w:rPr>
  </w:style>
  <w:style w:type="character" w:customStyle="1" w:styleId="2Char">
    <w:name w:val="标题 2 Char"/>
    <w:link w:val="2"/>
    <w:uiPriority w:val="9"/>
    <w:rsid w:val="007F2A1E"/>
    <w:rPr>
      <w:rFonts w:ascii="Consolas" w:eastAsia="Consolas" w:hAnsi="Consolas" w:cs="Consolas"/>
      <w:b/>
      <w:bCs/>
      <w:color w:val="7030A0"/>
      <w:sz w:val="24"/>
      <w:szCs w:val="32"/>
    </w:rPr>
  </w:style>
  <w:style w:type="character" w:customStyle="1" w:styleId="3Char">
    <w:name w:val="标题 3 Char"/>
    <w:link w:val="3"/>
    <w:uiPriority w:val="9"/>
    <w:rsid w:val="007A7900"/>
    <w:rPr>
      <w:rFonts w:ascii="Consolas" w:eastAsia="Consolas" w:hAnsi="Consolas" w:cs="Consolas"/>
      <w:bCs/>
      <w:color w:val="2E74B5"/>
      <w:szCs w:val="32"/>
    </w:rPr>
  </w:style>
  <w:style w:type="character" w:customStyle="1" w:styleId="4Char">
    <w:name w:val="标题 4 Char"/>
    <w:basedOn w:val="a1"/>
    <w:link w:val="4"/>
    <w:uiPriority w:val="9"/>
    <w:semiHidden/>
    <w:rsid w:val="005D09D9"/>
    <w:rPr>
      <w:rFonts w:ascii="Consolas" w:eastAsia="Consolas" w:hAnsi="Consolas" w:cs="Consolas"/>
      <w:b/>
      <w:bCs/>
      <w:sz w:val="18"/>
      <w:szCs w:val="18"/>
    </w:rPr>
  </w:style>
  <w:style w:type="character" w:customStyle="1" w:styleId="5Char">
    <w:name w:val="标题 5 Char"/>
    <w:basedOn w:val="a1"/>
    <w:link w:val="5"/>
    <w:uiPriority w:val="9"/>
    <w:rsid w:val="006126E0"/>
    <w:rPr>
      <w:rFonts w:ascii="Consolas" w:eastAsia="Consolas" w:hAnsi="Consolas" w:cs="Consolas"/>
      <w:b/>
      <w:bCs/>
      <w:szCs w:val="21"/>
    </w:rPr>
  </w:style>
  <w:style w:type="paragraph" w:styleId="a">
    <w:name w:val="Title"/>
    <w:basedOn w:val="a0"/>
    <w:next w:val="a0"/>
    <w:link w:val="Char"/>
    <w:uiPriority w:val="10"/>
    <w:qFormat/>
    <w:rsid w:val="003F7E00"/>
    <w:pPr>
      <w:numPr>
        <w:numId w:val="4"/>
      </w:numPr>
      <w:spacing w:before="240" w:after="60"/>
      <w:ind w:left="420" w:hanging="420"/>
      <w:jc w:val="center"/>
      <w:outlineLvl w:val="0"/>
    </w:pPr>
    <w:rPr>
      <w:b/>
      <w:bCs/>
      <w:color w:val="00B0F0"/>
      <w:szCs w:val="21"/>
    </w:rPr>
  </w:style>
  <w:style w:type="character" w:customStyle="1" w:styleId="Char">
    <w:name w:val="标题 Char"/>
    <w:basedOn w:val="a1"/>
    <w:link w:val="a"/>
    <w:uiPriority w:val="10"/>
    <w:rsid w:val="003F7E00"/>
    <w:rPr>
      <w:rFonts w:ascii="Consolas" w:eastAsia="Consolas" w:hAnsi="Consolas" w:cs="Consolas"/>
      <w:b/>
      <w:bCs/>
      <w:color w:val="00B0F0"/>
      <w:szCs w:val="21"/>
    </w:rPr>
  </w:style>
  <w:style w:type="paragraph" w:styleId="a4">
    <w:name w:val="List Paragraph"/>
    <w:basedOn w:val="a0"/>
    <w:uiPriority w:val="34"/>
    <w:qFormat/>
    <w:rsid w:val="008D75CD"/>
    <w:pPr>
      <w:ind w:firstLineChars="200" w:firstLine="420"/>
    </w:pPr>
  </w:style>
  <w:style w:type="paragraph" w:styleId="a5">
    <w:name w:val="header"/>
    <w:basedOn w:val="a0"/>
    <w:link w:val="Char0"/>
    <w:uiPriority w:val="99"/>
    <w:unhideWhenUsed/>
    <w:rsid w:val="00F85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F8551E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F855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F8551E"/>
    <w:rPr>
      <w:rFonts w:ascii="Calibri" w:eastAsia="宋体" w:hAnsi="Calibri" w:cs="Times New Roman"/>
      <w:sz w:val="18"/>
      <w:szCs w:val="18"/>
    </w:rPr>
  </w:style>
  <w:style w:type="character" w:styleId="a7">
    <w:name w:val="annotation reference"/>
    <w:basedOn w:val="a1"/>
    <w:uiPriority w:val="99"/>
    <w:semiHidden/>
    <w:unhideWhenUsed/>
    <w:rsid w:val="00F8551E"/>
    <w:rPr>
      <w:sz w:val="21"/>
      <w:szCs w:val="21"/>
    </w:rPr>
  </w:style>
  <w:style w:type="paragraph" w:styleId="a8">
    <w:name w:val="annotation text"/>
    <w:basedOn w:val="a0"/>
    <w:link w:val="Char2"/>
    <w:uiPriority w:val="99"/>
    <w:semiHidden/>
    <w:unhideWhenUsed/>
    <w:rsid w:val="00F8551E"/>
    <w:pPr>
      <w:jc w:val="left"/>
    </w:pPr>
  </w:style>
  <w:style w:type="character" w:customStyle="1" w:styleId="Char2">
    <w:name w:val="批注文字 Char"/>
    <w:basedOn w:val="a1"/>
    <w:link w:val="a8"/>
    <w:uiPriority w:val="99"/>
    <w:semiHidden/>
    <w:rsid w:val="00F8551E"/>
    <w:rPr>
      <w:rFonts w:ascii="Calibri" w:eastAsia="宋体" w:hAnsi="Calibri" w:cs="Times New Roman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F8551E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F8551E"/>
    <w:rPr>
      <w:rFonts w:ascii="Calibri" w:eastAsia="宋体" w:hAnsi="Calibri" w:cs="Times New Roman"/>
      <w:b/>
      <w:bCs/>
    </w:rPr>
  </w:style>
  <w:style w:type="paragraph" w:styleId="aa">
    <w:name w:val="Balloon Text"/>
    <w:basedOn w:val="a0"/>
    <w:link w:val="Char4"/>
    <w:uiPriority w:val="99"/>
    <w:semiHidden/>
    <w:unhideWhenUsed/>
    <w:rsid w:val="00F8551E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F8551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187</Words>
  <Characters>1071</Characters>
  <Application>Microsoft Office Word</Application>
  <DocSecurity>0</DocSecurity>
  <Lines>8</Lines>
  <Paragraphs>2</Paragraphs>
  <ScaleCrop>false</ScaleCrop>
  <Company>P R C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 Say Never</dc:creator>
  <cp:keywords/>
  <dc:description/>
  <cp:lastModifiedBy>Never Say Never</cp:lastModifiedBy>
  <cp:revision>7</cp:revision>
  <dcterms:created xsi:type="dcterms:W3CDTF">2016-07-27T22:48:00Z</dcterms:created>
  <dcterms:modified xsi:type="dcterms:W3CDTF">2016-07-28T07:44:00Z</dcterms:modified>
</cp:coreProperties>
</file>