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35B23" w14:textId="6B70B620" w:rsidR="007F4153" w:rsidRPr="007167AB" w:rsidRDefault="00000000">
      <w:pPr>
        <w:jc w:val="cente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rPr>
        <w:t xml:space="preserve">Xây dựng video giới thiệu về </w:t>
      </w:r>
      <w:r w:rsidR="007167AB">
        <w:rPr>
          <w:rFonts w:ascii="Times New Roman" w:eastAsia="Times New Roman" w:hAnsi="Times New Roman" w:cs="Times New Roman"/>
          <w:b/>
          <w:sz w:val="36"/>
          <w:szCs w:val="36"/>
          <w:lang w:val="en-US"/>
        </w:rPr>
        <w:t>Làng gốm bát Tràng</w:t>
      </w:r>
    </w:p>
    <w:p w14:paraId="34EC1978" w14:textId="77777777" w:rsidR="007F4153" w:rsidRDefault="007F4153">
      <w:pPr>
        <w:rPr>
          <w:rFonts w:ascii="Times New Roman" w:eastAsia="Times New Roman" w:hAnsi="Times New Roman" w:cs="Times New Roman"/>
          <w:sz w:val="28"/>
          <w:szCs w:val="28"/>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3180"/>
        <w:gridCol w:w="930"/>
        <w:gridCol w:w="3195"/>
        <w:gridCol w:w="840"/>
      </w:tblGrid>
      <w:tr w:rsidR="007F4153" w14:paraId="088F2814" w14:textId="77777777">
        <w:tc>
          <w:tcPr>
            <w:tcW w:w="855" w:type="dxa"/>
            <w:shd w:val="clear" w:color="auto" w:fill="auto"/>
            <w:tcMar>
              <w:top w:w="100" w:type="dxa"/>
              <w:left w:w="100" w:type="dxa"/>
              <w:bottom w:w="100" w:type="dxa"/>
              <w:right w:w="100" w:type="dxa"/>
            </w:tcMar>
          </w:tcPr>
          <w:p w14:paraId="6099DC92"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Phân cảnh</w:t>
            </w:r>
          </w:p>
        </w:tc>
        <w:tc>
          <w:tcPr>
            <w:tcW w:w="3180" w:type="dxa"/>
            <w:shd w:val="clear" w:color="auto" w:fill="auto"/>
            <w:tcMar>
              <w:top w:w="100" w:type="dxa"/>
              <w:left w:w="100" w:type="dxa"/>
              <w:bottom w:w="100" w:type="dxa"/>
              <w:right w:w="100" w:type="dxa"/>
            </w:tcMar>
          </w:tcPr>
          <w:p w14:paraId="09AFADED"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Bối cảnh</w:t>
            </w:r>
          </w:p>
        </w:tc>
        <w:tc>
          <w:tcPr>
            <w:tcW w:w="930" w:type="dxa"/>
            <w:shd w:val="clear" w:color="auto" w:fill="auto"/>
            <w:tcMar>
              <w:top w:w="100" w:type="dxa"/>
              <w:left w:w="100" w:type="dxa"/>
              <w:bottom w:w="100" w:type="dxa"/>
              <w:right w:w="100" w:type="dxa"/>
            </w:tcMar>
          </w:tcPr>
          <w:p w14:paraId="33B00B41"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Thời lượng</w:t>
            </w:r>
          </w:p>
        </w:tc>
        <w:tc>
          <w:tcPr>
            <w:tcW w:w="3195" w:type="dxa"/>
            <w:shd w:val="clear" w:color="auto" w:fill="auto"/>
            <w:tcMar>
              <w:top w:w="100" w:type="dxa"/>
              <w:left w:w="100" w:type="dxa"/>
              <w:bottom w:w="100" w:type="dxa"/>
              <w:right w:w="100" w:type="dxa"/>
            </w:tcMar>
          </w:tcPr>
          <w:p w14:paraId="03AC9243"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Lời dẫn</w:t>
            </w:r>
          </w:p>
        </w:tc>
        <w:tc>
          <w:tcPr>
            <w:tcW w:w="840" w:type="dxa"/>
            <w:shd w:val="clear" w:color="auto" w:fill="auto"/>
            <w:tcMar>
              <w:top w:w="100" w:type="dxa"/>
              <w:left w:w="100" w:type="dxa"/>
              <w:bottom w:w="100" w:type="dxa"/>
              <w:right w:w="100" w:type="dxa"/>
            </w:tcMar>
          </w:tcPr>
          <w:p w14:paraId="0E73B90F"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7F4153" w14:paraId="5009CCDF" w14:textId="77777777">
        <w:tc>
          <w:tcPr>
            <w:tcW w:w="855" w:type="dxa"/>
            <w:shd w:val="clear" w:color="auto" w:fill="auto"/>
            <w:tcMar>
              <w:top w:w="100" w:type="dxa"/>
              <w:left w:w="100" w:type="dxa"/>
              <w:bottom w:w="100" w:type="dxa"/>
              <w:right w:w="100" w:type="dxa"/>
            </w:tcMar>
          </w:tcPr>
          <w:p w14:paraId="77014082"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80" w:type="dxa"/>
            <w:shd w:val="clear" w:color="auto" w:fill="auto"/>
            <w:tcMar>
              <w:top w:w="100" w:type="dxa"/>
              <w:left w:w="100" w:type="dxa"/>
              <w:bottom w:w="100" w:type="dxa"/>
              <w:right w:w="100" w:type="dxa"/>
            </w:tcMar>
          </w:tcPr>
          <w:p w14:paraId="0614B2BE" w14:textId="6268E892" w:rsidR="007F4153" w:rsidRPr="00AB230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Intro giới thiệu </w:t>
            </w:r>
            <w:r w:rsidR="00AB2308">
              <w:rPr>
                <w:rFonts w:ascii="Times New Roman" w:eastAsia="Times New Roman" w:hAnsi="Times New Roman" w:cs="Times New Roman"/>
                <w:sz w:val="28"/>
                <w:szCs w:val="28"/>
                <w:lang w:val="en-US"/>
              </w:rPr>
              <w:t>tầng 1</w:t>
            </w:r>
          </w:p>
          <w:p w14:paraId="6319CBB5" w14:textId="77777777" w:rsidR="007F4153" w:rsidRDefault="007F4153">
            <w:pPr>
              <w:widowControl w:val="0"/>
              <w:spacing w:line="240" w:lineRule="auto"/>
              <w:jc w:val="both"/>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14:paraId="6FA8D0CB" w14:textId="28C14323" w:rsidR="007F4153" w:rsidRDefault="007763D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w:t>
            </w:r>
            <w:r w:rsidR="00000000">
              <w:rPr>
                <w:rFonts w:ascii="Times New Roman" w:eastAsia="Times New Roman" w:hAnsi="Times New Roman" w:cs="Times New Roman"/>
                <w:sz w:val="28"/>
                <w:szCs w:val="28"/>
              </w:rPr>
              <w:t>s</w:t>
            </w:r>
          </w:p>
        </w:tc>
        <w:tc>
          <w:tcPr>
            <w:tcW w:w="3195" w:type="dxa"/>
            <w:shd w:val="clear" w:color="auto" w:fill="auto"/>
            <w:tcMar>
              <w:top w:w="100" w:type="dxa"/>
              <w:left w:w="100" w:type="dxa"/>
              <w:bottom w:w="100" w:type="dxa"/>
              <w:right w:w="100" w:type="dxa"/>
            </w:tcMar>
          </w:tcPr>
          <w:p w14:paraId="020FD85A" w14:textId="01354DF4" w:rsidR="007F4153" w:rsidRPr="00B25F88" w:rsidRDefault="00AB2308" w:rsidP="00AB2308">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sidRPr="00B25F88">
              <w:rPr>
                <w:rFonts w:ascii="Times New Roman" w:eastAsia="Times New Roman" w:hAnsi="Times New Roman" w:cs="Times New Roman"/>
                <w:sz w:val="28"/>
                <w:szCs w:val="28"/>
              </w:rPr>
              <w:t>Sau khi đã</w:t>
            </w:r>
            <w:r w:rsidR="00B25F88" w:rsidRPr="00B25F88">
              <w:rPr>
                <w:rFonts w:ascii="Times New Roman" w:eastAsia="Times New Roman" w:hAnsi="Times New Roman" w:cs="Times New Roman"/>
                <w:sz w:val="28"/>
                <w:szCs w:val="28"/>
              </w:rPr>
              <w:t xml:space="preserve"> mua vé thì chúng ta sẽ có 5 tầng để chúng ta tham quan. Và bây giờ chúng ta sẽ trải nghiệm tầng 1 là quảng trường bàn xoay.</w:t>
            </w:r>
          </w:p>
        </w:tc>
        <w:tc>
          <w:tcPr>
            <w:tcW w:w="840" w:type="dxa"/>
            <w:shd w:val="clear" w:color="auto" w:fill="auto"/>
            <w:tcMar>
              <w:top w:w="100" w:type="dxa"/>
              <w:left w:w="100" w:type="dxa"/>
              <w:bottom w:w="100" w:type="dxa"/>
              <w:right w:w="100" w:type="dxa"/>
            </w:tcMar>
          </w:tcPr>
          <w:p w14:paraId="34EBAAF2" w14:textId="77777777" w:rsidR="007F4153" w:rsidRDefault="007F4153">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76C04E08" w14:textId="77777777">
        <w:tc>
          <w:tcPr>
            <w:tcW w:w="855" w:type="dxa"/>
            <w:shd w:val="clear" w:color="auto" w:fill="auto"/>
            <w:tcMar>
              <w:top w:w="100" w:type="dxa"/>
              <w:left w:w="100" w:type="dxa"/>
              <w:bottom w:w="100" w:type="dxa"/>
              <w:right w:w="100" w:type="dxa"/>
            </w:tcMar>
          </w:tcPr>
          <w:p w14:paraId="23057861"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80" w:type="dxa"/>
            <w:shd w:val="clear" w:color="auto" w:fill="auto"/>
            <w:tcMar>
              <w:top w:w="100" w:type="dxa"/>
              <w:left w:w="100" w:type="dxa"/>
              <w:bottom w:w="100" w:type="dxa"/>
              <w:right w:w="100" w:type="dxa"/>
            </w:tcMar>
          </w:tcPr>
          <w:p w14:paraId="14926BB6" w14:textId="13177B68" w:rsidR="00243FE9" w:rsidRPr="00B25F88" w:rsidRDefault="00243FE9">
            <w:pPr>
              <w:widowControl w:val="0"/>
              <w:spacing w:line="240" w:lineRule="auto"/>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en-US"/>
              </w:rPr>
              <w:t>Hình ảnh kiến trúc</w:t>
            </w:r>
          </w:p>
        </w:tc>
        <w:tc>
          <w:tcPr>
            <w:tcW w:w="930" w:type="dxa"/>
            <w:shd w:val="clear" w:color="auto" w:fill="auto"/>
            <w:tcMar>
              <w:top w:w="100" w:type="dxa"/>
              <w:left w:w="100" w:type="dxa"/>
              <w:bottom w:w="100" w:type="dxa"/>
              <w:right w:w="100" w:type="dxa"/>
            </w:tcMar>
          </w:tcPr>
          <w:p w14:paraId="503ACF87" w14:textId="3D2076BD" w:rsidR="00243FE9" w:rsidRDefault="0054660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w:t>
            </w:r>
            <w:r w:rsidR="00243FE9">
              <w:rPr>
                <w:rFonts w:ascii="Times New Roman" w:eastAsia="Times New Roman" w:hAnsi="Times New Roman" w:cs="Times New Roman"/>
                <w:sz w:val="28"/>
                <w:szCs w:val="28"/>
              </w:rPr>
              <w:t>0s</w:t>
            </w:r>
          </w:p>
        </w:tc>
        <w:tc>
          <w:tcPr>
            <w:tcW w:w="3195" w:type="dxa"/>
            <w:vMerge w:val="restart"/>
            <w:shd w:val="clear" w:color="auto" w:fill="auto"/>
            <w:tcMar>
              <w:top w:w="100" w:type="dxa"/>
              <w:left w:w="100" w:type="dxa"/>
              <w:bottom w:w="100" w:type="dxa"/>
              <w:right w:w="100" w:type="dxa"/>
            </w:tcMar>
          </w:tcPr>
          <w:p w14:paraId="7B384089" w14:textId="13310306" w:rsidR="00243FE9" w:rsidRDefault="00546606">
            <w:pPr>
              <w:widowControl w:val="0"/>
              <w:spacing w:line="240" w:lineRule="auto"/>
              <w:jc w:val="both"/>
              <w:rPr>
                <w:rFonts w:ascii="Times New Roman" w:eastAsia="Times New Roman" w:hAnsi="Times New Roman" w:cs="Times New Roman"/>
                <w:sz w:val="28"/>
                <w:szCs w:val="28"/>
                <w:highlight w:val="white"/>
              </w:rPr>
            </w:pPr>
            <w:r w:rsidRPr="00546606">
              <w:rPr>
                <w:rFonts w:ascii="Times New Roman" w:eastAsia="Times New Roman" w:hAnsi="Times New Roman" w:cs="Times New Roman"/>
                <w:sz w:val="28"/>
                <w:szCs w:val="28"/>
                <w:highlight w:val="white"/>
              </w:rPr>
              <w:t>"Bước vào tầng 1, quý khách sẽ được chiêm ngưỡng không gian kiến trúc độc đáo, lấy cảm hứng từ 'bàn xoay gốm' – biểu tượng của sự sáng tạo và bền bỉ trong nghề gốm. Nơi đây trưng bày hàng loạt các gian hàng gốm với nhiều kiểu dáng, họa tiết tinh xảo và đa dạng. Mỗi sản phẩm không chỉ là một tác phẩm nghệ thuật, mà còn mang trong mình câu chuyện về bàn tay tài hoa của những nghệ nhân làng gốm Bát Tràng</w:t>
            </w:r>
          </w:p>
        </w:tc>
        <w:tc>
          <w:tcPr>
            <w:tcW w:w="840" w:type="dxa"/>
            <w:vMerge w:val="restart"/>
            <w:shd w:val="clear" w:color="auto" w:fill="auto"/>
            <w:tcMar>
              <w:top w:w="100" w:type="dxa"/>
              <w:left w:w="100" w:type="dxa"/>
              <w:bottom w:w="100" w:type="dxa"/>
              <w:right w:w="100" w:type="dxa"/>
            </w:tcMar>
          </w:tcPr>
          <w:p w14:paraId="3810C773"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5AE733E3" w14:textId="77777777" w:rsidTr="00546606">
        <w:tc>
          <w:tcPr>
            <w:tcW w:w="855" w:type="dxa"/>
            <w:shd w:val="clear" w:color="auto" w:fill="auto"/>
            <w:tcMar>
              <w:top w:w="100" w:type="dxa"/>
              <w:left w:w="100" w:type="dxa"/>
              <w:bottom w:w="100" w:type="dxa"/>
              <w:right w:w="100" w:type="dxa"/>
            </w:tcMar>
          </w:tcPr>
          <w:p w14:paraId="4A7E7F25"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80" w:type="dxa"/>
            <w:shd w:val="clear" w:color="auto" w:fill="auto"/>
            <w:tcMar>
              <w:top w:w="100" w:type="dxa"/>
              <w:left w:w="100" w:type="dxa"/>
              <w:bottom w:w="100" w:type="dxa"/>
              <w:right w:w="100" w:type="dxa"/>
            </w:tcMar>
          </w:tcPr>
          <w:p w14:paraId="71E07A31" w14:textId="5AD82483" w:rsidR="00243FE9" w:rsidRPr="007763DE" w:rsidRDefault="00243FE9">
            <w:pPr>
              <w:widowControl w:val="0"/>
              <w:spacing w:line="240" w:lineRule="auto"/>
              <w:jc w:val="both"/>
              <w:rPr>
                <w:rFonts w:ascii="Times New Roman" w:eastAsia="Times New Roman" w:hAnsi="Times New Roman" w:cs="Times New Roman"/>
                <w:sz w:val="28"/>
                <w:szCs w:val="28"/>
                <w:lang w:val="en-US"/>
              </w:rPr>
            </w:pPr>
            <w:r w:rsidRPr="00B25F88">
              <w:rPr>
                <w:rFonts w:ascii="Times New Roman" w:eastAsia="Times New Roman" w:hAnsi="Times New Roman" w:cs="Times New Roman"/>
                <w:sz w:val="28"/>
                <w:szCs w:val="28"/>
              </w:rPr>
              <w:t>Hình ảnh tổng quan các gian hàng và các sản phẩm</w:t>
            </w:r>
            <w:r w:rsidR="007763DE" w:rsidRPr="007763DE">
              <w:rPr>
                <w:rFonts w:ascii="Times New Roman" w:eastAsia="Times New Roman" w:hAnsi="Times New Roman" w:cs="Times New Roman"/>
                <w:sz w:val="28"/>
                <w:szCs w:val="28"/>
              </w:rPr>
              <w:t xml:space="preserve"> </w:t>
            </w:r>
          </w:p>
        </w:tc>
        <w:tc>
          <w:tcPr>
            <w:tcW w:w="930" w:type="dxa"/>
            <w:tcBorders>
              <w:bottom w:val="single" w:sz="8" w:space="0" w:color="000000"/>
            </w:tcBorders>
            <w:shd w:val="clear" w:color="auto" w:fill="auto"/>
            <w:tcMar>
              <w:top w:w="100" w:type="dxa"/>
              <w:left w:w="100" w:type="dxa"/>
              <w:bottom w:w="100" w:type="dxa"/>
              <w:right w:w="100" w:type="dxa"/>
            </w:tcMar>
          </w:tcPr>
          <w:p w14:paraId="4BBC9C24" w14:textId="7EF30B69" w:rsidR="00243FE9" w:rsidRPr="00546606"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25s</w:t>
            </w:r>
          </w:p>
        </w:tc>
        <w:tc>
          <w:tcPr>
            <w:tcW w:w="3195" w:type="dxa"/>
            <w:vMerge/>
            <w:tcBorders>
              <w:bottom w:val="single" w:sz="8" w:space="0" w:color="000000"/>
            </w:tcBorders>
            <w:shd w:val="clear" w:color="auto" w:fill="auto"/>
            <w:tcMar>
              <w:top w:w="100" w:type="dxa"/>
              <w:left w:w="100" w:type="dxa"/>
              <w:bottom w:w="100" w:type="dxa"/>
              <w:right w:w="100" w:type="dxa"/>
            </w:tcMar>
          </w:tcPr>
          <w:p w14:paraId="1DBEF21D" w14:textId="77777777" w:rsidR="00243FE9" w:rsidRDefault="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p>
        </w:tc>
        <w:tc>
          <w:tcPr>
            <w:tcW w:w="840" w:type="dxa"/>
            <w:vMerge/>
            <w:shd w:val="clear" w:color="auto" w:fill="auto"/>
            <w:tcMar>
              <w:top w:w="100" w:type="dxa"/>
              <w:left w:w="100" w:type="dxa"/>
              <w:bottom w:w="100" w:type="dxa"/>
              <w:right w:w="100" w:type="dxa"/>
            </w:tcMar>
          </w:tcPr>
          <w:p w14:paraId="415AFEA1"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373BEE0D" w14:textId="77777777" w:rsidTr="00546606">
        <w:tc>
          <w:tcPr>
            <w:tcW w:w="855" w:type="dxa"/>
            <w:shd w:val="clear" w:color="auto" w:fill="auto"/>
            <w:tcMar>
              <w:top w:w="100" w:type="dxa"/>
              <w:left w:w="100" w:type="dxa"/>
              <w:bottom w:w="100" w:type="dxa"/>
              <w:right w:w="100" w:type="dxa"/>
            </w:tcMar>
          </w:tcPr>
          <w:p w14:paraId="72BE7DA7"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80" w:type="dxa"/>
            <w:shd w:val="clear" w:color="auto" w:fill="auto"/>
            <w:tcMar>
              <w:top w:w="100" w:type="dxa"/>
              <w:left w:w="100" w:type="dxa"/>
              <w:bottom w:w="100" w:type="dxa"/>
              <w:right w:w="100" w:type="dxa"/>
            </w:tcMar>
          </w:tcPr>
          <w:p w14:paraId="1339FE7D" w14:textId="2234D5CF" w:rsidR="00243FE9" w:rsidRPr="00243FE9" w:rsidRDefault="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rPr>
              <w:t xml:space="preserve">Intro giới thiệu </w:t>
            </w:r>
            <w:r>
              <w:rPr>
                <w:rFonts w:ascii="Times New Roman" w:eastAsia="Times New Roman" w:hAnsi="Times New Roman" w:cs="Times New Roman"/>
                <w:sz w:val="28"/>
                <w:szCs w:val="28"/>
                <w:lang w:val="en-US"/>
              </w:rPr>
              <w:t xml:space="preserve">tầng </w:t>
            </w:r>
            <w:r>
              <w:rPr>
                <w:rFonts w:ascii="Times New Roman" w:eastAsia="Times New Roman" w:hAnsi="Times New Roman" w:cs="Times New Roman"/>
                <w:sz w:val="28"/>
                <w:szCs w:val="28"/>
                <w:lang w:val="en-US"/>
              </w:rPr>
              <w:t>2</w:t>
            </w:r>
          </w:p>
        </w:tc>
        <w:tc>
          <w:tcPr>
            <w:tcW w:w="930" w:type="dxa"/>
            <w:tcBorders>
              <w:bottom w:val="single" w:sz="4" w:space="0" w:color="auto"/>
            </w:tcBorders>
            <w:shd w:val="clear" w:color="auto" w:fill="auto"/>
            <w:tcMar>
              <w:top w:w="100" w:type="dxa"/>
              <w:left w:w="100" w:type="dxa"/>
              <w:bottom w:w="100" w:type="dxa"/>
              <w:right w:w="100" w:type="dxa"/>
            </w:tcMar>
          </w:tcPr>
          <w:p w14:paraId="6E250FE2" w14:textId="7A4D6DCF" w:rsidR="00243FE9" w:rsidRPr="00243FE9" w:rsidRDefault="00546606" w:rsidP="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w:t>
            </w:r>
            <w:r w:rsidR="00243FE9">
              <w:rPr>
                <w:rFonts w:ascii="Times New Roman" w:eastAsia="Times New Roman" w:hAnsi="Times New Roman" w:cs="Times New Roman"/>
                <w:sz w:val="28"/>
                <w:szCs w:val="28"/>
              </w:rPr>
              <w:t>s</w:t>
            </w:r>
          </w:p>
        </w:tc>
        <w:tc>
          <w:tcPr>
            <w:tcW w:w="3195" w:type="dxa"/>
            <w:tcBorders>
              <w:bottom w:val="single" w:sz="4" w:space="0" w:color="auto"/>
            </w:tcBorders>
            <w:shd w:val="clear" w:color="auto" w:fill="auto"/>
            <w:tcMar>
              <w:top w:w="100" w:type="dxa"/>
              <w:left w:w="100" w:type="dxa"/>
              <w:bottom w:w="100" w:type="dxa"/>
              <w:right w:w="100" w:type="dxa"/>
            </w:tcMar>
          </w:tcPr>
          <w:p w14:paraId="3ECAEEA4" w14:textId="4DF81945" w:rsidR="00243FE9" w:rsidRPr="006E2131" w:rsidRDefault="00243FE9" w:rsidP="00243F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A3951" w:rsidRPr="00AA3951">
              <w:rPr>
                <w:rFonts w:ascii="Times New Roman" w:eastAsia="Times New Roman" w:hAnsi="Times New Roman" w:cs="Times New Roman"/>
                <w:sz w:val="28"/>
                <w:szCs w:val="28"/>
              </w:rPr>
              <w:t xml:space="preserve">Hiện tại nhóm chúng mình đang có mặt tại tầng 2. Đây sẽ là nơi trưng bày không gian của </w:t>
            </w:r>
            <w:r w:rsidR="00AA3951" w:rsidRPr="006E2131">
              <w:rPr>
                <w:rFonts w:ascii="Times New Roman" w:eastAsia="Times New Roman" w:hAnsi="Times New Roman" w:cs="Times New Roman"/>
                <w:sz w:val="28"/>
                <w:szCs w:val="28"/>
              </w:rPr>
              <w:t xml:space="preserve">làng </w:t>
            </w:r>
            <w:r w:rsidR="00AA3951" w:rsidRPr="00AA3951">
              <w:rPr>
                <w:rFonts w:ascii="Times New Roman" w:eastAsia="Times New Roman" w:hAnsi="Times New Roman" w:cs="Times New Roman"/>
                <w:sz w:val="28"/>
                <w:szCs w:val="28"/>
              </w:rPr>
              <w:t>nghề gốm xưa và nay</w:t>
            </w:r>
            <w:r w:rsidR="00AA3951" w:rsidRPr="006E2131">
              <w:rPr>
                <w:rFonts w:ascii="Times New Roman" w:eastAsia="Times New Roman" w:hAnsi="Times New Roman" w:cs="Times New Roman"/>
                <w:sz w:val="28"/>
                <w:szCs w:val="28"/>
              </w:rPr>
              <w:t>.</w:t>
            </w:r>
          </w:p>
        </w:tc>
        <w:tc>
          <w:tcPr>
            <w:tcW w:w="840" w:type="dxa"/>
            <w:vMerge w:val="restart"/>
            <w:shd w:val="clear" w:color="auto" w:fill="auto"/>
            <w:tcMar>
              <w:top w:w="100" w:type="dxa"/>
              <w:left w:w="100" w:type="dxa"/>
              <w:bottom w:w="100" w:type="dxa"/>
              <w:right w:w="100" w:type="dxa"/>
            </w:tcMar>
          </w:tcPr>
          <w:p w14:paraId="0A31E572"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45E154B1" w14:textId="77777777" w:rsidTr="00546606">
        <w:tc>
          <w:tcPr>
            <w:tcW w:w="855" w:type="dxa"/>
            <w:shd w:val="clear" w:color="auto" w:fill="auto"/>
            <w:tcMar>
              <w:top w:w="100" w:type="dxa"/>
              <w:left w:w="100" w:type="dxa"/>
              <w:bottom w:w="100" w:type="dxa"/>
              <w:right w:w="100" w:type="dxa"/>
            </w:tcMar>
          </w:tcPr>
          <w:p w14:paraId="112845F0"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80" w:type="dxa"/>
            <w:shd w:val="clear" w:color="auto" w:fill="auto"/>
            <w:tcMar>
              <w:top w:w="100" w:type="dxa"/>
              <w:left w:w="100" w:type="dxa"/>
              <w:bottom w:w="100" w:type="dxa"/>
              <w:right w:w="100" w:type="dxa"/>
            </w:tcMar>
          </w:tcPr>
          <w:p w14:paraId="064C4F43" w14:textId="632D9CAD" w:rsidR="00243FE9" w:rsidRPr="00243FE9" w:rsidRDefault="00243FE9" w:rsidP="00243FE9">
            <w:pPr>
              <w:rPr>
                <w:rFonts w:ascii="Times New Roman" w:eastAsia="Times New Roman" w:hAnsi="Times New Roman" w:cs="Times New Roman"/>
                <w:sz w:val="28"/>
                <w:szCs w:val="28"/>
              </w:rPr>
            </w:pPr>
            <w:r w:rsidRPr="00243FE9">
              <w:rPr>
                <w:rFonts w:ascii="Times New Roman" w:eastAsia="Times New Roman" w:hAnsi="Times New Roman" w:cs="Times New Roman"/>
                <w:sz w:val="28"/>
                <w:szCs w:val="28"/>
              </w:rPr>
              <w:t>Các sản phẩm gốm xưa</w:t>
            </w:r>
          </w:p>
        </w:tc>
        <w:tc>
          <w:tcPr>
            <w:tcW w:w="930" w:type="dxa"/>
            <w:tcBorders>
              <w:top w:val="single" w:sz="4" w:space="0" w:color="auto"/>
            </w:tcBorders>
            <w:shd w:val="clear" w:color="auto" w:fill="auto"/>
            <w:tcMar>
              <w:top w:w="100" w:type="dxa"/>
              <w:left w:w="100" w:type="dxa"/>
              <w:bottom w:w="100" w:type="dxa"/>
              <w:right w:w="100" w:type="dxa"/>
            </w:tcMar>
          </w:tcPr>
          <w:p w14:paraId="388978C2" w14:textId="39795788" w:rsidR="00243FE9"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25</w:t>
            </w:r>
            <w:r w:rsidR="00243FE9">
              <w:rPr>
                <w:rFonts w:ascii="Times New Roman" w:eastAsia="Times New Roman" w:hAnsi="Times New Roman" w:cs="Times New Roman"/>
                <w:sz w:val="28"/>
                <w:szCs w:val="28"/>
              </w:rPr>
              <w:t>s</w:t>
            </w:r>
          </w:p>
        </w:tc>
        <w:tc>
          <w:tcPr>
            <w:tcW w:w="3195" w:type="dxa"/>
            <w:vMerge w:val="restart"/>
            <w:tcBorders>
              <w:top w:val="single" w:sz="4" w:space="0" w:color="auto"/>
              <w:bottom w:val="single" w:sz="4" w:space="0" w:color="auto"/>
            </w:tcBorders>
            <w:shd w:val="clear" w:color="auto" w:fill="auto"/>
            <w:tcMar>
              <w:top w:w="100" w:type="dxa"/>
              <w:left w:w="100" w:type="dxa"/>
              <w:bottom w:w="100" w:type="dxa"/>
              <w:right w:w="100" w:type="dxa"/>
            </w:tcMar>
          </w:tcPr>
          <w:p w14:paraId="38BDA279" w14:textId="77777777" w:rsidR="00AA3951" w:rsidRPr="00AA3951" w:rsidRDefault="00AA3951" w:rsidP="00AA3951">
            <w:pPr>
              <w:rPr>
                <w:rFonts w:ascii="Times New Roman" w:eastAsia="Times New Roman" w:hAnsi="Times New Roman" w:cs="Times New Roman"/>
                <w:sz w:val="28"/>
                <w:szCs w:val="28"/>
                <w:lang w:val="vi-VN"/>
              </w:rPr>
            </w:pPr>
            <w:r w:rsidRPr="00AA3951">
              <w:rPr>
                <w:rFonts w:ascii="Times New Roman" w:eastAsia="Times New Roman" w:hAnsi="Times New Roman" w:cs="Times New Roman"/>
                <w:sz w:val="28"/>
                <w:szCs w:val="28"/>
                <w:lang w:val="vi-VN"/>
              </w:rPr>
              <w:t xml:space="preserve">"Tầng 2 là một bức tranh sống động tái hiện làng gốm Bát Tràng qua nhiều thời kỳ. Hãy ngắm nhìn những chiếc lò nung cổ </w:t>
            </w:r>
            <w:r w:rsidRPr="00AA3951">
              <w:rPr>
                <w:rFonts w:ascii="Times New Roman" w:eastAsia="Times New Roman" w:hAnsi="Times New Roman" w:cs="Times New Roman"/>
                <w:sz w:val="28"/>
                <w:szCs w:val="28"/>
                <w:lang w:val="vi-VN"/>
              </w:rPr>
              <w:lastRenderedPageBreak/>
              <w:t>kính, nơi những người thợ gốm đã cần mẫn tạo nên những sản phẩm gốm tinh túy. Từ những đồ gốm gia dụng đơn giản đến những đồ thờ cúng tính xảo, tất cả đều thể hiện ýt nhỏ bàn tay khéo léo và tinh thần lao động của người thợ gốm.</w:t>
            </w:r>
          </w:p>
          <w:p w14:paraId="5E0ECE01" w14:textId="77777777" w:rsidR="00AA3951" w:rsidRPr="00AA3951" w:rsidRDefault="00AA3951" w:rsidP="00AA3951">
            <w:pPr>
              <w:rPr>
                <w:rFonts w:ascii="Times New Roman" w:eastAsia="Times New Roman" w:hAnsi="Times New Roman" w:cs="Times New Roman"/>
                <w:sz w:val="28"/>
                <w:szCs w:val="28"/>
                <w:lang w:val="vi-VN"/>
              </w:rPr>
            </w:pPr>
            <w:r w:rsidRPr="00AA3951">
              <w:rPr>
                <w:rFonts w:ascii="Times New Roman" w:eastAsia="Times New Roman" w:hAnsi="Times New Roman" w:cs="Times New Roman"/>
                <w:sz w:val="28"/>
                <w:szCs w:val="28"/>
                <w:lang w:val="vi-VN"/>
              </w:rPr>
              <w:t>Bên cạnh những sản phẩm mang đậm dấu ấn truyền thống, không gian cũng giới thiệu những thiết kế gốm đương đại được sáng tạo bởi các nghệ nhân trẻ. Những sản phẩm này phản ánh sự kết hợp giữa nghệ thuật truyền thống và tính ứng dụng hiện đại, mang lại làn gió mới cho làng nghề gốm Bát Tràng. Từ những bức tranh gốm đương đại, những bình gốm phá cách, cho đến những tác phẩm nghệ thuật sáng tạo đầy ý tưởng, mỗi tác phẩm đánh dấu một bước tiến mới trên con đường phát triển.</w:t>
            </w:r>
          </w:p>
          <w:p w14:paraId="4B4DD129" w14:textId="328F3F49" w:rsidR="00243FE9" w:rsidRPr="00AA3951" w:rsidRDefault="00243FE9" w:rsidP="00243FE9">
            <w:pPr>
              <w:rPr>
                <w:rFonts w:ascii="Times New Roman" w:eastAsia="Times New Roman" w:hAnsi="Times New Roman" w:cs="Times New Roman"/>
                <w:sz w:val="28"/>
                <w:szCs w:val="28"/>
                <w:lang w:val="vi-VN"/>
              </w:rPr>
            </w:pPr>
          </w:p>
        </w:tc>
        <w:tc>
          <w:tcPr>
            <w:tcW w:w="840" w:type="dxa"/>
            <w:vMerge/>
            <w:shd w:val="clear" w:color="auto" w:fill="auto"/>
            <w:tcMar>
              <w:top w:w="100" w:type="dxa"/>
              <w:left w:w="100" w:type="dxa"/>
              <w:bottom w:w="100" w:type="dxa"/>
              <w:right w:w="100" w:type="dxa"/>
            </w:tcMar>
          </w:tcPr>
          <w:p w14:paraId="035DF088"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6D079482" w14:textId="77777777" w:rsidTr="00546606">
        <w:tc>
          <w:tcPr>
            <w:tcW w:w="855" w:type="dxa"/>
            <w:shd w:val="clear" w:color="auto" w:fill="auto"/>
            <w:tcMar>
              <w:top w:w="100" w:type="dxa"/>
              <w:left w:w="100" w:type="dxa"/>
              <w:bottom w:w="100" w:type="dxa"/>
              <w:right w:w="100" w:type="dxa"/>
            </w:tcMar>
          </w:tcPr>
          <w:p w14:paraId="707AE87C"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80" w:type="dxa"/>
            <w:shd w:val="clear" w:color="auto" w:fill="auto"/>
            <w:tcMar>
              <w:top w:w="100" w:type="dxa"/>
              <w:left w:w="100" w:type="dxa"/>
              <w:bottom w:w="100" w:type="dxa"/>
              <w:right w:w="100" w:type="dxa"/>
            </w:tcMar>
          </w:tcPr>
          <w:p w14:paraId="5A4EC2E8" w14:textId="3D8145EA" w:rsidR="00243FE9" w:rsidRPr="00243FE9" w:rsidRDefault="00243FE9" w:rsidP="00243FE9">
            <w:pPr>
              <w:widowControl w:val="0"/>
              <w:pBdr>
                <w:top w:val="nil"/>
                <w:left w:val="nil"/>
                <w:bottom w:val="nil"/>
                <w:right w:val="nil"/>
                <w:between w:val="nil"/>
              </w:pBdr>
              <w:spacing w:line="240" w:lineRule="auto"/>
              <w:jc w:val="both"/>
              <w:rPr>
                <w:rFonts w:ascii="Times New Roman" w:eastAsia="Times New Roman" w:hAnsi="Times New Roman" w:cs="Times New Roman"/>
                <w:color w:val="1F1F1F"/>
                <w:sz w:val="28"/>
                <w:szCs w:val="28"/>
                <w:highlight w:val="white"/>
              </w:rPr>
            </w:pPr>
            <w:r w:rsidRPr="00243FE9">
              <w:rPr>
                <w:rFonts w:ascii="Times New Roman" w:eastAsia="Times New Roman" w:hAnsi="Times New Roman" w:cs="Times New Roman"/>
                <w:color w:val="1F1F1F"/>
                <w:sz w:val="28"/>
                <w:szCs w:val="28"/>
                <w:highlight w:val="white"/>
              </w:rPr>
              <w:t>Các sản phẩm gốm ngày nay</w:t>
            </w:r>
          </w:p>
        </w:tc>
        <w:tc>
          <w:tcPr>
            <w:tcW w:w="930" w:type="dxa"/>
            <w:shd w:val="clear" w:color="auto" w:fill="auto"/>
            <w:tcMar>
              <w:top w:w="100" w:type="dxa"/>
              <w:left w:w="100" w:type="dxa"/>
              <w:bottom w:w="100" w:type="dxa"/>
              <w:right w:w="100" w:type="dxa"/>
            </w:tcMar>
          </w:tcPr>
          <w:p w14:paraId="1A9818B9" w14:textId="7E38F4D4" w:rsidR="00243FE9" w:rsidRPr="00546606"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10s</w:t>
            </w:r>
          </w:p>
        </w:tc>
        <w:tc>
          <w:tcPr>
            <w:tcW w:w="3195" w:type="dxa"/>
            <w:vMerge/>
            <w:tcBorders>
              <w:bottom w:val="single" w:sz="4" w:space="0" w:color="auto"/>
            </w:tcBorders>
            <w:shd w:val="clear" w:color="auto" w:fill="auto"/>
            <w:tcMar>
              <w:top w:w="100" w:type="dxa"/>
              <w:left w:w="100" w:type="dxa"/>
              <w:bottom w:w="100" w:type="dxa"/>
              <w:right w:w="100" w:type="dxa"/>
            </w:tcMar>
          </w:tcPr>
          <w:p w14:paraId="389B33F6" w14:textId="019FC218" w:rsidR="00243FE9" w:rsidRDefault="00243FE9" w:rsidP="00243FE9">
            <w:pPr>
              <w:rPr>
                <w:highlight w:val="white"/>
              </w:rPr>
            </w:pPr>
          </w:p>
        </w:tc>
        <w:tc>
          <w:tcPr>
            <w:tcW w:w="840" w:type="dxa"/>
            <w:vMerge/>
            <w:shd w:val="clear" w:color="auto" w:fill="auto"/>
            <w:tcMar>
              <w:top w:w="100" w:type="dxa"/>
              <w:left w:w="100" w:type="dxa"/>
              <w:bottom w:w="100" w:type="dxa"/>
              <w:right w:w="100" w:type="dxa"/>
            </w:tcMar>
          </w:tcPr>
          <w:p w14:paraId="352524F5"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7F4153" w14:paraId="2AEC007E" w14:textId="77777777" w:rsidTr="00546606">
        <w:tc>
          <w:tcPr>
            <w:tcW w:w="855" w:type="dxa"/>
            <w:shd w:val="clear" w:color="auto" w:fill="auto"/>
            <w:tcMar>
              <w:top w:w="100" w:type="dxa"/>
              <w:left w:w="100" w:type="dxa"/>
              <w:bottom w:w="100" w:type="dxa"/>
              <w:right w:w="100" w:type="dxa"/>
            </w:tcMar>
          </w:tcPr>
          <w:p w14:paraId="56D92055"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80" w:type="dxa"/>
            <w:shd w:val="clear" w:color="auto" w:fill="auto"/>
            <w:tcMar>
              <w:top w:w="100" w:type="dxa"/>
              <w:left w:w="100" w:type="dxa"/>
              <w:bottom w:w="100" w:type="dxa"/>
              <w:right w:w="100" w:type="dxa"/>
            </w:tcMar>
          </w:tcPr>
          <w:p w14:paraId="58ED6499" w14:textId="6FC40122" w:rsidR="007F4153" w:rsidRDefault="00243FE9" w:rsidP="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Intro giới thiệu </w:t>
            </w:r>
            <w:r>
              <w:rPr>
                <w:rFonts w:ascii="Times New Roman" w:eastAsia="Times New Roman" w:hAnsi="Times New Roman" w:cs="Times New Roman"/>
                <w:sz w:val="28"/>
                <w:szCs w:val="28"/>
                <w:lang w:val="en-US"/>
              </w:rPr>
              <w:t xml:space="preserve">tầng </w:t>
            </w:r>
            <w:r>
              <w:rPr>
                <w:rFonts w:ascii="Times New Roman" w:eastAsia="Times New Roman" w:hAnsi="Times New Roman" w:cs="Times New Roman"/>
                <w:sz w:val="28"/>
                <w:szCs w:val="28"/>
                <w:lang w:val="en-US"/>
              </w:rPr>
              <w:t>3</w:t>
            </w:r>
          </w:p>
        </w:tc>
        <w:tc>
          <w:tcPr>
            <w:tcW w:w="930" w:type="dxa"/>
            <w:shd w:val="clear" w:color="auto" w:fill="auto"/>
            <w:tcMar>
              <w:top w:w="100" w:type="dxa"/>
              <w:left w:w="100" w:type="dxa"/>
              <w:bottom w:w="100" w:type="dxa"/>
              <w:right w:w="100" w:type="dxa"/>
            </w:tcMar>
          </w:tcPr>
          <w:p w14:paraId="2639375F" w14:textId="6429F65B" w:rsidR="007F4153"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10</w:t>
            </w:r>
            <w:r w:rsidR="00000000">
              <w:rPr>
                <w:rFonts w:ascii="Times New Roman" w:eastAsia="Times New Roman" w:hAnsi="Times New Roman" w:cs="Times New Roman"/>
                <w:sz w:val="28"/>
                <w:szCs w:val="28"/>
              </w:rPr>
              <w:t>s</w:t>
            </w:r>
          </w:p>
        </w:tc>
        <w:tc>
          <w:tcPr>
            <w:tcW w:w="3195" w:type="dxa"/>
            <w:tcBorders>
              <w:top w:val="single" w:sz="4" w:space="0" w:color="auto"/>
            </w:tcBorders>
            <w:shd w:val="clear" w:color="auto" w:fill="auto"/>
            <w:tcMar>
              <w:top w:w="100" w:type="dxa"/>
              <w:left w:w="100" w:type="dxa"/>
              <w:bottom w:w="100" w:type="dxa"/>
              <w:right w:w="100" w:type="dxa"/>
            </w:tcMar>
          </w:tcPr>
          <w:p w14:paraId="7C0DFFAA" w14:textId="49EEA27C" w:rsidR="007F4153" w:rsidRPr="006E2131" w:rsidRDefault="006E213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sidRPr="006E2131">
              <w:rPr>
                <w:rFonts w:ascii="Times New Roman" w:eastAsia="Times New Roman" w:hAnsi="Times New Roman" w:cs="Times New Roman"/>
                <w:sz w:val="28"/>
                <w:szCs w:val="28"/>
              </w:rPr>
              <w:t>Hiện tại thì mình đang có mặt tại tầng 3. Đây sẽ là nơi trưng bày nghệ thuật điêu khắc ánh sáng.</w:t>
            </w:r>
          </w:p>
        </w:tc>
        <w:tc>
          <w:tcPr>
            <w:tcW w:w="840" w:type="dxa"/>
            <w:shd w:val="clear" w:color="auto" w:fill="auto"/>
            <w:tcMar>
              <w:top w:w="100" w:type="dxa"/>
              <w:left w:w="100" w:type="dxa"/>
              <w:bottom w:w="100" w:type="dxa"/>
              <w:right w:w="100" w:type="dxa"/>
            </w:tcMar>
          </w:tcPr>
          <w:p w14:paraId="401619E3" w14:textId="77777777" w:rsidR="007F4153" w:rsidRDefault="007F4153">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167BB35F" w14:textId="77777777">
        <w:tc>
          <w:tcPr>
            <w:tcW w:w="855" w:type="dxa"/>
            <w:shd w:val="clear" w:color="auto" w:fill="auto"/>
            <w:tcMar>
              <w:top w:w="100" w:type="dxa"/>
              <w:left w:w="100" w:type="dxa"/>
              <w:bottom w:w="100" w:type="dxa"/>
              <w:right w:w="100" w:type="dxa"/>
            </w:tcMar>
          </w:tcPr>
          <w:p w14:paraId="46DA2591" w14:textId="229D0E38" w:rsidR="00243FE9" w:rsidRP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w:t>
            </w:r>
          </w:p>
        </w:tc>
        <w:tc>
          <w:tcPr>
            <w:tcW w:w="3180" w:type="dxa"/>
            <w:shd w:val="clear" w:color="auto" w:fill="auto"/>
            <w:tcMar>
              <w:top w:w="100" w:type="dxa"/>
              <w:left w:w="100" w:type="dxa"/>
              <w:bottom w:w="100" w:type="dxa"/>
              <w:right w:w="100" w:type="dxa"/>
            </w:tcMar>
          </w:tcPr>
          <w:p w14:paraId="39E014BA" w14:textId="6F72D1FE" w:rsidR="00243FE9" w:rsidRPr="00243FE9" w:rsidRDefault="00243FE9" w:rsidP="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sidRPr="00243FE9">
              <w:rPr>
                <w:rFonts w:ascii="Times New Roman" w:eastAsia="Times New Roman" w:hAnsi="Times New Roman" w:cs="Times New Roman"/>
                <w:sz w:val="28"/>
                <w:szCs w:val="28"/>
                <w:lang w:val="en-US"/>
              </w:rPr>
              <w:t>Các tác phẩm nghệ th</w:t>
            </w:r>
            <w:r>
              <w:rPr>
                <w:rFonts w:ascii="Times New Roman" w:eastAsia="Times New Roman" w:hAnsi="Times New Roman" w:cs="Times New Roman"/>
                <w:sz w:val="28"/>
                <w:szCs w:val="28"/>
                <w:lang w:val="en-US"/>
              </w:rPr>
              <w:t xml:space="preserve">uật </w:t>
            </w:r>
            <w:r>
              <w:rPr>
                <w:rFonts w:ascii="Times New Roman" w:eastAsia="Times New Roman" w:hAnsi="Times New Roman" w:cs="Times New Roman"/>
                <w:sz w:val="28"/>
                <w:szCs w:val="28"/>
                <w:lang w:val="en-US"/>
              </w:rPr>
              <w:lastRenderedPageBreak/>
              <w:t>điêu khắc ánh sáng</w:t>
            </w:r>
          </w:p>
        </w:tc>
        <w:tc>
          <w:tcPr>
            <w:tcW w:w="930" w:type="dxa"/>
            <w:shd w:val="clear" w:color="auto" w:fill="auto"/>
            <w:tcMar>
              <w:top w:w="100" w:type="dxa"/>
              <w:left w:w="100" w:type="dxa"/>
              <w:bottom w:w="100" w:type="dxa"/>
              <w:right w:w="100" w:type="dxa"/>
            </w:tcMar>
          </w:tcPr>
          <w:p w14:paraId="6487F05F" w14:textId="4BD7F4AA" w:rsidR="00243FE9" w:rsidRPr="00546606"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80s</w:t>
            </w:r>
          </w:p>
        </w:tc>
        <w:tc>
          <w:tcPr>
            <w:tcW w:w="3195" w:type="dxa"/>
            <w:shd w:val="clear" w:color="auto" w:fill="auto"/>
            <w:tcMar>
              <w:top w:w="100" w:type="dxa"/>
              <w:left w:w="100" w:type="dxa"/>
              <w:bottom w:w="100" w:type="dxa"/>
              <w:right w:w="100" w:type="dxa"/>
            </w:tcMar>
          </w:tcPr>
          <w:p w14:paraId="768BB0DC" w14:textId="77777777" w:rsidR="00AA3951" w:rsidRPr="00AA3951" w:rsidRDefault="00AA3951" w:rsidP="00AA395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r w:rsidRPr="00AA3951">
              <w:rPr>
                <w:rFonts w:ascii="Times New Roman" w:eastAsia="Times New Roman" w:hAnsi="Times New Roman" w:cs="Times New Roman"/>
                <w:sz w:val="28"/>
                <w:szCs w:val="28"/>
                <w:lang w:val="vi-VN"/>
              </w:rPr>
              <w:t xml:space="preserve">Bước chân vào tầng 3 của </w:t>
            </w:r>
            <w:r w:rsidRPr="00AA3951">
              <w:rPr>
                <w:rFonts w:ascii="Times New Roman" w:eastAsia="Times New Roman" w:hAnsi="Times New Roman" w:cs="Times New Roman"/>
                <w:sz w:val="28"/>
                <w:szCs w:val="28"/>
                <w:lang w:val="vi-VN"/>
              </w:rPr>
              <w:lastRenderedPageBreak/>
              <w:t>Bảo tàng Gốm Bát Tràng, du khách như lạc vào một không gian đậm chất nghệ thuật đương đại, nơi ánh sáng và gốm sứ hòa quyện để kể những câu chuyện của làng nghề. Đây không chỉ là nơi trưng bày các tác phẩm, mà còn là sân khấu cho sự giao thoa độc đáo giữa truyền thống và hiện đại.</w:t>
            </w:r>
          </w:p>
          <w:p w14:paraId="680CED38" w14:textId="77777777" w:rsidR="00AA3951" w:rsidRPr="00AA3951" w:rsidRDefault="00AA3951" w:rsidP="00AA395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r w:rsidRPr="00AA3951">
              <w:rPr>
                <w:rFonts w:ascii="Times New Roman" w:eastAsia="Times New Roman" w:hAnsi="Times New Roman" w:cs="Times New Roman"/>
                <w:b/>
                <w:bCs/>
                <w:sz w:val="28"/>
                <w:szCs w:val="28"/>
                <w:lang w:val="vi-VN"/>
              </w:rPr>
              <w:t>Điêu khắc ánh sáng</w:t>
            </w:r>
            <w:r w:rsidRPr="00AA3951">
              <w:rPr>
                <w:rFonts w:ascii="Times New Roman" w:eastAsia="Times New Roman" w:hAnsi="Times New Roman" w:cs="Times New Roman"/>
                <w:sz w:val="28"/>
                <w:szCs w:val="28"/>
                <w:lang w:val="vi-VN"/>
              </w:rPr>
              <w:t xml:space="preserve"> tại tầng 3 là một bước tiến đầy sáng tạo, biến những sản phẩm gốm sứ vốn quen thuộc thành những tác phẩm nghệ thuật thị giác đầy mê hoặc. Các nghệ nhân đã khéo léo kết hợp kỹ thuật gốm truyền thống với hiệu ứng ánh sáng tinh tế, làm nổi bật từng đường nét, họa tiết và chất liệu thô mộc của gốm. Ánh sáng không chỉ làm nền mà còn góp phần tạo nên những chuyển động mềm mại, huyền ảo, mang đến trải nghiệm mới lạ và cuốn hút.</w:t>
            </w:r>
          </w:p>
          <w:p w14:paraId="52F55C94" w14:textId="77777777" w:rsidR="00AA3951" w:rsidRPr="00AA3951" w:rsidRDefault="00AA3951" w:rsidP="00AA395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r w:rsidRPr="00AA3951">
              <w:rPr>
                <w:rFonts w:ascii="Times New Roman" w:eastAsia="Times New Roman" w:hAnsi="Times New Roman" w:cs="Times New Roman"/>
                <w:sz w:val="28"/>
                <w:szCs w:val="28"/>
                <w:lang w:val="vi-VN"/>
              </w:rPr>
              <w:t xml:space="preserve">Mỗi tác phẩm điêu khắc ánh sáng đều phảng phất </w:t>
            </w:r>
            <w:r w:rsidRPr="00AA3951">
              <w:rPr>
                <w:rFonts w:ascii="Times New Roman" w:eastAsia="Times New Roman" w:hAnsi="Times New Roman" w:cs="Times New Roman"/>
                <w:b/>
                <w:bCs/>
                <w:sz w:val="28"/>
                <w:szCs w:val="28"/>
                <w:lang w:val="vi-VN"/>
              </w:rPr>
              <w:t>tinh hoa làng nghề gốm Bát Tràng</w:t>
            </w:r>
            <w:r w:rsidRPr="00AA3951">
              <w:rPr>
                <w:rFonts w:ascii="Times New Roman" w:eastAsia="Times New Roman" w:hAnsi="Times New Roman" w:cs="Times New Roman"/>
                <w:sz w:val="28"/>
                <w:szCs w:val="28"/>
                <w:lang w:val="vi-VN"/>
              </w:rPr>
              <w:t xml:space="preserve">. Từ những họa tiết hoa văn cổ cho đến các hình khối hiện đại, tất cả đều phản ánh sự sáng tạo không ngừng và lòng tự hào về di sản văn hóa Việt Nam. Những nét truyền thống được tôn vinh trong </w:t>
            </w:r>
            <w:r w:rsidRPr="00AA3951">
              <w:rPr>
                <w:rFonts w:ascii="Times New Roman" w:eastAsia="Times New Roman" w:hAnsi="Times New Roman" w:cs="Times New Roman"/>
                <w:sz w:val="28"/>
                <w:szCs w:val="28"/>
                <w:lang w:val="vi-VN"/>
              </w:rPr>
              <w:lastRenderedPageBreak/>
              <w:t>ánh sáng rực rỡ, vừa gợi nhớ về quá khứ, vừa mở ra những góc nhìn mới mẻ, đầy cảm hứng.</w:t>
            </w:r>
          </w:p>
          <w:p w14:paraId="29ED6E70" w14:textId="77777777" w:rsidR="00AA3951" w:rsidRPr="00AA3951" w:rsidRDefault="00AA3951" w:rsidP="00AA395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r w:rsidRPr="00AA3951">
              <w:rPr>
                <w:rFonts w:ascii="Times New Roman" w:eastAsia="Times New Roman" w:hAnsi="Times New Roman" w:cs="Times New Roman"/>
                <w:sz w:val="28"/>
                <w:szCs w:val="28"/>
                <w:lang w:val="vi-VN"/>
              </w:rPr>
              <w:t>Không gian tầng 3 vừa tĩnh lặng vừa sống động, vừa trầm mặc lại vừa rực rỡ sắc màu. Đây là nơi lý tưởng để thưởng thức nghệ thuật và chiêm nghiệm về hành trình phát triển của làng nghề gốm Bát Tràng qua các thời kỳ.</w:t>
            </w:r>
          </w:p>
          <w:p w14:paraId="14B27BE8" w14:textId="77777777" w:rsidR="00AA3951" w:rsidRPr="00AA3951" w:rsidRDefault="00AA3951" w:rsidP="00AA395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r w:rsidRPr="00AA3951">
              <w:rPr>
                <w:rFonts w:ascii="Times New Roman" w:eastAsia="Times New Roman" w:hAnsi="Times New Roman" w:cs="Times New Roman"/>
                <w:sz w:val="28"/>
                <w:szCs w:val="28"/>
                <w:lang w:val="vi-VN"/>
              </w:rPr>
              <w:t>Nếu có cơ hội ghé thăm Bảo tàng Gốm Bát Tràng, đừng bỏ lỡ tầng 3 – nơi ánh sáng và gốm sứ hòa quyện, tạo nên một bức tranh nghệ thuật đương đại đầy ấn tượng.</w:t>
            </w:r>
          </w:p>
          <w:p w14:paraId="4E1D4D52" w14:textId="77777777" w:rsidR="00243FE9" w:rsidRPr="00AA3951" w:rsidRDefault="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p>
        </w:tc>
        <w:tc>
          <w:tcPr>
            <w:tcW w:w="840" w:type="dxa"/>
            <w:shd w:val="clear" w:color="auto" w:fill="auto"/>
            <w:tcMar>
              <w:top w:w="100" w:type="dxa"/>
              <w:left w:w="100" w:type="dxa"/>
              <w:bottom w:w="100" w:type="dxa"/>
              <w:right w:w="100" w:type="dxa"/>
            </w:tcMar>
          </w:tcPr>
          <w:p w14:paraId="552C1057"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25BAB527" w14:textId="77777777">
        <w:tc>
          <w:tcPr>
            <w:tcW w:w="855" w:type="dxa"/>
            <w:shd w:val="clear" w:color="auto" w:fill="auto"/>
            <w:tcMar>
              <w:top w:w="100" w:type="dxa"/>
              <w:left w:w="100" w:type="dxa"/>
              <w:bottom w:w="100" w:type="dxa"/>
              <w:right w:w="100" w:type="dxa"/>
            </w:tcMar>
          </w:tcPr>
          <w:p w14:paraId="33A7F9BE" w14:textId="06C46F44"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7</w:t>
            </w:r>
          </w:p>
        </w:tc>
        <w:tc>
          <w:tcPr>
            <w:tcW w:w="3180" w:type="dxa"/>
            <w:shd w:val="clear" w:color="auto" w:fill="auto"/>
            <w:tcMar>
              <w:top w:w="100" w:type="dxa"/>
              <w:left w:w="100" w:type="dxa"/>
              <w:bottom w:w="100" w:type="dxa"/>
              <w:right w:w="100" w:type="dxa"/>
            </w:tcMar>
          </w:tcPr>
          <w:p w14:paraId="4E24B01C" w14:textId="5FFE03C3" w:rsidR="00243FE9" w:rsidRPr="00243FE9" w:rsidRDefault="00243FE9" w:rsidP="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Không gian tầng 4</w:t>
            </w:r>
          </w:p>
        </w:tc>
        <w:tc>
          <w:tcPr>
            <w:tcW w:w="930" w:type="dxa"/>
            <w:shd w:val="clear" w:color="auto" w:fill="auto"/>
            <w:tcMar>
              <w:top w:w="100" w:type="dxa"/>
              <w:left w:w="100" w:type="dxa"/>
              <w:bottom w:w="100" w:type="dxa"/>
              <w:right w:w="100" w:type="dxa"/>
            </w:tcMar>
          </w:tcPr>
          <w:p w14:paraId="708503F3" w14:textId="324DA0A6" w:rsidR="00243FE9" w:rsidRPr="00243FE9"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7s</w:t>
            </w:r>
          </w:p>
        </w:tc>
        <w:tc>
          <w:tcPr>
            <w:tcW w:w="3195" w:type="dxa"/>
            <w:shd w:val="clear" w:color="auto" w:fill="auto"/>
            <w:tcMar>
              <w:top w:w="100" w:type="dxa"/>
              <w:left w:w="100" w:type="dxa"/>
              <w:bottom w:w="100" w:type="dxa"/>
              <w:right w:w="100" w:type="dxa"/>
            </w:tcMar>
          </w:tcPr>
          <w:p w14:paraId="39F5830E" w14:textId="2FF943AA" w:rsidR="00243FE9" w:rsidRPr="00731CE5" w:rsidRDefault="00731CE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Với không gian yên bình và thư giãn thì tầng 4 </w:t>
            </w:r>
            <w:r>
              <w:rPr>
                <w:rFonts w:ascii="Times New Roman" w:eastAsia="Times New Roman" w:hAnsi="Times New Roman" w:cs="Times New Roman"/>
                <w:sz w:val="28"/>
                <w:szCs w:val="28"/>
                <w:lang w:val="en-US"/>
              </w:rPr>
              <w:t>sẽ là nơi lý tưởng để chúng ta</w:t>
            </w:r>
            <w:r w:rsidR="00940983">
              <w:rPr>
                <w:rFonts w:ascii="Times New Roman" w:eastAsia="Times New Roman" w:hAnsi="Times New Roman" w:cs="Times New Roman"/>
                <w:sz w:val="28"/>
                <w:szCs w:val="28"/>
                <w:lang w:val="en-US"/>
              </w:rPr>
              <w:t xml:space="preserve"> tạm dừng chân trước khi đến với tầng 5</w:t>
            </w:r>
            <w:r>
              <w:rPr>
                <w:rFonts w:ascii="Times New Roman" w:eastAsia="Times New Roman" w:hAnsi="Times New Roman" w:cs="Times New Roman"/>
                <w:sz w:val="28"/>
                <w:szCs w:val="28"/>
                <w:lang w:val="en-US"/>
              </w:rPr>
              <w:t>.</w:t>
            </w:r>
          </w:p>
        </w:tc>
        <w:tc>
          <w:tcPr>
            <w:tcW w:w="840" w:type="dxa"/>
            <w:shd w:val="clear" w:color="auto" w:fill="auto"/>
            <w:tcMar>
              <w:top w:w="100" w:type="dxa"/>
              <w:left w:w="100" w:type="dxa"/>
              <w:bottom w:w="100" w:type="dxa"/>
              <w:right w:w="100" w:type="dxa"/>
            </w:tcMar>
          </w:tcPr>
          <w:p w14:paraId="1AB17AA4"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2CCBCEC9" w14:textId="77777777">
        <w:tc>
          <w:tcPr>
            <w:tcW w:w="855" w:type="dxa"/>
            <w:shd w:val="clear" w:color="auto" w:fill="auto"/>
            <w:tcMar>
              <w:top w:w="100" w:type="dxa"/>
              <w:left w:w="100" w:type="dxa"/>
              <w:bottom w:w="100" w:type="dxa"/>
              <w:right w:w="100" w:type="dxa"/>
            </w:tcMar>
          </w:tcPr>
          <w:p w14:paraId="7114FEDC" w14:textId="21C8CE43"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w:t>
            </w:r>
          </w:p>
        </w:tc>
        <w:tc>
          <w:tcPr>
            <w:tcW w:w="3180" w:type="dxa"/>
            <w:shd w:val="clear" w:color="auto" w:fill="auto"/>
            <w:tcMar>
              <w:top w:w="100" w:type="dxa"/>
              <w:left w:w="100" w:type="dxa"/>
              <w:bottom w:w="100" w:type="dxa"/>
              <w:right w:w="100" w:type="dxa"/>
            </w:tcMar>
          </w:tcPr>
          <w:p w14:paraId="4D821FC7" w14:textId="0115ABDF" w:rsidR="00243FE9" w:rsidRPr="00243FE9" w:rsidRDefault="00243FE9" w:rsidP="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Intro giới thiệu </w:t>
            </w:r>
            <w:r>
              <w:rPr>
                <w:rFonts w:ascii="Times New Roman" w:eastAsia="Times New Roman" w:hAnsi="Times New Roman" w:cs="Times New Roman"/>
                <w:sz w:val="28"/>
                <w:szCs w:val="28"/>
                <w:lang w:val="en-US"/>
              </w:rPr>
              <w:t xml:space="preserve">tầng </w:t>
            </w:r>
            <w:r>
              <w:rPr>
                <w:rFonts w:ascii="Times New Roman" w:eastAsia="Times New Roman" w:hAnsi="Times New Roman" w:cs="Times New Roman"/>
                <w:sz w:val="28"/>
                <w:szCs w:val="28"/>
                <w:lang w:val="en-US"/>
              </w:rPr>
              <w:t>5</w:t>
            </w:r>
          </w:p>
        </w:tc>
        <w:tc>
          <w:tcPr>
            <w:tcW w:w="930" w:type="dxa"/>
            <w:shd w:val="clear" w:color="auto" w:fill="auto"/>
            <w:tcMar>
              <w:top w:w="100" w:type="dxa"/>
              <w:left w:w="100" w:type="dxa"/>
              <w:bottom w:w="100" w:type="dxa"/>
              <w:right w:w="100" w:type="dxa"/>
            </w:tcMar>
          </w:tcPr>
          <w:p w14:paraId="1409F7D4" w14:textId="146494AC" w:rsidR="00243FE9" w:rsidRPr="00243FE9"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10s</w:t>
            </w:r>
          </w:p>
        </w:tc>
        <w:tc>
          <w:tcPr>
            <w:tcW w:w="3195" w:type="dxa"/>
            <w:shd w:val="clear" w:color="auto" w:fill="auto"/>
            <w:tcMar>
              <w:top w:w="100" w:type="dxa"/>
              <w:left w:w="100" w:type="dxa"/>
              <w:bottom w:w="100" w:type="dxa"/>
              <w:right w:w="100" w:type="dxa"/>
            </w:tcMar>
          </w:tcPr>
          <w:p w14:paraId="5D752E05" w14:textId="27F71224" w:rsidR="00243FE9" w:rsidRPr="008F29DB" w:rsidRDefault="008F29DB">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sidRPr="008F29DB">
              <w:rPr>
                <w:rFonts w:ascii="Times New Roman" w:eastAsia="Times New Roman" w:hAnsi="Times New Roman" w:cs="Times New Roman"/>
                <w:sz w:val="28"/>
                <w:szCs w:val="28"/>
                <w:lang w:val="en-US"/>
              </w:rPr>
              <w:t>Như các bạn có th</w:t>
            </w:r>
            <w:r>
              <w:rPr>
                <w:rFonts w:ascii="Times New Roman" w:eastAsia="Times New Roman" w:hAnsi="Times New Roman" w:cs="Times New Roman"/>
                <w:sz w:val="28"/>
                <w:szCs w:val="28"/>
                <w:lang w:val="en-US"/>
              </w:rPr>
              <w:t>ể thấy thì nhóm chúng mình đang có mặt ở tầng 5. Đây sẽ là nơi tham quan nghệ thuật điêu khắc ánh sáng và thưởng thức trà.</w:t>
            </w:r>
          </w:p>
        </w:tc>
        <w:tc>
          <w:tcPr>
            <w:tcW w:w="840" w:type="dxa"/>
            <w:shd w:val="clear" w:color="auto" w:fill="auto"/>
            <w:tcMar>
              <w:top w:w="100" w:type="dxa"/>
              <w:left w:w="100" w:type="dxa"/>
              <w:bottom w:w="100" w:type="dxa"/>
              <w:right w:w="100" w:type="dxa"/>
            </w:tcMar>
          </w:tcPr>
          <w:p w14:paraId="737363E2"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33EF7144" w14:textId="77777777">
        <w:tc>
          <w:tcPr>
            <w:tcW w:w="855" w:type="dxa"/>
            <w:shd w:val="clear" w:color="auto" w:fill="auto"/>
            <w:tcMar>
              <w:top w:w="100" w:type="dxa"/>
              <w:left w:w="100" w:type="dxa"/>
              <w:bottom w:w="100" w:type="dxa"/>
              <w:right w:w="100" w:type="dxa"/>
            </w:tcMar>
          </w:tcPr>
          <w:p w14:paraId="273A3F76" w14:textId="03D9020B"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w:t>
            </w:r>
          </w:p>
        </w:tc>
        <w:tc>
          <w:tcPr>
            <w:tcW w:w="3180" w:type="dxa"/>
            <w:shd w:val="clear" w:color="auto" w:fill="auto"/>
            <w:tcMar>
              <w:top w:w="100" w:type="dxa"/>
              <w:left w:w="100" w:type="dxa"/>
              <w:bottom w:w="100" w:type="dxa"/>
              <w:right w:w="100" w:type="dxa"/>
            </w:tcMar>
          </w:tcPr>
          <w:p w14:paraId="00A149EB" w14:textId="605A0ADC" w:rsidR="00243FE9" w:rsidRDefault="00243FE9" w:rsidP="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Không gian và các tác phẩm nghệ thuật ở tầng 5</w:t>
            </w:r>
          </w:p>
        </w:tc>
        <w:tc>
          <w:tcPr>
            <w:tcW w:w="930" w:type="dxa"/>
            <w:shd w:val="clear" w:color="auto" w:fill="auto"/>
            <w:tcMar>
              <w:top w:w="100" w:type="dxa"/>
              <w:left w:w="100" w:type="dxa"/>
              <w:bottom w:w="100" w:type="dxa"/>
              <w:right w:w="100" w:type="dxa"/>
            </w:tcMar>
          </w:tcPr>
          <w:p w14:paraId="469D6AC0" w14:textId="600A24C5" w:rsidR="00243FE9" w:rsidRPr="00243FE9"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5s</w:t>
            </w:r>
          </w:p>
        </w:tc>
        <w:tc>
          <w:tcPr>
            <w:tcW w:w="3195" w:type="dxa"/>
            <w:shd w:val="clear" w:color="auto" w:fill="auto"/>
            <w:tcMar>
              <w:top w:w="100" w:type="dxa"/>
              <w:left w:w="100" w:type="dxa"/>
              <w:bottom w:w="100" w:type="dxa"/>
              <w:right w:w="100" w:type="dxa"/>
            </w:tcMar>
          </w:tcPr>
          <w:p w14:paraId="2015324D" w14:textId="77777777" w:rsidR="00243FE9" w:rsidRDefault="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840" w:type="dxa"/>
            <w:shd w:val="clear" w:color="auto" w:fill="auto"/>
            <w:tcMar>
              <w:top w:w="100" w:type="dxa"/>
              <w:left w:w="100" w:type="dxa"/>
              <w:bottom w:w="100" w:type="dxa"/>
              <w:right w:w="100" w:type="dxa"/>
            </w:tcMar>
          </w:tcPr>
          <w:p w14:paraId="68377E26"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14:paraId="3ADBB23F" w14:textId="77777777" w:rsidR="007F4153" w:rsidRDefault="007F4153">
      <w:pPr>
        <w:rPr>
          <w:rFonts w:ascii="Times New Roman" w:eastAsia="Times New Roman" w:hAnsi="Times New Roman" w:cs="Times New Roman"/>
          <w:sz w:val="28"/>
          <w:szCs w:val="28"/>
        </w:rPr>
      </w:pPr>
    </w:p>
    <w:p w14:paraId="1951F7E0" w14:textId="77777777" w:rsidR="007F4153" w:rsidRDefault="007F4153">
      <w:pPr>
        <w:rPr>
          <w:rFonts w:ascii="Times New Roman" w:eastAsia="Times New Roman" w:hAnsi="Times New Roman" w:cs="Times New Roman"/>
          <w:sz w:val="28"/>
          <w:szCs w:val="28"/>
        </w:rPr>
      </w:pPr>
    </w:p>
    <w:sectPr w:rsidR="007F41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856B4"/>
    <w:multiLevelType w:val="multilevel"/>
    <w:tmpl w:val="FAC05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06EB4"/>
    <w:multiLevelType w:val="multilevel"/>
    <w:tmpl w:val="9C7A7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24B31"/>
    <w:multiLevelType w:val="multilevel"/>
    <w:tmpl w:val="94F02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8F0D86"/>
    <w:multiLevelType w:val="multilevel"/>
    <w:tmpl w:val="02166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D76DCC"/>
    <w:multiLevelType w:val="multilevel"/>
    <w:tmpl w:val="FADA0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326EF8"/>
    <w:multiLevelType w:val="multilevel"/>
    <w:tmpl w:val="EAA2D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E70FF8"/>
    <w:multiLevelType w:val="multilevel"/>
    <w:tmpl w:val="B17C8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0026762">
    <w:abstractNumId w:val="5"/>
  </w:num>
  <w:num w:numId="2" w16cid:durableId="1699159972">
    <w:abstractNumId w:val="6"/>
  </w:num>
  <w:num w:numId="3" w16cid:durableId="785319985">
    <w:abstractNumId w:val="0"/>
  </w:num>
  <w:num w:numId="4" w16cid:durableId="1661958950">
    <w:abstractNumId w:val="3"/>
  </w:num>
  <w:num w:numId="5" w16cid:durableId="647174210">
    <w:abstractNumId w:val="4"/>
  </w:num>
  <w:num w:numId="6" w16cid:durableId="884827634">
    <w:abstractNumId w:val="2"/>
  </w:num>
  <w:num w:numId="7" w16cid:durableId="2074742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153"/>
    <w:rsid w:val="00243FE9"/>
    <w:rsid w:val="00546606"/>
    <w:rsid w:val="005F6FDF"/>
    <w:rsid w:val="006E2131"/>
    <w:rsid w:val="007167AB"/>
    <w:rsid w:val="00731CE5"/>
    <w:rsid w:val="007763DE"/>
    <w:rsid w:val="007F4153"/>
    <w:rsid w:val="008F29DB"/>
    <w:rsid w:val="00940983"/>
    <w:rsid w:val="00AA3951"/>
    <w:rsid w:val="00AB2308"/>
    <w:rsid w:val="00B25F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7BD3"/>
  <w15:docId w15:val="{E6521228-7A80-4849-B2DA-B897ABEA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75780">
      <w:bodyDiv w:val="1"/>
      <w:marLeft w:val="0"/>
      <w:marRight w:val="0"/>
      <w:marTop w:val="0"/>
      <w:marBottom w:val="0"/>
      <w:divBdr>
        <w:top w:val="none" w:sz="0" w:space="0" w:color="auto"/>
        <w:left w:val="none" w:sz="0" w:space="0" w:color="auto"/>
        <w:bottom w:val="none" w:sz="0" w:space="0" w:color="auto"/>
        <w:right w:val="none" w:sz="0" w:space="0" w:color="auto"/>
      </w:divBdr>
    </w:div>
    <w:div w:id="690230073">
      <w:bodyDiv w:val="1"/>
      <w:marLeft w:val="0"/>
      <w:marRight w:val="0"/>
      <w:marTop w:val="0"/>
      <w:marBottom w:val="0"/>
      <w:divBdr>
        <w:top w:val="none" w:sz="0" w:space="0" w:color="auto"/>
        <w:left w:val="none" w:sz="0" w:space="0" w:color="auto"/>
        <w:bottom w:val="none" w:sz="0" w:space="0" w:color="auto"/>
        <w:right w:val="none" w:sz="0" w:space="0" w:color="auto"/>
      </w:divBdr>
    </w:div>
    <w:div w:id="1181119769">
      <w:bodyDiv w:val="1"/>
      <w:marLeft w:val="0"/>
      <w:marRight w:val="0"/>
      <w:marTop w:val="0"/>
      <w:marBottom w:val="0"/>
      <w:divBdr>
        <w:top w:val="none" w:sz="0" w:space="0" w:color="auto"/>
        <w:left w:val="none" w:sz="0" w:space="0" w:color="auto"/>
        <w:bottom w:val="none" w:sz="0" w:space="0" w:color="auto"/>
        <w:right w:val="none" w:sz="0" w:space="0" w:color="auto"/>
      </w:divBdr>
    </w:div>
    <w:div w:id="2062246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Phạm</dc:creator>
  <cp:lastModifiedBy>Đức Phạm</cp:lastModifiedBy>
  <cp:revision>9</cp:revision>
  <dcterms:created xsi:type="dcterms:W3CDTF">2024-12-18T14:21:00Z</dcterms:created>
  <dcterms:modified xsi:type="dcterms:W3CDTF">2024-12-18T15:09:00Z</dcterms:modified>
</cp:coreProperties>
</file>