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5C2" w:rsidRPr="000038B0" w:rsidRDefault="002365C2" w:rsidP="002365C2">
      <w:pPr>
        <w:pStyle w:val="NormalWeb"/>
        <w:rPr>
          <w:b/>
        </w:rPr>
      </w:pPr>
      <w:r>
        <w:rPr>
          <w:b/>
        </w:rPr>
        <w:t>EX.NO.</w:t>
      </w:r>
      <w:r w:rsidR="003E60E7">
        <w:rPr>
          <w:b/>
        </w:rPr>
        <w:t>9</w:t>
      </w:r>
      <w:r w:rsidRPr="000038B0">
        <w:rPr>
          <w:b/>
        </w:rPr>
        <w:tab/>
      </w:r>
      <w:r w:rsidRPr="000038B0">
        <w:rPr>
          <w:b/>
        </w:rPr>
        <w:tab/>
      </w:r>
      <w:r w:rsidRPr="000038B0">
        <w:rPr>
          <w:b/>
        </w:rPr>
        <w:tab/>
      </w:r>
      <w:r>
        <w:rPr>
          <w:b/>
        </w:rPr>
        <w:t xml:space="preserve">PL/SQL - </w:t>
      </w:r>
      <w:r w:rsidRPr="000038B0">
        <w:rPr>
          <w:b/>
        </w:rPr>
        <w:t xml:space="preserve">PROCEDURES </w:t>
      </w:r>
    </w:p>
    <w:p w:rsidR="002365C2" w:rsidRPr="000038B0" w:rsidRDefault="002365C2" w:rsidP="002365C2">
      <w:pPr>
        <w:pStyle w:val="NormalWeb"/>
        <w:rPr>
          <w:b/>
        </w:rPr>
      </w:pPr>
      <w:r w:rsidRPr="000038B0">
        <w:rPr>
          <w:b/>
        </w:rPr>
        <w:t>DATE:</w:t>
      </w:r>
    </w:p>
    <w:p w:rsidR="002365C2" w:rsidRPr="000038B0" w:rsidRDefault="002365C2" w:rsidP="002365C2">
      <w:pPr>
        <w:pStyle w:val="NormalWeb"/>
      </w:pPr>
      <w:r w:rsidRPr="000038B0">
        <w:rPr>
          <w:b/>
        </w:rPr>
        <w:t>AIM</w:t>
      </w:r>
      <w:r w:rsidRPr="000038B0">
        <w:t>:</w:t>
      </w:r>
    </w:p>
    <w:p w:rsidR="002365C2" w:rsidRPr="000038B0" w:rsidRDefault="002365C2" w:rsidP="002365C2">
      <w:pPr>
        <w:spacing w:line="360" w:lineRule="auto"/>
        <w:jc w:val="both"/>
        <w:rPr>
          <w:rFonts w:ascii="Times New Roman" w:hAnsi="Times New Roman"/>
          <w:sz w:val="24"/>
          <w:szCs w:val="24"/>
        </w:rPr>
      </w:pPr>
      <w:r w:rsidRPr="000038B0">
        <w:tab/>
      </w:r>
      <w:proofErr w:type="gramStart"/>
      <w:r w:rsidRPr="000038B0">
        <w:rPr>
          <w:rFonts w:ascii="Times New Roman" w:hAnsi="Times New Roman"/>
          <w:sz w:val="24"/>
          <w:szCs w:val="24"/>
        </w:rPr>
        <w:t>To implement and execute procedures in Oracle database using Procedural Language concepts.</w:t>
      </w:r>
      <w:proofErr w:type="gramEnd"/>
    </w:p>
    <w:p w:rsidR="002365C2" w:rsidRPr="000038B0" w:rsidRDefault="002365C2" w:rsidP="002365C2">
      <w:pPr>
        <w:spacing w:line="360" w:lineRule="auto"/>
        <w:jc w:val="both"/>
        <w:rPr>
          <w:rFonts w:ascii="Times New Roman" w:hAnsi="Times New Roman"/>
          <w:sz w:val="24"/>
          <w:szCs w:val="24"/>
        </w:rPr>
      </w:pPr>
      <w:r w:rsidRPr="000038B0">
        <w:rPr>
          <w:rFonts w:ascii="Times New Roman" w:hAnsi="Times New Roman"/>
          <w:b/>
          <w:sz w:val="24"/>
          <w:szCs w:val="24"/>
        </w:rPr>
        <w:t>PROCEDURE</w:t>
      </w:r>
      <w:r w:rsidRPr="000038B0">
        <w:rPr>
          <w:rFonts w:ascii="Times New Roman" w:hAnsi="Times New Roman"/>
          <w:sz w:val="24"/>
          <w:szCs w:val="24"/>
        </w:rPr>
        <w:t>:</w:t>
      </w:r>
    </w:p>
    <w:p w:rsidR="002365C2" w:rsidRPr="000038B0" w:rsidRDefault="002365C2" w:rsidP="002365C2">
      <w:pPr>
        <w:tabs>
          <w:tab w:val="center" w:pos="900"/>
          <w:tab w:val="left" w:pos="6120"/>
          <w:tab w:val="left" w:pos="6300"/>
        </w:tabs>
        <w:spacing w:line="360" w:lineRule="auto"/>
        <w:ind w:left="-720"/>
        <w:jc w:val="both"/>
        <w:rPr>
          <w:rFonts w:ascii="Times New Roman" w:hAnsi="Times New Roman"/>
          <w:sz w:val="24"/>
          <w:szCs w:val="24"/>
        </w:rPr>
      </w:pPr>
      <w:r w:rsidRPr="000038B0">
        <w:rPr>
          <w:rFonts w:ascii="Times New Roman" w:hAnsi="Times New Roman"/>
          <w:sz w:val="24"/>
          <w:szCs w:val="24"/>
        </w:rPr>
        <w:tab/>
        <w:t xml:space="preserve">                  STEP 1: Initialize the necessary parameters.  </w:t>
      </w:r>
    </w:p>
    <w:p w:rsidR="002365C2" w:rsidRPr="000038B0" w:rsidRDefault="002365C2" w:rsidP="002365C2">
      <w:pPr>
        <w:tabs>
          <w:tab w:val="center" w:pos="900"/>
          <w:tab w:val="left" w:pos="6120"/>
          <w:tab w:val="left" w:pos="6300"/>
        </w:tabs>
        <w:spacing w:line="360" w:lineRule="auto"/>
        <w:ind w:left="-720"/>
        <w:jc w:val="both"/>
        <w:rPr>
          <w:rFonts w:ascii="Times New Roman" w:hAnsi="Times New Roman"/>
          <w:sz w:val="24"/>
          <w:szCs w:val="24"/>
        </w:rPr>
      </w:pPr>
      <w:r w:rsidRPr="000038B0">
        <w:rPr>
          <w:rFonts w:ascii="Times New Roman" w:hAnsi="Times New Roman"/>
          <w:sz w:val="24"/>
          <w:szCs w:val="24"/>
        </w:rPr>
        <w:t xml:space="preserve">                  STEP 2: Develop the set of statements with the essential operational parameters.</w:t>
      </w:r>
    </w:p>
    <w:p w:rsidR="002365C2" w:rsidRPr="000038B0" w:rsidRDefault="002365C2" w:rsidP="002365C2">
      <w:pPr>
        <w:tabs>
          <w:tab w:val="center" w:pos="900"/>
          <w:tab w:val="left" w:pos="6120"/>
          <w:tab w:val="left" w:pos="6300"/>
        </w:tabs>
        <w:spacing w:line="360" w:lineRule="auto"/>
        <w:ind w:left="-720"/>
        <w:jc w:val="both"/>
        <w:rPr>
          <w:rFonts w:ascii="Times New Roman" w:hAnsi="Times New Roman"/>
          <w:sz w:val="24"/>
          <w:szCs w:val="24"/>
        </w:rPr>
      </w:pPr>
      <w:r w:rsidRPr="000038B0">
        <w:rPr>
          <w:rFonts w:ascii="Times New Roman" w:hAnsi="Times New Roman"/>
          <w:sz w:val="24"/>
          <w:szCs w:val="24"/>
        </w:rPr>
        <w:t xml:space="preserve">                  STEP 3: Specify the Individual operation to be carried out.</w:t>
      </w:r>
    </w:p>
    <w:p w:rsidR="002365C2" w:rsidRPr="000038B0" w:rsidRDefault="002365C2" w:rsidP="002365C2">
      <w:pPr>
        <w:tabs>
          <w:tab w:val="center" w:pos="900"/>
          <w:tab w:val="left" w:pos="6120"/>
          <w:tab w:val="left" w:pos="6300"/>
        </w:tabs>
        <w:spacing w:line="360" w:lineRule="auto"/>
        <w:ind w:left="-720"/>
        <w:jc w:val="both"/>
        <w:rPr>
          <w:rFonts w:ascii="Times New Roman" w:hAnsi="Times New Roman"/>
          <w:sz w:val="24"/>
          <w:szCs w:val="24"/>
        </w:rPr>
      </w:pPr>
      <w:r w:rsidRPr="000038B0">
        <w:rPr>
          <w:rFonts w:ascii="Times New Roman" w:hAnsi="Times New Roman"/>
          <w:sz w:val="24"/>
          <w:szCs w:val="24"/>
        </w:rPr>
        <w:t xml:space="preserve">                  STEP 4: Execute the procedure.</w:t>
      </w:r>
    </w:p>
    <w:p w:rsidR="002365C2" w:rsidRPr="000038B0" w:rsidRDefault="002365C2" w:rsidP="002365C2">
      <w:pPr>
        <w:spacing w:line="360" w:lineRule="auto"/>
        <w:jc w:val="both"/>
        <w:rPr>
          <w:rFonts w:ascii="Times New Roman" w:eastAsia="Times New Roman" w:hAnsi="Times New Roman"/>
          <w:sz w:val="24"/>
          <w:szCs w:val="24"/>
        </w:rPr>
      </w:pPr>
      <w:r w:rsidRPr="000038B0">
        <w:rPr>
          <w:rFonts w:ascii="Times New Roman" w:hAnsi="Times New Roman"/>
          <w:b/>
          <w:sz w:val="24"/>
          <w:szCs w:val="24"/>
        </w:rPr>
        <w:t>PROCEDURES</w:t>
      </w:r>
      <w:r w:rsidRPr="000038B0">
        <w:rPr>
          <w:rFonts w:ascii="Times New Roman" w:hAnsi="Times New Roman"/>
          <w:sz w:val="24"/>
          <w:szCs w:val="24"/>
        </w:rPr>
        <w:t>:</w:t>
      </w:r>
      <w:r w:rsidRPr="000038B0">
        <w:rPr>
          <w:rFonts w:ascii="Times New Roman" w:eastAsia="Times New Roman" w:hAnsi="Times New Roman"/>
          <w:sz w:val="24"/>
          <w:szCs w:val="24"/>
        </w:rPr>
        <w:t xml:space="preserve"> </w:t>
      </w:r>
    </w:p>
    <w:p w:rsidR="002365C2" w:rsidRPr="000038B0" w:rsidRDefault="002365C2" w:rsidP="002365C2">
      <w:pPr>
        <w:spacing w:after="0" w:line="360" w:lineRule="auto"/>
        <w:jc w:val="both"/>
        <w:rPr>
          <w:rFonts w:ascii="Times New Roman" w:hAnsi="Times New Roman"/>
          <w:sz w:val="24"/>
          <w:szCs w:val="24"/>
        </w:rPr>
      </w:pPr>
      <w:r w:rsidRPr="000038B0">
        <w:rPr>
          <w:rFonts w:ascii="Times New Roman" w:eastAsia="Times New Roman" w:hAnsi="Times New Roman"/>
          <w:sz w:val="24"/>
          <w:szCs w:val="24"/>
        </w:rPr>
        <w:tab/>
        <w:t xml:space="preserve">Procedure is a subprogram that contains set of SQL and PL/SQL statements. </w:t>
      </w:r>
      <w:r w:rsidRPr="000038B0">
        <w:rPr>
          <w:rFonts w:ascii="Times New Roman" w:hAnsi="Times New Roman"/>
          <w:sz w:val="24"/>
          <w:szCs w:val="24"/>
        </w:rPr>
        <w:t xml:space="preserve">A </w:t>
      </w:r>
      <w:r w:rsidRPr="000038B0">
        <w:rPr>
          <w:rStyle w:val="Strong"/>
          <w:rFonts w:ascii="Times New Roman" w:hAnsi="Times New Roman"/>
          <w:sz w:val="24"/>
          <w:szCs w:val="24"/>
        </w:rPr>
        <w:t>stored procedure</w:t>
      </w:r>
      <w:r w:rsidRPr="000038B0">
        <w:rPr>
          <w:rFonts w:ascii="Times New Roman" w:hAnsi="Times New Roman"/>
          <w:b/>
          <w:sz w:val="24"/>
          <w:szCs w:val="24"/>
        </w:rPr>
        <w:t xml:space="preserve"> </w:t>
      </w:r>
      <w:r w:rsidRPr="000038B0">
        <w:rPr>
          <w:rFonts w:ascii="Times New Roman" w:hAnsi="Times New Roman"/>
          <w:sz w:val="24"/>
          <w:szCs w:val="24"/>
        </w:rPr>
        <w:t xml:space="preserve">or in simple a </w:t>
      </w:r>
      <w:r w:rsidRPr="000038B0">
        <w:rPr>
          <w:rStyle w:val="Strong"/>
          <w:rFonts w:ascii="Times New Roman" w:hAnsi="Times New Roman"/>
          <w:sz w:val="24"/>
          <w:szCs w:val="24"/>
        </w:rPr>
        <w:t>proc</w:t>
      </w:r>
      <w:r w:rsidRPr="000038B0">
        <w:rPr>
          <w:rFonts w:ascii="Times New Roman" w:hAnsi="Times New Roman"/>
          <w:sz w:val="24"/>
          <w:szCs w:val="24"/>
        </w:rPr>
        <w:t xml:space="preserve"> is a named PL/SQL block which performs one or more specific task. This is similar to a procedure in other programming languages. A procedure has a header and a body. The header consists of the name of the procedure and the parameters or variables passed to the procedure. The body consists or declaration section, execution section and exception section similar to a general PL/SQL Block. A procedure is similar to an anonymous PL/SQL Block but it is named for repeated usage</w:t>
      </w:r>
    </w:p>
    <w:p w:rsidR="002365C2" w:rsidRPr="000038B0" w:rsidRDefault="002365C2" w:rsidP="002365C2">
      <w:pPr>
        <w:spacing w:after="0" w:line="360" w:lineRule="auto"/>
        <w:rPr>
          <w:rFonts w:ascii="Times New Roman" w:eastAsia="Times New Roman" w:hAnsi="Times New Roman"/>
          <w:sz w:val="24"/>
          <w:szCs w:val="24"/>
        </w:rPr>
      </w:pPr>
    </w:p>
    <w:p w:rsidR="002365C2" w:rsidRPr="000038B0" w:rsidRDefault="002365C2" w:rsidP="002365C2">
      <w:pPr>
        <w:spacing w:after="0" w:line="360" w:lineRule="auto"/>
        <w:rPr>
          <w:rFonts w:ascii="Times New Roman" w:eastAsia="Times New Roman" w:hAnsi="Times New Roman"/>
          <w:b/>
          <w:sz w:val="24"/>
          <w:szCs w:val="24"/>
        </w:rPr>
      </w:pPr>
      <w:r w:rsidRPr="000038B0">
        <w:rPr>
          <w:rFonts w:ascii="Times New Roman" w:eastAsia="Times New Roman" w:hAnsi="Times New Roman"/>
          <w:b/>
          <w:sz w:val="24"/>
          <w:szCs w:val="24"/>
        </w:rPr>
        <w:t>Merits</w:t>
      </w:r>
      <w:r w:rsidRPr="000038B0">
        <w:rPr>
          <w:rFonts w:ascii="Times New Roman" w:eastAsia="Times New Roman" w:hAnsi="Times New Roman"/>
          <w:sz w:val="24"/>
          <w:szCs w:val="24"/>
        </w:rPr>
        <w:t xml:space="preserve">: </w:t>
      </w:r>
    </w:p>
    <w:p w:rsidR="002365C2" w:rsidRPr="000038B0" w:rsidRDefault="002365C2" w:rsidP="002365C2">
      <w:pPr>
        <w:spacing w:after="0" w:line="360" w:lineRule="auto"/>
        <w:jc w:val="both"/>
        <w:rPr>
          <w:rFonts w:ascii="Times New Roman" w:eastAsia="Times New Roman" w:hAnsi="Times New Roman"/>
          <w:sz w:val="24"/>
          <w:szCs w:val="24"/>
        </w:rPr>
      </w:pPr>
      <w:r w:rsidRPr="000038B0">
        <w:rPr>
          <w:rFonts w:ascii="Times New Roman" w:eastAsia="Times New Roman" w:hAnsi="Times New Roman"/>
          <w:sz w:val="24"/>
          <w:szCs w:val="24"/>
        </w:rPr>
        <w:t xml:space="preserve">Reusability -         Subprograms once executed can be used in any number of applications </w:t>
      </w:r>
    </w:p>
    <w:p w:rsidR="002365C2" w:rsidRPr="000038B0" w:rsidRDefault="002365C2" w:rsidP="002365C2">
      <w:pPr>
        <w:spacing w:after="0" w:line="360" w:lineRule="auto"/>
        <w:jc w:val="both"/>
        <w:rPr>
          <w:rFonts w:ascii="Times New Roman" w:eastAsia="Times New Roman" w:hAnsi="Times New Roman"/>
          <w:sz w:val="24"/>
          <w:szCs w:val="24"/>
        </w:rPr>
      </w:pPr>
      <w:r w:rsidRPr="000038B0">
        <w:rPr>
          <w:rFonts w:ascii="Times New Roman" w:eastAsia="Times New Roman" w:hAnsi="Times New Roman"/>
          <w:sz w:val="24"/>
          <w:szCs w:val="24"/>
        </w:rPr>
        <w:t xml:space="preserve">Maintainability - Subprogram can simplify maintenance, subprogram will be affected only its definition changes </w:t>
      </w:r>
    </w:p>
    <w:p w:rsidR="002365C2" w:rsidRDefault="002365C2" w:rsidP="002365C2">
      <w:pPr>
        <w:spacing w:after="0" w:line="360" w:lineRule="auto"/>
        <w:jc w:val="both"/>
        <w:rPr>
          <w:rFonts w:ascii="Times New Roman" w:eastAsia="Times New Roman" w:hAnsi="Times New Roman"/>
          <w:b/>
          <w:sz w:val="24"/>
          <w:szCs w:val="24"/>
        </w:rPr>
      </w:pPr>
    </w:p>
    <w:p w:rsidR="002365C2" w:rsidRPr="000038B0" w:rsidRDefault="002365C2" w:rsidP="002365C2">
      <w:pPr>
        <w:spacing w:after="0" w:line="360" w:lineRule="auto"/>
        <w:jc w:val="both"/>
        <w:rPr>
          <w:rFonts w:ascii="Times New Roman" w:eastAsia="Times New Roman" w:hAnsi="Times New Roman"/>
          <w:b/>
          <w:sz w:val="24"/>
          <w:szCs w:val="24"/>
        </w:rPr>
      </w:pPr>
      <w:r w:rsidRPr="000038B0">
        <w:rPr>
          <w:rFonts w:ascii="Times New Roman" w:eastAsia="Times New Roman" w:hAnsi="Times New Roman"/>
          <w:b/>
          <w:sz w:val="24"/>
          <w:szCs w:val="24"/>
        </w:rPr>
        <w:t>Parameters</w:t>
      </w:r>
      <w:r w:rsidRPr="000038B0">
        <w:rPr>
          <w:rFonts w:ascii="Times New Roman" w:eastAsia="Times New Roman" w:hAnsi="Times New Roman"/>
          <w:sz w:val="24"/>
          <w:szCs w:val="24"/>
        </w:rPr>
        <w:t>:</w:t>
      </w:r>
      <w:r w:rsidRPr="000038B0">
        <w:rPr>
          <w:rFonts w:ascii="Times New Roman" w:eastAsia="Times New Roman" w:hAnsi="Times New Roman"/>
          <w:b/>
          <w:sz w:val="24"/>
          <w:szCs w:val="24"/>
        </w:rPr>
        <w:t xml:space="preserve"> </w:t>
      </w:r>
    </w:p>
    <w:p w:rsidR="002365C2" w:rsidRPr="000038B0" w:rsidRDefault="002365C2" w:rsidP="002365C2">
      <w:pPr>
        <w:spacing w:after="0" w:line="360" w:lineRule="auto"/>
        <w:jc w:val="both"/>
        <w:rPr>
          <w:rFonts w:ascii="Times New Roman" w:eastAsia="Times New Roman" w:hAnsi="Times New Roman"/>
          <w:sz w:val="24"/>
          <w:szCs w:val="24"/>
        </w:rPr>
      </w:pPr>
      <w:r w:rsidRPr="000038B0">
        <w:rPr>
          <w:rFonts w:ascii="Times New Roman" w:eastAsia="Times New Roman" w:hAnsi="Times New Roman"/>
          <w:sz w:val="24"/>
          <w:szCs w:val="24"/>
        </w:rPr>
        <w:t xml:space="preserve">1. IN -        The IN parameter is used to pass values to a subprogram when it is invoked </w:t>
      </w:r>
    </w:p>
    <w:p w:rsidR="002365C2" w:rsidRPr="000038B0" w:rsidRDefault="002365C2" w:rsidP="002365C2">
      <w:pPr>
        <w:spacing w:after="0" w:line="360" w:lineRule="auto"/>
        <w:jc w:val="both"/>
        <w:rPr>
          <w:rFonts w:ascii="Times New Roman" w:eastAsia="Times New Roman" w:hAnsi="Times New Roman"/>
          <w:sz w:val="24"/>
          <w:szCs w:val="24"/>
        </w:rPr>
      </w:pPr>
      <w:r w:rsidRPr="000038B0">
        <w:rPr>
          <w:rFonts w:ascii="Times New Roman" w:eastAsia="Times New Roman" w:hAnsi="Times New Roman"/>
          <w:sz w:val="24"/>
          <w:szCs w:val="24"/>
        </w:rPr>
        <w:t xml:space="preserve">2. OUT -    The OUT parameter is used to return values to the caller of a subprogram </w:t>
      </w:r>
    </w:p>
    <w:p w:rsidR="002365C2" w:rsidRPr="000038B0" w:rsidRDefault="002365C2" w:rsidP="002365C2">
      <w:pPr>
        <w:spacing w:after="0" w:line="360" w:lineRule="auto"/>
        <w:jc w:val="both"/>
        <w:rPr>
          <w:rFonts w:ascii="Times New Roman" w:eastAsia="Times New Roman" w:hAnsi="Times New Roman"/>
          <w:sz w:val="24"/>
          <w:szCs w:val="24"/>
        </w:rPr>
      </w:pPr>
      <w:r w:rsidRPr="000038B0">
        <w:rPr>
          <w:rFonts w:ascii="Times New Roman" w:eastAsia="Times New Roman" w:hAnsi="Times New Roman"/>
          <w:sz w:val="24"/>
          <w:szCs w:val="24"/>
        </w:rPr>
        <w:lastRenderedPageBreak/>
        <w:t xml:space="preserve">3. IN OUT-The IN OUT parameter is used to pass initial values to the subprogram when invoked and also it returns updated values to the caller. </w:t>
      </w:r>
    </w:p>
    <w:p w:rsidR="002365C2" w:rsidRPr="000038B0" w:rsidRDefault="002365C2" w:rsidP="002365C2">
      <w:pPr>
        <w:spacing w:line="360" w:lineRule="auto"/>
        <w:jc w:val="both"/>
        <w:rPr>
          <w:rFonts w:ascii="Times New Roman" w:eastAsia="Times New Roman" w:hAnsi="Times New Roman"/>
          <w:sz w:val="24"/>
          <w:szCs w:val="24"/>
        </w:rPr>
      </w:pPr>
      <w:r w:rsidRPr="000038B0">
        <w:rPr>
          <w:rFonts w:ascii="Times New Roman" w:eastAsia="Times New Roman" w:hAnsi="Times New Roman"/>
          <w:b/>
          <w:sz w:val="24"/>
          <w:szCs w:val="24"/>
        </w:rPr>
        <w:t>Syntax</w:t>
      </w:r>
      <w:r w:rsidRPr="000038B0">
        <w:rPr>
          <w:rFonts w:ascii="Times New Roman" w:eastAsia="Times New Roman" w:hAnsi="Times New Roman"/>
          <w:sz w:val="24"/>
          <w:szCs w:val="24"/>
        </w:rPr>
        <w:t>:</w:t>
      </w:r>
    </w:p>
    <w:p w:rsidR="002365C2" w:rsidRDefault="002365C2" w:rsidP="002365C2">
      <w:pPr>
        <w:ind w:left="720"/>
        <w:rPr>
          <w:rFonts w:ascii="Times New Roman" w:eastAsia="Times New Roman" w:hAnsi="Times New Roman"/>
          <w:sz w:val="24"/>
          <w:szCs w:val="24"/>
        </w:rPr>
      </w:pPr>
      <w:r w:rsidRPr="000038B0">
        <w:rPr>
          <w:rFonts w:ascii="Times New Roman" w:eastAsia="Times New Roman" w:hAnsi="Times New Roman"/>
          <w:b/>
          <w:bCs/>
          <w:sz w:val="24"/>
          <w:szCs w:val="24"/>
        </w:rPr>
        <w:t>CREATE </w:t>
      </w:r>
      <w:r w:rsidRPr="000038B0">
        <w:rPr>
          <w:rFonts w:ascii="Times New Roman" w:eastAsia="Times New Roman" w:hAnsi="Times New Roman"/>
          <w:sz w:val="24"/>
          <w:szCs w:val="24"/>
        </w:rPr>
        <w:t>[OR REPLACE] </w:t>
      </w:r>
      <w:r w:rsidRPr="000038B0">
        <w:rPr>
          <w:rFonts w:ascii="Times New Roman" w:eastAsia="Times New Roman" w:hAnsi="Times New Roman"/>
          <w:b/>
          <w:bCs/>
          <w:sz w:val="24"/>
          <w:szCs w:val="24"/>
        </w:rPr>
        <w:t>PROCEDURE </w:t>
      </w:r>
      <w:proofErr w:type="spellStart"/>
      <w:r w:rsidRPr="000038B0">
        <w:rPr>
          <w:rFonts w:ascii="Times New Roman" w:eastAsia="Times New Roman" w:hAnsi="Times New Roman"/>
          <w:sz w:val="24"/>
          <w:szCs w:val="24"/>
        </w:rPr>
        <w:t>procedure_name</w:t>
      </w:r>
      <w:proofErr w:type="spellEnd"/>
      <w:r w:rsidRPr="000038B0">
        <w:rPr>
          <w:rFonts w:ascii="Times New Roman" w:eastAsia="Times New Roman" w:hAnsi="Times New Roman"/>
          <w:sz w:val="24"/>
          <w:szCs w:val="24"/>
        </w:rPr>
        <w:t xml:space="preserve"> </w:t>
      </w:r>
    </w:p>
    <w:p w:rsidR="002365C2" w:rsidRPr="000038B0" w:rsidRDefault="002365C2" w:rsidP="002365C2">
      <w:pPr>
        <w:ind w:left="2160" w:firstLine="720"/>
        <w:rPr>
          <w:rFonts w:ascii="Times New Roman" w:eastAsia="Times New Roman" w:hAnsi="Times New Roman"/>
          <w:sz w:val="24"/>
          <w:szCs w:val="24"/>
        </w:rPr>
      </w:pPr>
      <w:r w:rsidRPr="000038B0">
        <w:rPr>
          <w:rFonts w:ascii="Times New Roman" w:eastAsia="Times New Roman" w:hAnsi="Times New Roman"/>
          <w:sz w:val="24"/>
          <w:szCs w:val="24"/>
        </w:rPr>
        <w:t>[(</w:t>
      </w:r>
      <w:proofErr w:type="spellStart"/>
      <w:r w:rsidRPr="000038B0">
        <w:rPr>
          <w:rFonts w:ascii="Times New Roman" w:eastAsia="Times New Roman" w:hAnsi="Times New Roman"/>
          <w:sz w:val="24"/>
          <w:szCs w:val="24"/>
        </w:rPr>
        <w:t>parameter_name</w:t>
      </w:r>
      <w:proofErr w:type="spellEnd"/>
      <w:r w:rsidRPr="000038B0">
        <w:rPr>
          <w:rFonts w:ascii="Times New Roman" w:eastAsia="Times New Roman" w:hAnsi="Times New Roman"/>
          <w:sz w:val="24"/>
          <w:szCs w:val="24"/>
        </w:rPr>
        <w:t> [IN | OUT | IN OUT] type </w:t>
      </w:r>
      <w:proofErr w:type="gramStart"/>
      <w:r w:rsidRPr="000038B0">
        <w:rPr>
          <w:rFonts w:ascii="Times New Roman" w:eastAsia="Times New Roman" w:hAnsi="Times New Roman"/>
          <w:sz w:val="24"/>
          <w:szCs w:val="24"/>
        </w:rPr>
        <w:t>[, ...]</w:t>
      </w:r>
      <w:proofErr w:type="gramEnd"/>
      <w:r w:rsidRPr="000038B0">
        <w:rPr>
          <w:rFonts w:ascii="Times New Roman" w:eastAsia="Times New Roman" w:hAnsi="Times New Roman"/>
          <w:sz w:val="24"/>
          <w:szCs w:val="24"/>
        </w:rPr>
        <w:t>)]</w:t>
      </w:r>
      <w:r w:rsidRPr="000038B0">
        <w:rPr>
          <w:rFonts w:ascii="Times New Roman" w:eastAsia="Times New Roman" w:hAnsi="Times New Roman"/>
          <w:sz w:val="24"/>
          <w:szCs w:val="24"/>
        </w:rPr>
        <w:br/>
      </w:r>
      <w:r>
        <w:rPr>
          <w:rFonts w:ascii="Times New Roman" w:eastAsia="Times New Roman" w:hAnsi="Times New Roman"/>
          <w:sz w:val="24"/>
          <w:szCs w:val="24"/>
        </w:rPr>
        <w:t xml:space="preserve">            </w:t>
      </w:r>
      <w:r w:rsidRPr="000038B0">
        <w:rPr>
          <w:rFonts w:ascii="Times New Roman" w:eastAsia="Times New Roman" w:hAnsi="Times New Roman"/>
          <w:sz w:val="24"/>
          <w:szCs w:val="24"/>
        </w:rPr>
        <w:t>{IS | AS}</w:t>
      </w:r>
    </w:p>
    <w:p w:rsidR="002365C2" w:rsidRPr="000038B0" w:rsidRDefault="002365C2" w:rsidP="002365C2">
      <w:pPr>
        <w:ind w:left="720"/>
        <w:rPr>
          <w:rFonts w:ascii="Times New Roman" w:eastAsia="Times New Roman" w:hAnsi="Times New Roman"/>
          <w:sz w:val="24"/>
          <w:szCs w:val="24"/>
        </w:rPr>
      </w:pPr>
      <w:r w:rsidRPr="000038B0">
        <w:rPr>
          <w:rFonts w:ascii="Times New Roman" w:eastAsia="Times New Roman" w:hAnsi="Times New Roman"/>
          <w:sz w:val="24"/>
          <w:szCs w:val="24"/>
        </w:rPr>
        <w:tab/>
        <w:t>Declaration section</w:t>
      </w:r>
      <w:r w:rsidRPr="000038B0">
        <w:rPr>
          <w:rFonts w:ascii="Times New Roman" w:eastAsia="Times New Roman" w:hAnsi="Times New Roman"/>
          <w:sz w:val="24"/>
          <w:szCs w:val="24"/>
        </w:rPr>
        <w:br/>
      </w:r>
      <w:r w:rsidRPr="000038B0">
        <w:rPr>
          <w:rFonts w:ascii="Times New Roman" w:eastAsia="Times New Roman" w:hAnsi="Times New Roman"/>
          <w:b/>
          <w:bCs/>
          <w:sz w:val="24"/>
          <w:szCs w:val="24"/>
        </w:rPr>
        <w:t>BEGIN</w:t>
      </w:r>
      <w:r w:rsidRPr="000038B0">
        <w:rPr>
          <w:rFonts w:ascii="Times New Roman" w:eastAsia="Times New Roman" w:hAnsi="Times New Roman"/>
          <w:sz w:val="24"/>
          <w:szCs w:val="24"/>
        </w:rPr>
        <w:br/>
        <w:t>  </w:t>
      </w:r>
      <w:r w:rsidRPr="000038B0">
        <w:rPr>
          <w:rFonts w:ascii="Times New Roman" w:eastAsia="Times New Roman" w:hAnsi="Times New Roman"/>
          <w:sz w:val="24"/>
          <w:szCs w:val="24"/>
        </w:rPr>
        <w:tab/>
      </w:r>
      <w:proofErr w:type="spellStart"/>
      <w:r w:rsidRPr="000038B0">
        <w:rPr>
          <w:rFonts w:ascii="Times New Roman" w:eastAsia="Times New Roman" w:hAnsi="Times New Roman"/>
          <w:sz w:val="24"/>
          <w:szCs w:val="24"/>
        </w:rPr>
        <w:t>procedure_body</w:t>
      </w:r>
      <w:proofErr w:type="spellEnd"/>
    </w:p>
    <w:p w:rsidR="002365C2" w:rsidRPr="000038B0" w:rsidRDefault="002365C2" w:rsidP="00236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b/>
          <w:sz w:val="24"/>
          <w:szCs w:val="24"/>
        </w:rPr>
      </w:pPr>
      <w:r w:rsidRPr="000038B0">
        <w:rPr>
          <w:rFonts w:ascii="Times New Roman" w:eastAsia="Times New Roman" w:hAnsi="Times New Roman"/>
          <w:b/>
          <w:sz w:val="24"/>
          <w:szCs w:val="24"/>
        </w:rPr>
        <w:t xml:space="preserve">EXCEPTION    </w:t>
      </w:r>
    </w:p>
    <w:p w:rsidR="002365C2" w:rsidRPr="000038B0" w:rsidRDefault="002365C2" w:rsidP="00236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0038B0">
        <w:rPr>
          <w:rFonts w:ascii="Times New Roman" w:eastAsia="Times New Roman" w:hAnsi="Times New Roman"/>
          <w:sz w:val="24"/>
          <w:szCs w:val="24"/>
        </w:rPr>
        <w:t xml:space="preserve">     Exception section </w:t>
      </w:r>
    </w:p>
    <w:p w:rsidR="002365C2" w:rsidRPr="000038B0" w:rsidRDefault="002365C2" w:rsidP="002365C2">
      <w:pPr>
        <w:ind w:left="720"/>
        <w:rPr>
          <w:rFonts w:ascii="Times New Roman" w:eastAsia="Times New Roman" w:hAnsi="Times New Roman"/>
          <w:sz w:val="24"/>
          <w:szCs w:val="24"/>
        </w:rPr>
      </w:pPr>
      <w:r w:rsidRPr="000038B0">
        <w:rPr>
          <w:rFonts w:ascii="Times New Roman" w:eastAsia="Times New Roman" w:hAnsi="Times New Roman"/>
          <w:sz w:val="24"/>
          <w:szCs w:val="24"/>
        </w:rPr>
        <w:br/>
      </w:r>
      <w:r w:rsidRPr="000038B0">
        <w:rPr>
          <w:rFonts w:ascii="Times New Roman" w:eastAsia="Times New Roman" w:hAnsi="Times New Roman"/>
          <w:b/>
          <w:bCs/>
          <w:sz w:val="24"/>
          <w:szCs w:val="24"/>
        </w:rPr>
        <w:t>END </w:t>
      </w:r>
      <w:proofErr w:type="spellStart"/>
      <w:r w:rsidRPr="000038B0">
        <w:rPr>
          <w:rFonts w:ascii="Times New Roman" w:eastAsia="Times New Roman" w:hAnsi="Times New Roman"/>
          <w:sz w:val="24"/>
          <w:szCs w:val="24"/>
        </w:rPr>
        <w:t>procedure_name</w:t>
      </w:r>
      <w:proofErr w:type="spellEnd"/>
      <w:r w:rsidRPr="000038B0">
        <w:rPr>
          <w:rFonts w:ascii="Times New Roman" w:eastAsia="Times New Roman" w:hAnsi="Times New Roman"/>
          <w:sz w:val="24"/>
          <w:szCs w:val="24"/>
        </w:rPr>
        <w:t>;</w:t>
      </w:r>
    </w:p>
    <w:p w:rsidR="002365C2" w:rsidRPr="000038B0" w:rsidRDefault="002365C2" w:rsidP="002365C2">
      <w:pPr>
        <w:rPr>
          <w:rFonts w:ascii="Times New Roman" w:eastAsia="Times New Roman" w:hAnsi="Times New Roman"/>
          <w:sz w:val="24"/>
          <w:szCs w:val="24"/>
        </w:rPr>
      </w:pPr>
      <w:r w:rsidRPr="000038B0">
        <w:rPr>
          <w:rFonts w:ascii="Times New Roman" w:eastAsia="Times New Roman" w:hAnsi="Times New Roman"/>
          <w:sz w:val="24"/>
          <w:szCs w:val="24"/>
        </w:rPr>
        <w:t>Where</w:t>
      </w:r>
    </w:p>
    <w:p w:rsidR="002365C2" w:rsidRPr="000038B0" w:rsidRDefault="002365C2" w:rsidP="002365C2">
      <w:pPr>
        <w:pStyle w:val="ListParagraph"/>
        <w:numPr>
          <w:ilvl w:val="0"/>
          <w:numId w:val="1"/>
        </w:numPr>
        <w:spacing w:after="0" w:line="360" w:lineRule="auto"/>
        <w:ind w:left="648"/>
        <w:rPr>
          <w:rFonts w:ascii="Times New Roman" w:hAnsi="Times New Roman"/>
          <w:sz w:val="24"/>
          <w:szCs w:val="24"/>
        </w:rPr>
      </w:pPr>
      <w:r w:rsidRPr="000038B0">
        <w:rPr>
          <w:rFonts w:ascii="Times New Roman" w:hAnsi="Times New Roman"/>
          <w:sz w:val="24"/>
          <w:szCs w:val="24"/>
        </w:rPr>
        <w:t>OR REPLACE specifies the procedure is to replace an existing procedure present</w:t>
      </w:r>
    </w:p>
    <w:p w:rsidR="002365C2" w:rsidRPr="000038B0" w:rsidRDefault="002365C2" w:rsidP="002365C2">
      <w:pPr>
        <w:numPr>
          <w:ilvl w:val="0"/>
          <w:numId w:val="1"/>
        </w:numPr>
        <w:spacing w:before="100" w:beforeAutospacing="1" w:after="100" w:afterAutospacing="1" w:line="360" w:lineRule="auto"/>
        <w:ind w:left="648"/>
        <w:rPr>
          <w:rFonts w:ascii="Times New Roman" w:eastAsia="Times New Roman" w:hAnsi="Times New Roman"/>
          <w:sz w:val="24"/>
          <w:szCs w:val="24"/>
        </w:rPr>
      </w:pPr>
      <w:r w:rsidRPr="000038B0">
        <w:rPr>
          <w:rFonts w:ascii="Times New Roman" w:eastAsia="Times New Roman" w:hAnsi="Times New Roman"/>
          <w:sz w:val="24"/>
          <w:szCs w:val="24"/>
        </w:rPr>
        <w:t xml:space="preserve">You can use this option when you want to modify a procedure. </w:t>
      </w:r>
    </w:p>
    <w:p w:rsidR="002365C2" w:rsidRPr="000038B0" w:rsidRDefault="002365C2" w:rsidP="002365C2">
      <w:pPr>
        <w:numPr>
          <w:ilvl w:val="0"/>
          <w:numId w:val="1"/>
        </w:numPr>
        <w:spacing w:before="100" w:beforeAutospacing="1" w:after="100" w:afterAutospacing="1" w:line="360" w:lineRule="auto"/>
        <w:ind w:left="648"/>
        <w:rPr>
          <w:rFonts w:ascii="Times New Roman" w:eastAsia="Times New Roman" w:hAnsi="Times New Roman"/>
          <w:sz w:val="24"/>
          <w:szCs w:val="24"/>
        </w:rPr>
      </w:pPr>
      <w:r w:rsidRPr="000038B0">
        <w:rPr>
          <w:rFonts w:ascii="Times New Roman" w:eastAsia="Times New Roman" w:hAnsi="Times New Roman"/>
          <w:sz w:val="24"/>
          <w:szCs w:val="24"/>
        </w:rPr>
        <w:t xml:space="preserve">A procedure may be passed multiple parameters. </w:t>
      </w:r>
    </w:p>
    <w:p w:rsidR="002365C2" w:rsidRPr="000038B0" w:rsidRDefault="002365C2" w:rsidP="002365C2">
      <w:pPr>
        <w:numPr>
          <w:ilvl w:val="0"/>
          <w:numId w:val="1"/>
        </w:numPr>
        <w:spacing w:before="100" w:beforeAutospacing="1" w:after="100" w:afterAutospacing="1" w:line="360" w:lineRule="auto"/>
        <w:ind w:left="648"/>
        <w:rPr>
          <w:rFonts w:ascii="Times New Roman" w:eastAsia="Times New Roman" w:hAnsi="Times New Roman"/>
          <w:sz w:val="24"/>
          <w:szCs w:val="24"/>
        </w:rPr>
      </w:pPr>
      <w:r w:rsidRPr="000038B0">
        <w:rPr>
          <w:rFonts w:ascii="Times New Roman" w:eastAsia="Times New Roman" w:hAnsi="Times New Roman"/>
          <w:sz w:val="24"/>
          <w:szCs w:val="24"/>
        </w:rPr>
        <w:t xml:space="preserve">IN | OUT | IN OUT specifies the mode of the parameter. </w:t>
      </w:r>
    </w:p>
    <w:p w:rsidR="002365C2" w:rsidRPr="000038B0" w:rsidRDefault="002365C2" w:rsidP="002365C2">
      <w:pPr>
        <w:numPr>
          <w:ilvl w:val="0"/>
          <w:numId w:val="1"/>
        </w:numPr>
        <w:spacing w:before="100" w:beforeAutospacing="1" w:after="100" w:afterAutospacing="1" w:line="360" w:lineRule="auto"/>
        <w:ind w:left="648"/>
        <w:rPr>
          <w:rFonts w:ascii="Times New Roman" w:eastAsia="Times New Roman" w:hAnsi="Times New Roman"/>
          <w:sz w:val="24"/>
          <w:szCs w:val="24"/>
        </w:rPr>
      </w:pPr>
      <w:r w:rsidRPr="000038B0">
        <w:rPr>
          <w:rFonts w:ascii="Times New Roman" w:eastAsia="Times New Roman" w:hAnsi="Times New Roman"/>
          <w:sz w:val="24"/>
          <w:szCs w:val="24"/>
        </w:rPr>
        <w:t xml:space="preserve">Type specifies the type of the parameter. </w:t>
      </w:r>
    </w:p>
    <w:p w:rsidR="002365C2" w:rsidRPr="000038B0" w:rsidRDefault="002365C2" w:rsidP="002365C2">
      <w:pPr>
        <w:numPr>
          <w:ilvl w:val="0"/>
          <w:numId w:val="1"/>
        </w:numPr>
        <w:spacing w:before="100" w:beforeAutospacing="1" w:after="100" w:afterAutospacing="1" w:line="360" w:lineRule="auto"/>
        <w:ind w:left="648"/>
        <w:rPr>
          <w:rFonts w:ascii="Arial" w:eastAsia="Times New Roman" w:hAnsi="Arial" w:cs="Arial"/>
          <w:sz w:val="24"/>
          <w:szCs w:val="24"/>
        </w:rPr>
      </w:pPr>
      <w:r w:rsidRPr="000038B0">
        <w:rPr>
          <w:rFonts w:ascii="Times New Roman" w:eastAsia="Times New Roman" w:hAnsi="Times New Roman"/>
          <w:sz w:val="24"/>
          <w:szCs w:val="24"/>
        </w:rPr>
        <w:t>Procedure body contains the SQL and PL/SQL statements to perform the procedure's task</w:t>
      </w:r>
      <w:r w:rsidRPr="000038B0">
        <w:rPr>
          <w:rFonts w:ascii="Arial" w:eastAsia="Times New Roman" w:hAnsi="Arial" w:cs="Arial"/>
          <w:sz w:val="24"/>
          <w:szCs w:val="24"/>
        </w:rPr>
        <w:t>.</w:t>
      </w:r>
    </w:p>
    <w:p w:rsidR="002365C2" w:rsidRPr="000038B0" w:rsidRDefault="002365C2" w:rsidP="002365C2">
      <w:pPr>
        <w:spacing w:before="100" w:beforeAutospacing="1" w:after="100" w:afterAutospacing="1" w:line="240" w:lineRule="auto"/>
        <w:rPr>
          <w:rFonts w:ascii="Times New Roman" w:eastAsia="Times New Roman" w:hAnsi="Times New Roman"/>
          <w:sz w:val="24"/>
          <w:szCs w:val="24"/>
        </w:rPr>
      </w:pPr>
      <w:r w:rsidRPr="000038B0">
        <w:rPr>
          <w:rFonts w:ascii="Times New Roman" w:eastAsia="Times New Roman" w:hAnsi="Times New Roman"/>
          <w:sz w:val="24"/>
          <w:szCs w:val="24"/>
        </w:rPr>
        <w:t>There are two ways to execute a procedure.</w:t>
      </w:r>
    </w:p>
    <w:p w:rsidR="002365C2" w:rsidRPr="000038B0" w:rsidRDefault="002365C2" w:rsidP="002365C2">
      <w:pPr>
        <w:spacing w:before="100" w:beforeAutospacing="1" w:after="100" w:afterAutospacing="1" w:line="240" w:lineRule="auto"/>
        <w:rPr>
          <w:rFonts w:ascii="Times New Roman" w:eastAsia="Times New Roman" w:hAnsi="Times New Roman"/>
          <w:sz w:val="24"/>
          <w:szCs w:val="24"/>
        </w:rPr>
      </w:pPr>
      <w:r w:rsidRPr="000038B0">
        <w:rPr>
          <w:rFonts w:ascii="Times New Roman" w:eastAsia="Times New Roman" w:hAnsi="Times New Roman"/>
          <w:sz w:val="24"/>
          <w:szCs w:val="24"/>
        </w:rPr>
        <w:t>1) From the SQL prompt.</w:t>
      </w:r>
    </w:p>
    <w:p w:rsidR="002365C2" w:rsidRPr="000038B0" w:rsidRDefault="002365C2" w:rsidP="00236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0038B0">
        <w:rPr>
          <w:rFonts w:ascii="Times New Roman" w:eastAsia="Times New Roman" w:hAnsi="Times New Roman"/>
          <w:sz w:val="24"/>
          <w:szCs w:val="24"/>
        </w:rPr>
        <w:t xml:space="preserve"> </w:t>
      </w:r>
      <w:r>
        <w:rPr>
          <w:rFonts w:ascii="Times New Roman" w:eastAsia="Times New Roman" w:hAnsi="Times New Roman"/>
          <w:sz w:val="24"/>
          <w:szCs w:val="24"/>
        </w:rPr>
        <w:tab/>
      </w:r>
      <w:r w:rsidRPr="000038B0">
        <w:rPr>
          <w:rFonts w:ascii="Times New Roman" w:eastAsia="Times New Roman" w:hAnsi="Times New Roman"/>
          <w:sz w:val="24"/>
          <w:szCs w:val="24"/>
        </w:rPr>
        <w:t xml:space="preserve">EXECUTE [or EXEC] </w:t>
      </w:r>
      <w:proofErr w:type="spellStart"/>
      <w:r w:rsidRPr="000038B0">
        <w:rPr>
          <w:rFonts w:ascii="Times New Roman" w:eastAsia="Times New Roman" w:hAnsi="Times New Roman"/>
          <w:sz w:val="24"/>
          <w:szCs w:val="24"/>
        </w:rPr>
        <w:t>procedure_name</w:t>
      </w:r>
      <w:proofErr w:type="spellEnd"/>
      <w:r w:rsidRPr="000038B0">
        <w:rPr>
          <w:rFonts w:ascii="Times New Roman" w:eastAsia="Times New Roman" w:hAnsi="Times New Roman"/>
          <w:sz w:val="24"/>
          <w:szCs w:val="24"/>
        </w:rPr>
        <w:t xml:space="preserve">; </w:t>
      </w:r>
    </w:p>
    <w:p w:rsidR="002365C2" w:rsidRPr="000038B0" w:rsidRDefault="002365C2" w:rsidP="002365C2">
      <w:pPr>
        <w:spacing w:before="100" w:beforeAutospacing="1" w:after="100" w:afterAutospacing="1" w:line="240" w:lineRule="auto"/>
        <w:rPr>
          <w:rFonts w:ascii="Times New Roman" w:eastAsia="Times New Roman" w:hAnsi="Times New Roman"/>
          <w:sz w:val="24"/>
          <w:szCs w:val="24"/>
        </w:rPr>
      </w:pPr>
      <w:r w:rsidRPr="000038B0">
        <w:rPr>
          <w:rFonts w:ascii="Times New Roman" w:eastAsia="Times New Roman" w:hAnsi="Times New Roman"/>
          <w:sz w:val="24"/>
          <w:szCs w:val="24"/>
        </w:rPr>
        <w:t>2) Within another procedure – simply use the procedure name.</w:t>
      </w:r>
    </w:p>
    <w:p w:rsidR="002365C2" w:rsidRPr="000038B0" w:rsidRDefault="002365C2" w:rsidP="00236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0038B0">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0038B0">
        <w:rPr>
          <w:rFonts w:ascii="Courier New" w:eastAsia="Times New Roman" w:hAnsi="Courier New" w:cs="Courier New"/>
          <w:sz w:val="20"/>
          <w:szCs w:val="20"/>
        </w:rPr>
        <w:t xml:space="preserve"> </w:t>
      </w:r>
      <w:proofErr w:type="spellStart"/>
      <w:r w:rsidRPr="000038B0">
        <w:rPr>
          <w:rFonts w:ascii="Times New Roman" w:eastAsia="Times New Roman" w:hAnsi="Times New Roman"/>
          <w:sz w:val="24"/>
          <w:szCs w:val="24"/>
        </w:rPr>
        <w:t>procedure_name</w:t>
      </w:r>
      <w:proofErr w:type="spellEnd"/>
      <w:r w:rsidRPr="000038B0">
        <w:rPr>
          <w:rFonts w:ascii="Times New Roman" w:eastAsia="Times New Roman" w:hAnsi="Times New Roman"/>
          <w:sz w:val="24"/>
          <w:szCs w:val="24"/>
        </w:rPr>
        <w:t>;</w:t>
      </w:r>
    </w:p>
    <w:p w:rsidR="002365C2" w:rsidRPr="000038B0" w:rsidRDefault="002365C2" w:rsidP="00236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
    <w:p w:rsidR="002365C2" w:rsidRDefault="002365C2" w:rsidP="00236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sz w:val="24"/>
          <w:szCs w:val="24"/>
        </w:rPr>
      </w:pPr>
    </w:p>
    <w:p w:rsidR="00C17208" w:rsidRPr="00500180" w:rsidRDefault="00C17208" w:rsidP="00C17208">
      <w:pPr>
        <w:pStyle w:val="PlainText"/>
        <w:rPr>
          <w:rFonts w:ascii="Courier New" w:hAnsi="Courier New" w:cs="Courier New"/>
        </w:rPr>
      </w:pPr>
      <w:r w:rsidRPr="00500180">
        <w:rPr>
          <w:rFonts w:ascii="Courier New" w:hAnsi="Courier New" w:cs="Courier New"/>
        </w:rPr>
        <w:t>There are two ways to execute a procedure.</w:t>
      </w:r>
    </w:p>
    <w:p w:rsidR="00C17208" w:rsidRPr="00500180" w:rsidRDefault="00C17208" w:rsidP="00C17208">
      <w:pPr>
        <w:pStyle w:val="PlainText"/>
        <w:rPr>
          <w:rFonts w:ascii="Courier New" w:hAnsi="Courier New" w:cs="Courier New"/>
        </w:rPr>
      </w:pPr>
      <w:r w:rsidRPr="00500180">
        <w:rPr>
          <w:rFonts w:ascii="Courier New" w:hAnsi="Courier New" w:cs="Courier New"/>
        </w:rPr>
        <w:t>1) From the SQL prompt.</w:t>
      </w:r>
    </w:p>
    <w:p w:rsidR="00C17208" w:rsidRPr="00500180" w:rsidRDefault="00C17208" w:rsidP="00C17208">
      <w:pPr>
        <w:pStyle w:val="PlainText"/>
        <w:rPr>
          <w:rFonts w:ascii="Courier New" w:hAnsi="Courier New" w:cs="Courier New"/>
        </w:rPr>
      </w:pPr>
      <w:r w:rsidRPr="00500180">
        <w:rPr>
          <w:rFonts w:ascii="Courier New" w:hAnsi="Courier New" w:cs="Courier New"/>
        </w:rPr>
        <w:tab/>
        <w:t xml:space="preserve">EXECUTE [or EXEC] </w:t>
      </w:r>
      <w:proofErr w:type="spellStart"/>
      <w:r w:rsidRPr="00500180">
        <w:rPr>
          <w:rFonts w:ascii="Courier New" w:hAnsi="Courier New" w:cs="Courier New"/>
        </w:rPr>
        <w:t>procedure_name</w:t>
      </w:r>
      <w:proofErr w:type="spellEnd"/>
      <w:r w:rsidRPr="00500180">
        <w:rPr>
          <w:rFonts w:ascii="Courier New" w:hAnsi="Courier New" w:cs="Courier New"/>
        </w:rPr>
        <w:t xml:space="preserve">; </w:t>
      </w:r>
    </w:p>
    <w:p w:rsidR="00C17208" w:rsidRPr="00500180" w:rsidRDefault="00C17208" w:rsidP="00C17208">
      <w:pPr>
        <w:pStyle w:val="PlainText"/>
        <w:rPr>
          <w:rFonts w:ascii="Courier New" w:hAnsi="Courier New" w:cs="Courier New"/>
        </w:rPr>
      </w:pPr>
      <w:r w:rsidRPr="00500180">
        <w:rPr>
          <w:rFonts w:ascii="Courier New" w:hAnsi="Courier New" w:cs="Courier New"/>
        </w:rPr>
        <w:t>2) Within another procedure – simply use the procedure name.</w:t>
      </w:r>
    </w:p>
    <w:p w:rsidR="00C17208" w:rsidRPr="00500180" w:rsidRDefault="00C17208" w:rsidP="00C17208">
      <w:pPr>
        <w:pStyle w:val="PlainText"/>
        <w:rPr>
          <w:rFonts w:ascii="Courier New" w:hAnsi="Courier New" w:cs="Courier New"/>
        </w:rPr>
      </w:pPr>
      <w:r w:rsidRPr="00500180">
        <w:rPr>
          <w:rFonts w:ascii="Courier New" w:hAnsi="Courier New" w:cs="Courier New"/>
        </w:rPr>
        <w:tab/>
        <w:t xml:space="preserve"> </w:t>
      </w:r>
      <w:proofErr w:type="spellStart"/>
      <w:r w:rsidRPr="00500180">
        <w:rPr>
          <w:rFonts w:ascii="Courier New" w:hAnsi="Courier New" w:cs="Courier New"/>
        </w:rPr>
        <w:t>procedure_name</w:t>
      </w:r>
      <w:proofErr w:type="spellEnd"/>
      <w:r w:rsidRPr="00500180">
        <w:rPr>
          <w:rFonts w:ascii="Courier New" w:hAnsi="Courier New" w:cs="Courier New"/>
        </w:rPr>
        <w:t>;</w:t>
      </w:r>
    </w:p>
    <w:p w:rsidR="00C17208" w:rsidRPr="00500180" w:rsidRDefault="00C17208" w:rsidP="00C17208">
      <w:pPr>
        <w:pStyle w:val="PlainText"/>
        <w:rPr>
          <w:rFonts w:ascii="Courier New" w:hAnsi="Courier New" w:cs="Courier New"/>
        </w:rPr>
      </w:pPr>
    </w:p>
    <w:p w:rsidR="00C17208" w:rsidRPr="00500180" w:rsidRDefault="00C17208" w:rsidP="00C17208">
      <w:pPr>
        <w:pStyle w:val="PlainText"/>
        <w:rPr>
          <w:rFonts w:ascii="Courier New" w:hAnsi="Courier New" w:cs="Courier New"/>
        </w:rPr>
      </w:pPr>
      <w:r w:rsidRPr="00500180">
        <w:rPr>
          <w:rFonts w:ascii="Courier New" w:hAnsi="Courier New" w:cs="Courier New"/>
        </w:rPr>
        <w:t>PROCEDURE PROGRAM</w:t>
      </w:r>
    </w:p>
    <w:p w:rsidR="00C17208" w:rsidRPr="00500180" w:rsidRDefault="00C17208" w:rsidP="00C17208">
      <w:pPr>
        <w:pStyle w:val="PlainText"/>
        <w:rPr>
          <w:rFonts w:ascii="Courier New" w:hAnsi="Courier New" w:cs="Courier New"/>
        </w:rPr>
      </w:pPr>
      <w:proofErr w:type="gramStart"/>
      <w:r w:rsidRPr="00500180">
        <w:rPr>
          <w:rFonts w:ascii="Courier New" w:hAnsi="Courier New" w:cs="Courier New"/>
        </w:rPr>
        <w:t>create</w:t>
      </w:r>
      <w:proofErr w:type="gramEnd"/>
      <w:r w:rsidRPr="00500180">
        <w:rPr>
          <w:rFonts w:ascii="Courier New" w:hAnsi="Courier New" w:cs="Courier New"/>
        </w:rPr>
        <w:t xml:space="preserve"> procedure </w:t>
      </w:r>
      <w:proofErr w:type="spellStart"/>
      <w:r w:rsidRPr="00500180">
        <w:rPr>
          <w:rFonts w:ascii="Courier New" w:hAnsi="Courier New" w:cs="Courier New"/>
        </w:rPr>
        <w:t>empvalidate</w:t>
      </w:r>
      <w:proofErr w:type="spellEnd"/>
      <w:r w:rsidRPr="00500180">
        <w:rPr>
          <w:rFonts w:ascii="Courier New" w:hAnsi="Courier New" w:cs="Courier New"/>
        </w:rPr>
        <w:t>(</w:t>
      </w:r>
      <w:proofErr w:type="spellStart"/>
      <w:r w:rsidRPr="00500180">
        <w:rPr>
          <w:rFonts w:ascii="Courier New" w:hAnsi="Courier New" w:cs="Courier New"/>
        </w:rPr>
        <w:t>empno</w:t>
      </w:r>
      <w:proofErr w:type="spellEnd"/>
      <w:r w:rsidRPr="00500180">
        <w:rPr>
          <w:rFonts w:ascii="Courier New" w:hAnsi="Courier New" w:cs="Courier New"/>
        </w:rPr>
        <w:t xml:space="preserve"> in number) as</w:t>
      </w:r>
    </w:p>
    <w:p w:rsidR="00C17208" w:rsidRPr="00500180" w:rsidRDefault="00C17208" w:rsidP="00C17208">
      <w:pPr>
        <w:pStyle w:val="PlainText"/>
        <w:rPr>
          <w:rFonts w:ascii="Courier New" w:hAnsi="Courier New" w:cs="Courier New"/>
        </w:rPr>
      </w:pPr>
      <w:proofErr w:type="gramStart"/>
      <w:r w:rsidRPr="00500180">
        <w:rPr>
          <w:rFonts w:ascii="Courier New" w:hAnsi="Courier New" w:cs="Courier New"/>
        </w:rPr>
        <w:t>check</w:t>
      </w:r>
      <w:proofErr w:type="gramEnd"/>
      <w:r w:rsidRPr="00500180">
        <w:rPr>
          <w:rFonts w:ascii="Courier New" w:hAnsi="Courier New" w:cs="Courier New"/>
        </w:rPr>
        <w:t xml:space="preserve"> number</w:t>
      </w:r>
    </w:p>
    <w:p w:rsidR="00C17208" w:rsidRPr="00500180" w:rsidRDefault="00C17208" w:rsidP="00C17208">
      <w:pPr>
        <w:pStyle w:val="PlainText"/>
        <w:rPr>
          <w:rFonts w:ascii="Courier New" w:hAnsi="Courier New" w:cs="Courier New"/>
        </w:rPr>
      </w:pPr>
      <w:proofErr w:type="gramStart"/>
      <w:r w:rsidRPr="00500180">
        <w:rPr>
          <w:rFonts w:ascii="Courier New" w:hAnsi="Courier New" w:cs="Courier New"/>
        </w:rPr>
        <w:t>begin</w:t>
      </w:r>
      <w:proofErr w:type="gramEnd"/>
    </w:p>
    <w:p w:rsidR="00C17208" w:rsidRPr="00500180" w:rsidRDefault="00C17208" w:rsidP="00C17208">
      <w:pPr>
        <w:pStyle w:val="PlainText"/>
        <w:rPr>
          <w:rFonts w:ascii="Courier New" w:hAnsi="Courier New" w:cs="Courier New"/>
        </w:rPr>
      </w:pPr>
      <w:proofErr w:type="gramStart"/>
      <w:r w:rsidRPr="00500180">
        <w:rPr>
          <w:rFonts w:ascii="Courier New" w:hAnsi="Courier New" w:cs="Courier New"/>
        </w:rPr>
        <w:t>select</w:t>
      </w:r>
      <w:proofErr w:type="gramEnd"/>
      <w:r w:rsidRPr="00500180">
        <w:rPr>
          <w:rFonts w:ascii="Courier New" w:hAnsi="Courier New" w:cs="Courier New"/>
        </w:rPr>
        <w:t xml:space="preserve"> count(*) into check from emp_5 where </w:t>
      </w:r>
      <w:proofErr w:type="spellStart"/>
      <w:r w:rsidRPr="00500180">
        <w:rPr>
          <w:rFonts w:ascii="Courier New" w:hAnsi="Courier New" w:cs="Courier New"/>
        </w:rPr>
        <w:t>empno</w:t>
      </w:r>
      <w:proofErr w:type="spellEnd"/>
      <w:r w:rsidRPr="00500180">
        <w:rPr>
          <w:rFonts w:ascii="Courier New" w:hAnsi="Courier New" w:cs="Courier New"/>
        </w:rPr>
        <w:t>=</w:t>
      </w:r>
      <w:proofErr w:type="spellStart"/>
      <w:r w:rsidRPr="00500180">
        <w:rPr>
          <w:rFonts w:ascii="Courier New" w:hAnsi="Courier New" w:cs="Courier New"/>
        </w:rPr>
        <w:t>empno</w:t>
      </w:r>
      <w:proofErr w:type="spellEnd"/>
      <w:r w:rsidRPr="00500180">
        <w:rPr>
          <w:rFonts w:ascii="Courier New" w:hAnsi="Courier New" w:cs="Courier New"/>
        </w:rPr>
        <w:t>;</w:t>
      </w:r>
    </w:p>
    <w:p w:rsidR="00C17208" w:rsidRPr="00500180" w:rsidRDefault="00C17208" w:rsidP="00C17208">
      <w:pPr>
        <w:pStyle w:val="PlainText"/>
        <w:rPr>
          <w:rFonts w:ascii="Courier New" w:hAnsi="Courier New" w:cs="Courier New"/>
        </w:rPr>
      </w:pPr>
      <w:proofErr w:type="gramStart"/>
      <w:r w:rsidRPr="00500180">
        <w:rPr>
          <w:rFonts w:ascii="Courier New" w:hAnsi="Courier New" w:cs="Courier New"/>
        </w:rPr>
        <w:t>if</w:t>
      </w:r>
      <w:proofErr w:type="gramEnd"/>
      <w:r w:rsidRPr="00500180">
        <w:rPr>
          <w:rFonts w:ascii="Courier New" w:hAnsi="Courier New" w:cs="Courier New"/>
        </w:rPr>
        <w:t xml:space="preserve"> check&gt;0 then</w:t>
      </w:r>
    </w:p>
    <w:p w:rsidR="00C17208" w:rsidRPr="00500180" w:rsidRDefault="00C17208" w:rsidP="00C17208">
      <w:pPr>
        <w:pStyle w:val="PlainText"/>
        <w:rPr>
          <w:rFonts w:ascii="Courier New" w:hAnsi="Courier New" w:cs="Courier New"/>
        </w:rPr>
      </w:pPr>
      <w:proofErr w:type="spellStart"/>
      <w:r w:rsidRPr="00500180">
        <w:rPr>
          <w:rFonts w:ascii="Courier New" w:hAnsi="Courier New" w:cs="Courier New"/>
        </w:rPr>
        <w:t>dbms_output.put_</w:t>
      </w:r>
      <w:proofErr w:type="gramStart"/>
      <w:r w:rsidRPr="00500180">
        <w:rPr>
          <w:rFonts w:ascii="Courier New" w:hAnsi="Courier New" w:cs="Courier New"/>
        </w:rPr>
        <w:t>line</w:t>
      </w:r>
      <w:proofErr w:type="spellEnd"/>
      <w:r w:rsidRPr="00500180">
        <w:rPr>
          <w:rFonts w:ascii="Courier New" w:hAnsi="Courier New" w:cs="Courier New"/>
        </w:rPr>
        <w:t>(</w:t>
      </w:r>
      <w:proofErr w:type="gramEnd"/>
      <w:r w:rsidRPr="00500180">
        <w:rPr>
          <w:rFonts w:ascii="Courier New" w:hAnsi="Courier New" w:cs="Courier New"/>
        </w:rPr>
        <w:t>'Valid customer');</w:t>
      </w:r>
    </w:p>
    <w:p w:rsidR="00C17208" w:rsidRPr="00500180" w:rsidRDefault="00C17208" w:rsidP="00C17208">
      <w:pPr>
        <w:pStyle w:val="PlainText"/>
        <w:rPr>
          <w:rFonts w:ascii="Courier New" w:hAnsi="Courier New" w:cs="Courier New"/>
        </w:rPr>
      </w:pPr>
      <w:proofErr w:type="gramStart"/>
      <w:r w:rsidRPr="00500180">
        <w:rPr>
          <w:rFonts w:ascii="Courier New" w:hAnsi="Courier New" w:cs="Courier New"/>
        </w:rPr>
        <w:t>else</w:t>
      </w:r>
      <w:proofErr w:type="gramEnd"/>
    </w:p>
    <w:p w:rsidR="00C17208" w:rsidRPr="00500180" w:rsidRDefault="00C17208" w:rsidP="00C17208">
      <w:pPr>
        <w:pStyle w:val="PlainText"/>
        <w:rPr>
          <w:rFonts w:ascii="Courier New" w:hAnsi="Courier New" w:cs="Courier New"/>
        </w:rPr>
      </w:pPr>
      <w:proofErr w:type="spellStart"/>
      <w:r w:rsidRPr="00500180">
        <w:rPr>
          <w:rFonts w:ascii="Courier New" w:hAnsi="Courier New" w:cs="Courier New"/>
        </w:rPr>
        <w:t>dbms_output.put_</w:t>
      </w:r>
      <w:proofErr w:type="gramStart"/>
      <w:r w:rsidRPr="00500180">
        <w:rPr>
          <w:rFonts w:ascii="Courier New" w:hAnsi="Courier New" w:cs="Courier New"/>
        </w:rPr>
        <w:t>line</w:t>
      </w:r>
      <w:proofErr w:type="spellEnd"/>
      <w:r w:rsidRPr="00500180">
        <w:rPr>
          <w:rFonts w:ascii="Courier New" w:hAnsi="Courier New" w:cs="Courier New"/>
        </w:rPr>
        <w:t>(</w:t>
      </w:r>
      <w:proofErr w:type="gramEnd"/>
      <w:r w:rsidRPr="00500180">
        <w:rPr>
          <w:rFonts w:ascii="Courier New" w:hAnsi="Courier New" w:cs="Courier New"/>
        </w:rPr>
        <w:t>'Not Valid customer');</w:t>
      </w:r>
    </w:p>
    <w:p w:rsidR="00C17208" w:rsidRPr="00500180" w:rsidRDefault="00C17208" w:rsidP="00C17208">
      <w:pPr>
        <w:pStyle w:val="PlainText"/>
        <w:rPr>
          <w:rFonts w:ascii="Courier New" w:hAnsi="Courier New" w:cs="Courier New"/>
        </w:rPr>
      </w:pPr>
      <w:proofErr w:type="gramStart"/>
      <w:r w:rsidRPr="00500180">
        <w:rPr>
          <w:rFonts w:ascii="Courier New" w:hAnsi="Courier New" w:cs="Courier New"/>
        </w:rPr>
        <w:t>end</w:t>
      </w:r>
      <w:proofErr w:type="gramEnd"/>
      <w:r w:rsidRPr="00500180">
        <w:rPr>
          <w:rFonts w:ascii="Courier New" w:hAnsi="Courier New" w:cs="Courier New"/>
        </w:rPr>
        <w:t xml:space="preserve"> if;</w:t>
      </w:r>
    </w:p>
    <w:p w:rsidR="00C17208" w:rsidRPr="00500180" w:rsidRDefault="00C17208" w:rsidP="00C17208">
      <w:pPr>
        <w:pStyle w:val="PlainText"/>
        <w:rPr>
          <w:rFonts w:ascii="Courier New" w:hAnsi="Courier New" w:cs="Courier New"/>
        </w:rPr>
      </w:pPr>
      <w:proofErr w:type="gramStart"/>
      <w:r w:rsidRPr="00500180">
        <w:rPr>
          <w:rFonts w:ascii="Courier New" w:hAnsi="Courier New" w:cs="Courier New"/>
        </w:rPr>
        <w:t>end</w:t>
      </w:r>
      <w:proofErr w:type="gramEnd"/>
      <w:r w:rsidRPr="00500180">
        <w:rPr>
          <w:rFonts w:ascii="Courier New" w:hAnsi="Courier New" w:cs="Courier New"/>
        </w:rPr>
        <w:t>;</w:t>
      </w:r>
    </w:p>
    <w:p w:rsidR="00C17208" w:rsidRPr="00500180" w:rsidRDefault="00C17208" w:rsidP="00C17208">
      <w:pPr>
        <w:pStyle w:val="PlainText"/>
        <w:rPr>
          <w:rFonts w:ascii="Courier New" w:hAnsi="Courier New" w:cs="Courier New"/>
        </w:rPr>
      </w:pPr>
    </w:p>
    <w:p w:rsidR="00C17208" w:rsidRPr="00500180" w:rsidRDefault="00C17208" w:rsidP="00C17208">
      <w:pPr>
        <w:pStyle w:val="PlainText"/>
        <w:rPr>
          <w:rFonts w:ascii="Courier New" w:hAnsi="Courier New" w:cs="Courier New"/>
        </w:rPr>
      </w:pPr>
    </w:p>
    <w:p w:rsidR="00C17208" w:rsidRPr="00500180" w:rsidRDefault="00C17208" w:rsidP="00C17208">
      <w:pPr>
        <w:pStyle w:val="PlainText"/>
        <w:rPr>
          <w:rFonts w:ascii="Courier New" w:hAnsi="Courier New" w:cs="Courier New"/>
        </w:rPr>
      </w:pPr>
    </w:p>
    <w:p w:rsidR="00C17208" w:rsidRPr="00500180" w:rsidRDefault="00C17208" w:rsidP="00C17208">
      <w:pPr>
        <w:pStyle w:val="PlainText"/>
        <w:rPr>
          <w:rFonts w:ascii="Courier New" w:hAnsi="Courier New" w:cs="Courier New"/>
        </w:rPr>
      </w:pPr>
    </w:p>
    <w:p w:rsidR="00C17208" w:rsidRPr="00500180" w:rsidRDefault="00C17208" w:rsidP="00C17208">
      <w:pPr>
        <w:pStyle w:val="PlainText"/>
        <w:rPr>
          <w:rFonts w:ascii="Courier New" w:hAnsi="Courier New" w:cs="Courier New"/>
        </w:rPr>
      </w:pPr>
    </w:p>
    <w:p w:rsidR="00C17208" w:rsidRPr="00500180" w:rsidRDefault="00C17208" w:rsidP="00C17208">
      <w:pPr>
        <w:pStyle w:val="PlainText"/>
        <w:rPr>
          <w:rFonts w:ascii="Courier New" w:hAnsi="Courier New" w:cs="Courier New"/>
        </w:rPr>
      </w:pPr>
      <w:proofErr w:type="gramStart"/>
      <w:r w:rsidRPr="00500180">
        <w:rPr>
          <w:rFonts w:ascii="Courier New" w:hAnsi="Courier New" w:cs="Courier New"/>
        </w:rPr>
        <w:t>create</w:t>
      </w:r>
      <w:proofErr w:type="gramEnd"/>
      <w:r w:rsidRPr="00500180">
        <w:rPr>
          <w:rFonts w:ascii="Courier New" w:hAnsi="Courier New" w:cs="Courier New"/>
        </w:rPr>
        <w:t xml:space="preserve"> procedure first as</w:t>
      </w:r>
    </w:p>
    <w:p w:rsidR="00C17208" w:rsidRPr="00500180" w:rsidRDefault="00C17208" w:rsidP="00C17208">
      <w:pPr>
        <w:pStyle w:val="PlainText"/>
        <w:rPr>
          <w:rFonts w:ascii="Courier New" w:hAnsi="Courier New" w:cs="Courier New"/>
        </w:rPr>
      </w:pPr>
      <w:proofErr w:type="gramStart"/>
      <w:r w:rsidRPr="00500180">
        <w:rPr>
          <w:rFonts w:ascii="Courier New" w:hAnsi="Courier New" w:cs="Courier New"/>
        </w:rPr>
        <w:t>begin</w:t>
      </w:r>
      <w:proofErr w:type="gramEnd"/>
    </w:p>
    <w:p w:rsidR="00C17208" w:rsidRPr="00500180" w:rsidRDefault="00C17208" w:rsidP="00C17208">
      <w:pPr>
        <w:pStyle w:val="PlainText"/>
        <w:rPr>
          <w:rFonts w:ascii="Courier New" w:hAnsi="Courier New" w:cs="Courier New"/>
        </w:rPr>
      </w:pPr>
      <w:proofErr w:type="spellStart"/>
      <w:r w:rsidRPr="00500180">
        <w:rPr>
          <w:rFonts w:ascii="Courier New" w:hAnsi="Courier New" w:cs="Courier New"/>
        </w:rPr>
        <w:t>dbms_output.put_</w:t>
      </w:r>
      <w:proofErr w:type="gramStart"/>
      <w:r w:rsidRPr="00500180">
        <w:rPr>
          <w:rFonts w:ascii="Courier New" w:hAnsi="Courier New" w:cs="Courier New"/>
        </w:rPr>
        <w:t>line</w:t>
      </w:r>
      <w:proofErr w:type="spellEnd"/>
      <w:r w:rsidRPr="00500180">
        <w:rPr>
          <w:rFonts w:ascii="Courier New" w:hAnsi="Courier New" w:cs="Courier New"/>
        </w:rPr>
        <w:t>(</w:t>
      </w:r>
      <w:proofErr w:type="gramEnd"/>
      <w:r w:rsidRPr="00500180">
        <w:rPr>
          <w:rFonts w:ascii="Courier New" w:hAnsi="Courier New" w:cs="Courier New"/>
        </w:rPr>
        <w:t>'My first procedure');</w:t>
      </w:r>
    </w:p>
    <w:p w:rsidR="00C17208" w:rsidRPr="00500180" w:rsidRDefault="00C17208" w:rsidP="00C17208">
      <w:pPr>
        <w:pStyle w:val="PlainText"/>
        <w:rPr>
          <w:rFonts w:ascii="Courier New" w:hAnsi="Courier New" w:cs="Courier New"/>
        </w:rPr>
      </w:pPr>
      <w:proofErr w:type="gramStart"/>
      <w:r w:rsidRPr="00500180">
        <w:rPr>
          <w:rFonts w:ascii="Courier New" w:hAnsi="Courier New" w:cs="Courier New"/>
        </w:rPr>
        <w:t>end</w:t>
      </w:r>
      <w:proofErr w:type="gramEnd"/>
      <w:r w:rsidRPr="00500180">
        <w:rPr>
          <w:rFonts w:ascii="Courier New" w:hAnsi="Courier New" w:cs="Courier New"/>
        </w:rPr>
        <w:t>;</w:t>
      </w:r>
    </w:p>
    <w:p w:rsidR="00C17208" w:rsidRPr="00500180" w:rsidRDefault="00C17208" w:rsidP="00C17208">
      <w:pPr>
        <w:pStyle w:val="PlainText"/>
        <w:rPr>
          <w:rFonts w:ascii="Courier New" w:hAnsi="Courier New" w:cs="Courier New"/>
        </w:rPr>
      </w:pPr>
    </w:p>
    <w:p w:rsidR="00C17208" w:rsidRPr="00500180" w:rsidRDefault="00C17208" w:rsidP="00C17208">
      <w:pPr>
        <w:pStyle w:val="PlainText"/>
        <w:rPr>
          <w:rFonts w:ascii="Courier New" w:hAnsi="Courier New" w:cs="Courier New"/>
        </w:rPr>
      </w:pPr>
    </w:p>
    <w:p w:rsidR="00C17208" w:rsidRPr="00500180" w:rsidRDefault="00C17208" w:rsidP="00C17208">
      <w:pPr>
        <w:pStyle w:val="PlainText"/>
        <w:rPr>
          <w:rFonts w:ascii="Courier New" w:hAnsi="Courier New" w:cs="Courier New"/>
        </w:rPr>
      </w:pPr>
      <w:proofErr w:type="gramStart"/>
      <w:r w:rsidRPr="00500180">
        <w:rPr>
          <w:rFonts w:ascii="Courier New" w:hAnsi="Courier New" w:cs="Courier New"/>
        </w:rPr>
        <w:t>declare</w:t>
      </w:r>
      <w:proofErr w:type="gramEnd"/>
    </w:p>
    <w:p w:rsidR="00C17208" w:rsidRPr="00500180" w:rsidRDefault="00C17208" w:rsidP="00C17208">
      <w:pPr>
        <w:pStyle w:val="PlainText"/>
        <w:rPr>
          <w:rFonts w:ascii="Courier New" w:hAnsi="Courier New" w:cs="Courier New"/>
        </w:rPr>
      </w:pPr>
      <w:proofErr w:type="gramStart"/>
      <w:r w:rsidRPr="00500180">
        <w:rPr>
          <w:rFonts w:ascii="Courier New" w:hAnsi="Courier New" w:cs="Courier New"/>
        </w:rPr>
        <w:t>a</w:t>
      </w:r>
      <w:proofErr w:type="gramEnd"/>
      <w:r w:rsidRPr="00500180">
        <w:rPr>
          <w:rFonts w:ascii="Courier New" w:hAnsi="Courier New" w:cs="Courier New"/>
        </w:rPr>
        <w:t xml:space="preserve"> number;</w:t>
      </w:r>
    </w:p>
    <w:p w:rsidR="00C17208" w:rsidRPr="00500180" w:rsidRDefault="00C17208" w:rsidP="00C17208">
      <w:pPr>
        <w:pStyle w:val="PlainText"/>
        <w:rPr>
          <w:rFonts w:ascii="Courier New" w:hAnsi="Courier New" w:cs="Courier New"/>
        </w:rPr>
      </w:pPr>
      <w:proofErr w:type="gramStart"/>
      <w:r w:rsidRPr="00500180">
        <w:rPr>
          <w:rFonts w:ascii="Courier New" w:hAnsi="Courier New" w:cs="Courier New"/>
        </w:rPr>
        <w:t>procedure</w:t>
      </w:r>
      <w:proofErr w:type="gramEnd"/>
      <w:r w:rsidRPr="00500180">
        <w:rPr>
          <w:rFonts w:ascii="Courier New" w:hAnsi="Courier New" w:cs="Courier New"/>
        </w:rPr>
        <w:t xml:space="preserve"> </w:t>
      </w:r>
      <w:proofErr w:type="spellStart"/>
      <w:r w:rsidRPr="00500180">
        <w:rPr>
          <w:rFonts w:ascii="Courier New" w:hAnsi="Courier New" w:cs="Courier New"/>
        </w:rPr>
        <w:t>squarenum</w:t>
      </w:r>
      <w:proofErr w:type="spellEnd"/>
      <w:r w:rsidRPr="00500180">
        <w:rPr>
          <w:rFonts w:ascii="Courier New" w:hAnsi="Courier New" w:cs="Courier New"/>
        </w:rPr>
        <w:t xml:space="preserve">(x in </w:t>
      </w:r>
      <w:proofErr w:type="spellStart"/>
      <w:r w:rsidRPr="00500180">
        <w:rPr>
          <w:rFonts w:ascii="Courier New" w:hAnsi="Courier New" w:cs="Courier New"/>
        </w:rPr>
        <w:t>out number</w:t>
      </w:r>
      <w:proofErr w:type="spellEnd"/>
      <w:r w:rsidRPr="00500180">
        <w:rPr>
          <w:rFonts w:ascii="Courier New" w:hAnsi="Courier New" w:cs="Courier New"/>
        </w:rPr>
        <w:t>)is</w:t>
      </w:r>
    </w:p>
    <w:p w:rsidR="00C17208" w:rsidRPr="00500180" w:rsidRDefault="00C17208" w:rsidP="00C17208">
      <w:pPr>
        <w:pStyle w:val="PlainText"/>
        <w:rPr>
          <w:rFonts w:ascii="Courier New" w:hAnsi="Courier New" w:cs="Courier New"/>
        </w:rPr>
      </w:pPr>
      <w:proofErr w:type="gramStart"/>
      <w:r w:rsidRPr="00500180">
        <w:rPr>
          <w:rFonts w:ascii="Courier New" w:hAnsi="Courier New" w:cs="Courier New"/>
        </w:rPr>
        <w:t>begin</w:t>
      </w:r>
      <w:proofErr w:type="gramEnd"/>
    </w:p>
    <w:p w:rsidR="00C17208" w:rsidRPr="00500180" w:rsidRDefault="00C17208" w:rsidP="00C17208">
      <w:pPr>
        <w:pStyle w:val="PlainText"/>
        <w:rPr>
          <w:rFonts w:ascii="Courier New" w:hAnsi="Courier New" w:cs="Courier New"/>
        </w:rPr>
      </w:pPr>
      <w:proofErr w:type="gramStart"/>
      <w:r w:rsidRPr="00500180">
        <w:rPr>
          <w:rFonts w:ascii="Courier New" w:hAnsi="Courier New" w:cs="Courier New"/>
        </w:rPr>
        <w:t>x</w:t>
      </w:r>
      <w:proofErr w:type="gramEnd"/>
      <w:r w:rsidRPr="00500180">
        <w:rPr>
          <w:rFonts w:ascii="Courier New" w:hAnsi="Courier New" w:cs="Courier New"/>
        </w:rPr>
        <w:t>:=x*x;</w:t>
      </w:r>
    </w:p>
    <w:p w:rsidR="00C17208" w:rsidRPr="00500180" w:rsidRDefault="00C17208" w:rsidP="00C17208">
      <w:pPr>
        <w:pStyle w:val="PlainText"/>
        <w:rPr>
          <w:rFonts w:ascii="Courier New" w:hAnsi="Courier New" w:cs="Courier New"/>
        </w:rPr>
      </w:pPr>
      <w:proofErr w:type="gramStart"/>
      <w:r w:rsidRPr="00500180">
        <w:rPr>
          <w:rFonts w:ascii="Courier New" w:hAnsi="Courier New" w:cs="Courier New"/>
        </w:rPr>
        <w:t>end</w:t>
      </w:r>
      <w:proofErr w:type="gramEnd"/>
      <w:r w:rsidRPr="00500180">
        <w:rPr>
          <w:rFonts w:ascii="Courier New" w:hAnsi="Courier New" w:cs="Courier New"/>
        </w:rPr>
        <w:t>;</w:t>
      </w:r>
    </w:p>
    <w:p w:rsidR="00C17208" w:rsidRPr="00500180" w:rsidRDefault="00C17208" w:rsidP="00C17208">
      <w:pPr>
        <w:pStyle w:val="PlainText"/>
        <w:rPr>
          <w:rFonts w:ascii="Courier New" w:hAnsi="Courier New" w:cs="Courier New"/>
        </w:rPr>
      </w:pPr>
    </w:p>
    <w:p w:rsidR="00C17208" w:rsidRPr="00500180" w:rsidRDefault="00C17208" w:rsidP="00C17208">
      <w:pPr>
        <w:pStyle w:val="PlainText"/>
        <w:rPr>
          <w:rFonts w:ascii="Courier New" w:hAnsi="Courier New" w:cs="Courier New"/>
        </w:rPr>
      </w:pPr>
      <w:proofErr w:type="gramStart"/>
      <w:r w:rsidRPr="00500180">
        <w:rPr>
          <w:rFonts w:ascii="Courier New" w:hAnsi="Courier New" w:cs="Courier New"/>
        </w:rPr>
        <w:t>begin</w:t>
      </w:r>
      <w:proofErr w:type="gramEnd"/>
    </w:p>
    <w:p w:rsidR="00C17208" w:rsidRPr="00500180" w:rsidRDefault="00C17208" w:rsidP="00C17208">
      <w:pPr>
        <w:pStyle w:val="PlainText"/>
        <w:rPr>
          <w:rFonts w:ascii="Courier New" w:hAnsi="Courier New" w:cs="Courier New"/>
        </w:rPr>
      </w:pPr>
      <w:proofErr w:type="gramStart"/>
      <w:r w:rsidRPr="00500180">
        <w:rPr>
          <w:rFonts w:ascii="Courier New" w:hAnsi="Courier New" w:cs="Courier New"/>
        </w:rPr>
        <w:t>a</w:t>
      </w:r>
      <w:proofErr w:type="gramEnd"/>
      <w:r w:rsidRPr="00500180">
        <w:rPr>
          <w:rFonts w:ascii="Courier New" w:hAnsi="Courier New" w:cs="Courier New"/>
        </w:rPr>
        <w:t>:=23;</w:t>
      </w:r>
    </w:p>
    <w:p w:rsidR="00C17208" w:rsidRPr="00500180" w:rsidRDefault="00C17208" w:rsidP="00C17208">
      <w:pPr>
        <w:pStyle w:val="PlainText"/>
        <w:rPr>
          <w:rFonts w:ascii="Courier New" w:hAnsi="Courier New" w:cs="Courier New"/>
        </w:rPr>
      </w:pPr>
      <w:proofErr w:type="spellStart"/>
      <w:proofErr w:type="gramStart"/>
      <w:r w:rsidRPr="00500180">
        <w:rPr>
          <w:rFonts w:ascii="Courier New" w:hAnsi="Courier New" w:cs="Courier New"/>
        </w:rPr>
        <w:t>squarenum</w:t>
      </w:r>
      <w:proofErr w:type="spellEnd"/>
      <w:r w:rsidRPr="00500180">
        <w:rPr>
          <w:rFonts w:ascii="Courier New" w:hAnsi="Courier New" w:cs="Courier New"/>
        </w:rPr>
        <w:t>(</w:t>
      </w:r>
      <w:proofErr w:type="gramEnd"/>
      <w:r w:rsidRPr="00500180">
        <w:rPr>
          <w:rFonts w:ascii="Courier New" w:hAnsi="Courier New" w:cs="Courier New"/>
        </w:rPr>
        <w:t>a);</w:t>
      </w:r>
    </w:p>
    <w:p w:rsidR="00C17208" w:rsidRPr="00500180" w:rsidRDefault="00C17208" w:rsidP="00C17208">
      <w:pPr>
        <w:pStyle w:val="PlainText"/>
        <w:rPr>
          <w:rFonts w:ascii="Courier New" w:hAnsi="Courier New" w:cs="Courier New"/>
        </w:rPr>
      </w:pPr>
      <w:proofErr w:type="spellStart"/>
      <w:r w:rsidRPr="00500180">
        <w:rPr>
          <w:rFonts w:ascii="Courier New" w:hAnsi="Courier New" w:cs="Courier New"/>
        </w:rPr>
        <w:t>dbms_output.put_</w:t>
      </w:r>
      <w:proofErr w:type="gramStart"/>
      <w:r w:rsidRPr="00500180">
        <w:rPr>
          <w:rFonts w:ascii="Courier New" w:hAnsi="Courier New" w:cs="Courier New"/>
        </w:rPr>
        <w:t>line</w:t>
      </w:r>
      <w:proofErr w:type="spellEnd"/>
      <w:r w:rsidRPr="00500180">
        <w:rPr>
          <w:rFonts w:ascii="Courier New" w:hAnsi="Courier New" w:cs="Courier New"/>
        </w:rPr>
        <w:t>(</w:t>
      </w:r>
      <w:proofErr w:type="gramEnd"/>
      <w:r w:rsidRPr="00500180">
        <w:rPr>
          <w:rFonts w:ascii="Courier New" w:hAnsi="Courier New" w:cs="Courier New"/>
        </w:rPr>
        <w:t>'square of 23:'||a);</w:t>
      </w:r>
    </w:p>
    <w:p w:rsidR="00C17208" w:rsidRPr="00500180" w:rsidRDefault="00C17208" w:rsidP="00C17208">
      <w:pPr>
        <w:pStyle w:val="PlainText"/>
        <w:rPr>
          <w:rFonts w:ascii="Courier New" w:hAnsi="Courier New" w:cs="Courier New"/>
        </w:rPr>
      </w:pPr>
      <w:proofErr w:type="gramStart"/>
      <w:r w:rsidRPr="00500180">
        <w:rPr>
          <w:rFonts w:ascii="Courier New" w:hAnsi="Courier New" w:cs="Courier New"/>
        </w:rPr>
        <w:t>end</w:t>
      </w:r>
      <w:proofErr w:type="gramEnd"/>
      <w:r w:rsidRPr="00500180">
        <w:rPr>
          <w:rFonts w:ascii="Courier New" w:hAnsi="Courier New" w:cs="Courier New"/>
        </w:rPr>
        <w:t>;</w:t>
      </w:r>
    </w:p>
    <w:p w:rsidR="00C17208" w:rsidRPr="00500180" w:rsidRDefault="00C17208" w:rsidP="00C17208">
      <w:pPr>
        <w:pStyle w:val="PlainText"/>
        <w:rPr>
          <w:rFonts w:ascii="Courier New" w:hAnsi="Courier New" w:cs="Courier New"/>
        </w:rPr>
      </w:pPr>
    </w:p>
    <w:p w:rsidR="002365C2" w:rsidRDefault="002365C2" w:rsidP="00236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sz w:val="24"/>
          <w:szCs w:val="24"/>
        </w:rPr>
      </w:pPr>
    </w:p>
    <w:p w:rsidR="00266E55" w:rsidRDefault="00266E55"/>
    <w:sectPr w:rsidR="00266E55" w:rsidSect="00266E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16DC9"/>
    <w:multiLevelType w:val="hybridMultilevel"/>
    <w:tmpl w:val="EDC89BA0"/>
    <w:lvl w:ilvl="0" w:tplc="04C2C512">
      <w:start w:val="1"/>
      <w:numFmt w:val="decimal"/>
      <w:lvlText w:val="%1."/>
      <w:lvlJc w:val="left"/>
      <w:pPr>
        <w:ind w:left="645" w:hanging="360"/>
      </w:pPr>
      <w:rPr>
        <w:rFonts w:ascii="Times New Roman" w:eastAsia="Times New Roman" w:hAnsi="Times New Roman" w:cs="Times New Roman" w:hint="default"/>
        <w:sz w:val="24"/>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65C2"/>
    <w:rsid w:val="000A46E2"/>
    <w:rsid w:val="002365C2"/>
    <w:rsid w:val="00266E55"/>
    <w:rsid w:val="003E60E7"/>
    <w:rsid w:val="007B41BD"/>
    <w:rsid w:val="00B11003"/>
    <w:rsid w:val="00C17208"/>
    <w:rsid w:val="00D755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5C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65C2"/>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2365C2"/>
    <w:pPr>
      <w:ind w:left="720"/>
      <w:contextualSpacing/>
    </w:pPr>
  </w:style>
  <w:style w:type="character" w:styleId="Strong">
    <w:name w:val="Strong"/>
    <w:basedOn w:val="DefaultParagraphFont"/>
    <w:uiPriority w:val="22"/>
    <w:qFormat/>
    <w:rsid w:val="002365C2"/>
    <w:rPr>
      <w:b/>
      <w:bCs/>
    </w:rPr>
  </w:style>
  <w:style w:type="paragraph" w:styleId="PlainText">
    <w:name w:val="Plain Text"/>
    <w:basedOn w:val="Normal"/>
    <w:link w:val="PlainTextChar"/>
    <w:uiPriority w:val="99"/>
    <w:unhideWhenUsed/>
    <w:rsid w:val="00C17208"/>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C17208"/>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Sathiyadevi</dc:creator>
  <cp:lastModifiedBy>god</cp:lastModifiedBy>
  <cp:revision>3</cp:revision>
  <dcterms:created xsi:type="dcterms:W3CDTF">2019-03-06T06:04:00Z</dcterms:created>
  <dcterms:modified xsi:type="dcterms:W3CDTF">2019-03-20T15:21:00Z</dcterms:modified>
</cp:coreProperties>
</file>