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097B" w14:textId="77777777" w:rsidR="004B5239" w:rsidRPr="00A9671D" w:rsidRDefault="00CB0FAE" w:rsidP="2469CEDA">
      <w:pPr>
        <w:spacing w:after="0"/>
        <w:jc w:val="center"/>
        <w:rPr>
          <w:rFonts w:ascii="High Tower Text" w:hAnsi="High Tower Text"/>
          <w:b/>
          <w:bCs/>
          <w:color w:val="BF8F00" w:themeColor="accent1" w:themeShade="BF"/>
          <w:sz w:val="64"/>
          <w:szCs w:val="64"/>
        </w:rPr>
      </w:pPr>
      <w:r w:rsidRPr="00A9671D">
        <w:rPr>
          <w:rFonts w:ascii="High Tower Text" w:hAnsi="High Tower Text"/>
          <w:noProof/>
          <w:color w:val="2C2C2C" w:themeColor="text1"/>
          <w:sz w:val="64"/>
          <w:szCs w:val="64"/>
          <w:lang w:eastAsia="en-US"/>
        </w:rPr>
        <mc:AlternateContent>
          <mc:Choice Requires="wps">
            <w:drawing>
              <wp:anchor distT="0" distB="0" distL="114300" distR="114300" simplePos="0" relativeHeight="251658241" behindDoc="1" locked="0" layoutInCell="1" allowOverlap="1" wp14:anchorId="21981F09" wp14:editId="63EB6998">
                <wp:simplePos x="0" y="0"/>
                <wp:positionH relativeFrom="margin">
                  <wp:align>left</wp:align>
                </wp:positionH>
                <wp:positionV relativeFrom="margin">
                  <wp:align>bottom</wp:align>
                </wp:positionV>
                <wp:extent cx="1828165" cy="8872855"/>
                <wp:effectExtent l="0" t="0" r="635" b="4445"/>
                <wp:wrapTight wrapText="bothSides">
                  <wp:wrapPolygon edited="0">
                    <wp:start x="0" y="0"/>
                    <wp:lineTo x="0" y="21564"/>
                    <wp:lineTo x="21382" y="21564"/>
                    <wp:lineTo x="21382" y="0"/>
                    <wp:lineTo x="0" y="0"/>
                  </wp:wrapPolygon>
                </wp:wrapTight>
                <wp:docPr id="203" name="Rectangle 203"/>
                <wp:cNvGraphicFramePr/>
                <a:graphic xmlns:a="http://schemas.openxmlformats.org/drawingml/2006/main">
                  <a:graphicData uri="http://schemas.microsoft.com/office/word/2010/wordprocessingShape">
                    <wps:wsp>
                      <wps:cNvSpPr/>
                      <wps:spPr>
                        <a:xfrm>
                          <a:off x="0" y="0"/>
                          <a:ext cx="1828165" cy="887285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0C364043" w14:textId="34D0FE0F" w:rsidR="00734DBD" w:rsidRPr="00B77B7E" w:rsidRDefault="00734DBD" w:rsidP="00B517BB">
                            <w:pPr>
                              <w:pStyle w:val="ListParagraph"/>
                              <w:numPr>
                                <w:ilvl w:val="0"/>
                                <w:numId w:val="15"/>
                              </w:numPr>
                              <w:spacing w:before="0" w:after="160" w:line="276" w:lineRule="auto"/>
                              <w:rPr>
                                <w:rFonts w:ascii="Corbel" w:hAnsi="Corbel"/>
                                <w:color w:val="FFFFFF" w:themeColor="background1"/>
                                <w:sz w:val="20"/>
                              </w:rPr>
                            </w:pPr>
                            <w:r>
                              <w:rPr>
                                <w:rFonts w:ascii="Corbel" w:hAnsi="Corbel"/>
                                <w:color w:val="FFFFFF" w:themeColor="background1"/>
                                <w:sz w:val="20"/>
                              </w:rPr>
                              <w:t>Speaker at numerous conferences for both technology and business</w:t>
                            </w:r>
                          </w:p>
                          <w:p w14:paraId="5DAB6C7B" w14:textId="77777777" w:rsidR="00D46731" w:rsidRPr="003D599C" w:rsidRDefault="00D46731" w:rsidP="00CB0FAE">
                            <w:pPr>
                              <w:rPr>
                                <w:b/>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981F09" id="Rectangle 203" o:spid="_x0000_s1026" style="position:absolute;left:0;text-align:left;margin-left:0;margin-top:0;width:143.95pt;height:698.65pt;z-index:-251658239;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" fillcolor="#0673a5 [2415]" stroked="f" strokeweight="1pt">
                <v:textbox inset=",14.4pt,8.64pt,18pt">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0C364043" w14:textId="34D0FE0F" w:rsidR="00734DBD" w:rsidRPr="00B77B7E" w:rsidRDefault="00734DBD" w:rsidP="00B517BB">
                      <w:pPr>
                        <w:pStyle w:val="ListParagraph"/>
                        <w:numPr>
                          <w:ilvl w:val="0"/>
                          <w:numId w:val="15"/>
                        </w:numPr>
                        <w:spacing w:before="0" w:after="160" w:line="276" w:lineRule="auto"/>
                        <w:rPr>
                          <w:rFonts w:ascii="Corbel" w:hAnsi="Corbel"/>
                          <w:color w:val="FFFFFF" w:themeColor="background1"/>
                          <w:sz w:val="20"/>
                        </w:rPr>
                      </w:pPr>
                      <w:r>
                        <w:rPr>
                          <w:rFonts w:ascii="Corbel" w:hAnsi="Corbel"/>
                          <w:color w:val="FFFFFF" w:themeColor="background1"/>
                          <w:sz w:val="20"/>
                        </w:rPr>
                        <w:t>Speaker at numerous conferences for both technology and business</w:t>
                      </w:r>
                    </w:p>
                    <w:p w14:paraId="5DAB6C7B" w14:textId="77777777" w:rsidR="00D46731" w:rsidRPr="003D599C" w:rsidRDefault="00D46731" w:rsidP="00CB0FAE">
                      <w:pPr>
                        <w:rPr>
                          <w:b/>
                          <w:color w:val="FFFFFF" w:themeColor="background1"/>
                          <w:sz w:val="20"/>
                        </w:rPr>
                      </w:pPr>
                    </w:p>
                  </w:txbxContent>
                </v:textbox>
                <w10:wrap type="tight" anchorx="margin" anchory="margin"/>
              </v:rect>
            </w:pict>
          </mc:Fallback>
        </mc:AlternateContent>
      </w:r>
      <w:r w:rsidR="004B5239" w:rsidRPr="2469CEDA">
        <w:rPr>
          <w:rFonts w:ascii="High Tower Text" w:hAnsi="High Tower Text"/>
          <w:b/>
          <w:bCs/>
          <w:color w:val="2C2C2C" w:themeColor="text1"/>
          <w:sz w:val="64"/>
          <w:szCs w:val="64"/>
        </w:rPr>
        <w:t>JERRY</w:t>
      </w:r>
      <w:r w:rsidR="004B5239" w:rsidRPr="2469CEDA">
        <w:rPr>
          <w:rFonts w:ascii="High Tower Text" w:hAnsi="High Tower Text"/>
          <w:b/>
          <w:bCs/>
          <w:color w:val="BF8F00" w:themeColor="accent1" w:themeShade="BF"/>
          <w:sz w:val="64"/>
          <w:szCs w:val="64"/>
        </w:rPr>
        <w:t xml:space="preserve"> </w:t>
      </w:r>
      <w:r w:rsidR="004B5239" w:rsidRPr="2469CEDA">
        <w:rPr>
          <w:rFonts w:ascii="High Tower Text" w:hAnsi="High Tower Text"/>
          <w:b/>
          <w:bCs/>
          <w:color w:val="0673A5" w:themeColor="text2" w:themeShade="BF"/>
          <w:sz w:val="64"/>
          <w:szCs w:val="64"/>
        </w:rPr>
        <w:t>SHAUGHNESSY</w:t>
      </w:r>
    </w:p>
    <w:p w14:paraId="23685C86" w14:textId="38DE6127" w:rsidR="004B5239" w:rsidRPr="00FE5BF9" w:rsidRDefault="00CB0FAE" w:rsidP="004B5239">
      <w:pPr>
        <w:spacing w:before="0"/>
        <w:jc w:val="center"/>
      </w:pPr>
      <w:r w:rsidRPr="004B5239">
        <w:rPr>
          <w:noProof/>
          <w:sz w:val="24"/>
          <w:lang w:eastAsia="en-US"/>
        </w:rPr>
        <mc:AlternateContent>
          <mc:Choice Requires="wps">
            <w:drawing>
              <wp:anchor distT="0" distB="0" distL="114300" distR="114300" simplePos="0" relativeHeight="251658240" behindDoc="0" locked="0" layoutInCell="1" allowOverlap="1" wp14:anchorId="7A26D0D0" wp14:editId="3E25B279">
                <wp:simplePos x="0" y="0"/>
                <wp:positionH relativeFrom="page">
                  <wp:posOffset>2526665</wp:posOffset>
                </wp:positionH>
                <wp:positionV relativeFrom="paragraph">
                  <wp:posOffset>322609</wp:posOffset>
                </wp:positionV>
                <wp:extent cx="4460318" cy="6980"/>
                <wp:effectExtent l="0" t="0" r="35560" b="31750"/>
                <wp:wrapNone/>
                <wp:docPr id="4" name="Straight Connector 4"/>
                <wp:cNvGraphicFramePr/>
                <a:graphic xmlns:a="http://schemas.openxmlformats.org/drawingml/2006/main">
                  <a:graphicData uri="http://schemas.microsoft.com/office/word/2010/wordprocessingShape">
                    <wps:wsp>
                      <wps:cNvCnPr/>
                      <wps:spPr>
                        <a:xfrm flipV="1">
                          <a:off x="0" y="0"/>
                          <a:ext cx="4460318" cy="6980"/>
                        </a:xfrm>
                        <a:prstGeom prst="line">
                          <a:avLst/>
                        </a:prstGeom>
                        <a:ln w="25400" cmpd="sng">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D68F17" id="Straight Connector 4" o:spid="_x0000_s1026"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8.95pt,25.4pt" to="550.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" strokecolor="#0673a5 [2415]" strokeweight="2pt">
                <w10:wrap anchorx="page"/>
              </v:line>
            </w:pict>
          </mc:Fallback>
        </mc:AlternateContent>
      </w:r>
      <w:hyperlink r:id="rId9" w:history="1">
        <w:r w:rsidR="004B5239" w:rsidRPr="2469CEDA">
          <w:rPr>
            <w:rStyle w:val="Hyperlink"/>
            <w:color w:val="auto"/>
          </w:rPr>
          <w:t>itdesigner@hotmail.com</w:t>
        </w:r>
      </w:hyperlink>
      <w:r w:rsidR="004B5239" w:rsidRPr="00FE5BF9">
        <w:rPr>
          <w:sz w:val="28"/>
          <w:szCs w:val="28"/>
        </w:rPr>
        <w:t xml:space="preserve"> </w:t>
      </w:r>
      <w:r w:rsidR="004B5239" w:rsidRPr="00FE5BF9">
        <w:rPr>
          <w:rFonts w:ascii="Arial" w:hAnsi="Arial" w:cs="Arial"/>
        </w:rPr>
        <w:t>●</w:t>
      </w:r>
      <w:r w:rsidR="004B5239" w:rsidRPr="00FE5BF9">
        <w:t xml:space="preserve"> </w:t>
      </w:r>
      <w:r w:rsidR="004B5239" w:rsidRPr="2469CEDA">
        <w:rPr>
          <w:sz w:val="28"/>
          <w:szCs w:val="28"/>
        </w:rPr>
        <w:t xml:space="preserve">773.817.3803 </w:t>
      </w:r>
      <w:r w:rsidR="004B5239" w:rsidRPr="00FE5BF9">
        <w:rPr>
          <w:rFonts w:ascii="Arial" w:hAnsi="Arial" w:cs="Arial"/>
        </w:rPr>
        <w:t>●</w:t>
      </w:r>
      <w:r w:rsidR="004B5239" w:rsidRPr="00FE5BF9">
        <w:t xml:space="preserve"> Chicago, IL</w:t>
      </w:r>
      <w:r w:rsidR="005B1491">
        <w:t xml:space="preserve"> </w:t>
      </w:r>
      <w:r w:rsidR="005B1491" w:rsidRPr="00FE5BF9">
        <w:rPr>
          <w:rFonts w:ascii="Arial" w:hAnsi="Arial" w:cs="Arial"/>
        </w:rPr>
        <w:t>●</w:t>
      </w:r>
      <w:r w:rsidR="005B1491">
        <w:rPr>
          <w:rFonts w:ascii="Arial" w:hAnsi="Arial" w:cs="Arial"/>
        </w:rPr>
        <w:t xml:space="preserve"> </w:t>
      </w:r>
      <w:hyperlink r:id="rId10" w:history="1">
        <w:r w:rsidR="005B1491" w:rsidRPr="005B1491">
          <w:rPr>
            <w:rStyle w:val="Hyperlink"/>
            <w:rFonts w:ascii="Arial" w:hAnsi="Arial" w:cs="Arial"/>
          </w:rPr>
          <w:t>Website</w:t>
        </w:r>
      </w:hyperlink>
    </w:p>
    <w:p w14:paraId="41C8F396" w14:textId="77777777" w:rsidR="004B5239" w:rsidRDefault="004B5239">
      <w:pPr>
        <w:pStyle w:val="Title"/>
        <w:rPr>
          <w:sz w:val="44"/>
        </w:rPr>
      </w:pPr>
    </w:p>
    <w:p w14:paraId="41731E4F" w14:textId="77777777" w:rsidR="00FE5BF9" w:rsidRPr="00283C0B" w:rsidRDefault="2469CEDA" w:rsidP="2469CEDA">
      <w:pPr>
        <w:pStyle w:val="Title"/>
        <w:rPr>
          <w:color w:val="0673A5" w:themeColor="text2" w:themeShade="BF"/>
          <w:sz w:val="36"/>
          <w:szCs w:val="36"/>
        </w:rPr>
      </w:pPr>
      <w:r w:rsidRPr="2469CEDA">
        <w:rPr>
          <w:color w:val="0673A5" w:themeColor="text2" w:themeShade="BF"/>
          <w:sz w:val="36"/>
          <w:szCs w:val="36"/>
        </w:rPr>
        <w:t>SUMMARY</w:t>
      </w:r>
    </w:p>
    <w:p w14:paraId="72A3D3EC" w14:textId="1DA86A49" w:rsidR="00CB0FAE" w:rsidRPr="0001179D" w:rsidRDefault="2469CEDA" w:rsidP="0001179D">
      <w:pPr>
        <w:rPr>
          <w:sz w:val="20"/>
          <w:szCs w:val="20"/>
        </w:rPr>
      </w:pPr>
      <w:r w:rsidRPr="2469CEDA">
        <w:rPr>
          <w:sz w:val="20"/>
          <w:szCs w:val="20"/>
        </w:rPr>
        <w:t xml:space="preserve">Technology leader with more than 20 years of experience designing, building and delivering innovative, high-tech solutions for businesses and consumers.  Focused on removing the lines between business and technology with strong strategic and long-range planning abilities.  Serving as a strategic technology leader, my experience includes leading information services for large-scale organizations with extensive expertise in architecting, directing, and managing the development of Service Oriented </w:t>
      </w:r>
      <w:r w:rsidR="0001179D">
        <w:rPr>
          <w:sz w:val="20"/>
          <w:szCs w:val="20"/>
        </w:rPr>
        <w:t xml:space="preserve">and Cloud-based </w:t>
      </w:r>
      <w:r w:rsidRPr="2469CEDA">
        <w:rPr>
          <w:sz w:val="20"/>
          <w:szCs w:val="20"/>
        </w:rPr>
        <w:t>systems with a focus on highly scalable and maintainable systems design that realize business strategy.  Key driver for transformational change and strategic technical leadership for multiple organizations, transformed processes for operational excellence, managed senior teams of highly integrated technical professionals, managed systems applications architectures and infrastructure, while serving both internal and direct customers.  My broad range of industry experience provides for unique perspectives on how technology could and should be used at the enterprise level to augment and leverage existing resources and enhance new business opportunities both on premise and in the cloud.</w:t>
      </w:r>
      <w:r w:rsidR="008D1CB8">
        <w:rPr>
          <w:sz w:val="20"/>
          <w:szCs w:val="20"/>
        </w:rPr>
        <w:t xml:space="preserve"> </w:t>
      </w:r>
      <w:bookmarkStart w:id="0" w:name="_GoBack"/>
      <w:bookmarkEnd w:id="0"/>
    </w:p>
    <w:p w14:paraId="168A1AEF" w14:textId="77777777" w:rsidR="004F065C" w:rsidRPr="00283C0B" w:rsidRDefault="2469CEDA" w:rsidP="2469CEDA">
      <w:pPr>
        <w:pStyle w:val="Title"/>
        <w:rPr>
          <w:color w:val="0673A5" w:themeColor="text2" w:themeShade="BF"/>
          <w:sz w:val="36"/>
          <w:szCs w:val="36"/>
        </w:rPr>
      </w:pPr>
      <w:r w:rsidRPr="2469CEDA">
        <w:rPr>
          <w:color w:val="0673A5" w:themeColor="text2" w:themeShade="BF"/>
          <w:sz w:val="36"/>
          <w:szCs w:val="36"/>
        </w:rPr>
        <w:t>PROFESSIONAL EXPERIENCE</w:t>
      </w:r>
    </w:p>
    <w:p w14:paraId="08F02340" w14:textId="2CF3BCBB" w:rsidR="2469CEDA" w:rsidRDefault="004D465B" w:rsidP="004D465B">
      <w:pPr>
        <w:pStyle w:val="Style1"/>
      </w:pPr>
      <w:r>
        <w:t xml:space="preserve"> </w:t>
      </w:r>
      <w:r w:rsidR="0001179D">
        <w:t xml:space="preserve">Chief </w:t>
      </w:r>
      <w:r w:rsidR="2469CEDA">
        <w:t>Architect –</w:t>
      </w:r>
      <w:r w:rsidR="2469CEDA" w:rsidRPr="2469CEDA">
        <w:rPr>
          <w:sz w:val="20"/>
          <w:szCs w:val="20"/>
        </w:rPr>
        <w:t xml:space="preserve"> </w:t>
      </w:r>
      <w:r w:rsidR="00635C05">
        <w:rPr>
          <w:sz w:val="20"/>
          <w:szCs w:val="20"/>
        </w:rPr>
        <w:t>SPHERA</w:t>
      </w:r>
      <w:r w:rsidR="2469CEDA" w:rsidRPr="2469CEDA">
        <w:rPr>
          <w:sz w:val="20"/>
          <w:szCs w:val="20"/>
        </w:rPr>
        <w:t xml:space="preserve">           </w:t>
      </w:r>
      <w:r>
        <w:rPr>
          <w:sz w:val="20"/>
          <w:szCs w:val="20"/>
        </w:rPr>
        <w:t xml:space="preserve">                         </w:t>
      </w:r>
      <w:r w:rsidR="00635C05">
        <w:t>MAY 2019</w:t>
      </w:r>
      <w:r w:rsidR="2469CEDA">
        <w:t xml:space="preserve"> - PRESENT</w:t>
      </w:r>
    </w:p>
    <w:p w14:paraId="0EF4A4C4" w14:textId="113FFB36" w:rsidR="2469CEDA" w:rsidRDefault="00E57711" w:rsidP="2469CEDA">
      <w:pPr>
        <w:rPr>
          <w:sz w:val="20"/>
          <w:szCs w:val="20"/>
        </w:rPr>
      </w:pPr>
      <w:r>
        <w:rPr>
          <w:sz w:val="20"/>
          <w:szCs w:val="20"/>
        </w:rPr>
        <w:t xml:space="preserve">Senior Leadership position as a </w:t>
      </w:r>
      <w:r w:rsidR="00635C05">
        <w:rPr>
          <w:sz w:val="20"/>
          <w:szCs w:val="20"/>
        </w:rPr>
        <w:t>Strategic Architect for a leading environmental solutions</w:t>
      </w:r>
      <w:r w:rsidR="2469CEDA" w:rsidRPr="2469CEDA">
        <w:rPr>
          <w:sz w:val="20"/>
          <w:szCs w:val="20"/>
        </w:rPr>
        <w:t xml:space="preserve"> software company delivering </w:t>
      </w:r>
      <w:r w:rsidR="001846C8">
        <w:rPr>
          <w:sz w:val="20"/>
          <w:szCs w:val="20"/>
        </w:rPr>
        <w:t xml:space="preserve">a </w:t>
      </w:r>
      <w:r w:rsidR="2469CEDA" w:rsidRPr="2469CEDA">
        <w:rPr>
          <w:sz w:val="20"/>
          <w:szCs w:val="20"/>
        </w:rPr>
        <w:t>cloud-based</w:t>
      </w:r>
      <w:r w:rsidR="001846C8">
        <w:rPr>
          <w:sz w:val="20"/>
          <w:szCs w:val="20"/>
        </w:rPr>
        <w:t xml:space="preserve"> suite of products</w:t>
      </w:r>
      <w:r w:rsidR="2469CEDA" w:rsidRPr="2469CEDA">
        <w:rPr>
          <w:sz w:val="20"/>
          <w:szCs w:val="20"/>
        </w:rPr>
        <w:t xml:space="preserve">.  </w:t>
      </w:r>
      <w:r w:rsidR="00635C05">
        <w:rPr>
          <w:sz w:val="20"/>
          <w:szCs w:val="20"/>
        </w:rPr>
        <w:t>P</w:t>
      </w:r>
      <w:r w:rsidR="2469CEDA" w:rsidRPr="2469CEDA">
        <w:rPr>
          <w:sz w:val="20"/>
          <w:szCs w:val="20"/>
        </w:rPr>
        <w:t>rovide</w:t>
      </w:r>
      <w:r w:rsidR="00635C05">
        <w:rPr>
          <w:sz w:val="20"/>
          <w:szCs w:val="20"/>
        </w:rPr>
        <w:t>d</w:t>
      </w:r>
      <w:r w:rsidR="2469CEDA" w:rsidRPr="2469CEDA">
        <w:rPr>
          <w:sz w:val="20"/>
          <w:szCs w:val="20"/>
        </w:rPr>
        <w:t xml:space="preserve"> the vision and </w:t>
      </w:r>
      <w:r w:rsidR="003B6A41">
        <w:rPr>
          <w:sz w:val="20"/>
          <w:szCs w:val="20"/>
        </w:rPr>
        <w:t xml:space="preserve">responsible for </w:t>
      </w:r>
      <w:r w:rsidR="2469CEDA" w:rsidRPr="2469CEDA">
        <w:rPr>
          <w:sz w:val="20"/>
          <w:szCs w:val="20"/>
        </w:rPr>
        <w:t>implement</w:t>
      </w:r>
      <w:r w:rsidR="003B6A41">
        <w:rPr>
          <w:sz w:val="20"/>
          <w:szCs w:val="20"/>
        </w:rPr>
        <w:t>ing</w:t>
      </w:r>
      <w:r w:rsidR="2469CEDA" w:rsidRPr="2469CEDA">
        <w:rPr>
          <w:sz w:val="20"/>
          <w:szCs w:val="20"/>
        </w:rPr>
        <w:t xml:space="preserve"> a </w:t>
      </w:r>
      <w:r w:rsidR="2469CEDA" w:rsidRPr="001846C8">
        <w:rPr>
          <w:bCs/>
          <w:sz w:val="20"/>
          <w:szCs w:val="20"/>
        </w:rPr>
        <w:t xml:space="preserve">strategic </w:t>
      </w:r>
      <w:r w:rsidR="003B6A41" w:rsidRPr="001846C8">
        <w:rPr>
          <w:bCs/>
          <w:sz w:val="20"/>
          <w:szCs w:val="20"/>
        </w:rPr>
        <w:t xml:space="preserve">product, </w:t>
      </w:r>
      <w:r w:rsidR="2469CEDA" w:rsidRPr="001846C8">
        <w:rPr>
          <w:bCs/>
          <w:sz w:val="20"/>
          <w:szCs w:val="20"/>
        </w:rPr>
        <w:t xml:space="preserve">technology and architecture </w:t>
      </w:r>
      <w:r w:rsidR="003B6A41" w:rsidRPr="001846C8">
        <w:rPr>
          <w:bCs/>
          <w:sz w:val="20"/>
          <w:szCs w:val="20"/>
        </w:rPr>
        <w:t>roadmap</w:t>
      </w:r>
      <w:r w:rsidR="0061144F" w:rsidRPr="001846C8">
        <w:rPr>
          <w:bCs/>
          <w:sz w:val="20"/>
          <w:szCs w:val="20"/>
        </w:rPr>
        <w:t>s</w:t>
      </w:r>
      <w:r w:rsidR="2469CEDA" w:rsidRPr="001846C8">
        <w:rPr>
          <w:bCs/>
          <w:sz w:val="20"/>
          <w:szCs w:val="20"/>
        </w:rPr>
        <w:t xml:space="preserve"> to transform </w:t>
      </w:r>
      <w:r w:rsidR="003B6A41" w:rsidRPr="001846C8">
        <w:rPr>
          <w:bCs/>
          <w:sz w:val="20"/>
          <w:szCs w:val="20"/>
        </w:rPr>
        <w:t>Sphera’s</w:t>
      </w:r>
      <w:r w:rsidR="2469CEDA" w:rsidRPr="001846C8">
        <w:rPr>
          <w:bCs/>
          <w:sz w:val="20"/>
          <w:szCs w:val="20"/>
        </w:rPr>
        <w:t xml:space="preserve"> product suite in the cloud</w:t>
      </w:r>
      <w:r w:rsidR="2469CEDA" w:rsidRPr="2469CEDA">
        <w:rPr>
          <w:sz w:val="20"/>
          <w:szCs w:val="20"/>
        </w:rPr>
        <w:t xml:space="preserve"> </w:t>
      </w:r>
      <w:r w:rsidR="0001179D">
        <w:rPr>
          <w:sz w:val="20"/>
          <w:szCs w:val="20"/>
        </w:rPr>
        <w:t xml:space="preserve">to </w:t>
      </w:r>
      <w:r w:rsidR="0001179D" w:rsidRPr="001846C8">
        <w:rPr>
          <w:b/>
          <w:sz w:val="20"/>
          <w:szCs w:val="20"/>
        </w:rPr>
        <w:t>reduce costs, improve operations, and drive industry dominance</w:t>
      </w:r>
      <w:r w:rsidR="2469CEDA" w:rsidRPr="2469CEDA">
        <w:rPr>
          <w:sz w:val="20"/>
          <w:szCs w:val="20"/>
        </w:rPr>
        <w:t>.  Responsibilities include:</w:t>
      </w:r>
    </w:p>
    <w:p w14:paraId="146025C9" w14:textId="200E6BFC" w:rsidR="2469CEDA" w:rsidRDefault="0001179D" w:rsidP="007D4C71">
      <w:pPr>
        <w:pStyle w:val="ListParagraph"/>
        <w:numPr>
          <w:ilvl w:val="0"/>
          <w:numId w:val="21"/>
        </w:numPr>
        <w:ind w:left="3690" w:hanging="450"/>
        <w:rPr>
          <w:sz w:val="20"/>
          <w:szCs w:val="20"/>
        </w:rPr>
      </w:pPr>
      <w:r>
        <w:rPr>
          <w:sz w:val="20"/>
          <w:szCs w:val="20"/>
        </w:rPr>
        <w:t>Drive</w:t>
      </w:r>
      <w:r w:rsidR="2469CEDA" w:rsidRPr="008D1CB8">
        <w:rPr>
          <w:sz w:val="20"/>
          <w:szCs w:val="20"/>
        </w:rPr>
        <w:t xml:space="preserve"> enterprise</w:t>
      </w:r>
      <w:r>
        <w:rPr>
          <w:sz w:val="20"/>
          <w:szCs w:val="20"/>
        </w:rPr>
        <w:t xml:space="preserve"> as well as product</w:t>
      </w:r>
      <w:r w:rsidR="2469CEDA" w:rsidRPr="008D1CB8">
        <w:rPr>
          <w:sz w:val="20"/>
          <w:szCs w:val="20"/>
        </w:rPr>
        <w:t xml:space="preserve"> architecture and capabilities to achieve desired business outcomes, while simultaneously optimizing daily operation. </w:t>
      </w:r>
    </w:p>
    <w:p w14:paraId="1EDBDE0F" w14:textId="1A437613" w:rsidR="0061144F" w:rsidRPr="0061144F" w:rsidRDefault="0061144F" w:rsidP="007D4C71">
      <w:pPr>
        <w:pStyle w:val="ListParagraph"/>
        <w:numPr>
          <w:ilvl w:val="0"/>
          <w:numId w:val="21"/>
        </w:numPr>
        <w:ind w:left="3690" w:hanging="450"/>
        <w:rPr>
          <w:sz w:val="20"/>
          <w:szCs w:val="20"/>
        </w:rPr>
      </w:pPr>
      <w:r w:rsidRPr="008D1CB8">
        <w:rPr>
          <w:sz w:val="20"/>
          <w:szCs w:val="20"/>
        </w:rPr>
        <w:t xml:space="preserve">Define and manage the technical and </w:t>
      </w:r>
      <w:r>
        <w:rPr>
          <w:sz w:val="20"/>
          <w:szCs w:val="20"/>
        </w:rPr>
        <w:t>business</w:t>
      </w:r>
      <w:r w:rsidRPr="008D1CB8">
        <w:rPr>
          <w:sz w:val="20"/>
          <w:szCs w:val="20"/>
        </w:rPr>
        <w:t xml:space="preserve"> Cloud strategy, lead architectural designs, balance initiatives, provide risk mitigation – all while delivering day-to-day features and functionality.</w:t>
      </w:r>
    </w:p>
    <w:p w14:paraId="74986BD5" w14:textId="76F3843A" w:rsidR="2469CEDA" w:rsidRPr="008D1CB8" w:rsidRDefault="0001179D" w:rsidP="007D4C71">
      <w:pPr>
        <w:pStyle w:val="ListParagraph"/>
        <w:numPr>
          <w:ilvl w:val="0"/>
          <w:numId w:val="21"/>
        </w:numPr>
        <w:ind w:left="3690" w:hanging="450"/>
        <w:rPr>
          <w:sz w:val="20"/>
          <w:szCs w:val="20"/>
        </w:rPr>
      </w:pPr>
      <w:r>
        <w:rPr>
          <w:sz w:val="20"/>
          <w:szCs w:val="20"/>
        </w:rPr>
        <w:t>Provided</w:t>
      </w:r>
      <w:r w:rsidR="2469CEDA" w:rsidRPr="008D1CB8">
        <w:rPr>
          <w:sz w:val="20"/>
          <w:szCs w:val="20"/>
        </w:rPr>
        <w:t xml:space="preserve"> exceptional leadership and </w:t>
      </w:r>
      <w:r w:rsidR="0061144F">
        <w:rPr>
          <w:sz w:val="20"/>
          <w:szCs w:val="20"/>
        </w:rPr>
        <w:t xml:space="preserve">guidance </w:t>
      </w:r>
      <w:r w:rsidR="2469CEDA" w:rsidRPr="008D1CB8">
        <w:rPr>
          <w:sz w:val="20"/>
          <w:szCs w:val="20"/>
        </w:rPr>
        <w:t>required for successful execution of major initiatives - focused on cloud strategy while evangelizing the long-term architectural vision and business goals.</w:t>
      </w:r>
    </w:p>
    <w:p w14:paraId="392DE1E8" w14:textId="19FEEAB7" w:rsidR="2469CEDA" w:rsidRPr="008D1CB8" w:rsidRDefault="007D4C71" w:rsidP="007D4C71">
      <w:pPr>
        <w:pStyle w:val="ListParagraph"/>
        <w:numPr>
          <w:ilvl w:val="0"/>
          <w:numId w:val="21"/>
        </w:numPr>
        <w:ind w:left="3690" w:hanging="450"/>
        <w:rPr>
          <w:sz w:val="20"/>
          <w:szCs w:val="20"/>
        </w:rPr>
      </w:pPr>
      <w:r>
        <w:rPr>
          <w:sz w:val="20"/>
          <w:szCs w:val="20"/>
        </w:rPr>
        <w:t>Designed and implemented a state of the art API and real-time integration and workflow platform for collaborating across products and customers.</w:t>
      </w:r>
    </w:p>
    <w:p w14:paraId="08E50CF1" w14:textId="304103DC" w:rsidR="2F7EE153" w:rsidRPr="0061144F" w:rsidRDefault="2F7EE153" w:rsidP="007D4C71">
      <w:pPr>
        <w:pStyle w:val="ListParagraph"/>
        <w:numPr>
          <w:ilvl w:val="0"/>
          <w:numId w:val="21"/>
        </w:numPr>
        <w:ind w:left="3690" w:hanging="450"/>
        <w:rPr>
          <w:sz w:val="20"/>
          <w:szCs w:val="20"/>
        </w:rPr>
      </w:pPr>
      <w:r w:rsidRPr="0061144F">
        <w:rPr>
          <w:sz w:val="20"/>
          <w:szCs w:val="20"/>
        </w:rPr>
        <w:t xml:space="preserve">Partnered with all key stakeholders </w:t>
      </w:r>
      <w:r w:rsidR="0061144F">
        <w:rPr>
          <w:sz w:val="20"/>
          <w:szCs w:val="20"/>
        </w:rPr>
        <w:t>as well as customers to drive maximum ROI for engineering initiatives while creating an actionable roadmap for success.</w:t>
      </w:r>
    </w:p>
    <w:p w14:paraId="3B479B2C" w14:textId="7F6DF01B" w:rsidR="004D465B" w:rsidRPr="0061144F" w:rsidRDefault="004D465B" w:rsidP="007D4C71">
      <w:pPr>
        <w:pStyle w:val="ListParagraph"/>
        <w:numPr>
          <w:ilvl w:val="0"/>
          <w:numId w:val="21"/>
        </w:numPr>
        <w:ind w:left="3690" w:hanging="450"/>
        <w:rPr>
          <w:sz w:val="20"/>
          <w:szCs w:val="20"/>
        </w:rPr>
      </w:pPr>
      <w:r w:rsidRPr="0061144F">
        <w:rPr>
          <w:sz w:val="20"/>
          <w:szCs w:val="20"/>
        </w:rPr>
        <w:t xml:space="preserve">Implemented </w:t>
      </w:r>
      <w:r w:rsidR="0061144F">
        <w:rPr>
          <w:sz w:val="20"/>
          <w:szCs w:val="20"/>
        </w:rPr>
        <w:t>solutions</w:t>
      </w:r>
      <w:r w:rsidRPr="0061144F">
        <w:rPr>
          <w:sz w:val="20"/>
          <w:szCs w:val="20"/>
        </w:rPr>
        <w:t xml:space="preserve"> and supporting processes to create and manage business- oriented solutions for security, performance, and scalability.</w:t>
      </w:r>
    </w:p>
    <w:p w14:paraId="1B00719F" w14:textId="291F54C1" w:rsidR="00F93A5D" w:rsidRDefault="004D465B" w:rsidP="007D4C71">
      <w:pPr>
        <w:pStyle w:val="ListParagraph"/>
        <w:numPr>
          <w:ilvl w:val="0"/>
          <w:numId w:val="21"/>
        </w:numPr>
        <w:ind w:left="3690" w:hanging="450"/>
        <w:rPr>
          <w:sz w:val="20"/>
          <w:szCs w:val="20"/>
        </w:rPr>
      </w:pPr>
      <w:r w:rsidRPr="0061144F">
        <w:rPr>
          <w:sz w:val="20"/>
          <w:szCs w:val="20"/>
        </w:rPr>
        <w:t xml:space="preserve">Proactively identify and address challenges </w:t>
      </w:r>
      <w:r w:rsidR="0061144F">
        <w:rPr>
          <w:sz w:val="20"/>
          <w:szCs w:val="20"/>
        </w:rPr>
        <w:t>while</w:t>
      </w:r>
      <w:r w:rsidRPr="0061144F">
        <w:rPr>
          <w:sz w:val="20"/>
          <w:szCs w:val="20"/>
        </w:rPr>
        <w:t xml:space="preserve"> make recommendations supported by clear business considerations.</w:t>
      </w:r>
    </w:p>
    <w:p w14:paraId="62EA1D60" w14:textId="04C73A5B" w:rsidR="002C5AEB" w:rsidRPr="0061144F" w:rsidRDefault="002C5AEB" w:rsidP="007D4C71">
      <w:pPr>
        <w:pStyle w:val="ListParagraph"/>
        <w:numPr>
          <w:ilvl w:val="0"/>
          <w:numId w:val="21"/>
        </w:numPr>
        <w:ind w:left="3690" w:hanging="450"/>
        <w:rPr>
          <w:sz w:val="20"/>
          <w:szCs w:val="20"/>
        </w:rPr>
      </w:pPr>
      <w:r>
        <w:rPr>
          <w:sz w:val="20"/>
          <w:szCs w:val="20"/>
        </w:rPr>
        <w:t>Created and managed Sphera’s Innovation Initiative for product development.</w:t>
      </w:r>
    </w:p>
    <w:p w14:paraId="5B0A3912" w14:textId="23138766" w:rsidR="00635C05" w:rsidRDefault="00635C05" w:rsidP="00635C05">
      <w:pPr>
        <w:pStyle w:val="Style1"/>
      </w:pPr>
      <w:r>
        <w:lastRenderedPageBreak/>
        <w:t>Chief  Architect –</w:t>
      </w:r>
      <w:r w:rsidRPr="2469CEDA">
        <w:rPr>
          <w:sz w:val="20"/>
          <w:szCs w:val="20"/>
        </w:rPr>
        <w:t xml:space="preserve"> PLACESTER           </w:t>
      </w:r>
      <w:r>
        <w:rPr>
          <w:sz w:val="20"/>
          <w:szCs w:val="20"/>
        </w:rPr>
        <w:t xml:space="preserve">                         </w:t>
      </w:r>
      <w:r>
        <w:rPr>
          <w:sz w:val="20"/>
          <w:szCs w:val="20"/>
        </w:rPr>
        <w:tab/>
      </w:r>
      <w:r>
        <w:rPr>
          <w:sz w:val="20"/>
          <w:szCs w:val="20"/>
        </w:rPr>
        <w:tab/>
      </w:r>
      <w:r>
        <w:rPr>
          <w:sz w:val="20"/>
          <w:szCs w:val="20"/>
        </w:rPr>
        <w:tab/>
      </w:r>
      <w:r>
        <w:rPr>
          <w:sz w:val="20"/>
          <w:szCs w:val="20"/>
        </w:rPr>
        <w:tab/>
        <w:t xml:space="preserve">    </w:t>
      </w:r>
      <w:r>
        <w:t xml:space="preserve">APR 2017 </w:t>
      </w:r>
      <w:r w:rsidR="003B6A41">
        <w:t>–</w:t>
      </w:r>
      <w:r>
        <w:t xml:space="preserve"> </w:t>
      </w:r>
      <w:r w:rsidR="003B6A41">
        <w:t>May 2019</w:t>
      </w:r>
    </w:p>
    <w:p w14:paraId="323C58C2" w14:textId="7B3A266E" w:rsidR="00635C05" w:rsidRDefault="00635C05" w:rsidP="00635C05">
      <w:pPr>
        <w:rPr>
          <w:sz w:val="20"/>
          <w:szCs w:val="20"/>
        </w:rPr>
      </w:pPr>
      <w:r w:rsidRPr="2469CEDA">
        <w:rPr>
          <w:sz w:val="20"/>
          <w:szCs w:val="20"/>
        </w:rPr>
        <w:t xml:space="preserve">Hands-on strategic Architect for a leading real-estate software.  Hired to provide the vision and implement a </w:t>
      </w:r>
      <w:r w:rsidRPr="2469CEDA">
        <w:rPr>
          <w:b/>
          <w:bCs/>
          <w:sz w:val="20"/>
          <w:szCs w:val="20"/>
        </w:rPr>
        <w:t xml:space="preserve">strategic technology and architecture plan to transform </w:t>
      </w:r>
      <w:r w:rsidR="00B05ED8">
        <w:rPr>
          <w:b/>
          <w:bCs/>
          <w:sz w:val="20"/>
          <w:szCs w:val="20"/>
        </w:rPr>
        <w:t>Placester’s</w:t>
      </w:r>
      <w:r w:rsidRPr="2469CEDA">
        <w:rPr>
          <w:b/>
          <w:bCs/>
          <w:sz w:val="20"/>
          <w:szCs w:val="20"/>
        </w:rPr>
        <w:t xml:space="preserve"> product suite in the cloud</w:t>
      </w:r>
      <w:r w:rsidRPr="2469CEDA">
        <w:rPr>
          <w:sz w:val="20"/>
          <w:szCs w:val="20"/>
        </w:rPr>
        <w:t xml:space="preserve"> in an effort to streamline processes, expand industry footprint, and improve corporate flexibility.  Responsibilities include:</w:t>
      </w:r>
    </w:p>
    <w:p w14:paraId="20F9BE50" w14:textId="0EE5565C" w:rsidR="002C5AEB" w:rsidRPr="002C5AEB" w:rsidRDefault="002C5AEB" w:rsidP="002C5AEB">
      <w:pPr>
        <w:pStyle w:val="ListParagraph"/>
        <w:numPr>
          <w:ilvl w:val="0"/>
          <w:numId w:val="19"/>
        </w:numPr>
        <w:rPr>
          <w:sz w:val="20"/>
          <w:szCs w:val="20"/>
        </w:rPr>
      </w:pPr>
      <w:r w:rsidRPr="002C5AEB">
        <w:rPr>
          <w:sz w:val="20"/>
          <w:szCs w:val="20"/>
        </w:rPr>
        <w:t>Define and manage enterprise-wide architecture and capabilities vision for our Cloud strategy - lead architectural designs,</w:t>
      </w:r>
      <w:r>
        <w:rPr>
          <w:sz w:val="20"/>
          <w:szCs w:val="20"/>
        </w:rPr>
        <w:t xml:space="preserve"> </w:t>
      </w:r>
      <w:r w:rsidRPr="002C5AEB">
        <w:rPr>
          <w:sz w:val="20"/>
          <w:szCs w:val="20"/>
        </w:rPr>
        <w:t>balance initiatives, provide risk mitigation – all while delivering day-to-day features and functionality.</w:t>
      </w:r>
    </w:p>
    <w:p w14:paraId="26DD238E" w14:textId="2D10EDEB" w:rsidR="002C5AEB" w:rsidRPr="002C5AEB" w:rsidRDefault="002C5AEB" w:rsidP="002C5AEB">
      <w:pPr>
        <w:pStyle w:val="ListParagraph"/>
        <w:numPr>
          <w:ilvl w:val="0"/>
          <w:numId w:val="19"/>
        </w:numPr>
        <w:rPr>
          <w:sz w:val="20"/>
          <w:szCs w:val="20"/>
        </w:rPr>
      </w:pPr>
      <w:r w:rsidRPr="002C5AEB">
        <w:rPr>
          <w:sz w:val="20"/>
          <w:szCs w:val="20"/>
        </w:rPr>
        <w:t>Support entire C-level suite, covering all major functional areas and lines of business; partner with executive leadership to</w:t>
      </w:r>
      <w:r>
        <w:rPr>
          <w:sz w:val="20"/>
          <w:szCs w:val="20"/>
        </w:rPr>
        <w:t xml:space="preserve"> </w:t>
      </w:r>
      <w:r w:rsidRPr="002C5AEB">
        <w:rPr>
          <w:sz w:val="20"/>
          <w:szCs w:val="20"/>
        </w:rPr>
        <w:t>ensure alignment on major initiatives and reviews with Board of Directors to gain formal approval where appropriate.</w:t>
      </w:r>
    </w:p>
    <w:p w14:paraId="662C3574" w14:textId="63605D66" w:rsidR="002C5AEB" w:rsidRPr="002C5AEB" w:rsidRDefault="002C5AEB" w:rsidP="002C5AEB">
      <w:pPr>
        <w:pStyle w:val="ListParagraph"/>
        <w:numPr>
          <w:ilvl w:val="0"/>
          <w:numId w:val="19"/>
        </w:numPr>
        <w:rPr>
          <w:sz w:val="20"/>
          <w:szCs w:val="20"/>
        </w:rPr>
      </w:pPr>
      <w:r w:rsidRPr="002C5AEB">
        <w:rPr>
          <w:sz w:val="20"/>
          <w:szCs w:val="20"/>
        </w:rPr>
        <w:t>Build and lead high performing teams, optimizing a flexible organization structure through mix of FTE and contract</w:t>
      </w:r>
      <w:r>
        <w:rPr>
          <w:sz w:val="20"/>
          <w:szCs w:val="20"/>
        </w:rPr>
        <w:t xml:space="preserve"> </w:t>
      </w:r>
      <w:r w:rsidRPr="002C5AEB">
        <w:rPr>
          <w:sz w:val="20"/>
          <w:szCs w:val="20"/>
        </w:rPr>
        <w:t>resources, utilizing both on-shore and off-shore – improving cycle time and ensuring faster delivery</w:t>
      </w:r>
    </w:p>
    <w:p w14:paraId="490BA345" w14:textId="02EC01C7" w:rsidR="002C5AEB" w:rsidRPr="002C5AEB" w:rsidRDefault="002C5AEB" w:rsidP="002C5AEB">
      <w:pPr>
        <w:pStyle w:val="ListParagraph"/>
        <w:numPr>
          <w:ilvl w:val="0"/>
          <w:numId w:val="19"/>
        </w:numPr>
        <w:rPr>
          <w:sz w:val="20"/>
          <w:szCs w:val="20"/>
        </w:rPr>
      </w:pPr>
      <w:r w:rsidRPr="002C5AEB">
        <w:rPr>
          <w:sz w:val="20"/>
          <w:szCs w:val="20"/>
        </w:rPr>
        <w:t xml:space="preserve">Consistently sought out and leveraged cost savings opportunities </w:t>
      </w:r>
      <w:r w:rsidRPr="002C5AEB">
        <w:rPr>
          <w:b/>
          <w:sz w:val="20"/>
          <w:szCs w:val="20"/>
        </w:rPr>
        <w:t>– reducing cloud costs by 60% annually</w:t>
      </w:r>
      <w:r w:rsidRPr="002C5AEB">
        <w:rPr>
          <w:sz w:val="20"/>
          <w:szCs w:val="20"/>
        </w:rPr>
        <w:t>.</w:t>
      </w:r>
    </w:p>
    <w:p w14:paraId="6FF15B13" w14:textId="3879ED1C" w:rsidR="002C5AEB" w:rsidRPr="002C5AEB" w:rsidRDefault="002C5AEB" w:rsidP="002C5AEB">
      <w:pPr>
        <w:pStyle w:val="ListParagraph"/>
        <w:numPr>
          <w:ilvl w:val="0"/>
          <w:numId w:val="19"/>
        </w:numPr>
        <w:rPr>
          <w:sz w:val="20"/>
          <w:szCs w:val="20"/>
        </w:rPr>
      </w:pPr>
      <w:r w:rsidRPr="002C5AEB">
        <w:rPr>
          <w:sz w:val="20"/>
          <w:szCs w:val="20"/>
        </w:rPr>
        <w:t>Partnered with key stakeholders to define and conduct competitive market analysis and user research to develop long and</w:t>
      </w:r>
      <w:r>
        <w:rPr>
          <w:sz w:val="20"/>
          <w:szCs w:val="20"/>
        </w:rPr>
        <w:t xml:space="preserve"> </w:t>
      </w:r>
      <w:r w:rsidRPr="002C5AEB">
        <w:rPr>
          <w:sz w:val="20"/>
          <w:szCs w:val="20"/>
        </w:rPr>
        <w:t>short term technical and application strategies to effectively maximize corporate ROI and support clear business goals.</w:t>
      </w:r>
    </w:p>
    <w:p w14:paraId="41EC3A3F" w14:textId="1E2B39A3" w:rsidR="002C5AEB" w:rsidRPr="002C5AEB" w:rsidRDefault="002C5AEB" w:rsidP="002C5AEB">
      <w:pPr>
        <w:pStyle w:val="ListParagraph"/>
        <w:numPr>
          <w:ilvl w:val="0"/>
          <w:numId w:val="19"/>
        </w:numPr>
        <w:rPr>
          <w:sz w:val="20"/>
          <w:szCs w:val="20"/>
        </w:rPr>
      </w:pPr>
      <w:r w:rsidRPr="002C5AEB">
        <w:rPr>
          <w:sz w:val="20"/>
          <w:szCs w:val="20"/>
        </w:rPr>
        <w:t>Implemented frameworks and supporting processes to create and manage business- oriented solutions for security,</w:t>
      </w:r>
      <w:r>
        <w:rPr>
          <w:sz w:val="20"/>
          <w:szCs w:val="20"/>
        </w:rPr>
        <w:t xml:space="preserve"> </w:t>
      </w:r>
      <w:r w:rsidRPr="002C5AEB">
        <w:rPr>
          <w:sz w:val="20"/>
          <w:szCs w:val="20"/>
        </w:rPr>
        <w:t>performance, automation, and scalability – both cloud native and on premise oriented.</w:t>
      </w:r>
    </w:p>
    <w:p w14:paraId="69992B96" w14:textId="3C7A2822" w:rsidR="002C5AEB" w:rsidRPr="002C5AEB" w:rsidRDefault="002C5AEB" w:rsidP="002C5AEB">
      <w:pPr>
        <w:pStyle w:val="ListParagraph"/>
        <w:numPr>
          <w:ilvl w:val="0"/>
          <w:numId w:val="19"/>
        </w:numPr>
        <w:rPr>
          <w:sz w:val="20"/>
          <w:szCs w:val="20"/>
        </w:rPr>
      </w:pPr>
      <w:r w:rsidRPr="002C5AEB">
        <w:rPr>
          <w:sz w:val="20"/>
          <w:szCs w:val="20"/>
        </w:rPr>
        <w:t>Defined and implemented nascent AI and machine learning processes to improve our customer’s business operations and</w:t>
      </w:r>
      <w:r>
        <w:rPr>
          <w:sz w:val="20"/>
          <w:szCs w:val="20"/>
        </w:rPr>
        <w:t xml:space="preserve"> </w:t>
      </w:r>
      <w:r w:rsidRPr="002C5AEB">
        <w:rPr>
          <w:b/>
          <w:sz w:val="20"/>
          <w:szCs w:val="20"/>
        </w:rPr>
        <w:t>improve their time to sale by as much as 40%</w:t>
      </w:r>
      <w:r w:rsidRPr="002C5AEB">
        <w:rPr>
          <w:sz w:val="20"/>
          <w:szCs w:val="20"/>
        </w:rPr>
        <w:t>.</w:t>
      </w:r>
    </w:p>
    <w:p w14:paraId="43ACAB13" w14:textId="3104394F" w:rsidR="004F065C" w:rsidRDefault="00DA582A" w:rsidP="00A9671D">
      <w:pPr>
        <w:pStyle w:val="Style1"/>
      </w:pPr>
      <w:r>
        <w:t>Chief Cloud Solutions Architect –</w:t>
      </w:r>
      <w:r w:rsidRPr="2469CEDA">
        <w:rPr>
          <w:sz w:val="20"/>
          <w:szCs w:val="20"/>
        </w:rPr>
        <w:t xml:space="preserve"> kCura    </w:t>
      </w:r>
      <w:r w:rsidR="00425F73">
        <w:rPr>
          <w:rStyle w:val="Style1Char"/>
        </w:rPr>
        <w:tab/>
      </w:r>
      <w:r w:rsidR="004D465B">
        <w:rPr>
          <w:rStyle w:val="Style1Char"/>
        </w:rPr>
        <w:t xml:space="preserve">                                                   </w:t>
      </w:r>
      <w:r>
        <w:t>APR 2015 - 2017</w:t>
      </w:r>
    </w:p>
    <w:p w14:paraId="21EC490A" w14:textId="1D72416D" w:rsidR="00DA582A" w:rsidRPr="00DA582A" w:rsidRDefault="2469CEDA" w:rsidP="2469CEDA">
      <w:pPr>
        <w:rPr>
          <w:sz w:val="20"/>
          <w:szCs w:val="20"/>
        </w:rPr>
      </w:pPr>
      <w:r w:rsidRPr="2469CEDA">
        <w:rPr>
          <w:sz w:val="20"/>
          <w:szCs w:val="20"/>
        </w:rPr>
        <w:t xml:space="preserve">Hands-on Leading Cloud Solutions Architect for the foremost legal e-Discovery.  Brought on-board to generate and implement a </w:t>
      </w:r>
      <w:r w:rsidRPr="2469CEDA">
        <w:rPr>
          <w:b/>
          <w:bCs/>
          <w:sz w:val="20"/>
          <w:szCs w:val="20"/>
        </w:rPr>
        <w:t>strategic technology and architecture plan to lift and redesign the companies on premise product to the cloud</w:t>
      </w:r>
      <w:r w:rsidRPr="2469CEDA">
        <w:rPr>
          <w:sz w:val="20"/>
          <w:szCs w:val="20"/>
        </w:rPr>
        <w:t xml:space="preserve"> in an effort to streamline processes, expand industry footprint, and improve corporate flexibility.  Responsibilities include:</w:t>
      </w:r>
    </w:p>
    <w:p w14:paraId="7D61CE99" w14:textId="18315761" w:rsidR="002C5AEB" w:rsidRPr="002C5AEB" w:rsidRDefault="002C5AEB" w:rsidP="002C5AEB">
      <w:pPr>
        <w:pStyle w:val="ListParagraph"/>
        <w:numPr>
          <w:ilvl w:val="0"/>
          <w:numId w:val="8"/>
        </w:numPr>
        <w:ind w:left="720" w:hanging="360"/>
        <w:rPr>
          <w:sz w:val="20"/>
          <w:szCs w:val="20"/>
        </w:rPr>
      </w:pPr>
      <w:r w:rsidRPr="002C5AEB">
        <w:rPr>
          <w:sz w:val="20"/>
          <w:szCs w:val="20"/>
        </w:rPr>
        <w:t>Set and evangelize the long-term architectural vision and develop and prioritize short and mid-term roadmaps to deliver</w:t>
      </w:r>
      <w:r>
        <w:rPr>
          <w:sz w:val="20"/>
          <w:szCs w:val="20"/>
        </w:rPr>
        <w:t xml:space="preserve"> </w:t>
      </w:r>
      <w:r w:rsidRPr="002C5AEB">
        <w:rPr>
          <w:sz w:val="20"/>
          <w:szCs w:val="20"/>
        </w:rPr>
        <w:t>on that vision for a competitive cloud platform.</w:t>
      </w:r>
    </w:p>
    <w:p w14:paraId="2C3FCCC7" w14:textId="37F1DAA3" w:rsidR="002C5AEB" w:rsidRPr="002C5AEB" w:rsidRDefault="002C5AEB" w:rsidP="002C5AEB">
      <w:pPr>
        <w:pStyle w:val="ListParagraph"/>
        <w:numPr>
          <w:ilvl w:val="0"/>
          <w:numId w:val="8"/>
        </w:numPr>
        <w:ind w:left="720" w:hanging="360"/>
        <w:rPr>
          <w:sz w:val="20"/>
          <w:szCs w:val="20"/>
        </w:rPr>
      </w:pPr>
      <w:r w:rsidRPr="002C5AEB">
        <w:rPr>
          <w:sz w:val="20"/>
          <w:szCs w:val="20"/>
        </w:rPr>
        <w:t>Define, document, and enforce the technical architecture and its design standards.</w:t>
      </w:r>
    </w:p>
    <w:p w14:paraId="586C2D70" w14:textId="13AE5542" w:rsidR="002C5AEB" w:rsidRPr="002C5AEB" w:rsidRDefault="002C5AEB" w:rsidP="002C5AEB">
      <w:pPr>
        <w:pStyle w:val="ListParagraph"/>
        <w:numPr>
          <w:ilvl w:val="0"/>
          <w:numId w:val="8"/>
        </w:numPr>
        <w:ind w:left="720" w:hanging="360"/>
        <w:rPr>
          <w:sz w:val="20"/>
          <w:szCs w:val="20"/>
        </w:rPr>
      </w:pPr>
      <w:r w:rsidRPr="002C5AEB">
        <w:rPr>
          <w:sz w:val="20"/>
          <w:szCs w:val="20"/>
        </w:rPr>
        <w:t>Define and manage the technical Cloud strategy, lead cloud application architectural design, identify trade-offs, and</w:t>
      </w:r>
      <w:r>
        <w:rPr>
          <w:sz w:val="20"/>
          <w:szCs w:val="20"/>
        </w:rPr>
        <w:t xml:space="preserve"> </w:t>
      </w:r>
      <w:r w:rsidRPr="002C5AEB">
        <w:rPr>
          <w:sz w:val="20"/>
          <w:szCs w:val="20"/>
        </w:rPr>
        <w:t>determine risk-mitigation considerations while driving the architectural integrity of the platform.</w:t>
      </w:r>
    </w:p>
    <w:p w14:paraId="3C7A4947" w14:textId="04FF4932" w:rsidR="002C5AEB" w:rsidRPr="002C5AEB" w:rsidRDefault="002C5AEB" w:rsidP="002C5AEB">
      <w:pPr>
        <w:pStyle w:val="ListParagraph"/>
        <w:numPr>
          <w:ilvl w:val="0"/>
          <w:numId w:val="8"/>
        </w:numPr>
        <w:ind w:left="720" w:hanging="360"/>
        <w:rPr>
          <w:sz w:val="20"/>
          <w:szCs w:val="20"/>
        </w:rPr>
      </w:pPr>
      <w:r w:rsidRPr="002C5AEB">
        <w:rPr>
          <w:sz w:val="20"/>
          <w:szCs w:val="20"/>
        </w:rPr>
        <w:t>Direct and advise engineers on implementation, integration, and design of new features and functionality targeted for the</w:t>
      </w:r>
      <w:r>
        <w:rPr>
          <w:sz w:val="20"/>
          <w:szCs w:val="20"/>
        </w:rPr>
        <w:t xml:space="preserve"> </w:t>
      </w:r>
      <w:r w:rsidRPr="002C5AEB">
        <w:rPr>
          <w:sz w:val="20"/>
          <w:szCs w:val="20"/>
        </w:rPr>
        <w:t>cloud platforms.</w:t>
      </w:r>
    </w:p>
    <w:p w14:paraId="2AADCC51" w14:textId="783D4E19" w:rsidR="002C5AEB" w:rsidRPr="002C5AEB" w:rsidRDefault="002C5AEB" w:rsidP="002C5AEB">
      <w:pPr>
        <w:pStyle w:val="ListParagraph"/>
        <w:numPr>
          <w:ilvl w:val="0"/>
          <w:numId w:val="8"/>
        </w:numPr>
        <w:ind w:left="720" w:hanging="360"/>
        <w:rPr>
          <w:sz w:val="20"/>
          <w:szCs w:val="20"/>
        </w:rPr>
      </w:pPr>
      <w:r w:rsidRPr="002C5AEB">
        <w:rPr>
          <w:sz w:val="20"/>
          <w:szCs w:val="20"/>
        </w:rPr>
        <w:t>Lead R&amp;D efforts and develop Proof of Concept solutions on wide-ranging initiatives with a large scope of impact in the</w:t>
      </w:r>
      <w:r>
        <w:rPr>
          <w:sz w:val="20"/>
          <w:szCs w:val="20"/>
        </w:rPr>
        <w:t xml:space="preserve"> </w:t>
      </w:r>
      <w:r w:rsidRPr="002C5AEB">
        <w:rPr>
          <w:sz w:val="20"/>
          <w:szCs w:val="20"/>
        </w:rPr>
        <w:t xml:space="preserve">existing product </w:t>
      </w:r>
      <w:r>
        <w:rPr>
          <w:sz w:val="20"/>
          <w:szCs w:val="20"/>
        </w:rPr>
        <w:t xml:space="preserve">and its cloud-based counterpart – </w:t>
      </w:r>
      <w:r w:rsidRPr="002C5AEB">
        <w:rPr>
          <w:b/>
          <w:sz w:val="20"/>
          <w:szCs w:val="20"/>
        </w:rPr>
        <w:t>improving performance in critical areas by over 800%</w:t>
      </w:r>
      <w:r>
        <w:rPr>
          <w:sz w:val="20"/>
          <w:szCs w:val="20"/>
        </w:rPr>
        <w:t>.</w:t>
      </w:r>
    </w:p>
    <w:p w14:paraId="0E4804AC" w14:textId="0693E48E" w:rsidR="002C5AEB" w:rsidRPr="002C5AEB" w:rsidRDefault="002C5AEB" w:rsidP="002C5AEB">
      <w:pPr>
        <w:pStyle w:val="ListParagraph"/>
        <w:numPr>
          <w:ilvl w:val="0"/>
          <w:numId w:val="8"/>
        </w:numPr>
        <w:ind w:left="720" w:hanging="360"/>
        <w:rPr>
          <w:sz w:val="20"/>
          <w:szCs w:val="20"/>
        </w:rPr>
      </w:pPr>
      <w:r w:rsidRPr="002C5AEB">
        <w:rPr>
          <w:sz w:val="20"/>
          <w:szCs w:val="20"/>
        </w:rPr>
        <w:t>Provide direct architectural oversight on product development efforts to enable performant cloud and on premise</w:t>
      </w:r>
      <w:r>
        <w:rPr>
          <w:sz w:val="20"/>
          <w:szCs w:val="20"/>
        </w:rPr>
        <w:t xml:space="preserve"> </w:t>
      </w:r>
      <w:r w:rsidRPr="002C5AEB">
        <w:rPr>
          <w:sz w:val="20"/>
          <w:szCs w:val="20"/>
        </w:rPr>
        <w:t>software solutions – including conversion to microservices, service bus implementation, operationalization of auto-scaling</w:t>
      </w:r>
      <w:r>
        <w:rPr>
          <w:sz w:val="20"/>
          <w:szCs w:val="20"/>
        </w:rPr>
        <w:t xml:space="preserve"> </w:t>
      </w:r>
      <w:r w:rsidRPr="002C5AEB">
        <w:rPr>
          <w:sz w:val="20"/>
          <w:szCs w:val="20"/>
        </w:rPr>
        <w:t>and real-time monitoring and automation solutions - including Azure Templates, Puppet, Jenkins, and Terraform.</w:t>
      </w:r>
    </w:p>
    <w:p w14:paraId="356276BF" w14:textId="72B3C0F9" w:rsidR="002C5AEB" w:rsidRDefault="002C5AEB" w:rsidP="002C5AEB">
      <w:pPr>
        <w:pStyle w:val="ListParagraph"/>
        <w:numPr>
          <w:ilvl w:val="0"/>
          <w:numId w:val="8"/>
        </w:numPr>
        <w:ind w:left="720" w:hanging="360"/>
        <w:rPr>
          <w:sz w:val="20"/>
          <w:szCs w:val="20"/>
        </w:rPr>
      </w:pPr>
      <w:r w:rsidRPr="002C5AEB">
        <w:rPr>
          <w:sz w:val="20"/>
          <w:szCs w:val="20"/>
        </w:rPr>
        <w:t>Establish formal training to 200+ development staff on new technologies and how it will impact their efforts</w:t>
      </w:r>
    </w:p>
    <w:p w14:paraId="45E45BA0" w14:textId="4D959A61" w:rsidR="00DA582A" w:rsidRDefault="008F465A" w:rsidP="00283C0B">
      <w:pPr>
        <w:pStyle w:val="Style1"/>
      </w:pPr>
      <w:r>
        <w:t>Managing</w:t>
      </w:r>
      <w:r w:rsidR="00DA582A">
        <w:t xml:space="preserve"> Solutions Architect – </w:t>
      </w:r>
      <w:r w:rsidR="00DA582A" w:rsidRPr="2469CEDA">
        <w:rPr>
          <w:sz w:val="20"/>
          <w:szCs w:val="20"/>
        </w:rPr>
        <w:t xml:space="preserve">kAUFMAN HALL       </w:t>
      </w:r>
      <w:r w:rsidR="00DA582A">
        <w:tab/>
      </w:r>
      <w:r w:rsidR="00DA582A">
        <w:tab/>
      </w:r>
      <w:r w:rsidR="00DA582A">
        <w:tab/>
      </w:r>
      <w:r w:rsidR="004D465B">
        <w:t xml:space="preserve">    </w:t>
      </w:r>
      <w:r w:rsidR="00DA582A">
        <w:t>DEC 2013 -APR 2015</w:t>
      </w:r>
    </w:p>
    <w:p w14:paraId="402FA71A" w14:textId="645C44E4" w:rsidR="00DA582A" w:rsidRDefault="00E57711" w:rsidP="00E57711">
      <w:pPr>
        <w:rPr>
          <w:sz w:val="20"/>
          <w:szCs w:val="20"/>
        </w:rPr>
      </w:pPr>
      <w:r w:rsidRPr="00E57711">
        <w:rPr>
          <w:sz w:val="20"/>
          <w:szCs w:val="20"/>
        </w:rPr>
        <w:t>Managing Architect for a leading advisory company for strategic and financial businesses. Recruited to address the challenge of re</w:t>
      </w:r>
      <w:r>
        <w:rPr>
          <w:sz w:val="20"/>
          <w:szCs w:val="20"/>
        </w:rPr>
        <w:t>-</w:t>
      </w:r>
      <w:r w:rsidRPr="00E57711">
        <w:rPr>
          <w:sz w:val="20"/>
          <w:szCs w:val="20"/>
        </w:rPr>
        <w:t>envisioning their existing suite of software-based products to meet the next generation needs of their customers and improve</w:t>
      </w:r>
      <w:r>
        <w:rPr>
          <w:sz w:val="20"/>
          <w:szCs w:val="20"/>
        </w:rPr>
        <w:t xml:space="preserve"> </w:t>
      </w:r>
      <w:r w:rsidRPr="00E57711">
        <w:rPr>
          <w:sz w:val="20"/>
          <w:szCs w:val="20"/>
        </w:rPr>
        <w:t>corporate innovation times</w:t>
      </w:r>
      <w:r w:rsidR="2469CEDA" w:rsidRPr="2469CEDA">
        <w:rPr>
          <w:sz w:val="20"/>
          <w:szCs w:val="20"/>
        </w:rPr>
        <w:t>.  Responsibilities included:</w:t>
      </w:r>
    </w:p>
    <w:p w14:paraId="7BE21B11" w14:textId="77777777" w:rsidR="00E57711" w:rsidRPr="00E57711" w:rsidRDefault="00E57711" w:rsidP="00E57711">
      <w:pPr>
        <w:pStyle w:val="ListParagraph"/>
        <w:numPr>
          <w:ilvl w:val="0"/>
          <w:numId w:val="8"/>
        </w:numPr>
        <w:ind w:left="720" w:hanging="360"/>
        <w:rPr>
          <w:sz w:val="20"/>
          <w:szCs w:val="20"/>
        </w:rPr>
      </w:pPr>
      <w:r w:rsidRPr="00E57711">
        <w:rPr>
          <w:sz w:val="20"/>
          <w:szCs w:val="20"/>
        </w:rPr>
        <w:t>Lead cloud application architectural design, identify trade-offs, and determine risk-mitigation considerations.</w:t>
      </w:r>
    </w:p>
    <w:p w14:paraId="15E86B06" w14:textId="2029167F" w:rsidR="00E57711" w:rsidRPr="00E57711" w:rsidRDefault="00E57711" w:rsidP="00E57711">
      <w:pPr>
        <w:pStyle w:val="ListParagraph"/>
        <w:numPr>
          <w:ilvl w:val="0"/>
          <w:numId w:val="8"/>
        </w:numPr>
        <w:ind w:left="720" w:hanging="360"/>
        <w:rPr>
          <w:sz w:val="20"/>
          <w:szCs w:val="20"/>
        </w:rPr>
      </w:pPr>
      <w:r w:rsidRPr="00E57711">
        <w:rPr>
          <w:sz w:val="20"/>
          <w:szCs w:val="20"/>
        </w:rPr>
        <w:t>Provide guidance in best practices and process improvements in the design and build of technical frameworks and the</w:t>
      </w:r>
      <w:r>
        <w:rPr>
          <w:sz w:val="20"/>
          <w:szCs w:val="20"/>
        </w:rPr>
        <w:t xml:space="preserve"> </w:t>
      </w:r>
      <w:r w:rsidRPr="00E57711">
        <w:rPr>
          <w:sz w:val="20"/>
          <w:szCs w:val="20"/>
        </w:rPr>
        <w:t>applications built on them – ensuring that technical solutions are aligned with business needs.</w:t>
      </w:r>
    </w:p>
    <w:p w14:paraId="1372B4C4" w14:textId="754F7527" w:rsidR="00E57711" w:rsidRPr="00E57711" w:rsidRDefault="00E57711" w:rsidP="00E57711">
      <w:pPr>
        <w:pStyle w:val="ListParagraph"/>
        <w:numPr>
          <w:ilvl w:val="0"/>
          <w:numId w:val="8"/>
        </w:numPr>
        <w:ind w:left="720" w:hanging="360"/>
        <w:rPr>
          <w:sz w:val="20"/>
          <w:szCs w:val="20"/>
        </w:rPr>
      </w:pPr>
      <w:r w:rsidRPr="00E57711">
        <w:rPr>
          <w:sz w:val="20"/>
          <w:szCs w:val="20"/>
        </w:rPr>
        <w:t xml:space="preserve">Moved corporate operations to the cloud resulting in a </w:t>
      </w:r>
      <w:r w:rsidRPr="00E57711">
        <w:rPr>
          <w:b/>
          <w:sz w:val="20"/>
          <w:szCs w:val="20"/>
        </w:rPr>
        <w:t>nearly 60% reduction in corporate infrastructure support costs</w:t>
      </w:r>
      <w:r w:rsidRPr="00E57711">
        <w:rPr>
          <w:b/>
          <w:sz w:val="20"/>
          <w:szCs w:val="20"/>
        </w:rPr>
        <w:t xml:space="preserve"> </w:t>
      </w:r>
      <w:r w:rsidRPr="00E57711">
        <w:rPr>
          <w:b/>
          <w:sz w:val="20"/>
          <w:szCs w:val="20"/>
        </w:rPr>
        <w:t>while increasing flexibility</w:t>
      </w:r>
      <w:r w:rsidRPr="00E57711">
        <w:rPr>
          <w:sz w:val="20"/>
          <w:szCs w:val="20"/>
        </w:rPr>
        <w:t>.</w:t>
      </w:r>
    </w:p>
    <w:p w14:paraId="4D138E0B" w14:textId="77777777" w:rsidR="00E57711" w:rsidRDefault="00E57711" w:rsidP="00E57711">
      <w:pPr>
        <w:pStyle w:val="ListParagraph"/>
        <w:numPr>
          <w:ilvl w:val="0"/>
          <w:numId w:val="8"/>
        </w:numPr>
        <w:ind w:left="720" w:hanging="360"/>
        <w:rPr>
          <w:sz w:val="20"/>
          <w:szCs w:val="20"/>
        </w:rPr>
      </w:pPr>
      <w:r w:rsidRPr="00E57711">
        <w:rPr>
          <w:sz w:val="20"/>
          <w:szCs w:val="20"/>
        </w:rPr>
        <w:t>Develop and communicate a technology roadmap encompassing software architecture, program architecture, design, and</w:t>
      </w:r>
      <w:r>
        <w:rPr>
          <w:sz w:val="20"/>
          <w:szCs w:val="20"/>
        </w:rPr>
        <w:t xml:space="preserve"> </w:t>
      </w:r>
      <w:r w:rsidRPr="00E57711">
        <w:rPr>
          <w:sz w:val="20"/>
          <w:szCs w:val="20"/>
        </w:rPr>
        <w:t>development standards.</w:t>
      </w:r>
    </w:p>
    <w:p w14:paraId="0C6D0664" w14:textId="51658F17" w:rsidR="00E57711" w:rsidRPr="00E57711" w:rsidRDefault="00E57711" w:rsidP="00E57711">
      <w:pPr>
        <w:pStyle w:val="ListParagraph"/>
        <w:numPr>
          <w:ilvl w:val="0"/>
          <w:numId w:val="8"/>
        </w:numPr>
        <w:ind w:left="720" w:hanging="360"/>
        <w:rPr>
          <w:sz w:val="20"/>
          <w:szCs w:val="20"/>
        </w:rPr>
      </w:pPr>
      <w:r w:rsidRPr="00E57711">
        <w:rPr>
          <w:sz w:val="20"/>
          <w:szCs w:val="20"/>
        </w:rPr>
        <w:lastRenderedPageBreak/>
        <w:t>Research, recommend, and implement Proof-Of-Concepts of new technologies that allow the organization to remain</w:t>
      </w:r>
      <w:r>
        <w:rPr>
          <w:sz w:val="20"/>
          <w:szCs w:val="20"/>
        </w:rPr>
        <w:t xml:space="preserve"> </w:t>
      </w:r>
      <w:r w:rsidRPr="00E57711">
        <w:rPr>
          <w:sz w:val="20"/>
          <w:szCs w:val="20"/>
        </w:rPr>
        <w:t>adaptive and maintain a consistent architecture while providing quality products and services to our customers.</w:t>
      </w:r>
    </w:p>
    <w:p w14:paraId="7DFEACEF" w14:textId="4ABF6480" w:rsidR="00E57711" w:rsidRPr="00E57711" w:rsidRDefault="00E57711" w:rsidP="00E57711">
      <w:pPr>
        <w:pStyle w:val="ListParagraph"/>
        <w:numPr>
          <w:ilvl w:val="0"/>
          <w:numId w:val="8"/>
        </w:numPr>
        <w:ind w:left="720" w:hanging="360"/>
        <w:rPr>
          <w:sz w:val="20"/>
          <w:szCs w:val="20"/>
        </w:rPr>
      </w:pPr>
      <w:r w:rsidRPr="00E57711">
        <w:rPr>
          <w:sz w:val="20"/>
          <w:szCs w:val="20"/>
        </w:rPr>
        <w:t>Develop and facilitate implementation of architectural policies/procedures for use in conducting enterprise system</w:t>
      </w:r>
      <w:r>
        <w:rPr>
          <w:sz w:val="20"/>
          <w:szCs w:val="20"/>
        </w:rPr>
        <w:t xml:space="preserve"> </w:t>
      </w:r>
      <w:r w:rsidRPr="00E57711">
        <w:rPr>
          <w:sz w:val="20"/>
          <w:szCs w:val="20"/>
        </w:rPr>
        <w:t>operations and development efforts, and analyze their overall effectiveness to ensure best practices are incorporated</w:t>
      </w:r>
      <w:r>
        <w:rPr>
          <w:sz w:val="20"/>
          <w:szCs w:val="20"/>
        </w:rPr>
        <w:t>.</w:t>
      </w:r>
    </w:p>
    <w:p w14:paraId="66D6FFAB" w14:textId="3D9D6B57" w:rsidR="00DA582A" w:rsidRDefault="00DA582A" w:rsidP="00283C0B">
      <w:pPr>
        <w:pStyle w:val="Style1"/>
      </w:pPr>
      <w:r>
        <w:t xml:space="preserve">DIRECTOR OF TECHNICAL ARCHITECTURE – </w:t>
      </w:r>
      <w:r w:rsidRPr="2469CEDA">
        <w:rPr>
          <w:sz w:val="20"/>
          <w:szCs w:val="20"/>
        </w:rPr>
        <w:t xml:space="preserve">OX/Charles Schwab     </w:t>
      </w:r>
      <w:r>
        <w:tab/>
      </w:r>
      <w:r w:rsidR="00F93A5D">
        <w:t xml:space="preserve">     </w:t>
      </w:r>
      <w:r>
        <w:t>FEB 2010-DEC 2013</w:t>
      </w:r>
    </w:p>
    <w:p w14:paraId="2A407C35" w14:textId="5060DBF8" w:rsidR="00DA582A" w:rsidRDefault="2469CEDA" w:rsidP="2469CEDA">
      <w:pPr>
        <w:rPr>
          <w:sz w:val="20"/>
          <w:szCs w:val="20"/>
        </w:rPr>
      </w:pPr>
      <w:r w:rsidRPr="2469CEDA">
        <w:rPr>
          <w:sz w:val="20"/>
          <w:szCs w:val="20"/>
        </w:rPr>
        <w:t>Hands-on Managing Enterprise Architect for a leading real-time Options, Futures, and Stock trading firm. Responsible for driving a major standardization and consolidation of technologies, teams, architecture and processes to eliminate redundancy</w:t>
      </w:r>
      <w:r w:rsidRPr="2469CEDA">
        <w:rPr>
          <w:b/>
          <w:bCs/>
          <w:sz w:val="20"/>
          <w:szCs w:val="20"/>
        </w:rPr>
        <w:t>, improve performance (over 500%</w:t>
      </w:r>
      <w:r w:rsidR="001311E0">
        <w:rPr>
          <w:b/>
          <w:bCs/>
          <w:sz w:val="20"/>
          <w:szCs w:val="20"/>
        </w:rPr>
        <w:t xml:space="preserve"> from a #13 to #1 speed ranking</w:t>
      </w:r>
      <w:r w:rsidRPr="2469CEDA">
        <w:rPr>
          <w:b/>
          <w:bCs/>
          <w:sz w:val="20"/>
          <w:szCs w:val="20"/>
        </w:rPr>
        <w:t>)</w:t>
      </w:r>
      <w:r w:rsidRPr="2469CEDA">
        <w:rPr>
          <w:sz w:val="20"/>
          <w:szCs w:val="20"/>
        </w:rPr>
        <w:t>, increase flexibility, reduce operating costs and time to deployments.  Explicitly recruited to address the challenges of legacy technologies and to provide strategic leadership as part of a transformational effort to revitalize the business and platform.  Responsibilities included:</w:t>
      </w:r>
    </w:p>
    <w:p w14:paraId="27E3FEDB" w14:textId="14190F42" w:rsidR="00E57711" w:rsidRPr="00E57711" w:rsidRDefault="00E57711" w:rsidP="00E57711">
      <w:pPr>
        <w:pStyle w:val="ListParagraph"/>
        <w:numPr>
          <w:ilvl w:val="0"/>
          <w:numId w:val="8"/>
        </w:numPr>
        <w:ind w:left="720" w:hanging="360"/>
        <w:rPr>
          <w:sz w:val="20"/>
          <w:szCs w:val="20"/>
        </w:rPr>
      </w:pPr>
      <w:r w:rsidRPr="00E57711">
        <w:rPr>
          <w:sz w:val="20"/>
          <w:szCs w:val="20"/>
        </w:rPr>
        <w:t>Provide leadership and technological expertise to align technology investments with business goals. Go-to senior resource</w:t>
      </w:r>
      <w:r>
        <w:rPr>
          <w:sz w:val="20"/>
          <w:szCs w:val="20"/>
        </w:rPr>
        <w:t xml:space="preserve"> </w:t>
      </w:r>
      <w:r w:rsidRPr="00E57711">
        <w:rPr>
          <w:sz w:val="20"/>
          <w:szCs w:val="20"/>
        </w:rPr>
        <w:t>for developing solutions and addressing challenges.</w:t>
      </w:r>
    </w:p>
    <w:p w14:paraId="4505A1D1" w14:textId="34AE9597" w:rsidR="00E57711" w:rsidRPr="00E57711" w:rsidRDefault="00E57711" w:rsidP="00E57711">
      <w:pPr>
        <w:pStyle w:val="ListParagraph"/>
        <w:numPr>
          <w:ilvl w:val="0"/>
          <w:numId w:val="8"/>
        </w:numPr>
        <w:ind w:left="720" w:hanging="360"/>
        <w:rPr>
          <w:sz w:val="20"/>
          <w:szCs w:val="20"/>
        </w:rPr>
      </w:pPr>
      <w:r w:rsidRPr="00E57711">
        <w:rPr>
          <w:sz w:val="20"/>
          <w:szCs w:val="20"/>
        </w:rPr>
        <w:t>Accountable for creating and realizing architectures to expedite delivery of new products and services to market while</w:t>
      </w:r>
      <w:r>
        <w:rPr>
          <w:sz w:val="20"/>
          <w:szCs w:val="20"/>
        </w:rPr>
        <w:t xml:space="preserve"> </w:t>
      </w:r>
      <w:r w:rsidRPr="00E57711">
        <w:rPr>
          <w:sz w:val="20"/>
          <w:szCs w:val="20"/>
        </w:rPr>
        <w:t>meeting company's cost and risk reduction objectives. Coordinate with senior management and business experts to</w:t>
      </w:r>
      <w:r>
        <w:rPr>
          <w:sz w:val="20"/>
          <w:szCs w:val="20"/>
        </w:rPr>
        <w:t xml:space="preserve"> </w:t>
      </w:r>
      <w:r w:rsidRPr="00E57711">
        <w:rPr>
          <w:sz w:val="20"/>
          <w:szCs w:val="20"/>
        </w:rPr>
        <w:t>translate key strategic objectives into actionable and governable roadmaps and designs.</w:t>
      </w:r>
    </w:p>
    <w:p w14:paraId="7EA4329B" w14:textId="21DD9B6B" w:rsidR="00E57711" w:rsidRPr="00E57711" w:rsidRDefault="00E57711" w:rsidP="00E57711">
      <w:pPr>
        <w:pStyle w:val="ListParagraph"/>
        <w:numPr>
          <w:ilvl w:val="0"/>
          <w:numId w:val="8"/>
        </w:numPr>
        <w:ind w:left="720" w:hanging="360"/>
        <w:rPr>
          <w:sz w:val="20"/>
          <w:szCs w:val="20"/>
        </w:rPr>
      </w:pPr>
      <w:r w:rsidRPr="00E57711">
        <w:rPr>
          <w:sz w:val="20"/>
          <w:szCs w:val="20"/>
        </w:rPr>
        <w:t>Design and execute hands-on proofs-of-concept for critical enterprise capabilities, including building business case with</w:t>
      </w:r>
      <w:r>
        <w:rPr>
          <w:sz w:val="20"/>
          <w:szCs w:val="20"/>
        </w:rPr>
        <w:t xml:space="preserve"> </w:t>
      </w:r>
      <w:r w:rsidRPr="00E57711">
        <w:rPr>
          <w:sz w:val="20"/>
          <w:szCs w:val="20"/>
        </w:rPr>
        <w:t>costs, benefits, and efficiency measures along with coding the solutions.</w:t>
      </w:r>
    </w:p>
    <w:p w14:paraId="7C367285" w14:textId="4DA014B6" w:rsidR="00E57711" w:rsidRPr="00E57711" w:rsidRDefault="00E57711" w:rsidP="00E57711">
      <w:pPr>
        <w:pStyle w:val="ListParagraph"/>
        <w:numPr>
          <w:ilvl w:val="0"/>
          <w:numId w:val="8"/>
        </w:numPr>
        <w:ind w:left="720" w:hanging="360"/>
        <w:rPr>
          <w:sz w:val="20"/>
          <w:szCs w:val="20"/>
        </w:rPr>
      </w:pPr>
      <w:r w:rsidRPr="00E57711">
        <w:rPr>
          <w:sz w:val="20"/>
          <w:szCs w:val="20"/>
        </w:rPr>
        <w:t>Collaborate with key stakeholders to define enterprise architecture principles, standards, guidelines, and blueprints.</w:t>
      </w:r>
    </w:p>
    <w:p w14:paraId="1EF0481A" w14:textId="4EB76D43" w:rsidR="00E57711" w:rsidRPr="00E57711" w:rsidRDefault="00E57711" w:rsidP="00E57711">
      <w:pPr>
        <w:pStyle w:val="ListParagraph"/>
        <w:numPr>
          <w:ilvl w:val="0"/>
          <w:numId w:val="8"/>
        </w:numPr>
        <w:ind w:left="720" w:hanging="360"/>
        <w:rPr>
          <w:sz w:val="20"/>
          <w:szCs w:val="20"/>
        </w:rPr>
      </w:pPr>
      <w:r w:rsidRPr="00E57711">
        <w:rPr>
          <w:sz w:val="20"/>
          <w:szCs w:val="20"/>
        </w:rPr>
        <w:t>Perform design reviews and collected enterprise architecture performance metrics to assure continuous improvement.</w:t>
      </w:r>
      <w:r>
        <w:rPr>
          <w:sz w:val="20"/>
          <w:szCs w:val="20"/>
        </w:rPr>
        <w:t xml:space="preserve"> </w:t>
      </w:r>
      <w:r w:rsidRPr="00E57711">
        <w:rPr>
          <w:sz w:val="20"/>
          <w:szCs w:val="20"/>
        </w:rPr>
        <w:t>Identified bottlenecks and</w:t>
      </w:r>
      <w:r w:rsidRPr="00E57711">
        <w:rPr>
          <w:b/>
          <w:sz w:val="20"/>
          <w:szCs w:val="20"/>
        </w:rPr>
        <w:t xml:space="preserve"> improved site performance by more than 500% (from #13 to#1 speed rank)</w:t>
      </w:r>
      <w:r w:rsidRPr="00E57711">
        <w:rPr>
          <w:sz w:val="20"/>
          <w:szCs w:val="20"/>
        </w:rPr>
        <w:t>.</w:t>
      </w:r>
    </w:p>
    <w:p w14:paraId="765A6BF3" w14:textId="6DE786EB" w:rsidR="00E57711" w:rsidRPr="00E57711" w:rsidRDefault="00E57711" w:rsidP="00E57711">
      <w:pPr>
        <w:pStyle w:val="ListParagraph"/>
        <w:numPr>
          <w:ilvl w:val="0"/>
          <w:numId w:val="8"/>
        </w:numPr>
        <w:ind w:left="720" w:hanging="360"/>
        <w:rPr>
          <w:sz w:val="20"/>
          <w:szCs w:val="20"/>
        </w:rPr>
      </w:pPr>
      <w:r w:rsidRPr="00E57711">
        <w:rPr>
          <w:sz w:val="20"/>
          <w:szCs w:val="20"/>
        </w:rPr>
        <w:t>Partner with leadership teams to evaluate technology challenges, define new processes, and build governance model of</w:t>
      </w:r>
      <w:r>
        <w:rPr>
          <w:sz w:val="20"/>
          <w:szCs w:val="20"/>
        </w:rPr>
        <w:t xml:space="preserve"> </w:t>
      </w:r>
      <w:r w:rsidRPr="00E57711">
        <w:rPr>
          <w:sz w:val="20"/>
          <w:szCs w:val="20"/>
        </w:rPr>
        <w:t>Enterprise Architecture for business, data, applications and technology within IT Organization</w:t>
      </w:r>
      <w:r>
        <w:rPr>
          <w:sz w:val="20"/>
          <w:szCs w:val="20"/>
        </w:rPr>
        <w:t>.</w:t>
      </w:r>
    </w:p>
    <w:p w14:paraId="7C28660C" w14:textId="77777777" w:rsidR="0022099F" w:rsidRDefault="007C4BFB" w:rsidP="0022099F">
      <w:pPr>
        <w:pStyle w:val="Style1"/>
      </w:pPr>
      <w:r>
        <w:t>CHIEF TECHNICAL OFFICER</w:t>
      </w:r>
      <w:r w:rsidR="0022099F">
        <w:t xml:space="preserve"> – </w:t>
      </w:r>
      <w:r w:rsidRPr="2469CEDA">
        <w:rPr>
          <w:sz w:val="20"/>
          <w:szCs w:val="20"/>
        </w:rPr>
        <w:t>Dakota Software</w:t>
      </w:r>
      <w:r w:rsidR="0022099F">
        <w:tab/>
      </w:r>
      <w:r w:rsidR="0022099F">
        <w:tab/>
        <w:t xml:space="preserve">         </w:t>
      </w:r>
      <w:r w:rsidR="0022099F">
        <w:tab/>
      </w:r>
      <w:r w:rsidR="0022099F">
        <w:tab/>
        <w:t xml:space="preserve">      </w:t>
      </w:r>
      <w:r w:rsidR="00F93A5D">
        <w:t xml:space="preserve"> </w:t>
      </w:r>
      <w:r w:rsidR="0022099F">
        <w:t xml:space="preserve">  </w:t>
      </w:r>
      <w:r>
        <w:t>MAR 2003-present</w:t>
      </w:r>
    </w:p>
    <w:p w14:paraId="0D0B940D" w14:textId="675ECEC2" w:rsidR="00F0730D" w:rsidRDefault="2469CEDA" w:rsidP="2469CEDA">
      <w:pPr>
        <w:rPr>
          <w:sz w:val="20"/>
          <w:szCs w:val="20"/>
        </w:rPr>
      </w:pPr>
      <w:r w:rsidRPr="2469CEDA">
        <w:rPr>
          <w:sz w:val="20"/>
          <w:szCs w:val="20"/>
        </w:rPr>
        <w:t>Directly responsible for founding and day-to-day management of a company specializing in custom development focused on integration solutions and tools. With managing partners, support full lifecycle of a small consulting and product tools firm – from sales through delivery. Notable customers using our services include American Express, Discover Card, and the University of Chicago.</w:t>
      </w:r>
    </w:p>
    <w:p w14:paraId="132AA10F" w14:textId="77777777" w:rsidR="00DE423B" w:rsidRDefault="00DE423B" w:rsidP="00283C0B">
      <w:pPr>
        <w:pStyle w:val="Style1"/>
      </w:pPr>
      <w:r>
        <w:t xml:space="preserve">DIRECTOR OF DEVELOPMENT – </w:t>
      </w:r>
      <w:r w:rsidRPr="2469CEDA">
        <w:rPr>
          <w:sz w:val="20"/>
          <w:szCs w:val="20"/>
        </w:rPr>
        <w:t>Chicago Police Dept</w:t>
      </w:r>
      <w:r>
        <w:tab/>
        <w:t xml:space="preserve">       </w:t>
      </w:r>
      <w:r w:rsidR="00FE5BF9">
        <w:tab/>
      </w:r>
      <w:r w:rsidR="00FE5BF9">
        <w:tab/>
      </w:r>
      <w:r w:rsidR="00FE5BF9">
        <w:tab/>
        <w:t xml:space="preserve">      </w:t>
      </w:r>
      <w:r w:rsidR="00F93A5D">
        <w:t xml:space="preserve"> </w:t>
      </w:r>
      <w:r w:rsidR="00FE5BF9">
        <w:t xml:space="preserve"> </w:t>
      </w:r>
      <w:r>
        <w:t>NOV 2001-MAR 2003</w:t>
      </w:r>
    </w:p>
    <w:p w14:paraId="6A028024" w14:textId="77777777" w:rsidR="00DE423B" w:rsidRDefault="2469CEDA" w:rsidP="2469CEDA">
      <w:pPr>
        <w:rPr>
          <w:sz w:val="20"/>
          <w:szCs w:val="20"/>
        </w:rPr>
      </w:pPr>
      <w:r w:rsidRPr="2469CEDA">
        <w:rPr>
          <w:sz w:val="20"/>
          <w:szCs w:val="20"/>
        </w:rPr>
        <w:t>Directly responsible for both the long-term and day-to-day computing, programming and applications development operations of the third largest police force in the United States with 16,000+ end users.  Recruited by the Police Superintendent and command staff to address the challenges related to a $15 million custom ERP implementation</w:t>
      </w:r>
    </w:p>
    <w:p w14:paraId="720AE459"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all general software development and directly managed a number of special technology initiatives including Data warehousing, video systems, GIS mapping, and electronic reporting systems.  </w:t>
      </w:r>
    </w:p>
    <w:p w14:paraId="4D0B6DB1"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Train and direct staff in IT audit procedures – perform and guide IT audits and risk assessments along with developing mitigation strategies for senior command staff.  </w:t>
      </w:r>
    </w:p>
    <w:p w14:paraId="01B6D2E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Implement and manage to Program Management Office (PMO) standards with full SDLC methodologies in a mixed environment with 6 different development platforms across 23 distributed sites – technologies included VB6, C++ Oracle PL-SQL, Oracle Forms, ASP, and ASP.NET.</w:t>
      </w:r>
    </w:p>
    <w:p w14:paraId="6F8E0C34"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Coordinate and design integration solutions for new and existing ERP systems at all levels of City government.  </w:t>
      </w:r>
    </w:p>
    <w:p w14:paraId="523EF87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Revitalized and motivated the civilian programming staff and instituting policies and procedures for efficient operations – effectively “turning around” years of stagnation.  </w:t>
      </w:r>
    </w:p>
    <w:p w14:paraId="35DF275F"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 P&amp;L with a development budget worth over $20 million – generating </w:t>
      </w:r>
      <w:r w:rsidRPr="2469CEDA">
        <w:rPr>
          <w:b/>
          <w:bCs/>
          <w:sz w:val="20"/>
          <w:szCs w:val="20"/>
        </w:rPr>
        <w:t>estimated savings of more than $12 million per year</w:t>
      </w:r>
      <w:r w:rsidRPr="2469CEDA">
        <w:rPr>
          <w:sz w:val="20"/>
          <w:szCs w:val="20"/>
        </w:rPr>
        <w:t xml:space="preserve">.  </w:t>
      </w:r>
    </w:p>
    <w:p w14:paraId="4590B622" w14:textId="77777777" w:rsidR="00DE423B" w:rsidRDefault="2469CEDA" w:rsidP="2469CEDA">
      <w:pPr>
        <w:pStyle w:val="ListParagraph"/>
        <w:numPr>
          <w:ilvl w:val="0"/>
          <w:numId w:val="8"/>
        </w:numPr>
        <w:ind w:left="720" w:hanging="360"/>
        <w:rPr>
          <w:sz w:val="20"/>
          <w:szCs w:val="20"/>
        </w:rPr>
      </w:pPr>
      <w:r w:rsidRPr="2469CEDA">
        <w:rPr>
          <w:sz w:val="20"/>
          <w:szCs w:val="20"/>
        </w:rPr>
        <w:t>Review and negotiate with vendors concerning contracts, services and SLAs.</w:t>
      </w:r>
    </w:p>
    <w:sectPr w:rsidR="00DE423B" w:rsidSect="00FE5BF9">
      <w:pgSz w:w="12240" w:h="15840"/>
      <w:pgMar w:top="630" w:right="810" w:bottom="900" w:left="6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B798" w14:textId="77777777" w:rsidR="001B17BB" w:rsidRDefault="001B17BB">
      <w:pPr>
        <w:spacing w:after="0" w:line="240" w:lineRule="auto"/>
      </w:pPr>
      <w:r>
        <w:separator/>
      </w:r>
    </w:p>
  </w:endnote>
  <w:endnote w:type="continuationSeparator" w:id="0">
    <w:p w14:paraId="7C0CEC40" w14:textId="77777777" w:rsidR="001B17BB" w:rsidRDefault="001B17BB">
      <w:pPr>
        <w:spacing w:after="0" w:line="240" w:lineRule="auto"/>
      </w:pPr>
      <w:r>
        <w:continuationSeparator/>
      </w:r>
    </w:p>
  </w:endnote>
  <w:endnote w:type="continuationNotice" w:id="1">
    <w:p w14:paraId="4E91D82B" w14:textId="77777777" w:rsidR="001B17BB" w:rsidRDefault="001B17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98E2A" w14:textId="77777777" w:rsidR="001B17BB" w:rsidRDefault="001B17BB">
      <w:pPr>
        <w:spacing w:after="0" w:line="240" w:lineRule="auto"/>
      </w:pPr>
      <w:r>
        <w:separator/>
      </w:r>
    </w:p>
  </w:footnote>
  <w:footnote w:type="continuationSeparator" w:id="0">
    <w:p w14:paraId="64BFD8BA" w14:textId="77777777" w:rsidR="001B17BB" w:rsidRDefault="001B17BB">
      <w:pPr>
        <w:spacing w:after="0" w:line="240" w:lineRule="auto"/>
      </w:pPr>
      <w:r>
        <w:continuationSeparator/>
      </w:r>
    </w:p>
  </w:footnote>
  <w:footnote w:type="continuationNotice" w:id="1">
    <w:p w14:paraId="6E9ADF95" w14:textId="77777777" w:rsidR="001B17BB" w:rsidRDefault="001B17BB">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25A"/>
    <w:multiLevelType w:val="hybridMultilevel"/>
    <w:tmpl w:val="CA6E7DA4"/>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1F2E"/>
    <w:multiLevelType w:val="hybridMultilevel"/>
    <w:tmpl w:val="A93E1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00389"/>
    <w:multiLevelType w:val="hybridMultilevel"/>
    <w:tmpl w:val="9C70035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57C"/>
    <w:multiLevelType w:val="hybridMultilevel"/>
    <w:tmpl w:val="963E386E"/>
    <w:lvl w:ilvl="0" w:tplc="2174ADF6">
      <w:start w:val="1"/>
      <w:numFmt w:val="bullet"/>
      <w:lvlText w:val=""/>
      <w:lvlJc w:val="left"/>
      <w:pPr>
        <w:ind w:left="720" w:hanging="360"/>
      </w:pPr>
      <w:rPr>
        <w:rFonts w:ascii="Symbol" w:hAnsi="Symbol" w:hint="default"/>
      </w:rPr>
    </w:lvl>
    <w:lvl w:ilvl="1" w:tplc="59EC2090">
      <w:start w:val="1"/>
      <w:numFmt w:val="bullet"/>
      <w:lvlText w:val=""/>
      <w:lvlJc w:val="left"/>
      <w:pPr>
        <w:ind w:left="1440" w:hanging="360"/>
      </w:pPr>
      <w:rPr>
        <w:rFonts w:ascii="Symbol" w:hAnsi="Symbol" w:hint="default"/>
      </w:rPr>
    </w:lvl>
    <w:lvl w:ilvl="2" w:tplc="B098312C">
      <w:start w:val="1"/>
      <w:numFmt w:val="bullet"/>
      <w:lvlText w:val=""/>
      <w:lvlJc w:val="left"/>
      <w:pPr>
        <w:ind w:left="2160" w:hanging="360"/>
      </w:pPr>
      <w:rPr>
        <w:rFonts w:ascii="Wingdings" w:hAnsi="Wingdings" w:hint="default"/>
      </w:rPr>
    </w:lvl>
    <w:lvl w:ilvl="3" w:tplc="E588521E">
      <w:start w:val="1"/>
      <w:numFmt w:val="bullet"/>
      <w:lvlText w:val=""/>
      <w:lvlJc w:val="left"/>
      <w:pPr>
        <w:ind w:left="2880" w:hanging="360"/>
      </w:pPr>
      <w:rPr>
        <w:rFonts w:ascii="Symbol" w:hAnsi="Symbol" w:hint="default"/>
      </w:rPr>
    </w:lvl>
    <w:lvl w:ilvl="4" w:tplc="B922F668">
      <w:start w:val="1"/>
      <w:numFmt w:val="bullet"/>
      <w:lvlText w:val="o"/>
      <w:lvlJc w:val="left"/>
      <w:pPr>
        <w:ind w:left="3600" w:hanging="360"/>
      </w:pPr>
      <w:rPr>
        <w:rFonts w:ascii="Courier New" w:hAnsi="Courier New" w:hint="default"/>
      </w:rPr>
    </w:lvl>
    <w:lvl w:ilvl="5" w:tplc="BB4E55A8">
      <w:start w:val="1"/>
      <w:numFmt w:val="bullet"/>
      <w:lvlText w:val=""/>
      <w:lvlJc w:val="left"/>
      <w:pPr>
        <w:ind w:left="4320" w:hanging="360"/>
      </w:pPr>
      <w:rPr>
        <w:rFonts w:ascii="Wingdings" w:hAnsi="Wingdings" w:hint="default"/>
      </w:rPr>
    </w:lvl>
    <w:lvl w:ilvl="6" w:tplc="81A6622C">
      <w:start w:val="1"/>
      <w:numFmt w:val="bullet"/>
      <w:lvlText w:val=""/>
      <w:lvlJc w:val="left"/>
      <w:pPr>
        <w:ind w:left="5040" w:hanging="360"/>
      </w:pPr>
      <w:rPr>
        <w:rFonts w:ascii="Symbol" w:hAnsi="Symbol" w:hint="default"/>
      </w:rPr>
    </w:lvl>
    <w:lvl w:ilvl="7" w:tplc="8F226D66">
      <w:start w:val="1"/>
      <w:numFmt w:val="bullet"/>
      <w:lvlText w:val="o"/>
      <w:lvlJc w:val="left"/>
      <w:pPr>
        <w:ind w:left="5760" w:hanging="360"/>
      </w:pPr>
      <w:rPr>
        <w:rFonts w:ascii="Courier New" w:hAnsi="Courier New" w:hint="default"/>
      </w:rPr>
    </w:lvl>
    <w:lvl w:ilvl="8" w:tplc="4FC0CCA8">
      <w:start w:val="1"/>
      <w:numFmt w:val="bullet"/>
      <w:lvlText w:val=""/>
      <w:lvlJc w:val="left"/>
      <w:pPr>
        <w:ind w:left="6480" w:hanging="360"/>
      </w:pPr>
      <w:rPr>
        <w:rFonts w:ascii="Wingdings" w:hAnsi="Wingdings" w:hint="default"/>
      </w:r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14EE"/>
    <w:multiLevelType w:val="hybridMultilevel"/>
    <w:tmpl w:val="43185D0E"/>
    <w:lvl w:ilvl="0" w:tplc="3A6A4216">
      <w:start w:val="1"/>
      <w:numFmt w:val="bullet"/>
      <w:lvlText w:val=""/>
      <w:lvlJc w:val="left"/>
      <w:pPr>
        <w:ind w:left="720" w:hanging="360"/>
      </w:pPr>
      <w:rPr>
        <w:rFonts w:ascii="Symbol" w:hAnsi="Symbol" w:hint="default"/>
      </w:rPr>
    </w:lvl>
    <w:lvl w:ilvl="1" w:tplc="98CC67DE">
      <w:start w:val="1"/>
      <w:numFmt w:val="bullet"/>
      <w:lvlText w:val=""/>
      <w:lvlJc w:val="left"/>
      <w:pPr>
        <w:ind w:left="1440" w:hanging="360"/>
      </w:pPr>
      <w:rPr>
        <w:rFonts w:ascii="Symbol" w:hAnsi="Symbol" w:hint="default"/>
      </w:rPr>
    </w:lvl>
    <w:lvl w:ilvl="2" w:tplc="13B8EF10">
      <w:start w:val="1"/>
      <w:numFmt w:val="bullet"/>
      <w:lvlText w:val=""/>
      <w:lvlJc w:val="left"/>
      <w:pPr>
        <w:ind w:left="2160" w:hanging="360"/>
      </w:pPr>
      <w:rPr>
        <w:rFonts w:ascii="Wingdings" w:hAnsi="Wingdings" w:hint="default"/>
      </w:rPr>
    </w:lvl>
    <w:lvl w:ilvl="3" w:tplc="F9E0BCA2">
      <w:start w:val="1"/>
      <w:numFmt w:val="bullet"/>
      <w:lvlText w:val=""/>
      <w:lvlJc w:val="left"/>
      <w:pPr>
        <w:ind w:left="2880" w:hanging="360"/>
      </w:pPr>
      <w:rPr>
        <w:rFonts w:ascii="Symbol" w:hAnsi="Symbol" w:hint="default"/>
      </w:rPr>
    </w:lvl>
    <w:lvl w:ilvl="4" w:tplc="41EA171E">
      <w:start w:val="1"/>
      <w:numFmt w:val="bullet"/>
      <w:lvlText w:val="o"/>
      <w:lvlJc w:val="left"/>
      <w:pPr>
        <w:ind w:left="3600" w:hanging="360"/>
      </w:pPr>
      <w:rPr>
        <w:rFonts w:ascii="Courier New" w:hAnsi="Courier New" w:hint="default"/>
      </w:rPr>
    </w:lvl>
    <w:lvl w:ilvl="5" w:tplc="2D244568">
      <w:start w:val="1"/>
      <w:numFmt w:val="bullet"/>
      <w:lvlText w:val=""/>
      <w:lvlJc w:val="left"/>
      <w:pPr>
        <w:ind w:left="4320" w:hanging="360"/>
      </w:pPr>
      <w:rPr>
        <w:rFonts w:ascii="Wingdings" w:hAnsi="Wingdings" w:hint="default"/>
      </w:rPr>
    </w:lvl>
    <w:lvl w:ilvl="6" w:tplc="2F34377C">
      <w:start w:val="1"/>
      <w:numFmt w:val="bullet"/>
      <w:lvlText w:val=""/>
      <w:lvlJc w:val="left"/>
      <w:pPr>
        <w:ind w:left="5040" w:hanging="360"/>
      </w:pPr>
      <w:rPr>
        <w:rFonts w:ascii="Symbol" w:hAnsi="Symbol" w:hint="default"/>
      </w:rPr>
    </w:lvl>
    <w:lvl w:ilvl="7" w:tplc="13003510">
      <w:start w:val="1"/>
      <w:numFmt w:val="bullet"/>
      <w:lvlText w:val="o"/>
      <w:lvlJc w:val="left"/>
      <w:pPr>
        <w:ind w:left="5760" w:hanging="360"/>
      </w:pPr>
      <w:rPr>
        <w:rFonts w:ascii="Courier New" w:hAnsi="Courier New" w:hint="default"/>
      </w:rPr>
    </w:lvl>
    <w:lvl w:ilvl="8" w:tplc="ECDC36DA">
      <w:start w:val="1"/>
      <w:numFmt w:val="bullet"/>
      <w:lvlText w:val=""/>
      <w:lvlJc w:val="left"/>
      <w:pPr>
        <w:ind w:left="6480" w:hanging="360"/>
      </w:pPr>
      <w:rPr>
        <w:rFonts w:ascii="Wingdings" w:hAnsi="Wingdings" w:hint="default"/>
      </w:rPr>
    </w:lvl>
  </w:abstractNum>
  <w:abstractNum w:abstractNumId="6" w15:restartNumberingAfterBreak="0">
    <w:nsid w:val="24F21482"/>
    <w:multiLevelType w:val="hybridMultilevel"/>
    <w:tmpl w:val="EDEE7C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D51D5"/>
    <w:multiLevelType w:val="hybridMultilevel"/>
    <w:tmpl w:val="34A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3A51"/>
    <w:multiLevelType w:val="hybridMultilevel"/>
    <w:tmpl w:val="9B246136"/>
    <w:lvl w:ilvl="0" w:tplc="FFFFFFFF">
      <w:start w:val="1"/>
      <w:numFmt w:val="bullet"/>
      <w:lvlText w:val="•"/>
      <w:lvlJc w:val="left"/>
      <w:pPr>
        <w:ind w:left="1980" w:hanging="720"/>
      </w:pPr>
      <w:rPr>
        <w:rFonts w:ascii="Corbel" w:hAnsi="Corbe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30782487"/>
    <w:multiLevelType w:val="hybridMultilevel"/>
    <w:tmpl w:val="17C89B40"/>
    <w:lvl w:ilvl="0" w:tplc="91F0376E">
      <w:start w:val="1"/>
      <w:numFmt w:val="bullet"/>
      <w:lvlText w:val="•"/>
      <w:lvlJc w:val="left"/>
      <w:pPr>
        <w:ind w:left="720" w:hanging="360"/>
      </w:pPr>
      <w:rPr>
        <w:rFonts w:ascii="Corbel" w:hAnsi="Corbel" w:hint="default"/>
      </w:rPr>
    </w:lvl>
    <w:lvl w:ilvl="1" w:tplc="F4F27882">
      <w:start w:val="1"/>
      <w:numFmt w:val="bullet"/>
      <w:lvlText w:val="o"/>
      <w:lvlJc w:val="left"/>
      <w:pPr>
        <w:ind w:left="1440" w:hanging="360"/>
      </w:pPr>
      <w:rPr>
        <w:rFonts w:ascii="Courier New" w:hAnsi="Courier New" w:hint="default"/>
      </w:rPr>
    </w:lvl>
    <w:lvl w:ilvl="2" w:tplc="882C95A4">
      <w:start w:val="1"/>
      <w:numFmt w:val="bullet"/>
      <w:lvlText w:val=""/>
      <w:lvlJc w:val="left"/>
      <w:pPr>
        <w:ind w:left="2160" w:hanging="360"/>
      </w:pPr>
      <w:rPr>
        <w:rFonts w:ascii="Wingdings" w:hAnsi="Wingdings" w:hint="default"/>
      </w:rPr>
    </w:lvl>
    <w:lvl w:ilvl="3" w:tplc="4EF0D66C">
      <w:start w:val="1"/>
      <w:numFmt w:val="bullet"/>
      <w:lvlText w:val=""/>
      <w:lvlJc w:val="left"/>
      <w:pPr>
        <w:ind w:left="2880" w:hanging="360"/>
      </w:pPr>
      <w:rPr>
        <w:rFonts w:ascii="Symbol" w:hAnsi="Symbol" w:hint="default"/>
      </w:rPr>
    </w:lvl>
    <w:lvl w:ilvl="4" w:tplc="99D8638C">
      <w:start w:val="1"/>
      <w:numFmt w:val="bullet"/>
      <w:lvlText w:val=""/>
      <w:lvlJc w:val="left"/>
      <w:pPr>
        <w:ind w:left="3600" w:hanging="360"/>
      </w:pPr>
      <w:rPr>
        <w:rFonts w:ascii="Symbol" w:hAnsi="Symbol" w:hint="default"/>
      </w:rPr>
    </w:lvl>
    <w:lvl w:ilvl="5" w:tplc="6FC2F2C2">
      <w:start w:val="1"/>
      <w:numFmt w:val="bullet"/>
      <w:lvlText w:val=""/>
      <w:lvlJc w:val="left"/>
      <w:pPr>
        <w:ind w:left="4320" w:hanging="360"/>
      </w:pPr>
      <w:rPr>
        <w:rFonts w:ascii="Wingdings" w:hAnsi="Wingdings" w:hint="default"/>
      </w:rPr>
    </w:lvl>
    <w:lvl w:ilvl="6" w:tplc="893E8194">
      <w:start w:val="1"/>
      <w:numFmt w:val="bullet"/>
      <w:lvlText w:val=""/>
      <w:lvlJc w:val="left"/>
      <w:pPr>
        <w:ind w:left="5040" w:hanging="360"/>
      </w:pPr>
      <w:rPr>
        <w:rFonts w:ascii="Symbol" w:hAnsi="Symbol" w:hint="default"/>
      </w:rPr>
    </w:lvl>
    <w:lvl w:ilvl="7" w:tplc="87BA58BA">
      <w:start w:val="1"/>
      <w:numFmt w:val="bullet"/>
      <w:lvlText w:val="o"/>
      <w:lvlJc w:val="left"/>
      <w:pPr>
        <w:ind w:left="5760" w:hanging="360"/>
      </w:pPr>
      <w:rPr>
        <w:rFonts w:ascii="Courier New" w:hAnsi="Courier New" w:hint="default"/>
      </w:rPr>
    </w:lvl>
    <w:lvl w:ilvl="8" w:tplc="69AC8388">
      <w:start w:val="1"/>
      <w:numFmt w:val="bullet"/>
      <w:lvlText w:val=""/>
      <w:lvlJc w:val="left"/>
      <w:pPr>
        <w:ind w:left="6480" w:hanging="360"/>
      </w:pPr>
      <w:rPr>
        <w:rFonts w:ascii="Wingdings" w:hAnsi="Wingdings" w:hint="default"/>
      </w:rPr>
    </w:lvl>
  </w:abstractNum>
  <w:abstractNum w:abstractNumId="10" w15:restartNumberingAfterBreak="0">
    <w:nsid w:val="3B916CBD"/>
    <w:multiLevelType w:val="hybridMultilevel"/>
    <w:tmpl w:val="E00CABA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3F3D4040"/>
    <w:multiLevelType w:val="hybridMultilevel"/>
    <w:tmpl w:val="3F5E626C"/>
    <w:lvl w:ilvl="0" w:tplc="23A24934">
      <w:start w:val="1"/>
      <w:numFmt w:val="bullet"/>
      <w:lvlText w:val=""/>
      <w:lvlJc w:val="left"/>
      <w:pPr>
        <w:ind w:left="360" w:hanging="360"/>
      </w:pPr>
      <w:rPr>
        <w:rFonts w:ascii="Symbol" w:hAnsi="Symbol" w:hint="default"/>
      </w:rPr>
    </w:lvl>
    <w:lvl w:ilvl="1" w:tplc="AF12ED48">
      <w:start w:val="1"/>
      <w:numFmt w:val="bullet"/>
      <w:lvlText w:val="•"/>
      <w:lvlJc w:val="left"/>
      <w:pPr>
        <w:ind w:left="1080" w:hanging="360"/>
      </w:pPr>
      <w:rPr>
        <w:rFonts w:ascii="Corbel" w:hAnsi="Corbel" w:hint="default"/>
      </w:rPr>
    </w:lvl>
    <w:lvl w:ilvl="2" w:tplc="AADC50A6">
      <w:start w:val="1"/>
      <w:numFmt w:val="bullet"/>
      <w:lvlText w:val=""/>
      <w:lvlJc w:val="left"/>
      <w:pPr>
        <w:ind w:left="1800" w:hanging="360"/>
      </w:pPr>
      <w:rPr>
        <w:rFonts w:ascii="Wingdings" w:hAnsi="Wingdings" w:hint="default"/>
      </w:rPr>
    </w:lvl>
    <w:lvl w:ilvl="3" w:tplc="6E7AB80A">
      <w:start w:val="1"/>
      <w:numFmt w:val="bullet"/>
      <w:lvlText w:val=""/>
      <w:lvlJc w:val="left"/>
      <w:pPr>
        <w:ind w:left="2520" w:hanging="360"/>
      </w:pPr>
      <w:rPr>
        <w:rFonts w:ascii="Symbol" w:hAnsi="Symbol" w:hint="default"/>
      </w:rPr>
    </w:lvl>
    <w:lvl w:ilvl="4" w:tplc="F9E4446C">
      <w:start w:val="1"/>
      <w:numFmt w:val="bullet"/>
      <w:lvlText w:val="o"/>
      <w:lvlJc w:val="left"/>
      <w:pPr>
        <w:ind w:left="3240" w:hanging="360"/>
      </w:pPr>
      <w:rPr>
        <w:rFonts w:ascii="Courier New" w:hAnsi="Courier New" w:hint="default"/>
      </w:rPr>
    </w:lvl>
    <w:lvl w:ilvl="5" w:tplc="587ABE9A">
      <w:start w:val="1"/>
      <w:numFmt w:val="bullet"/>
      <w:lvlText w:val=""/>
      <w:lvlJc w:val="left"/>
      <w:pPr>
        <w:ind w:left="3960" w:hanging="360"/>
      </w:pPr>
      <w:rPr>
        <w:rFonts w:ascii="Wingdings" w:hAnsi="Wingdings" w:hint="default"/>
      </w:rPr>
    </w:lvl>
    <w:lvl w:ilvl="6" w:tplc="C2BAEAC0">
      <w:start w:val="1"/>
      <w:numFmt w:val="bullet"/>
      <w:lvlText w:val=""/>
      <w:lvlJc w:val="left"/>
      <w:pPr>
        <w:ind w:left="4680" w:hanging="360"/>
      </w:pPr>
      <w:rPr>
        <w:rFonts w:ascii="Symbol" w:hAnsi="Symbol" w:hint="default"/>
      </w:rPr>
    </w:lvl>
    <w:lvl w:ilvl="7" w:tplc="6B74B9E4">
      <w:start w:val="1"/>
      <w:numFmt w:val="bullet"/>
      <w:lvlText w:val="o"/>
      <w:lvlJc w:val="left"/>
      <w:pPr>
        <w:ind w:left="5400" w:hanging="360"/>
      </w:pPr>
      <w:rPr>
        <w:rFonts w:ascii="Courier New" w:hAnsi="Courier New" w:hint="default"/>
      </w:rPr>
    </w:lvl>
    <w:lvl w:ilvl="8" w:tplc="12A22128">
      <w:start w:val="1"/>
      <w:numFmt w:val="bullet"/>
      <w:lvlText w:val=""/>
      <w:lvlJc w:val="left"/>
      <w:pPr>
        <w:ind w:left="6120" w:hanging="360"/>
      </w:pPr>
      <w:rPr>
        <w:rFonts w:ascii="Wingdings" w:hAnsi="Wingdings" w:hint="default"/>
      </w:rPr>
    </w:lvl>
  </w:abstractNum>
  <w:abstractNum w:abstractNumId="12" w15:restartNumberingAfterBreak="0">
    <w:nsid w:val="46A73496"/>
    <w:multiLevelType w:val="hybridMultilevel"/>
    <w:tmpl w:val="22D0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C5774C"/>
    <w:multiLevelType w:val="hybridMultilevel"/>
    <w:tmpl w:val="0CD21D00"/>
    <w:lvl w:ilvl="0" w:tplc="90C0969A">
      <w:numFmt w:val="bullet"/>
      <w:lvlText w:val="•"/>
      <w:lvlJc w:val="left"/>
      <w:pPr>
        <w:ind w:left="1440" w:hanging="720"/>
      </w:pPr>
      <w:rPr>
        <w:rFonts w:ascii="Corbel" w:eastAsiaTheme="minorEastAsia" w:hAnsi="Corbe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C0845"/>
    <w:multiLevelType w:val="hybridMultilevel"/>
    <w:tmpl w:val="D9AEA7F8"/>
    <w:lvl w:ilvl="0" w:tplc="4438857A">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F650ECE"/>
    <w:multiLevelType w:val="hybridMultilevel"/>
    <w:tmpl w:val="3CF874C6"/>
    <w:lvl w:ilvl="0" w:tplc="4438857A">
      <w:start w:val="1"/>
      <w:numFmt w:val="bullet"/>
      <w:lvlText w:val=""/>
      <w:lvlJc w:val="left"/>
      <w:pPr>
        <w:ind w:left="720" w:hanging="360"/>
      </w:pPr>
      <w:rPr>
        <w:rFonts w:ascii="Symbol" w:hAnsi="Symbol" w:hint="default"/>
      </w:rPr>
    </w:lvl>
    <w:lvl w:ilvl="1" w:tplc="220ED6AC">
      <w:start w:val="1"/>
      <w:numFmt w:val="bullet"/>
      <w:lvlText w:val="•"/>
      <w:lvlJc w:val="left"/>
      <w:pPr>
        <w:ind w:left="1440" w:hanging="360"/>
      </w:pPr>
      <w:rPr>
        <w:rFonts w:ascii="Corbel" w:hAnsi="Corbel" w:hint="default"/>
      </w:rPr>
    </w:lvl>
    <w:lvl w:ilvl="2" w:tplc="0FE88FCE">
      <w:start w:val="1"/>
      <w:numFmt w:val="bullet"/>
      <w:lvlText w:val=""/>
      <w:lvlJc w:val="left"/>
      <w:pPr>
        <w:ind w:left="2160" w:hanging="360"/>
      </w:pPr>
      <w:rPr>
        <w:rFonts w:ascii="Wingdings" w:hAnsi="Wingdings" w:hint="default"/>
      </w:rPr>
    </w:lvl>
    <w:lvl w:ilvl="3" w:tplc="70FA8464">
      <w:start w:val="1"/>
      <w:numFmt w:val="bullet"/>
      <w:lvlText w:val=""/>
      <w:lvlJc w:val="left"/>
      <w:pPr>
        <w:ind w:left="2880" w:hanging="360"/>
      </w:pPr>
      <w:rPr>
        <w:rFonts w:ascii="Symbol" w:hAnsi="Symbol" w:hint="default"/>
      </w:rPr>
    </w:lvl>
    <w:lvl w:ilvl="4" w:tplc="8D72E98C">
      <w:start w:val="1"/>
      <w:numFmt w:val="bullet"/>
      <w:lvlText w:val="o"/>
      <w:lvlJc w:val="left"/>
      <w:pPr>
        <w:ind w:left="3600" w:hanging="360"/>
      </w:pPr>
      <w:rPr>
        <w:rFonts w:ascii="Courier New" w:hAnsi="Courier New" w:hint="default"/>
      </w:rPr>
    </w:lvl>
    <w:lvl w:ilvl="5" w:tplc="5B82E988">
      <w:start w:val="1"/>
      <w:numFmt w:val="bullet"/>
      <w:lvlText w:val=""/>
      <w:lvlJc w:val="left"/>
      <w:pPr>
        <w:ind w:left="4320" w:hanging="360"/>
      </w:pPr>
      <w:rPr>
        <w:rFonts w:ascii="Wingdings" w:hAnsi="Wingdings" w:hint="default"/>
      </w:rPr>
    </w:lvl>
    <w:lvl w:ilvl="6" w:tplc="BAE6826C">
      <w:start w:val="1"/>
      <w:numFmt w:val="bullet"/>
      <w:lvlText w:val=""/>
      <w:lvlJc w:val="left"/>
      <w:pPr>
        <w:ind w:left="5040" w:hanging="360"/>
      </w:pPr>
      <w:rPr>
        <w:rFonts w:ascii="Symbol" w:hAnsi="Symbol" w:hint="default"/>
      </w:rPr>
    </w:lvl>
    <w:lvl w:ilvl="7" w:tplc="CC268A0E">
      <w:start w:val="1"/>
      <w:numFmt w:val="bullet"/>
      <w:lvlText w:val="o"/>
      <w:lvlJc w:val="left"/>
      <w:pPr>
        <w:ind w:left="5760" w:hanging="360"/>
      </w:pPr>
      <w:rPr>
        <w:rFonts w:ascii="Courier New" w:hAnsi="Courier New" w:hint="default"/>
      </w:rPr>
    </w:lvl>
    <w:lvl w:ilvl="8" w:tplc="DD6C16DC">
      <w:start w:val="1"/>
      <w:numFmt w:val="bullet"/>
      <w:lvlText w:val=""/>
      <w:lvlJc w:val="left"/>
      <w:pPr>
        <w:ind w:left="6480" w:hanging="360"/>
      </w:pPr>
      <w:rPr>
        <w:rFonts w:ascii="Wingdings" w:hAnsi="Wingdings" w:hint="default"/>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D1FDB"/>
    <w:multiLevelType w:val="hybridMultilevel"/>
    <w:tmpl w:val="059804F6"/>
    <w:lvl w:ilvl="0" w:tplc="AF12ED48">
      <w:start w:val="1"/>
      <w:numFmt w:val="bullet"/>
      <w:lvlText w:val="•"/>
      <w:lvlJc w:val="left"/>
      <w:pPr>
        <w:ind w:left="3960" w:hanging="360"/>
      </w:pPr>
      <w:rPr>
        <w:rFonts w:ascii="Corbel" w:hAnsi="Corbel" w:hint="default"/>
      </w:rPr>
    </w:lvl>
    <w:lvl w:ilvl="1" w:tplc="AF12ED48">
      <w:start w:val="1"/>
      <w:numFmt w:val="bullet"/>
      <w:lvlText w:val="•"/>
      <w:lvlJc w:val="left"/>
      <w:pPr>
        <w:ind w:left="4320" w:hanging="360"/>
      </w:pPr>
      <w:rPr>
        <w:rFonts w:ascii="Corbel" w:hAnsi="Corbe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2F04163"/>
    <w:multiLevelType w:val="hybridMultilevel"/>
    <w:tmpl w:val="4B9E6D2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D0F4C"/>
    <w:multiLevelType w:val="hybridMultilevel"/>
    <w:tmpl w:val="36FCEDF4"/>
    <w:lvl w:ilvl="0" w:tplc="3EAEE4EE">
      <w:start w:val="1"/>
      <w:numFmt w:val="bullet"/>
      <w:lvlText w:val="•"/>
      <w:lvlJc w:val="left"/>
      <w:pPr>
        <w:ind w:left="720" w:hanging="360"/>
      </w:pPr>
      <w:rPr>
        <w:rFonts w:ascii="Corbel" w:hAnsi="Corbel" w:hint="default"/>
      </w:rPr>
    </w:lvl>
    <w:lvl w:ilvl="1" w:tplc="41142880">
      <w:start w:val="1"/>
      <w:numFmt w:val="bullet"/>
      <w:lvlText w:val="o"/>
      <w:lvlJc w:val="left"/>
      <w:pPr>
        <w:ind w:left="1440" w:hanging="360"/>
      </w:pPr>
      <w:rPr>
        <w:rFonts w:ascii="Courier New" w:hAnsi="Courier New" w:hint="default"/>
      </w:rPr>
    </w:lvl>
    <w:lvl w:ilvl="2" w:tplc="3D149460">
      <w:start w:val="1"/>
      <w:numFmt w:val="bullet"/>
      <w:lvlText w:val=""/>
      <w:lvlJc w:val="left"/>
      <w:pPr>
        <w:ind w:left="2160" w:hanging="360"/>
      </w:pPr>
      <w:rPr>
        <w:rFonts w:ascii="Wingdings" w:hAnsi="Wingdings" w:hint="default"/>
      </w:rPr>
    </w:lvl>
    <w:lvl w:ilvl="3" w:tplc="D3829CAA">
      <w:start w:val="1"/>
      <w:numFmt w:val="bullet"/>
      <w:lvlText w:val=""/>
      <w:lvlJc w:val="left"/>
      <w:pPr>
        <w:ind w:left="2880" w:hanging="360"/>
      </w:pPr>
      <w:rPr>
        <w:rFonts w:ascii="Symbol" w:hAnsi="Symbol" w:hint="default"/>
      </w:rPr>
    </w:lvl>
    <w:lvl w:ilvl="4" w:tplc="8DB2524A">
      <w:start w:val="1"/>
      <w:numFmt w:val="bullet"/>
      <w:lvlText w:val=""/>
      <w:lvlJc w:val="left"/>
      <w:pPr>
        <w:ind w:left="3600" w:hanging="360"/>
      </w:pPr>
      <w:rPr>
        <w:rFonts w:ascii="Symbol" w:hAnsi="Symbol" w:hint="default"/>
      </w:rPr>
    </w:lvl>
    <w:lvl w:ilvl="5" w:tplc="34B09E58">
      <w:start w:val="1"/>
      <w:numFmt w:val="bullet"/>
      <w:lvlText w:val=""/>
      <w:lvlJc w:val="left"/>
      <w:pPr>
        <w:ind w:left="4320" w:hanging="360"/>
      </w:pPr>
      <w:rPr>
        <w:rFonts w:ascii="Wingdings" w:hAnsi="Wingdings" w:hint="default"/>
      </w:rPr>
    </w:lvl>
    <w:lvl w:ilvl="6" w:tplc="3A4E19A4">
      <w:start w:val="1"/>
      <w:numFmt w:val="bullet"/>
      <w:lvlText w:val=""/>
      <w:lvlJc w:val="left"/>
      <w:pPr>
        <w:ind w:left="5040" w:hanging="360"/>
      </w:pPr>
      <w:rPr>
        <w:rFonts w:ascii="Symbol" w:hAnsi="Symbol" w:hint="default"/>
      </w:rPr>
    </w:lvl>
    <w:lvl w:ilvl="7" w:tplc="14266010">
      <w:start w:val="1"/>
      <w:numFmt w:val="bullet"/>
      <w:lvlText w:val="o"/>
      <w:lvlJc w:val="left"/>
      <w:pPr>
        <w:ind w:left="5760" w:hanging="360"/>
      </w:pPr>
      <w:rPr>
        <w:rFonts w:ascii="Courier New" w:hAnsi="Courier New" w:hint="default"/>
      </w:rPr>
    </w:lvl>
    <w:lvl w:ilvl="8" w:tplc="D07E184C">
      <w:start w:val="1"/>
      <w:numFmt w:val="bullet"/>
      <w:lvlText w:val=""/>
      <w:lvlJc w:val="left"/>
      <w:pPr>
        <w:ind w:left="6480" w:hanging="360"/>
      </w:pPr>
      <w:rPr>
        <w:rFonts w:ascii="Wingdings" w:hAnsi="Wingdings" w:hint="default"/>
      </w:rPr>
    </w:lvl>
  </w:abstractNum>
  <w:abstractNum w:abstractNumId="21" w15:restartNumberingAfterBreak="0">
    <w:nsid w:val="7CDD7F67"/>
    <w:multiLevelType w:val="hybridMultilevel"/>
    <w:tmpl w:val="D8467822"/>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5"/>
  </w:num>
  <w:num w:numId="4">
    <w:abstractNumId w:val="17"/>
  </w:num>
  <w:num w:numId="5">
    <w:abstractNumId w:val="4"/>
  </w:num>
  <w:num w:numId="6">
    <w:abstractNumId w:val="16"/>
  </w:num>
  <w:num w:numId="7">
    <w:abstractNumId w:val="7"/>
  </w:num>
  <w:num w:numId="8">
    <w:abstractNumId w:val="13"/>
  </w:num>
  <w:num w:numId="9">
    <w:abstractNumId w:val="6"/>
  </w:num>
  <w:num w:numId="10">
    <w:abstractNumId w:val="21"/>
  </w:num>
  <w:num w:numId="11">
    <w:abstractNumId w:val="19"/>
  </w:num>
  <w:num w:numId="12">
    <w:abstractNumId w:val="0"/>
  </w:num>
  <w:num w:numId="13">
    <w:abstractNumId w:val="2"/>
  </w:num>
  <w:num w:numId="14">
    <w:abstractNumId w:val="1"/>
  </w:num>
  <w:num w:numId="15">
    <w:abstractNumId w:val="12"/>
  </w:num>
  <w:num w:numId="16">
    <w:abstractNumId w:val="8"/>
  </w:num>
  <w:num w:numId="17">
    <w:abstractNumId w:val="18"/>
  </w:num>
  <w:num w:numId="18">
    <w:abstractNumId w:val="9"/>
  </w:num>
  <w:num w:numId="19">
    <w:abstractNumId w:val="15"/>
  </w:num>
  <w:num w:numId="20">
    <w:abstractNumId w:val="3"/>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2A"/>
    <w:rsid w:val="0001179D"/>
    <w:rsid w:val="00037430"/>
    <w:rsid w:val="00042513"/>
    <w:rsid w:val="00042DCF"/>
    <w:rsid w:val="000A1FAC"/>
    <w:rsid w:val="001214C7"/>
    <w:rsid w:val="001311E0"/>
    <w:rsid w:val="00175B0F"/>
    <w:rsid w:val="001846C8"/>
    <w:rsid w:val="001B17BB"/>
    <w:rsid w:val="001F22EF"/>
    <w:rsid w:val="002072C0"/>
    <w:rsid w:val="0022099F"/>
    <w:rsid w:val="002343C4"/>
    <w:rsid w:val="00283C0B"/>
    <w:rsid w:val="002C5AEB"/>
    <w:rsid w:val="002D0EC1"/>
    <w:rsid w:val="00304937"/>
    <w:rsid w:val="0031448E"/>
    <w:rsid w:val="00332A84"/>
    <w:rsid w:val="00380433"/>
    <w:rsid w:val="003A0323"/>
    <w:rsid w:val="003B6A41"/>
    <w:rsid w:val="003B7033"/>
    <w:rsid w:val="003C0C49"/>
    <w:rsid w:val="00425F73"/>
    <w:rsid w:val="004333B1"/>
    <w:rsid w:val="004454BB"/>
    <w:rsid w:val="004B5239"/>
    <w:rsid w:val="004B5F33"/>
    <w:rsid w:val="004D465B"/>
    <w:rsid w:val="004F065C"/>
    <w:rsid w:val="005A58C8"/>
    <w:rsid w:val="005B1491"/>
    <w:rsid w:val="0061144F"/>
    <w:rsid w:val="00625D61"/>
    <w:rsid w:val="00635C05"/>
    <w:rsid w:val="00655BC6"/>
    <w:rsid w:val="006F2721"/>
    <w:rsid w:val="00734DBD"/>
    <w:rsid w:val="007C4BFB"/>
    <w:rsid w:val="007D4C71"/>
    <w:rsid w:val="008548E8"/>
    <w:rsid w:val="00870E01"/>
    <w:rsid w:val="008D1CB8"/>
    <w:rsid w:val="008F465A"/>
    <w:rsid w:val="00913B34"/>
    <w:rsid w:val="0092578B"/>
    <w:rsid w:val="00984224"/>
    <w:rsid w:val="009A0CBB"/>
    <w:rsid w:val="009D1C34"/>
    <w:rsid w:val="00A827B5"/>
    <w:rsid w:val="00A93B31"/>
    <w:rsid w:val="00A9671D"/>
    <w:rsid w:val="00AA4F18"/>
    <w:rsid w:val="00AB4192"/>
    <w:rsid w:val="00AB4558"/>
    <w:rsid w:val="00AC308E"/>
    <w:rsid w:val="00B05ED8"/>
    <w:rsid w:val="00B517BB"/>
    <w:rsid w:val="00B72097"/>
    <w:rsid w:val="00BB3A6D"/>
    <w:rsid w:val="00BD0D35"/>
    <w:rsid w:val="00BF75D2"/>
    <w:rsid w:val="00C317EB"/>
    <w:rsid w:val="00C654B3"/>
    <w:rsid w:val="00C80B06"/>
    <w:rsid w:val="00CB0FAE"/>
    <w:rsid w:val="00CC7465"/>
    <w:rsid w:val="00D46731"/>
    <w:rsid w:val="00D5644B"/>
    <w:rsid w:val="00DA582A"/>
    <w:rsid w:val="00DE423B"/>
    <w:rsid w:val="00E01C72"/>
    <w:rsid w:val="00E42081"/>
    <w:rsid w:val="00E57711"/>
    <w:rsid w:val="00EC764A"/>
    <w:rsid w:val="00F0730D"/>
    <w:rsid w:val="00F14E1C"/>
    <w:rsid w:val="00F93A5D"/>
    <w:rsid w:val="00FE5BF9"/>
    <w:rsid w:val="2469CEDA"/>
    <w:rsid w:val="2F7EE1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D966"/>
  <w15:docId w15:val="{62C14277-D07C-4894-B3E3-EC59228B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A58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82A"/>
    <w:rPr>
      <w:rFonts w:ascii="Segoe UI" w:hAnsi="Segoe UI" w:cs="Segoe UI"/>
      <w:sz w:val="18"/>
      <w:szCs w:val="18"/>
    </w:rPr>
  </w:style>
  <w:style w:type="character" w:styleId="Hyperlink">
    <w:name w:val="Hyperlink"/>
    <w:basedOn w:val="DefaultParagraphFont"/>
    <w:uiPriority w:val="99"/>
    <w:unhideWhenUsed/>
    <w:rsid w:val="004B5239"/>
    <w:rPr>
      <w:color w:val="005DBA" w:themeColor="hyperlink"/>
      <w:u w:val="single"/>
    </w:rPr>
  </w:style>
  <w:style w:type="paragraph" w:styleId="Header">
    <w:name w:val="header"/>
    <w:basedOn w:val="Normal"/>
    <w:link w:val="HeaderChar"/>
    <w:uiPriority w:val="99"/>
    <w:unhideWhenUsed/>
    <w:rsid w:val="00655B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BC6"/>
  </w:style>
  <w:style w:type="paragraph" w:styleId="Footer">
    <w:name w:val="footer"/>
    <w:basedOn w:val="Normal"/>
    <w:link w:val="FooterChar"/>
    <w:uiPriority w:val="99"/>
    <w:unhideWhenUsed/>
    <w:rsid w:val="00655B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BC6"/>
  </w:style>
  <w:style w:type="paragraph" w:customStyle="1" w:styleId="Style1">
    <w:name w:val="Style1"/>
    <w:basedOn w:val="Heading1"/>
    <w:link w:val="Style1Char"/>
    <w:qFormat/>
    <w:rsid w:val="00283C0B"/>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jc w:val="both"/>
    </w:pPr>
  </w:style>
  <w:style w:type="paragraph" w:customStyle="1" w:styleId="StyleHeading2TrebuchetMS">
    <w:name w:val="Style Heading 2 + Trebuchet MS"/>
    <w:basedOn w:val="Heading2"/>
    <w:rsid w:val="00AA4F18"/>
    <w:pPr>
      <w:keepNext/>
      <w:pBdr>
        <w:top w:val="none" w:sz="0" w:space="0" w:color="auto"/>
        <w:left w:val="none" w:sz="0" w:space="0" w:color="auto"/>
        <w:bottom w:val="none" w:sz="0" w:space="0" w:color="auto"/>
        <w:right w:val="none" w:sz="0" w:space="0" w:color="auto"/>
      </w:pBdr>
      <w:shd w:val="clear" w:color="auto" w:fill="auto"/>
      <w:spacing w:before="0" w:line="240" w:lineRule="auto"/>
      <w:jc w:val="both"/>
    </w:pPr>
    <w:rPr>
      <w:rFonts w:ascii="Trebuchet MS" w:eastAsia="Times New Roman" w:hAnsi="Trebuchet MS" w:cs="Times New Roman"/>
      <w:b/>
      <w:bCs/>
      <w:caps w:val="0"/>
      <w:color w:val="000000"/>
      <w:spacing w:val="0"/>
      <w:sz w:val="24"/>
      <w:szCs w:val="20"/>
      <w:lang w:eastAsia="en-US"/>
    </w:rPr>
  </w:style>
  <w:style w:type="character" w:customStyle="1" w:styleId="Style1Char">
    <w:name w:val="Style1 Char"/>
    <w:basedOn w:val="Heading1Char"/>
    <w:link w:val="Style1"/>
    <w:rsid w:val="00283C0B"/>
    <w:rPr>
      <w:rFonts w:asciiTheme="majorHAnsi" w:eastAsiaTheme="majorEastAsia" w:hAnsiTheme="majorHAnsi" w:cstheme="majorBidi"/>
      <w:caps/>
      <w:color w:val="FFFFFF" w:themeColor="background1"/>
      <w:spacing w:val="15"/>
      <w:shd w:val="clear" w:color="auto" w:fill="0673A5" w:themeFill="text2" w:themeFillShade="BF"/>
    </w:rPr>
  </w:style>
  <w:style w:type="character" w:styleId="FollowedHyperlink">
    <w:name w:val="FollowedHyperlink"/>
    <w:basedOn w:val="DefaultParagraphFont"/>
    <w:uiPriority w:val="99"/>
    <w:semiHidden/>
    <w:unhideWhenUsed/>
    <w:rsid w:val="00E4208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designer.github.io" TargetMode="External"/><Relationship Id="rId4" Type="http://schemas.openxmlformats.org/officeDocument/2006/relationships/styles" Target="styles.xml"/><Relationship Id="rId9" Type="http://schemas.openxmlformats.org/officeDocument/2006/relationships/hyperlink" Target="mailto:itdesigner@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o-joj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4A0147D-3575-44C0-9B33-3CAC9DA8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30</TotalTime>
  <Pages>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Shaughnessy</dc:creator>
  <cp:keywords/>
  <cp:lastModifiedBy>Jerry Shaughnessy</cp:lastModifiedBy>
  <cp:revision>7</cp:revision>
  <cp:lastPrinted>2020-06-04T17:37:00Z</cp:lastPrinted>
  <dcterms:created xsi:type="dcterms:W3CDTF">2020-06-01T22:26:00Z</dcterms:created>
  <dcterms:modified xsi:type="dcterms:W3CDTF">2020-06-04T17:39:00Z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