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1B2" w:rsidRDefault="003D095C" w:rsidP="003D095C">
      <w:pPr>
        <w:pStyle w:val="1"/>
        <w:numPr>
          <w:ilvl w:val="0"/>
          <w:numId w:val="2"/>
        </w:numPr>
      </w:pPr>
      <w:r>
        <w:rPr>
          <w:rFonts w:hint="eastAsia"/>
        </w:rPr>
        <w:t xml:space="preserve"> </w:t>
      </w:r>
      <w:r>
        <w:t>W</w:t>
      </w:r>
      <w:r>
        <w:rPr>
          <w:rFonts w:hint="eastAsia"/>
        </w:rPr>
        <w:t>eb服务入门</w:t>
      </w:r>
    </w:p>
    <w:p w:rsidR="00116AC8" w:rsidRDefault="00116AC8" w:rsidP="00116AC8">
      <w:pPr>
        <w:pStyle w:val="2"/>
        <w:numPr>
          <w:ilvl w:val="1"/>
          <w:numId w:val="2"/>
        </w:numPr>
      </w:pPr>
      <w:r>
        <w:rPr>
          <w:rFonts w:hint="eastAsia"/>
        </w:rPr>
        <w:t xml:space="preserve"> 杂项</w:t>
      </w:r>
    </w:p>
    <w:p w:rsidR="00934060" w:rsidRDefault="00934060" w:rsidP="00934060">
      <w:pPr>
        <w:pStyle w:val="3"/>
        <w:numPr>
          <w:ilvl w:val="2"/>
          <w:numId w:val="2"/>
        </w:numPr>
      </w:pPr>
      <w:r>
        <w:rPr>
          <w:rFonts w:hint="eastAsia"/>
        </w:rPr>
        <w:t>定义</w:t>
      </w:r>
    </w:p>
    <w:p w:rsidR="003D68E0" w:rsidRDefault="00992F3D" w:rsidP="00776EFE">
      <w:pPr>
        <w:ind w:firstLineChars="200" w:firstLine="560"/>
        <w:rPr>
          <w:rFonts w:ascii="宋体" w:eastAsia="宋体" w:hAnsi="宋体"/>
          <w:sz w:val="28"/>
          <w:szCs w:val="28"/>
        </w:rPr>
      </w:pPr>
      <w:r>
        <w:rPr>
          <w:rFonts w:ascii="宋体" w:eastAsia="宋体" w:hAnsi="宋体" w:hint="eastAsia"/>
          <w:sz w:val="28"/>
          <w:szCs w:val="28"/>
        </w:rPr>
        <w:t>W</w:t>
      </w:r>
      <w:r w:rsidR="009C0BD9" w:rsidRPr="00500A00">
        <w:rPr>
          <w:rFonts w:ascii="宋体" w:eastAsia="宋体" w:hAnsi="宋体" w:hint="eastAsia"/>
          <w:sz w:val="28"/>
          <w:szCs w:val="28"/>
        </w:rPr>
        <w:t>eb</w:t>
      </w:r>
      <w:r w:rsidR="009C0BD9" w:rsidRPr="00500A00">
        <w:rPr>
          <w:rFonts w:ascii="宋体" w:eastAsia="宋体" w:hAnsi="宋体"/>
          <w:sz w:val="28"/>
          <w:szCs w:val="28"/>
        </w:rPr>
        <w:t xml:space="preserve"> </w:t>
      </w:r>
      <w:r>
        <w:rPr>
          <w:rFonts w:ascii="宋体" w:eastAsia="宋体" w:hAnsi="宋体"/>
          <w:sz w:val="28"/>
          <w:szCs w:val="28"/>
        </w:rPr>
        <w:t>S</w:t>
      </w:r>
      <w:r w:rsidR="009C0BD9" w:rsidRPr="00500A00">
        <w:rPr>
          <w:rFonts w:ascii="宋体" w:eastAsia="宋体" w:hAnsi="宋体" w:hint="eastAsia"/>
          <w:sz w:val="28"/>
          <w:szCs w:val="28"/>
        </w:rPr>
        <w:t>ervice</w:t>
      </w:r>
      <w:r w:rsidR="001B6538">
        <w:rPr>
          <w:rFonts w:ascii="宋体" w:eastAsia="宋体" w:hAnsi="宋体" w:hint="eastAsia"/>
          <w:sz w:val="28"/>
          <w:szCs w:val="28"/>
        </w:rPr>
        <w:t>；包括服务和客户端（消费者、请求者）</w:t>
      </w:r>
      <w:r w:rsidR="00543D98">
        <w:rPr>
          <w:rFonts w:ascii="宋体" w:eastAsia="宋体" w:hAnsi="宋体" w:hint="eastAsia"/>
          <w:sz w:val="28"/>
          <w:szCs w:val="28"/>
        </w:rPr>
        <w:t>，是一种网络化的应用程序</w:t>
      </w:r>
      <w:r w:rsidR="00FF2D06">
        <w:rPr>
          <w:rFonts w:ascii="宋体" w:eastAsia="宋体" w:hAnsi="宋体" w:hint="eastAsia"/>
          <w:sz w:val="28"/>
          <w:szCs w:val="28"/>
        </w:rPr>
        <w:t>，通常通过HTTP/HTTPS协议</w:t>
      </w:r>
      <w:r w:rsidR="00076AAD">
        <w:rPr>
          <w:rFonts w:ascii="宋体" w:eastAsia="宋体" w:hAnsi="宋体" w:hint="eastAsia"/>
          <w:sz w:val="28"/>
          <w:szCs w:val="28"/>
        </w:rPr>
        <w:t>交付；</w:t>
      </w:r>
      <w:r w:rsidR="001B0FC5">
        <w:rPr>
          <w:rFonts w:ascii="宋体" w:eastAsia="宋体" w:hAnsi="宋体" w:hint="eastAsia"/>
          <w:sz w:val="28"/>
          <w:szCs w:val="28"/>
        </w:rPr>
        <w:t>是一种分布式的软件系统，其组件可以在不同的物理设备上部署和执行。</w:t>
      </w:r>
    </w:p>
    <w:p w:rsidR="004628F3" w:rsidRDefault="00187873" w:rsidP="00187873">
      <w:pPr>
        <w:pStyle w:val="3"/>
        <w:numPr>
          <w:ilvl w:val="2"/>
          <w:numId w:val="2"/>
        </w:numPr>
      </w:pPr>
      <w:r>
        <w:rPr>
          <w:rFonts w:hint="eastAsia"/>
        </w:rPr>
        <w:t>会话模式</w:t>
      </w:r>
    </w:p>
    <w:p w:rsidR="00776EFE" w:rsidRDefault="002E0906" w:rsidP="002E0906">
      <w:pPr>
        <w:jc w:val="center"/>
        <w:rPr>
          <w:rFonts w:ascii="宋体" w:eastAsia="宋体" w:hAnsi="宋体"/>
          <w:sz w:val="28"/>
          <w:szCs w:val="28"/>
        </w:rPr>
      </w:pPr>
      <w:r>
        <w:rPr>
          <w:noProof/>
        </w:rPr>
        <w:drawing>
          <wp:inline distT="0" distB="0" distL="0" distR="0" wp14:anchorId="4489A6CD" wp14:editId="6FD0E002">
            <wp:extent cx="3476625" cy="981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6625" cy="981075"/>
                    </a:xfrm>
                    <a:prstGeom prst="rect">
                      <a:avLst/>
                    </a:prstGeom>
                  </pic:spPr>
                </pic:pic>
              </a:graphicData>
            </a:graphic>
          </wp:inline>
        </w:drawing>
      </w:r>
    </w:p>
    <w:p w:rsidR="00AD0D80" w:rsidRDefault="00EB4E83" w:rsidP="007551FA">
      <w:pPr>
        <w:pStyle w:val="a3"/>
        <w:numPr>
          <w:ilvl w:val="0"/>
          <w:numId w:val="3"/>
        </w:numPr>
        <w:ind w:firstLineChars="0"/>
        <w:rPr>
          <w:rFonts w:ascii="宋体" w:eastAsia="宋体" w:hAnsi="宋体"/>
          <w:sz w:val="28"/>
          <w:szCs w:val="28"/>
        </w:rPr>
      </w:pPr>
      <w:r>
        <w:rPr>
          <w:rFonts w:ascii="宋体" w:eastAsia="宋体" w:hAnsi="宋体" w:hint="eastAsia"/>
          <w:sz w:val="28"/>
          <w:szCs w:val="28"/>
        </w:rPr>
        <w:t>单向模式</w:t>
      </w:r>
      <w:r w:rsidR="00AE5DF5">
        <w:rPr>
          <w:rFonts w:ascii="宋体" w:eastAsia="宋体" w:hAnsi="宋体" w:hint="eastAsia"/>
          <w:sz w:val="28"/>
          <w:szCs w:val="28"/>
        </w:rPr>
        <w:t>（</w:t>
      </w:r>
      <w:r w:rsidR="00CD6218">
        <w:rPr>
          <w:rFonts w:ascii="宋体" w:eastAsia="宋体" w:hAnsi="宋体" w:hint="eastAsia"/>
          <w:sz w:val="28"/>
          <w:szCs w:val="28"/>
        </w:rPr>
        <w:t>one</w:t>
      </w:r>
      <w:r w:rsidR="00CD6218">
        <w:rPr>
          <w:rFonts w:ascii="宋体" w:eastAsia="宋体" w:hAnsi="宋体"/>
          <w:sz w:val="28"/>
          <w:szCs w:val="28"/>
        </w:rPr>
        <w:t>-way</w:t>
      </w:r>
      <w:r w:rsidR="00AE5DF5">
        <w:rPr>
          <w:rFonts w:ascii="宋体" w:eastAsia="宋体" w:hAnsi="宋体" w:hint="eastAsia"/>
          <w:sz w:val="28"/>
          <w:szCs w:val="28"/>
        </w:rPr>
        <w:t>）</w:t>
      </w:r>
      <w:r w:rsidR="00BF6C5D">
        <w:rPr>
          <w:rFonts w:ascii="宋体" w:eastAsia="宋体" w:hAnsi="宋体" w:hint="eastAsia"/>
          <w:sz w:val="28"/>
          <w:szCs w:val="28"/>
        </w:rPr>
        <w:t>：</w:t>
      </w:r>
      <w:r w:rsidR="00C0562A">
        <w:rPr>
          <w:rFonts w:ascii="宋体" w:eastAsia="宋体" w:hAnsi="宋体" w:hint="eastAsia"/>
          <w:sz w:val="28"/>
          <w:szCs w:val="28"/>
        </w:rPr>
        <w:t>客户端到服务器的</w:t>
      </w:r>
      <w:r w:rsidR="007D3C40">
        <w:rPr>
          <w:rFonts w:ascii="宋体" w:eastAsia="宋体" w:hAnsi="宋体" w:hint="eastAsia"/>
          <w:sz w:val="28"/>
          <w:szCs w:val="28"/>
        </w:rPr>
        <w:t>无服务器的响应的模式</w:t>
      </w:r>
    </w:p>
    <w:p w:rsidR="00B21178" w:rsidRDefault="00FF00D7" w:rsidP="007551FA">
      <w:pPr>
        <w:pStyle w:val="a3"/>
        <w:numPr>
          <w:ilvl w:val="0"/>
          <w:numId w:val="3"/>
        </w:numPr>
        <w:ind w:firstLineChars="0"/>
        <w:rPr>
          <w:rFonts w:ascii="宋体" w:eastAsia="宋体" w:hAnsi="宋体"/>
          <w:sz w:val="28"/>
          <w:szCs w:val="28"/>
        </w:rPr>
      </w:pPr>
      <w:r>
        <w:rPr>
          <w:rFonts w:ascii="宋体" w:eastAsia="宋体" w:hAnsi="宋体" w:hint="eastAsia"/>
          <w:sz w:val="28"/>
          <w:szCs w:val="28"/>
        </w:rPr>
        <w:t>通知模式（not</w:t>
      </w:r>
      <w:r>
        <w:rPr>
          <w:rFonts w:ascii="宋体" w:eastAsia="宋体" w:hAnsi="宋体"/>
          <w:sz w:val="28"/>
          <w:szCs w:val="28"/>
        </w:rPr>
        <w:t>ification</w:t>
      </w:r>
      <w:r>
        <w:rPr>
          <w:rFonts w:ascii="宋体" w:eastAsia="宋体" w:hAnsi="宋体" w:hint="eastAsia"/>
          <w:sz w:val="28"/>
          <w:szCs w:val="28"/>
        </w:rPr>
        <w:t>）</w:t>
      </w:r>
      <w:r w:rsidR="00661E5B">
        <w:rPr>
          <w:rFonts w:ascii="宋体" w:eastAsia="宋体" w:hAnsi="宋体" w:hint="eastAsia"/>
          <w:sz w:val="28"/>
          <w:szCs w:val="28"/>
        </w:rPr>
        <w:t>：</w:t>
      </w:r>
      <w:r w:rsidR="00E0674B">
        <w:rPr>
          <w:rFonts w:ascii="宋体" w:eastAsia="宋体" w:hAnsi="宋体" w:hint="eastAsia"/>
          <w:sz w:val="28"/>
          <w:szCs w:val="28"/>
        </w:rPr>
        <w:t>服务器到客户端的无客户端响应的模式</w:t>
      </w:r>
    </w:p>
    <w:p w:rsidR="00CB447F" w:rsidRPr="003C1DF7" w:rsidRDefault="00A11E9D" w:rsidP="007551FA">
      <w:pPr>
        <w:pStyle w:val="a3"/>
        <w:numPr>
          <w:ilvl w:val="0"/>
          <w:numId w:val="3"/>
        </w:numPr>
        <w:ind w:firstLineChars="0"/>
        <w:rPr>
          <w:rFonts w:ascii="宋体" w:eastAsia="宋体" w:hAnsi="宋体"/>
          <w:b/>
          <w:color w:val="FF0000"/>
          <w:sz w:val="28"/>
          <w:szCs w:val="28"/>
        </w:rPr>
      </w:pPr>
      <w:r w:rsidRPr="003C1DF7">
        <w:rPr>
          <w:rFonts w:ascii="宋体" w:eastAsia="宋体" w:hAnsi="宋体" w:hint="eastAsia"/>
          <w:b/>
          <w:color w:val="FF0000"/>
          <w:sz w:val="28"/>
          <w:szCs w:val="28"/>
        </w:rPr>
        <w:t>请求/响应（request</w:t>
      </w:r>
      <w:r w:rsidRPr="003C1DF7">
        <w:rPr>
          <w:rFonts w:ascii="宋体" w:eastAsia="宋体" w:hAnsi="宋体"/>
          <w:b/>
          <w:color w:val="FF0000"/>
          <w:sz w:val="28"/>
          <w:szCs w:val="28"/>
        </w:rPr>
        <w:t>/response</w:t>
      </w:r>
      <w:r w:rsidRPr="003C1DF7">
        <w:rPr>
          <w:rFonts w:ascii="宋体" w:eastAsia="宋体" w:hAnsi="宋体" w:hint="eastAsia"/>
          <w:b/>
          <w:color w:val="FF0000"/>
          <w:sz w:val="28"/>
          <w:szCs w:val="28"/>
        </w:rPr>
        <w:t>）</w:t>
      </w:r>
      <w:r w:rsidR="004B3788" w:rsidRPr="003C1DF7">
        <w:rPr>
          <w:rFonts w:ascii="宋体" w:eastAsia="宋体" w:hAnsi="宋体" w:hint="eastAsia"/>
          <w:b/>
          <w:color w:val="FF0000"/>
          <w:sz w:val="28"/>
          <w:szCs w:val="28"/>
        </w:rPr>
        <w:t>：</w:t>
      </w:r>
      <w:r w:rsidR="003819F0" w:rsidRPr="003C1DF7">
        <w:rPr>
          <w:rFonts w:ascii="宋体" w:eastAsia="宋体" w:hAnsi="宋体" w:hint="eastAsia"/>
          <w:b/>
          <w:color w:val="FF0000"/>
          <w:sz w:val="28"/>
          <w:szCs w:val="28"/>
        </w:rPr>
        <w:t>客户端发出请求期望服务</w:t>
      </w:r>
      <w:r w:rsidR="00242C82" w:rsidRPr="003C1DF7">
        <w:rPr>
          <w:rFonts w:ascii="宋体" w:eastAsia="宋体" w:hAnsi="宋体" w:hint="eastAsia"/>
          <w:b/>
          <w:color w:val="FF0000"/>
          <w:sz w:val="28"/>
          <w:szCs w:val="28"/>
        </w:rPr>
        <w:t>器</w:t>
      </w:r>
      <w:r w:rsidR="003819F0" w:rsidRPr="003C1DF7">
        <w:rPr>
          <w:rFonts w:ascii="宋体" w:eastAsia="宋体" w:hAnsi="宋体" w:hint="eastAsia"/>
          <w:b/>
          <w:color w:val="FF0000"/>
          <w:sz w:val="28"/>
          <w:szCs w:val="28"/>
        </w:rPr>
        <w:t>响应</w:t>
      </w:r>
      <w:r w:rsidR="007551FA" w:rsidRPr="003C1DF7">
        <w:rPr>
          <w:rFonts w:ascii="宋体" w:eastAsia="宋体" w:hAnsi="宋体" w:hint="eastAsia"/>
          <w:b/>
          <w:color w:val="FF0000"/>
          <w:sz w:val="28"/>
          <w:szCs w:val="28"/>
        </w:rPr>
        <w:t>；</w:t>
      </w:r>
    </w:p>
    <w:p w:rsidR="007551FA" w:rsidRDefault="00337340" w:rsidP="007551FA">
      <w:pPr>
        <w:pStyle w:val="a3"/>
        <w:numPr>
          <w:ilvl w:val="0"/>
          <w:numId w:val="3"/>
        </w:numPr>
        <w:ind w:firstLineChars="0"/>
        <w:rPr>
          <w:rFonts w:ascii="宋体" w:eastAsia="宋体" w:hAnsi="宋体"/>
          <w:sz w:val="28"/>
          <w:szCs w:val="28"/>
        </w:rPr>
      </w:pPr>
      <w:r>
        <w:rPr>
          <w:rFonts w:ascii="宋体" w:eastAsia="宋体" w:hAnsi="宋体" w:hint="eastAsia"/>
          <w:sz w:val="28"/>
          <w:szCs w:val="28"/>
        </w:rPr>
        <w:t>要求</w:t>
      </w:r>
      <w:r w:rsidR="003B16E6">
        <w:rPr>
          <w:rFonts w:ascii="宋体" w:eastAsia="宋体" w:hAnsi="宋体" w:hint="eastAsia"/>
          <w:sz w:val="28"/>
          <w:szCs w:val="28"/>
        </w:rPr>
        <w:t>/响应（</w:t>
      </w:r>
      <w:r w:rsidR="004C08B4">
        <w:rPr>
          <w:rFonts w:ascii="宋体" w:eastAsia="宋体" w:hAnsi="宋体" w:hint="eastAsia"/>
          <w:sz w:val="28"/>
          <w:szCs w:val="28"/>
        </w:rPr>
        <w:t>soli</w:t>
      </w:r>
      <w:r w:rsidR="004C08B4">
        <w:rPr>
          <w:rFonts w:ascii="宋体" w:eastAsia="宋体" w:hAnsi="宋体"/>
          <w:sz w:val="28"/>
          <w:szCs w:val="28"/>
        </w:rPr>
        <w:t>cit/response</w:t>
      </w:r>
      <w:r w:rsidR="003B16E6">
        <w:rPr>
          <w:rFonts w:ascii="宋体" w:eastAsia="宋体" w:hAnsi="宋体" w:hint="eastAsia"/>
          <w:sz w:val="28"/>
          <w:szCs w:val="28"/>
        </w:rPr>
        <w:t>）</w:t>
      </w:r>
      <w:r w:rsidR="00FB4EFB">
        <w:rPr>
          <w:rFonts w:ascii="宋体" w:eastAsia="宋体" w:hAnsi="宋体" w:hint="eastAsia"/>
          <w:sz w:val="28"/>
          <w:szCs w:val="28"/>
        </w:rPr>
        <w:t>：</w:t>
      </w:r>
      <w:r w:rsidR="00242C82">
        <w:rPr>
          <w:rFonts w:ascii="宋体" w:eastAsia="宋体" w:hAnsi="宋体" w:hint="eastAsia"/>
          <w:sz w:val="28"/>
          <w:szCs w:val="28"/>
        </w:rPr>
        <w:t>服务器发出请求期望客户端响应</w:t>
      </w:r>
      <w:r w:rsidR="00982748">
        <w:rPr>
          <w:rFonts w:ascii="宋体" w:eastAsia="宋体" w:hAnsi="宋体" w:hint="eastAsia"/>
          <w:sz w:val="28"/>
          <w:szCs w:val="28"/>
        </w:rPr>
        <w:t>；</w:t>
      </w:r>
    </w:p>
    <w:p w:rsidR="00F11B7F" w:rsidRPr="007551FA" w:rsidRDefault="00B651C2" w:rsidP="007551FA">
      <w:pPr>
        <w:pStyle w:val="a3"/>
        <w:numPr>
          <w:ilvl w:val="0"/>
          <w:numId w:val="3"/>
        </w:numPr>
        <w:ind w:firstLineChars="0"/>
        <w:rPr>
          <w:rFonts w:ascii="宋体" w:eastAsia="宋体" w:hAnsi="宋体"/>
          <w:sz w:val="28"/>
          <w:szCs w:val="28"/>
        </w:rPr>
      </w:pPr>
      <w:r>
        <w:rPr>
          <w:rFonts w:ascii="宋体" w:eastAsia="宋体" w:hAnsi="宋体" w:hint="eastAsia"/>
          <w:sz w:val="28"/>
          <w:szCs w:val="28"/>
        </w:rPr>
        <w:t>复杂模式：</w:t>
      </w:r>
      <w:r w:rsidR="002D527E">
        <w:rPr>
          <w:rFonts w:ascii="宋体" w:eastAsia="宋体" w:hAnsi="宋体" w:hint="eastAsia"/>
          <w:sz w:val="28"/>
          <w:szCs w:val="28"/>
        </w:rPr>
        <w:t>由</w:t>
      </w:r>
      <w:r w:rsidR="002D527E" w:rsidRPr="007551FA">
        <w:rPr>
          <w:rFonts w:ascii="宋体" w:eastAsia="宋体" w:hAnsi="宋体" w:hint="eastAsia"/>
          <w:sz w:val="28"/>
          <w:szCs w:val="28"/>
        </w:rPr>
        <w:t>请求/响应</w:t>
      </w:r>
      <w:r w:rsidR="002D527E">
        <w:rPr>
          <w:rFonts w:ascii="宋体" w:eastAsia="宋体" w:hAnsi="宋体" w:hint="eastAsia"/>
          <w:sz w:val="28"/>
          <w:szCs w:val="28"/>
        </w:rPr>
        <w:t>和要求/响应组成</w:t>
      </w:r>
    </w:p>
    <w:p w:rsidR="00332E98" w:rsidRDefault="00332E98" w:rsidP="00332E98">
      <w:pPr>
        <w:pStyle w:val="3"/>
        <w:numPr>
          <w:ilvl w:val="2"/>
          <w:numId w:val="2"/>
        </w:numPr>
      </w:pPr>
      <w:r>
        <w:rPr>
          <w:rFonts w:hint="eastAsia"/>
        </w:rPr>
        <w:lastRenderedPageBreak/>
        <w:t>风格</w:t>
      </w:r>
    </w:p>
    <w:p w:rsidR="006D05EF" w:rsidRPr="00131CBB" w:rsidRDefault="00622FE2" w:rsidP="00131CBB">
      <w:pPr>
        <w:pStyle w:val="a3"/>
        <w:numPr>
          <w:ilvl w:val="0"/>
          <w:numId w:val="4"/>
        </w:numPr>
        <w:ind w:firstLineChars="0"/>
        <w:rPr>
          <w:rFonts w:ascii="宋体" w:eastAsia="宋体" w:hAnsi="宋体"/>
          <w:sz w:val="28"/>
          <w:szCs w:val="28"/>
        </w:rPr>
      </w:pPr>
      <w:r w:rsidRPr="00131CBB">
        <w:rPr>
          <w:rFonts w:ascii="宋体" w:eastAsia="宋体" w:hAnsi="宋体" w:hint="eastAsia"/>
          <w:sz w:val="28"/>
          <w:szCs w:val="28"/>
        </w:rPr>
        <w:t>SOAP</w:t>
      </w:r>
      <w:r w:rsidR="00E36FE6" w:rsidRPr="00131CBB">
        <w:rPr>
          <w:rFonts w:ascii="宋体" w:eastAsia="宋体" w:hAnsi="宋体" w:hint="eastAsia"/>
          <w:sz w:val="28"/>
          <w:szCs w:val="28"/>
        </w:rPr>
        <w:t>：</w:t>
      </w:r>
      <w:r w:rsidR="00380455" w:rsidRPr="00131CBB">
        <w:rPr>
          <w:rFonts w:ascii="宋体" w:eastAsia="宋体" w:hAnsi="宋体" w:hint="eastAsia"/>
          <w:sz w:val="28"/>
          <w:szCs w:val="28"/>
        </w:rPr>
        <w:t>一种XML语言，语法指定了一个SOAP文档必须具备的结构</w:t>
      </w:r>
      <w:r w:rsidR="009C61E6" w:rsidRPr="00131CBB">
        <w:rPr>
          <w:rFonts w:ascii="宋体" w:eastAsia="宋体" w:hAnsi="宋体" w:hint="eastAsia"/>
          <w:sz w:val="28"/>
          <w:szCs w:val="28"/>
        </w:rPr>
        <w:t>；客户端</w:t>
      </w:r>
      <w:r w:rsidR="00B7086E" w:rsidRPr="00131CBB">
        <w:rPr>
          <w:rFonts w:ascii="宋体" w:eastAsia="宋体" w:hAnsi="宋体" w:hint="eastAsia"/>
          <w:sz w:val="28"/>
          <w:szCs w:val="28"/>
        </w:rPr>
        <w:t>请求发送SOAP消息，服务端响应发送SOAP消息</w:t>
      </w:r>
      <w:r w:rsidR="00131CBB" w:rsidRPr="00131CBB">
        <w:rPr>
          <w:rFonts w:ascii="宋体" w:eastAsia="宋体" w:hAnsi="宋体" w:hint="eastAsia"/>
          <w:sz w:val="28"/>
          <w:szCs w:val="28"/>
        </w:rPr>
        <w:t>；</w:t>
      </w:r>
      <w:r w:rsidR="00031C93">
        <w:rPr>
          <w:rFonts w:ascii="宋体" w:eastAsia="宋体" w:hAnsi="宋体" w:hint="eastAsia"/>
          <w:sz w:val="28"/>
          <w:szCs w:val="28"/>
        </w:rPr>
        <w:t>SOAP有标准、工具包和丰富的软件库</w:t>
      </w:r>
      <w:r w:rsidR="00A508BB">
        <w:rPr>
          <w:rFonts w:ascii="宋体" w:eastAsia="宋体" w:hAnsi="宋体" w:hint="eastAsia"/>
          <w:sz w:val="28"/>
          <w:szCs w:val="28"/>
        </w:rPr>
        <w:t>；</w:t>
      </w:r>
    </w:p>
    <w:p w:rsidR="00131CBB" w:rsidRPr="00131CBB" w:rsidRDefault="009306DE" w:rsidP="00131CBB">
      <w:pPr>
        <w:pStyle w:val="a3"/>
        <w:numPr>
          <w:ilvl w:val="0"/>
          <w:numId w:val="4"/>
        </w:numPr>
        <w:ind w:firstLineChars="0"/>
        <w:rPr>
          <w:rFonts w:ascii="宋体" w:eastAsia="宋体" w:hAnsi="宋体"/>
          <w:sz w:val="28"/>
          <w:szCs w:val="28"/>
        </w:rPr>
      </w:pPr>
      <w:r>
        <w:rPr>
          <w:rFonts w:ascii="宋体" w:eastAsia="宋体" w:hAnsi="宋体" w:hint="eastAsia"/>
          <w:sz w:val="28"/>
          <w:szCs w:val="28"/>
        </w:rPr>
        <w:t>REST：</w:t>
      </w:r>
      <w:r w:rsidR="00A508BB">
        <w:rPr>
          <w:rFonts w:ascii="宋体" w:eastAsia="宋体" w:hAnsi="宋体" w:hint="eastAsia"/>
          <w:sz w:val="28"/>
          <w:szCs w:val="28"/>
        </w:rPr>
        <w:t>将HTTP视为一个API，作为一个传输基础设施，同时</w:t>
      </w:r>
      <w:r w:rsidR="003C7387">
        <w:rPr>
          <w:rFonts w:ascii="宋体" w:eastAsia="宋体" w:hAnsi="宋体" w:hint="eastAsia"/>
          <w:sz w:val="28"/>
          <w:szCs w:val="28"/>
        </w:rPr>
        <w:t>作为一套设计服务请求和服务响应的指南</w:t>
      </w:r>
      <w:r w:rsidR="00C303E5">
        <w:rPr>
          <w:rFonts w:ascii="宋体" w:eastAsia="宋体" w:hAnsi="宋体" w:hint="eastAsia"/>
          <w:sz w:val="28"/>
          <w:szCs w:val="28"/>
        </w:rPr>
        <w:t>；REST没有正式的标准，较少的工具和软件库；</w:t>
      </w:r>
      <w:r w:rsidR="00246121" w:rsidRPr="00030409">
        <w:rPr>
          <w:rFonts w:ascii="宋体" w:eastAsia="宋体" w:hAnsi="宋体" w:hint="eastAsia"/>
          <w:b/>
          <w:color w:val="FF0000"/>
          <w:sz w:val="28"/>
          <w:szCs w:val="28"/>
        </w:rPr>
        <w:t>通过HTTP传送的基于SOAP的服务可以看作是REST式服务的一种特例</w:t>
      </w:r>
      <w:r w:rsidR="00246121">
        <w:rPr>
          <w:rFonts w:ascii="宋体" w:eastAsia="宋体" w:hAnsi="宋体" w:hint="eastAsia"/>
          <w:sz w:val="28"/>
          <w:szCs w:val="28"/>
        </w:rPr>
        <w:t>。</w:t>
      </w:r>
    </w:p>
    <w:p w:rsidR="00BC1F36" w:rsidRDefault="000D24F6" w:rsidP="007B4E17">
      <w:pPr>
        <w:pStyle w:val="3"/>
        <w:numPr>
          <w:ilvl w:val="2"/>
          <w:numId w:val="2"/>
        </w:numPr>
      </w:pPr>
      <w:r>
        <w:rPr>
          <w:rFonts w:hint="eastAsia"/>
        </w:rPr>
        <w:t>跨语言</w:t>
      </w:r>
    </w:p>
    <w:p w:rsidR="00622A1D" w:rsidRPr="00E81EAE" w:rsidRDefault="00E81EAE" w:rsidP="00E81EAE">
      <w:pPr>
        <w:pStyle w:val="a3"/>
        <w:numPr>
          <w:ilvl w:val="0"/>
          <w:numId w:val="6"/>
        </w:numPr>
        <w:ind w:firstLineChars="0"/>
        <w:rPr>
          <w:rFonts w:ascii="宋体" w:eastAsia="宋体" w:hAnsi="宋体"/>
          <w:sz w:val="28"/>
          <w:szCs w:val="28"/>
        </w:rPr>
      </w:pPr>
      <w:r w:rsidRPr="00E81EAE">
        <w:rPr>
          <w:rFonts w:ascii="宋体" w:eastAsia="宋体" w:hAnsi="宋体" w:hint="eastAsia"/>
          <w:sz w:val="28"/>
          <w:szCs w:val="28"/>
        </w:rPr>
        <w:t>无论是SOAP服务还是REST服务，客户端很少是一个网页浏览器，而通常是一个没有图形界面的应用程序；</w:t>
      </w:r>
    </w:p>
    <w:p w:rsidR="00E81EAE" w:rsidRDefault="006F18CE" w:rsidP="006F18CE">
      <w:pPr>
        <w:pStyle w:val="a3"/>
        <w:numPr>
          <w:ilvl w:val="0"/>
          <w:numId w:val="6"/>
        </w:numPr>
        <w:ind w:firstLineChars="0"/>
        <w:rPr>
          <w:rFonts w:ascii="宋体" w:eastAsia="宋体" w:hAnsi="宋体"/>
          <w:sz w:val="28"/>
          <w:szCs w:val="28"/>
        </w:rPr>
      </w:pPr>
      <w:r w:rsidRPr="006F18CE">
        <w:rPr>
          <w:rFonts w:ascii="宋体" w:eastAsia="宋体" w:hAnsi="宋体"/>
          <w:sz w:val="28"/>
          <w:szCs w:val="28"/>
        </w:rPr>
        <w:t>Web</w:t>
      </w:r>
      <w:r w:rsidR="00E0494E">
        <w:rPr>
          <w:rFonts w:ascii="宋体" w:eastAsia="宋体" w:hAnsi="宋体"/>
          <w:sz w:val="28"/>
          <w:szCs w:val="28"/>
        </w:rPr>
        <w:t>服务和客户端尽管分别由不同编程语言编写，但仍然可以互相调用</w:t>
      </w:r>
      <w:r w:rsidR="00E0494E">
        <w:rPr>
          <w:rFonts w:ascii="宋体" w:eastAsia="宋体" w:hAnsi="宋体" w:hint="eastAsia"/>
          <w:sz w:val="28"/>
          <w:szCs w:val="28"/>
        </w:rPr>
        <w:t>；</w:t>
      </w:r>
    </w:p>
    <w:p w:rsidR="00E0494E" w:rsidRPr="00E81EAE" w:rsidRDefault="002332B8" w:rsidP="006F18CE">
      <w:pPr>
        <w:pStyle w:val="a3"/>
        <w:numPr>
          <w:ilvl w:val="0"/>
          <w:numId w:val="6"/>
        </w:numPr>
        <w:ind w:firstLineChars="0"/>
        <w:rPr>
          <w:rFonts w:ascii="宋体" w:eastAsia="宋体" w:hAnsi="宋体"/>
          <w:sz w:val="28"/>
          <w:szCs w:val="28"/>
        </w:rPr>
      </w:pPr>
      <w:r>
        <w:rPr>
          <w:rFonts w:ascii="宋体" w:eastAsia="宋体" w:hAnsi="宋体" w:hint="eastAsia"/>
          <w:sz w:val="28"/>
          <w:szCs w:val="28"/>
        </w:rPr>
        <w:t>存在一个中间层处理服务和客户端语言之间的不同数据类型：</w:t>
      </w:r>
      <w:r w:rsidR="002A029F">
        <w:rPr>
          <w:rFonts w:ascii="宋体" w:eastAsia="宋体" w:hAnsi="宋体" w:hint="eastAsia"/>
          <w:sz w:val="28"/>
          <w:szCs w:val="28"/>
        </w:rPr>
        <w:t>XML和JSON</w:t>
      </w:r>
      <w:r w:rsidR="005B3F3C">
        <w:rPr>
          <w:rFonts w:ascii="宋体" w:eastAsia="宋体" w:hAnsi="宋体" w:hint="eastAsia"/>
          <w:sz w:val="28"/>
          <w:szCs w:val="28"/>
        </w:rPr>
        <w:t>（</w:t>
      </w:r>
      <w:r w:rsidR="005B3F3C">
        <w:rPr>
          <w:rFonts w:ascii="宋体" w:eastAsia="宋体" w:hAnsi="宋体"/>
          <w:sz w:val="28"/>
          <w:szCs w:val="28"/>
        </w:rPr>
        <w:t>JavaScript Object Notation</w:t>
      </w:r>
      <w:r w:rsidR="0085321B">
        <w:rPr>
          <w:rFonts w:ascii="宋体" w:eastAsia="宋体" w:hAnsi="宋体" w:hint="eastAsia"/>
          <w:sz w:val="28"/>
          <w:szCs w:val="28"/>
        </w:rPr>
        <w:t>，JavaScript对象符号</w:t>
      </w:r>
      <w:r w:rsidR="005B3F3C">
        <w:rPr>
          <w:rFonts w:ascii="宋体" w:eastAsia="宋体" w:hAnsi="宋体" w:hint="eastAsia"/>
          <w:sz w:val="28"/>
          <w:szCs w:val="28"/>
        </w:rPr>
        <w:t>）</w:t>
      </w:r>
      <w:r w:rsidR="006F3332">
        <w:rPr>
          <w:rFonts w:ascii="宋体" w:eastAsia="宋体" w:hAnsi="宋体" w:hint="eastAsia"/>
          <w:sz w:val="28"/>
          <w:szCs w:val="28"/>
        </w:rPr>
        <w:t>都是数据交换格式</w:t>
      </w:r>
    </w:p>
    <w:p w:rsidR="000D24F6" w:rsidRDefault="00D9609E" w:rsidP="00D9609E">
      <w:pPr>
        <w:pStyle w:val="3"/>
        <w:numPr>
          <w:ilvl w:val="2"/>
          <w:numId w:val="2"/>
        </w:numPr>
      </w:pPr>
      <w:r w:rsidRPr="00D9609E">
        <w:rPr>
          <w:rFonts w:hint="eastAsia"/>
        </w:rPr>
        <w:t>区别于其他分布式应用软件系统</w:t>
      </w:r>
    </w:p>
    <w:p w:rsidR="00BC1F36" w:rsidRDefault="00AF00D0" w:rsidP="00C639FF">
      <w:pPr>
        <w:pStyle w:val="a3"/>
        <w:numPr>
          <w:ilvl w:val="0"/>
          <w:numId w:val="8"/>
        </w:numPr>
        <w:ind w:firstLineChars="0"/>
        <w:rPr>
          <w:rFonts w:ascii="宋体" w:eastAsia="宋体" w:hAnsi="宋体"/>
          <w:sz w:val="28"/>
          <w:szCs w:val="28"/>
        </w:rPr>
      </w:pPr>
      <w:r w:rsidRPr="00C639FF">
        <w:rPr>
          <w:rFonts w:ascii="宋体" w:eastAsia="宋体" w:hAnsi="宋体" w:hint="eastAsia"/>
          <w:sz w:val="28"/>
          <w:szCs w:val="28"/>
        </w:rPr>
        <w:t>开放式架构：</w:t>
      </w:r>
    </w:p>
    <w:p w:rsidR="00C639FF" w:rsidRPr="00C639FF" w:rsidRDefault="00C639FF" w:rsidP="00F5728E">
      <w:pPr>
        <w:pStyle w:val="a3"/>
        <w:ind w:left="1280" w:firstLine="560"/>
        <w:rPr>
          <w:rFonts w:ascii="宋体" w:eastAsia="宋体" w:hAnsi="宋体"/>
          <w:sz w:val="28"/>
          <w:szCs w:val="28"/>
        </w:rPr>
      </w:pPr>
      <w:r w:rsidRPr="00C639FF">
        <w:rPr>
          <w:rFonts w:ascii="宋体" w:eastAsia="宋体" w:hAnsi="宋体"/>
          <w:sz w:val="28"/>
          <w:szCs w:val="28"/>
        </w:rPr>
        <w:t>Web服务的部署方式采用工业标准，独立于特定供应商协议，像已经广泛应用和易于理解的HTTP和XML技术。</w:t>
      </w:r>
      <w:r w:rsidRPr="00C639FF">
        <w:rPr>
          <w:rFonts w:ascii="宋体" w:eastAsia="宋体" w:hAnsi="宋体"/>
          <w:sz w:val="28"/>
          <w:szCs w:val="28"/>
        </w:rPr>
        <w:lastRenderedPageBreak/>
        <w:t>基于现有网络技术、数据格式化技术、安全技术，以及</w:t>
      </w:r>
      <w:r w:rsidRPr="00C639FF">
        <w:rPr>
          <w:rFonts w:ascii="宋体" w:eastAsia="宋体" w:hAnsi="宋体" w:hint="eastAsia"/>
          <w:sz w:val="28"/>
          <w:szCs w:val="28"/>
        </w:rPr>
        <w:t>其他已经存在的基础设施，</w:t>
      </w:r>
      <w:r w:rsidRPr="00C639FF">
        <w:rPr>
          <w:rFonts w:ascii="宋体" w:eastAsia="宋体" w:hAnsi="宋体"/>
          <w:sz w:val="28"/>
          <w:szCs w:val="28"/>
        </w:rPr>
        <w:t>Web服务可以有效降低成本投入，并且可以进一步促进不同服务资源之间的互相整合利用。</w:t>
      </w:r>
    </w:p>
    <w:p w:rsidR="00C639FF" w:rsidRDefault="00122301" w:rsidP="00122301">
      <w:pPr>
        <w:pStyle w:val="a3"/>
        <w:numPr>
          <w:ilvl w:val="0"/>
          <w:numId w:val="8"/>
        </w:numPr>
        <w:ind w:firstLineChars="0"/>
        <w:rPr>
          <w:rFonts w:ascii="宋体" w:eastAsia="宋体" w:hAnsi="宋体"/>
          <w:sz w:val="28"/>
          <w:szCs w:val="28"/>
        </w:rPr>
      </w:pPr>
      <w:r w:rsidRPr="00122301">
        <w:rPr>
          <w:rFonts w:ascii="宋体" w:eastAsia="宋体" w:hAnsi="宋体" w:hint="eastAsia"/>
          <w:sz w:val="28"/>
          <w:szCs w:val="28"/>
        </w:rPr>
        <w:t>语言透明</w:t>
      </w:r>
      <w:r>
        <w:rPr>
          <w:rFonts w:ascii="宋体" w:eastAsia="宋体" w:hAnsi="宋体" w:hint="eastAsia"/>
          <w:sz w:val="28"/>
          <w:szCs w:val="28"/>
        </w:rPr>
        <w:t>：</w:t>
      </w:r>
    </w:p>
    <w:p w:rsidR="00122301" w:rsidRDefault="00FB1D7C" w:rsidP="00122301">
      <w:pPr>
        <w:pStyle w:val="a3"/>
        <w:ind w:left="1280" w:firstLineChars="0" w:firstLine="0"/>
        <w:rPr>
          <w:rFonts w:ascii="宋体" w:eastAsia="宋体" w:hAnsi="宋体"/>
          <w:sz w:val="28"/>
          <w:szCs w:val="28"/>
        </w:rPr>
      </w:pPr>
      <w:r w:rsidRPr="00FB1D7C">
        <w:rPr>
          <w:rFonts w:ascii="宋体" w:eastAsia="宋体" w:hAnsi="宋体"/>
          <w:sz w:val="28"/>
          <w:szCs w:val="28"/>
        </w:rPr>
        <w:t>Web服务和客户端尽管分别由不同编程语言编写，但仍然可以互相调用。像C/C++、C#、Java、Perl、Python、Ruby等计算机编程语言，以及其他库文件、工具类，甚至是一些提供Web服务支持的框架</w:t>
      </w:r>
      <w:r>
        <w:rPr>
          <w:rFonts w:ascii="宋体" w:eastAsia="宋体" w:hAnsi="宋体" w:hint="eastAsia"/>
          <w:sz w:val="28"/>
          <w:szCs w:val="28"/>
        </w:rPr>
        <w:t>。</w:t>
      </w:r>
    </w:p>
    <w:p w:rsidR="00122301" w:rsidRDefault="00511530" w:rsidP="00122301">
      <w:pPr>
        <w:pStyle w:val="a3"/>
        <w:numPr>
          <w:ilvl w:val="0"/>
          <w:numId w:val="8"/>
        </w:numPr>
        <w:ind w:firstLineChars="0"/>
        <w:rPr>
          <w:rFonts w:ascii="宋体" w:eastAsia="宋体" w:hAnsi="宋体"/>
          <w:sz w:val="28"/>
          <w:szCs w:val="28"/>
        </w:rPr>
      </w:pPr>
      <w:r>
        <w:rPr>
          <w:rFonts w:ascii="宋体" w:eastAsia="宋体" w:hAnsi="宋体" w:hint="eastAsia"/>
          <w:sz w:val="28"/>
          <w:szCs w:val="28"/>
        </w:rPr>
        <w:t>模块化设计</w:t>
      </w:r>
      <w:r w:rsidR="001117C4">
        <w:rPr>
          <w:rFonts w:ascii="宋体" w:eastAsia="宋体" w:hAnsi="宋体" w:hint="eastAsia"/>
          <w:sz w:val="28"/>
          <w:szCs w:val="28"/>
        </w:rPr>
        <w:t>：</w:t>
      </w:r>
    </w:p>
    <w:p w:rsidR="001117C4" w:rsidRPr="00C639FF" w:rsidRDefault="005D5D7C" w:rsidP="00256F59">
      <w:pPr>
        <w:pStyle w:val="a3"/>
        <w:ind w:left="1280" w:firstLineChars="0" w:firstLine="0"/>
        <w:rPr>
          <w:rFonts w:ascii="宋体" w:eastAsia="宋体" w:hAnsi="宋体"/>
          <w:sz w:val="28"/>
          <w:szCs w:val="28"/>
        </w:rPr>
      </w:pPr>
      <w:r w:rsidRPr="005D5D7C">
        <w:rPr>
          <w:rFonts w:ascii="宋体" w:eastAsia="宋体" w:hAnsi="宋体"/>
          <w:sz w:val="28"/>
          <w:szCs w:val="28"/>
        </w:rPr>
        <w:t>Web服务在设计上可以模块化，这意味着一个新的服务可以通过集成整合或层次化现有的服务而产生。假设有这样一个例子，一个库存跟踪服务通过整合在线订单服务而衍生出一个新的服务，而这个服务可以适时地根据库存的级别自动下达库存订货订单请求。</w:t>
      </w:r>
    </w:p>
    <w:p w:rsidR="00BC1F36" w:rsidRDefault="00B23C64" w:rsidP="00192600">
      <w:pPr>
        <w:pStyle w:val="2"/>
        <w:numPr>
          <w:ilvl w:val="1"/>
          <w:numId w:val="2"/>
        </w:numPr>
      </w:pPr>
      <w:r>
        <w:rPr>
          <w:rFonts w:hint="eastAsia"/>
        </w:rPr>
        <w:t>优点</w:t>
      </w:r>
    </w:p>
    <w:p w:rsidR="00BC1F36" w:rsidRDefault="00B74176" w:rsidP="00B74176">
      <w:pPr>
        <w:pStyle w:val="a3"/>
        <w:numPr>
          <w:ilvl w:val="0"/>
          <w:numId w:val="9"/>
        </w:numPr>
        <w:ind w:firstLineChars="0"/>
        <w:rPr>
          <w:rFonts w:ascii="宋体" w:eastAsia="宋体" w:hAnsi="宋体"/>
          <w:sz w:val="28"/>
          <w:szCs w:val="28"/>
        </w:rPr>
      </w:pPr>
      <w:r w:rsidRPr="00B74176">
        <w:rPr>
          <w:rFonts w:ascii="宋体" w:eastAsia="宋体" w:hAnsi="宋体" w:hint="eastAsia"/>
          <w:sz w:val="28"/>
          <w:szCs w:val="28"/>
        </w:rPr>
        <w:t>现实中的问题：</w:t>
      </w:r>
    </w:p>
    <w:p w:rsidR="008D498C" w:rsidRDefault="006174D4" w:rsidP="008D498C">
      <w:pPr>
        <w:pStyle w:val="a3"/>
        <w:numPr>
          <w:ilvl w:val="1"/>
          <w:numId w:val="9"/>
        </w:numPr>
        <w:ind w:firstLineChars="0"/>
        <w:rPr>
          <w:rFonts w:ascii="宋体" w:eastAsia="宋体" w:hAnsi="宋体"/>
          <w:sz w:val="28"/>
          <w:szCs w:val="28"/>
        </w:rPr>
      </w:pPr>
      <w:r>
        <w:rPr>
          <w:rFonts w:ascii="宋体" w:eastAsia="宋体" w:hAnsi="宋体" w:hint="eastAsia"/>
          <w:sz w:val="28"/>
          <w:szCs w:val="28"/>
        </w:rPr>
        <w:t>多语言</w:t>
      </w:r>
      <w:r w:rsidR="009B43DA">
        <w:rPr>
          <w:rFonts w:ascii="宋体" w:eastAsia="宋体" w:hAnsi="宋体" w:hint="eastAsia"/>
          <w:sz w:val="28"/>
          <w:szCs w:val="28"/>
        </w:rPr>
        <w:t>开发；</w:t>
      </w:r>
    </w:p>
    <w:p w:rsidR="009B43DA" w:rsidRDefault="009B43DA" w:rsidP="008D498C">
      <w:pPr>
        <w:pStyle w:val="a3"/>
        <w:numPr>
          <w:ilvl w:val="1"/>
          <w:numId w:val="9"/>
        </w:numPr>
        <w:ind w:firstLineChars="0"/>
        <w:rPr>
          <w:rFonts w:ascii="宋体" w:eastAsia="宋体" w:hAnsi="宋体"/>
          <w:sz w:val="28"/>
          <w:szCs w:val="28"/>
        </w:rPr>
      </w:pPr>
      <w:r>
        <w:rPr>
          <w:rFonts w:ascii="宋体" w:eastAsia="宋体" w:hAnsi="宋体" w:hint="eastAsia"/>
          <w:sz w:val="28"/>
          <w:szCs w:val="28"/>
        </w:rPr>
        <w:t>多平台部署；</w:t>
      </w:r>
    </w:p>
    <w:p w:rsidR="009B43DA" w:rsidRPr="00B74176" w:rsidRDefault="009A0218" w:rsidP="008D498C">
      <w:pPr>
        <w:pStyle w:val="a3"/>
        <w:numPr>
          <w:ilvl w:val="1"/>
          <w:numId w:val="9"/>
        </w:numPr>
        <w:ind w:firstLineChars="0"/>
        <w:rPr>
          <w:rFonts w:ascii="宋体" w:eastAsia="宋体" w:hAnsi="宋体"/>
          <w:sz w:val="28"/>
          <w:szCs w:val="28"/>
        </w:rPr>
      </w:pPr>
      <w:r>
        <w:rPr>
          <w:rFonts w:ascii="宋体" w:eastAsia="宋体" w:hAnsi="宋体" w:hint="eastAsia"/>
          <w:sz w:val="28"/>
          <w:szCs w:val="28"/>
        </w:rPr>
        <w:t>不同系统间交互</w:t>
      </w:r>
    </w:p>
    <w:p w:rsidR="00B74176" w:rsidRDefault="00083D53" w:rsidP="00B74176">
      <w:pPr>
        <w:pStyle w:val="a3"/>
        <w:numPr>
          <w:ilvl w:val="0"/>
          <w:numId w:val="9"/>
        </w:numPr>
        <w:ind w:firstLineChars="0"/>
        <w:rPr>
          <w:rFonts w:ascii="宋体" w:eastAsia="宋体" w:hAnsi="宋体"/>
          <w:sz w:val="28"/>
          <w:szCs w:val="28"/>
        </w:rPr>
      </w:pPr>
      <w:r>
        <w:rPr>
          <w:rFonts w:ascii="宋体" w:eastAsia="宋体" w:hAnsi="宋体"/>
          <w:sz w:val="28"/>
          <w:szCs w:val="28"/>
        </w:rPr>
        <w:t>W</w:t>
      </w:r>
      <w:r>
        <w:rPr>
          <w:rFonts w:ascii="宋体" w:eastAsia="宋体" w:hAnsi="宋体" w:hint="eastAsia"/>
          <w:sz w:val="28"/>
          <w:szCs w:val="28"/>
        </w:rPr>
        <w:t>eb服务应用而生</w:t>
      </w:r>
      <w:r w:rsidR="00FE0439">
        <w:rPr>
          <w:rFonts w:ascii="宋体" w:eastAsia="宋体" w:hAnsi="宋体" w:hint="eastAsia"/>
          <w:sz w:val="28"/>
          <w:szCs w:val="28"/>
        </w:rPr>
        <w:t>：</w:t>
      </w:r>
    </w:p>
    <w:p w:rsidR="00FE0439" w:rsidRDefault="00AB22DB" w:rsidP="00AB22DB">
      <w:pPr>
        <w:pStyle w:val="a3"/>
        <w:numPr>
          <w:ilvl w:val="1"/>
          <w:numId w:val="9"/>
        </w:numPr>
        <w:ind w:firstLineChars="0"/>
        <w:rPr>
          <w:rFonts w:ascii="宋体" w:eastAsia="宋体" w:hAnsi="宋体"/>
          <w:sz w:val="28"/>
          <w:szCs w:val="28"/>
        </w:rPr>
      </w:pPr>
      <w:r w:rsidRPr="00AB22DB">
        <w:rPr>
          <w:rFonts w:ascii="宋体" w:eastAsia="宋体" w:hAnsi="宋体" w:hint="eastAsia"/>
          <w:sz w:val="28"/>
          <w:szCs w:val="28"/>
        </w:rPr>
        <w:t>语言和平台的无关性</w:t>
      </w:r>
    </w:p>
    <w:p w:rsidR="00AB22DB" w:rsidRDefault="00C82DA6" w:rsidP="00AB22DB">
      <w:pPr>
        <w:pStyle w:val="a3"/>
        <w:numPr>
          <w:ilvl w:val="1"/>
          <w:numId w:val="9"/>
        </w:numPr>
        <w:ind w:firstLineChars="0"/>
        <w:rPr>
          <w:rFonts w:ascii="宋体" w:eastAsia="宋体" w:hAnsi="宋体"/>
          <w:sz w:val="28"/>
          <w:szCs w:val="28"/>
        </w:rPr>
      </w:pPr>
      <w:r>
        <w:rPr>
          <w:rFonts w:ascii="宋体" w:eastAsia="宋体" w:hAnsi="宋体" w:hint="eastAsia"/>
          <w:sz w:val="28"/>
          <w:szCs w:val="28"/>
        </w:rPr>
        <w:lastRenderedPageBreak/>
        <w:t>通信协议的无关性：</w:t>
      </w:r>
      <w:r w:rsidR="00D044DA">
        <w:rPr>
          <w:rFonts w:ascii="宋体" w:eastAsia="宋体" w:hAnsi="宋体" w:hint="eastAsia"/>
          <w:sz w:val="28"/>
          <w:szCs w:val="28"/>
        </w:rPr>
        <w:t>不一定基于HTTP</w:t>
      </w:r>
    </w:p>
    <w:p w:rsidR="00083D53" w:rsidRDefault="007A1843" w:rsidP="001138C7">
      <w:pPr>
        <w:pStyle w:val="a3"/>
        <w:numPr>
          <w:ilvl w:val="1"/>
          <w:numId w:val="9"/>
        </w:numPr>
        <w:ind w:firstLineChars="0"/>
        <w:rPr>
          <w:rFonts w:ascii="宋体" w:eastAsia="宋体" w:hAnsi="宋体"/>
          <w:sz w:val="28"/>
          <w:szCs w:val="28"/>
        </w:rPr>
      </w:pPr>
      <w:r w:rsidRPr="00E301E4">
        <w:rPr>
          <w:rFonts w:ascii="宋体" w:eastAsia="宋体" w:hAnsi="宋体" w:hint="eastAsia"/>
          <w:sz w:val="28"/>
          <w:szCs w:val="28"/>
        </w:rPr>
        <w:t>通信单元多样化：</w:t>
      </w:r>
      <w:r w:rsidR="001B4752" w:rsidRPr="00E301E4">
        <w:rPr>
          <w:rFonts w:ascii="宋体" w:eastAsia="宋体" w:hAnsi="宋体" w:hint="eastAsia"/>
          <w:sz w:val="28"/>
          <w:szCs w:val="28"/>
        </w:rPr>
        <w:t>结构化文本（XML、JSON）、二进制等</w:t>
      </w:r>
    </w:p>
    <w:p w:rsidR="00B151B1" w:rsidRPr="00E301E4" w:rsidRDefault="00B151B1" w:rsidP="001138C7">
      <w:pPr>
        <w:pStyle w:val="a3"/>
        <w:numPr>
          <w:ilvl w:val="1"/>
          <w:numId w:val="9"/>
        </w:numPr>
        <w:ind w:firstLineChars="0"/>
        <w:rPr>
          <w:rFonts w:ascii="宋体" w:eastAsia="宋体" w:hAnsi="宋体"/>
          <w:sz w:val="28"/>
          <w:szCs w:val="28"/>
        </w:rPr>
      </w:pPr>
      <w:r>
        <w:rPr>
          <w:rFonts w:ascii="宋体" w:eastAsia="宋体" w:hAnsi="宋体" w:hint="eastAsia"/>
          <w:sz w:val="28"/>
          <w:szCs w:val="28"/>
        </w:rPr>
        <w:t>系统集成</w:t>
      </w:r>
    </w:p>
    <w:p w:rsidR="00746631" w:rsidRPr="00746631" w:rsidRDefault="0060189F" w:rsidP="00034925">
      <w:pPr>
        <w:pStyle w:val="2"/>
        <w:numPr>
          <w:ilvl w:val="1"/>
          <w:numId w:val="2"/>
        </w:numPr>
      </w:pPr>
      <w:r>
        <w:rPr>
          <w:rFonts w:hint="eastAsia"/>
        </w:rPr>
        <w:t>Web服务与SOA</w:t>
      </w:r>
    </w:p>
    <w:p w:rsidR="008174F6" w:rsidRPr="0022752F" w:rsidRDefault="00632E16" w:rsidP="0022752F">
      <w:pPr>
        <w:pStyle w:val="a3"/>
        <w:numPr>
          <w:ilvl w:val="0"/>
          <w:numId w:val="10"/>
        </w:numPr>
        <w:ind w:firstLineChars="0"/>
        <w:rPr>
          <w:rFonts w:ascii="宋体" w:eastAsia="宋体" w:hAnsi="宋体"/>
          <w:sz w:val="28"/>
          <w:szCs w:val="28"/>
        </w:rPr>
      </w:pPr>
      <w:r w:rsidRPr="0022752F">
        <w:rPr>
          <w:rFonts w:ascii="宋体" w:eastAsia="宋体" w:hAnsi="宋体" w:hint="eastAsia"/>
          <w:sz w:val="28"/>
          <w:szCs w:val="28"/>
        </w:rPr>
        <w:t>Web服务以一种自然且重要的方式为任何SOA系统的核心提供服务</w:t>
      </w:r>
      <w:r w:rsidR="0022752F" w:rsidRPr="0022752F">
        <w:rPr>
          <w:rFonts w:ascii="宋体" w:eastAsia="宋体" w:hAnsi="宋体" w:hint="eastAsia"/>
          <w:sz w:val="28"/>
          <w:szCs w:val="28"/>
        </w:rPr>
        <w:t>；</w:t>
      </w:r>
    </w:p>
    <w:p w:rsidR="0022752F" w:rsidRDefault="001E3BA2" w:rsidP="0022752F">
      <w:pPr>
        <w:pStyle w:val="a3"/>
        <w:numPr>
          <w:ilvl w:val="0"/>
          <w:numId w:val="10"/>
        </w:numPr>
        <w:ind w:firstLineChars="0"/>
        <w:rPr>
          <w:rFonts w:ascii="宋体" w:eastAsia="宋体" w:hAnsi="宋体"/>
          <w:sz w:val="28"/>
          <w:szCs w:val="28"/>
        </w:rPr>
      </w:pPr>
      <w:r>
        <w:rPr>
          <w:rFonts w:ascii="宋体" w:eastAsia="宋体" w:hAnsi="宋体" w:hint="eastAsia"/>
          <w:sz w:val="28"/>
          <w:szCs w:val="28"/>
        </w:rPr>
        <w:t>SOA：</w:t>
      </w:r>
    </w:p>
    <w:p w:rsidR="001E3BA2" w:rsidRDefault="002B40B1" w:rsidP="001E3BA2">
      <w:pPr>
        <w:pStyle w:val="a3"/>
        <w:numPr>
          <w:ilvl w:val="1"/>
          <w:numId w:val="10"/>
        </w:numPr>
        <w:ind w:firstLineChars="0"/>
        <w:rPr>
          <w:rFonts w:ascii="宋体" w:eastAsia="宋体" w:hAnsi="宋体"/>
          <w:sz w:val="28"/>
          <w:szCs w:val="28"/>
        </w:rPr>
      </w:pPr>
      <w:r>
        <w:rPr>
          <w:rFonts w:ascii="宋体" w:eastAsia="宋体" w:hAnsi="宋体" w:hint="eastAsia"/>
          <w:sz w:val="28"/>
          <w:szCs w:val="28"/>
        </w:rPr>
        <w:t>SOA是一种思维方式，</w:t>
      </w:r>
      <w:r w:rsidR="000B22CC">
        <w:rPr>
          <w:rFonts w:ascii="宋体" w:eastAsia="宋体" w:hAnsi="宋体" w:hint="eastAsia"/>
          <w:sz w:val="28"/>
          <w:szCs w:val="28"/>
        </w:rPr>
        <w:t>整合可通过网络访问的服务产生的应用程序是可互操作的；在SOA系统中，作为构成块组件的服务可以被描述为无关联和松散耦合的。</w:t>
      </w:r>
    </w:p>
    <w:p w:rsidR="008274DD" w:rsidRDefault="003127E5" w:rsidP="001E3BA2">
      <w:pPr>
        <w:pStyle w:val="a3"/>
        <w:numPr>
          <w:ilvl w:val="1"/>
          <w:numId w:val="10"/>
        </w:numPr>
        <w:ind w:firstLineChars="0"/>
        <w:rPr>
          <w:rFonts w:ascii="宋体" w:eastAsia="宋体" w:hAnsi="宋体"/>
          <w:sz w:val="28"/>
          <w:szCs w:val="28"/>
        </w:rPr>
      </w:pPr>
      <w:r>
        <w:rPr>
          <w:rFonts w:ascii="宋体" w:eastAsia="宋体" w:hAnsi="宋体" w:hint="eastAsia"/>
          <w:sz w:val="28"/>
          <w:szCs w:val="28"/>
        </w:rPr>
        <w:t>服务操作是一个函数调用：该函数接受０个或多个参数，并返回０个或多个值</w:t>
      </w:r>
      <w:r w:rsidR="003D6A26">
        <w:rPr>
          <w:rFonts w:ascii="宋体" w:eastAsia="宋体" w:hAnsi="宋体" w:hint="eastAsia"/>
          <w:sz w:val="28"/>
          <w:szCs w:val="28"/>
        </w:rPr>
        <w:t>（集合）</w:t>
      </w:r>
    </w:p>
    <w:p w:rsidR="00316F20" w:rsidRDefault="00AC7DA2" w:rsidP="001E3BA2">
      <w:pPr>
        <w:pStyle w:val="a3"/>
        <w:numPr>
          <w:ilvl w:val="1"/>
          <w:numId w:val="10"/>
        </w:numPr>
        <w:ind w:firstLineChars="0"/>
        <w:rPr>
          <w:rFonts w:ascii="宋体" w:eastAsia="宋体" w:hAnsi="宋体"/>
          <w:sz w:val="28"/>
          <w:szCs w:val="28"/>
        </w:rPr>
      </w:pPr>
      <w:r>
        <w:rPr>
          <w:rFonts w:ascii="宋体" w:eastAsia="宋体" w:hAnsi="宋体" w:hint="eastAsia"/>
          <w:sz w:val="28"/>
          <w:szCs w:val="28"/>
        </w:rPr>
        <w:t>无状态（</w:t>
      </w:r>
      <w:r w:rsidR="007D44A3">
        <w:rPr>
          <w:rFonts w:ascii="宋体" w:eastAsia="宋体" w:hAnsi="宋体" w:hint="eastAsia"/>
          <w:sz w:val="28"/>
          <w:szCs w:val="28"/>
        </w:rPr>
        <w:t>s</w:t>
      </w:r>
      <w:r w:rsidR="007D44A3">
        <w:rPr>
          <w:rFonts w:ascii="宋体" w:eastAsia="宋体" w:hAnsi="宋体"/>
          <w:sz w:val="28"/>
          <w:szCs w:val="28"/>
        </w:rPr>
        <w:t>tateless</w:t>
      </w:r>
      <w:r>
        <w:rPr>
          <w:rFonts w:ascii="宋体" w:eastAsia="宋体" w:hAnsi="宋体" w:hint="eastAsia"/>
          <w:sz w:val="28"/>
          <w:szCs w:val="28"/>
        </w:rPr>
        <w:t>）函数调用</w:t>
      </w:r>
      <w:r w:rsidR="00F84D42">
        <w:rPr>
          <w:rFonts w:ascii="宋体" w:eastAsia="宋体" w:hAnsi="宋体" w:hint="eastAsia"/>
          <w:sz w:val="28"/>
          <w:szCs w:val="28"/>
        </w:rPr>
        <w:t>：</w:t>
      </w:r>
      <w:r w:rsidR="009469B4">
        <w:rPr>
          <w:rFonts w:ascii="宋体" w:eastAsia="宋体" w:hAnsi="宋体" w:hint="eastAsia"/>
          <w:sz w:val="28"/>
          <w:szCs w:val="28"/>
        </w:rPr>
        <w:t>函数调用的返回值仅依赖于传递给它的参数，则该调用是无状态的</w:t>
      </w:r>
    </w:p>
    <w:p w:rsidR="00A42B06" w:rsidRPr="0022752F" w:rsidRDefault="00B246DB" w:rsidP="001E3BA2">
      <w:pPr>
        <w:pStyle w:val="a3"/>
        <w:numPr>
          <w:ilvl w:val="1"/>
          <w:numId w:val="10"/>
        </w:numPr>
        <w:ind w:firstLineChars="0"/>
        <w:rPr>
          <w:rFonts w:ascii="宋体" w:eastAsia="宋体" w:hAnsi="宋体"/>
          <w:sz w:val="28"/>
          <w:szCs w:val="28"/>
        </w:rPr>
      </w:pPr>
      <w:r>
        <w:rPr>
          <w:rFonts w:ascii="宋体" w:eastAsia="宋体" w:hAnsi="宋体" w:hint="eastAsia"/>
          <w:sz w:val="28"/>
          <w:szCs w:val="28"/>
        </w:rPr>
        <w:t>SOA环境中，Web服务被区分为</w:t>
      </w:r>
      <w:r w:rsidRPr="00D4598E">
        <w:rPr>
          <w:rFonts w:ascii="宋体" w:eastAsia="宋体" w:hAnsi="宋体" w:hint="eastAsia"/>
          <w:b/>
          <w:color w:val="FF0000"/>
          <w:sz w:val="28"/>
          <w:szCs w:val="28"/>
        </w:rPr>
        <w:t>提供者</w:t>
      </w:r>
      <w:r>
        <w:rPr>
          <w:rFonts w:ascii="宋体" w:eastAsia="宋体" w:hAnsi="宋体" w:hint="eastAsia"/>
          <w:sz w:val="28"/>
          <w:szCs w:val="28"/>
        </w:rPr>
        <w:t>（</w:t>
      </w:r>
      <w:r w:rsidR="00377A3D">
        <w:rPr>
          <w:rFonts w:ascii="宋体" w:eastAsia="宋体" w:hAnsi="宋体" w:hint="eastAsia"/>
          <w:sz w:val="28"/>
          <w:szCs w:val="28"/>
        </w:rPr>
        <w:t>provi</w:t>
      </w:r>
      <w:r w:rsidR="00377A3D">
        <w:rPr>
          <w:rFonts w:ascii="宋体" w:eastAsia="宋体" w:hAnsi="宋体"/>
          <w:sz w:val="28"/>
          <w:szCs w:val="28"/>
        </w:rPr>
        <w:t>ders</w:t>
      </w:r>
      <w:r>
        <w:rPr>
          <w:rFonts w:ascii="宋体" w:eastAsia="宋体" w:hAnsi="宋体" w:hint="eastAsia"/>
          <w:sz w:val="28"/>
          <w:szCs w:val="28"/>
        </w:rPr>
        <w:t>）和</w:t>
      </w:r>
      <w:r w:rsidRPr="00D4598E">
        <w:rPr>
          <w:rFonts w:ascii="宋体" w:eastAsia="宋体" w:hAnsi="宋体" w:hint="eastAsia"/>
          <w:b/>
          <w:color w:val="FF0000"/>
          <w:sz w:val="28"/>
          <w:szCs w:val="28"/>
        </w:rPr>
        <w:t>消费者</w:t>
      </w:r>
      <w:r w:rsidR="00377A3D">
        <w:rPr>
          <w:rFonts w:ascii="宋体" w:eastAsia="宋体" w:hAnsi="宋体" w:hint="eastAsia"/>
          <w:sz w:val="28"/>
          <w:szCs w:val="28"/>
        </w:rPr>
        <w:t>（con</w:t>
      </w:r>
      <w:r w:rsidR="00377A3D">
        <w:rPr>
          <w:rFonts w:ascii="宋体" w:eastAsia="宋体" w:hAnsi="宋体"/>
          <w:sz w:val="28"/>
          <w:szCs w:val="28"/>
        </w:rPr>
        <w:t>sumers</w:t>
      </w:r>
      <w:r w:rsidR="00377A3D">
        <w:rPr>
          <w:rFonts w:ascii="宋体" w:eastAsia="宋体" w:hAnsi="宋体" w:hint="eastAsia"/>
          <w:sz w:val="28"/>
          <w:szCs w:val="28"/>
        </w:rPr>
        <w:t>）</w:t>
      </w:r>
    </w:p>
    <w:p w:rsidR="002D111F" w:rsidRDefault="00C5375E" w:rsidP="00823303">
      <w:pPr>
        <w:pStyle w:val="2"/>
        <w:numPr>
          <w:ilvl w:val="1"/>
          <w:numId w:val="2"/>
        </w:numPr>
      </w:pPr>
      <w:r>
        <w:rPr>
          <w:rFonts w:hint="eastAsia"/>
        </w:rPr>
        <w:t>发展历史</w:t>
      </w:r>
    </w:p>
    <w:p w:rsidR="00C5375E" w:rsidRPr="00C5375E" w:rsidRDefault="00F1358B" w:rsidP="00E002E7">
      <w:pPr>
        <w:pStyle w:val="3"/>
        <w:numPr>
          <w:ilvl w:val="2"/>
          <w:numId w:val="2"/>
        </w:numPr>
        <w:rPr>
          <w:rFonts w:hint="eastAsia"/>
        </w:rPr>
      </w:pPr>
      <w:r>
        <w:rPr>
          <w:rFonts w:hint="eastAsia"/>
        </w:rPr>
        <w:t>DCE/RPC</w:t>
      </w:r>
    </w:p>
    <w:p w:rsidR="002773FD" w:rsidRDefault="00BE41A5" w:rsidP="00136DE6">
      <w:pPr>
        <w:pStyle w:val="a3"/>
        <w:numPr>
          <w:ilvl w:val="0"/>
          <w:numId w:val="11"/>
        </w:numPr>
        <w:ind w:firstLineChars="0"/>
        <w:rPr>
          <w:rFonts w:ascii="宋体" w:eastAsia="宋体" w:hAnsi="宋体"/>
          <w:sz w:val="28"/>
          <w:szCs w:val="28"/>
        </w:rPr>
      </w:pPr>
      <w:r w:rsidRPr="00C46336">
        <w:rPr>
          <w:rFonts w:ascii="宋体" w:eastAsia="宋体" w:hAnsi="宋体" w:hint="eastAsia"/>
          <w:sz w:val="28"/>
          <w:szCs w:val="28"/>
        </w:rPr>
        <w:t>DCE（</w:t>
      </w:r>
      <w:r w:rsidR="006336A6" w:rsidRPr="00C46336">
        <w:rPr>
          <w:rFonts w:ascii="宋体" w:eastAsia="宋体" w:hAnsi="宋体" w:hint="eastAsia"/>
          <w:sz w:val="28"/>
          <w:szCs w:val="28"/>
        </w:rPr>
        <w:t>Di</w:t>
      </w:r>
      <w:r w:rsidR="006336A6" w:rsidRPr="00C46336">
        <w:rPr>
          <w:rFonts w:ascii="宋体" w:eastAsia="宋体" w:hAnsi="宋体"/>
          <w:sz w:val="28"/>
          <w:szCs w:val="28"/>
        </w:rPr>
        <w:t>stributed Computing Environment</w:t>
      </w:r>
      <w:r w:rsidRPr="00C46336">
        <w:rPr>
          <w:rFonts w:ascii="宋体" w:eastAsia="宋体" w:hAnsi="宋体" w:hint="eastAsia"/>
          <w:sz w:val="28"/>
          <w:szCs w:val="28"/>
        </w:rPr>
        <w:t>）</w:t>
      </w:r>
      <w:r w:rsidR="006336A6" w:rsidRPr="00C46336">
        <w:rPr>
          <w:rFonts w:ascii="宋体" w:eastAsia="宋体" w:hAnsi="宋体" w:hint="eastAsia"/>
          <w:sz w:val="28"/>
          <w:szCs w:val="28"/>
        </w:rPr>
        <w:t>：</w:t>
      </w:r>
      <w:r w:rsidR="00427852" w:rsidRPr="00C46336">
        <w:rPr>
          <w:rFonts w:ascii="宋体" w:eastAsia="宋体" w:hAnsi="宋体" w:hint="eastAsia"/>
          <w:sz w:val="28"/>
          <w:szCs w:val="28"/>
        </w:rPr>
        <w:t>分布式计算环境</w:t>
      </w:r>
      <w:r w:rsidR="002773FD" w:rsidRPr="00C46336">
        <w:rPr>
          <w:rFonts w:ascii="宋体" w:eastAsia="宋体" w:hAnsi="宋体" w:hint="eastAsia"/>
          <w:sz w:val="28"/>
          <w:szCs w:val="28"/>
        </w:rPr>
        <w:t>；</w:t>
      </w:r>
      <w:r w:rsidR="00BE63C3" w:rsidRPr="00C46336">
        <w:rPr>
          <w:rFonts w:ascii="宋体" w:eastAsia="宋体" w:hAnsi="宋体" w:hint="eastAsia"/>
          <w:sz w:val="28"/>
          <w:szCs w:val="28"/>
        </w:rPr>
        <w:t>RPC（</w:t>
      </w:r>
      <w:r w:rsidR="00363344" w:rsidRPr="00C46336">
        <w:rPr>
          <w:rFonts w:ascii="宋体" w:eastAsia="宋体" w:hAnsi="宋体" w:hint="eastAsia"/>
          <w:sz w:val="28"/>
          <w:szCs w:val="28"/>
        </w:rPr>
        <w:t>Remote</w:t>
      </w:r>
      <w:r w:rsidR="00363344" w:rsidRPr="00C46336">
        <w:rPr>
          <w:rFonts w:ascii="宋体" w:eastAsia="宋体" w:hAnsi="宋体"/>
          <w:sz w:val="28"/>
          <w:szCs w:val="28"/>
        </w:rPr>
        <w:t xml:space="preserve"> </w:t>
      </w:r>
      <w:r w:rsidR="00363344" w:rsidRPr="00C46336">
        <w:rPr>
          <w:rFonts w:ascii="宋体" w:eastAsia="宋体" w:hAnsi="宋体" w:hint="eastAsia"/>
          <w:sz w:val="28"/>
          <w:szCs w:val="28"/>
        </w:rPr>
        <w:t>Procedure</w:t>
      </w:r>
      <w:r w:rsidR="00363344" w:rsidRPr="00C46336">
        <w:rPr>
          <w:rFonts w:ascii="宋体" w:eastAsia="宋体" w:hAnsi="宋体"/>
          <w:sz w:val="28"/>
          <w:szCs w:val="28"/>
        </w:rPr>
        <w:t xml:space="preserve"> </w:t>
      </w:r>
      <w:r w:rsidR="00363344" w:rsidRPr="00C46336">
        <w:rPr>
          <w:rFonts w:ascii="宋体" w:eastAsia="宋体" w:hAnsi="宋体" w:hint="eastAsia"/>
          <w:sz w:val="28"/>
          <w:szCs w:val="28"/>
        </w:rPr>
        <w:t>Call</w:t>
      </w:r>
      <w:r w:rsidR="00BE63C3" w:rsidRPr="00C46336">
        <w:rPr>
          <w:rFonts w:ascii="宋体" w:eastAsia="宋体" w:hAnsi="宋体" w:hint="eastAsia"/>
          <w:sz w:val="28"/>
          <w:szCs w:val="28"/>
        </w:rPr>
        <w:t>）</w:t>
      </w:r>
      <w:r w:rsidR="00363344" w:rsidRPr="00C46336">
        <w:rPr>
          <w:rFonts w:ascii="宋体" w:eastAsia="宋体" w:hAnsi="宋体" w:hint="eastAsia"/>
          <w:sz w:val="28"/>
          <w:szCs w:val="28"/>
        </w:rPr>
        <w:t>：</w:t>
      </w:r>
      <w:r w:rsidR="006B0E43" w:rsidRPr="00C46336">
        <w:rPr>
          <w:rFonts w:ascii="宋体" w:eastAsia="宋体" w:hAnsi="宋体" w:hint="eastAsia"/>
          <w:sz w:val="28"/>
          <w:szCs w:val="28"/>
        </w:rPr>
        <w:t>远程过程调用</w:t>
      </w:r>
    </w:p>
    <w:p w:rsidR="00C46336" w:rsidRDefault="000653A5" w:rsidP="00136DE6">
      <w:pPr>
        <w:pStyle w:val="a3"/>
        <w:numPr>
          <w:ilvl w:val="0"/>
          <w:numId w:val="11"/>
        </w:numPr>
        <w:ind w:firstLineChars="0"/>
        <w:rPr>
          <w:rFonts w:ascii="宋体" w:eastAsia="宋体" w:hAnsi="宋体"/>
          <w:sz w:val="28"/>
          <w:szCs w:val="28"/>
        </w:rPr>
      </w:pPr>
      <w:r>
        <w:rPr>
          <w:rFonts w:ascii="宋体" w:eastAsia="宋体" w:hAnsi="宋体" w:hint="eastAsia"/>
          <w:sz w:val="28"/>
          <w:szCs w:val="28"/>
        </w:rPr>
        <w:lastRenderedPageBreak/>
        <w:t>分布式对象系统第一代架构：</w:t>
      </w:r>
      <w:r w:rsidR="00A9780E">
        <w:rPr>
          <w:rFonts w:ascii="宋体" w:eastAsia="宋体" w:hAnsi="宋体" w:hint="eastAsia"/>
          <w:sz w:val="28"/>
          <w:szCs w:val="28"/>
        </w:rPr>
        <w:t>C</w:t>
      </w:r>
      <w:r w:rsidR="00A9780E">
        <w:rPr>
          <w:rFonts w:ascii="宋体" w:eastAsia="宋体" w:hAnsi="宋体"/>
          <w:sz w:val="28"/>
          <w:szCs w:val="28"/>
        </w:rPr>
        <w:t>ORBA</w:t>
      </w:r>
      <w:r w:rsidR="00BA5D43">
        <w:rPr>
          <w:rFonts w:ascii="宋体" w:eastAsia="宋体" w:hAnsi="宋体" w:hint="eastAsia"/>
          <w:sz w:val="28"/>
          <w:szCs w:val="28"/>
        </w:rPr>
        <w:t>（公共对象请求代理架构）</w:t>
      </w:r>
      <w:r w:rsidR="004D4DE3">
        <w:rPr>
          <w:rFonts w:ascii="宋体" w:eastAsia="宋体" w:hAnsi="宋体" w:hint="eastAsia"/>
          <w:sz w:val="28"/>
          <w:szCs w:val="28"/>
        </w:rPr>
        <w:t>、</w:t>
      </w:r>
      <w:r w:rsidR="00FE7B96">
        <w:rPr>
          <w:rFonts w:ascii="宋体" w:eastAsia="宋体" w:hAnsi="宋体" w:hint="eastAsia"/>
          <w:sz w:val="28"/>
          <w:szCs w:val="28"/>
        </w:rPr>
        <w:t>DCOM（</w:t>
      </w:r>
      <w:r w:rsidR="00FE0A28">
        <w:rPr>
          <w:rFonts w:ascii="宋体" w:eastAsia="宋体" w:hAnsi="宋体" w:hint="eastAsia"/>
          <w:sz w:val="28"/>
          <w:szCs w:val="28"/>
        </w:rPr>
        <w:t>微软的</w:t>
      </w:r>
      <w:r w:rsidR="00B44B32">
        <w:rPr>
          <w:rFonts w:ascii="宋体" w:eastAsia="宋体" w:hAnsi="宋体" w:hint="eastAsia"/>
          <w:sz w:val="28"/>
          <w:szCs w:val="28"/>
        </w:rPr>
        <w:t>分布式COM</w:t>
      </w:r>
      <w:r w:rsidR="00FE7B96">
        <w:rPr>
          <w:rFonts w:ascii="宋体" w:eastAsia="宋体" w:hAnsi="宋体" w:hint="eastAsia"/>
          <w:sz w:val="28"/>
          <w:szCs w:val="28"/>
        </w:rPr>
        <w:t>）</w:t>
      </w:r>
      <w:r w:rsidR="004D5980">
        <w:rPr>
          <w:rFonts w:ascii="宋体" w:eastAsia="宋体" w:hAnsi="宋体" w:hint="eastAsia"/>
          <w:sz w:val="28"/>
          <w:szCs w:val="28"/>
        </w:rPr>
        <w:t>、RMI（java的远程方法调用）</w:t>
      </w:r>
    </w:p>
    <w:p w:rsidR="001B0906" w:rsidRDefault="00F47AF8" w:rsidP="00136DE6">
      <w:pPr>
        <w:pStyle w:val="a3"/>
        <w:numPr>
          <w:ilvl w:val="0"/>
          <w:numId w:val="11"/>
        </w:numPr>
        <w:ind w:firstLineChars="0"/>
        <w:rPr>
          <w:rFonts w:ascii="宋体" w:eastAsia="宋体" w:hAnsi="宋体"/>
          <w:sz w:val="28"/>
          <w:szCs w:val="28"/>
        </w:rPr>
      </w:pPr>
      <w:r>
        <w:rPr>
          <w:rFonts w:ascii="宋体" w:eastAsia="宋体" w:hAnsi="宋体" w:hint="eastAsia"/>
          <w:sz w:val="28"/>
          <w:szCs w:val="28"/>
        </w:rPr>
        <w:t>分布式对象系统第二代架构：</w:t>
      </w:r>
      <w:r w:rsidR="00A266E8">
        <w:rPr>
          <w:rFonts w:ascii="宋体" w:eastAsia="宋体" w:hAnsi="宋体" w:hint="eastAsia"/>
          <w:sz w:val="28"/>
          <w:szCs w:val="28"/>
        </w:rPr>
        <w:t>Java</w:t>
      </w:r>
      <w:r w:rsidR="00A266E8">
        <w:rPr>
          <w:rFonts w:ascii="宋体" w:eastAsia="宋体" w:hAnsi="宋体"/>
          <w:sz w:val="28"/>
          <w:szCs w:val="28"/>
        </w:rPr>
        <w:t xml:space="preserve"> </w:t>
      </w:r>
      <w:r w:rsidR="00A266E8">
        <w:rPr>
          <w:rFonts w:ascii="宋体" w:eastAsia="宋体" w:hAnsi="宋体" w:hint="eastAsia"/>
          <w:sz w:val="28"/>
          <w:szCs w:val="28"/>
        </w:rPr>
        <w:t>EE、.</w:t>
      </w:r>
      <w:r w:rsidR="00A266E8">
        <w:rPr>
          <w:rFonts w:ascii="宋体" w:eastAsia="宋体" w:hAnsi="宋体"/>
          <w:sz w:val="28"/>
          <w:szCs w:val="28"/>
        </w:rPr>
        <w:t>Net</w:t>
      </w:r>
    </w:p>
    <w:p w:rsidR="00224E2D" w:rsidRDefault="003B456C" w:rsidP="00301ED9">
      <w:pPr>
        <w:pStyle w:val="3"/>
        <w:numPr>
          <w:ilvl w:val="2"/>
          <w:numId w:val="2"/>
        </w:numPr>
      </w:pPr>
      <w:r>
        <w:rPr>
          <w:rFonts w:hint="eastAsia"/>
        </w:rPr>
        <w:t>XML</w:t>
      </w:r>
      <w:r>
        <w:t>-RPC</w:t>
      </w:r>
    </w:p>
    <w:p w:rsidR="002D111F" w:rsidRPr="00A45C94" w:rsidRDefault="00A45C94" w:rsidP="00A45C94">
      <w:pPr>
        <w:pStyle w:val="a3"/>
        <w:numPr>
          <w:ilvl w:val="0"/>
          <w:numId w:val="12"/>
        </w:numPr>
        <w:ind w:firstLineChars="0"/>
        <w:rPr>
          <w:rFonts w:ascii="宋体" w:eastAsia="宋体" w:hAnsi="宋体"/>
          <w:sz w:val="28"/>
          <w:szCs w:val="28"/>
        </w:rPr>
      </w:pPr>
      <w:r w:rsidRPr="00A45C94">
        <w:rPr>
          <w:rFonts w:ascii="宋体" w:eastAsia="宋体" w:hAnsi="宋体" w:hint="eastAsia"/>
          <w:sz w:val="28"/>
          <w:szCs w:val="28"/>
        </w:rPr>
        <w:t>轻量级的RPC系统，支持基本数据类型和一些简单的命令</w:t>
      </w:r>
    </w:p>
    <w:p w:rsidR="00A45C94" w:rsidRDefault="00096274" w:rsidP="00A45C94">
      <w:pPr>
        <w:pStyle w:val="a3"/>
        <w:numPr>
          <w:ilvl w:val="0"/>
          <w:numId w:val="12"/>
        </w:numPr>
        <w:ind w:firstLineChars="0"/>
        <w:rPr>
          <w:rFonts w:ascii="宋体" w:eastAsia="宋体" w:hAnsi="宋体"/>
          <w:sz w:val="28"/>
          <w:szCs w:val="28"/>
        </w:rPr>
      </w:pPr>
      <w:r>
        <w:rPr>
          <w:rFonts w:ascii="宋体" w:eastAsia="宋体" w:hAnsi="宋体" w:hint="eastAsia"/>
          <w:sz w:val="28"/>
          <w:szCs w:val="28"/>
        </w:rPr>
        <w:t>使用XML</w:t>
      </w:r>
      <w:proofErr w:type="gramStart"/>
      <w:r>
        <w:rPr>
          <w:rFonts w:ascii="宋体" w:eastAsia="宋体" w:hAnsi="宋体" w:hint="eastAsia"/>
          <w:sz w:val="28"/>
          <w:szCs w:val="28"/>
        </w:rPr>
        <w:t>封送</w:t>
      </w:r>
      <w:proofErr w:type="gramEnd"/>
      <w:r>
        <w:rPr>
          <w:rFonts w:ascii="宋体" w:eastAsia="宋体" w:hAnsi="宋体" w:hint="eastAsia"/>
          <w:sz w:val="28"/>
          <w:szCs w:val="28"/>
        </w:rPr>
        <w:t>/解封实现语言中立性</w:t>
      </w:r>
      <w:r w:rsidR="00231A3E">
        <w:rPr>
          <w:rFonts w:ascii="宋体" w:eastAsia="宋体" w:hAnsi="宋体" w:hint="eastAsia"/>
          <w:sz w:val="28"/>
          <w:szCs w:val="28"/>
        </w:rPr>
        <w:t>和传输对</w:t>
      </w:r>
      <w:r w:rsidR="00B431A1">
        <w:rPr>
          <w:rFonts w:ascii="宋体" w:eastAsia="宋体" w:hAnsi="宋体" w:hint="eastAsia"/>
          <w:sz w:val="28"/>
          <w:szCs w:val="28"/>
        </w:rPr>
        <w:t>HTTP</w:t>
      </w:r>
      <w:r w:rsidR="00231A3E">
        <w:rPr>
          <w:rFonts w:ascii="宋体" w:eastAsia="宋体" w:hAnsi="宋体" w:hint="eastAsia"/>
          <w:sz w:val="28"/>
          <w:szCs w:val="28"/>
        </w:rPr>
        <w:t>的依赖</w:t>
      </w:r>
    </w:p>
    <w:p w:rsidR="00514AF8" w:rsidRDefault="009B156C" w:rsidP="009B156C">
      <w:pPr>
        <w:pStyle w:val="a3"/>
        <w:numPr>
          <w:ilvl w:val="1"/>
          <w:numId w:val="12"/>
        </w:numPr>
        <w:ind w:firstLineChars="0"/>
        <w:rPr>
          <w:rFonts w:ascii="宋体" w:eastAsia="宋体" w:hAnsi="宋体"/>
          <w:sz w:val="28"/>
          <w:szCs w:val="28"/>
        </w:rPr>
      </w:pPr>
      <w:r>
        <w:rPr>
          <w:rFonts w:ascii="宋体" w:eastAsia="宋体" w:hAnsi="宋体" w:hint="eastAsia"/>
          <w:sz w:val="28"/>
          <w:szCs w:val="28"/>
        </w:rPr>
        <w:t>封送</w:t>
      </w:r>
      <w:r w:rsidR="00CD4BA8">
        <w:rPr>
          <w:rFonts w:ascii="宋体" w:eastAsia="宋体" w:hAnsi="宋体" w:hint="eastAsia"/>
          <w:sz w:val="28"/>
          <w:szCs w:val="28"/>
        </w:rPr>
        <w:t>：</w:t>
      </w:r>
      <w:r w:rsidR="002B28B0">
        <w:rPr>
          <w:rFonts w:ascii="宋体" w:eastAsia="宋体" w:hAnsi="宋体" w:hint="eastAsia"/>
          <w:sz w:val="28"/>
          <w:szCs w:val="28"/>
        </w:rPr>
        <w:t>将内存中的对象转换为其它格式，如XML文档；</w:t>
      </w:r>
    </w:p>
    <w:p w:rsidR="002B28B0" w:rsidRDefault="002B28B0" w:rsidP="009B156C">
      <w:pPr>
        <w:pStyle w:val="a3"/>
        <w:numPr>
          <w:ilvl w:val="1"/>
          <w:numId w:val="12"/>
        </w:numPr>
        <w:ind w:firstLineChars="0"/>
        <w:rPr>
          <w:rFonts w:ascii="宋体" w:eastAsia="宋体" w:hAnsi="宋体"/>
          <w:sz w:val="28"/>
          <w:szCs w:val="28"/>
        </w:rPr>
      </w:pPr>
      <w:r>
        <w:rPr>
          <w:rFonts w:ascii="宋体" w:eastAsia="宋体" w:hAnsi="宋体" w:hint="eastAsia"/>
          <w:sz w:val="28"/>
          <w:szCs w:val="28"/>
        </w:rPr>
        <w:t>解封：</w:t>
      </w:r>
      <w:r w:rsidR="00B83A4D">
        <w:rPr>
          <w:rFonts w:ascii="宋体" w:eastAsia="宋体" w:hAnsi="宋体" w:hint="eastAsia"/>
          <w:sz w:val="28"/>
          <w:szCs w:val="28"/>
        </w:rPr>
        <w:t>指生成一个内存中的对象的逆过程</w:t>
      </w:r>
    </w:p>
    <w:p w:rsidR="00E255CF" w:rsidRDefault="00E255CF" w:rsidP="00E255CF">
      <w:pPr>
        <w:pStyle w:val="a3"/>
        <w:numPr>
          <w:ilvl w:val="0"/>
          <w:numId w:val="12"/>
        </w:numPr>
        <w:ind w:firstLineChars="0"/>
        <w:rPr>
          <w:rFonts w:ascii="宋体" w:eastAsia="宋体" w:hAnsi="宋体"/>
          <w:sz w:val="28"/>
          <w:szCs w:val="28"/>
        </w:rPr>
      </w:pPr>
      <w:r>
        <w:rPr>
          <w:rFonts w:ascii="宋体" w:eastAsia="宋体" w:hAnsi="宋体" w:hint="eastAsia"/>
          <w:sz w:val="28"/>
          <w:szCs w:val="28"/>
        </w:rPr>
        <w:t>与DCE/RPC区别</w:t>
      </w:r>
    </w:p>
    <w:p w:rsidR="00E255CF" w:rsidRDefault="00257DD1" w:rsidP="00E255CF">
      <w:pPr>
        <w:pStyle w:val="a3"/>
        <w:numPr>
          <w:ilvl w:val="1"/>
          <w:numId w:val="12"/>
        </w:numPr>
        <w:ind w:firstLineChars="0"/>
        <w:rPr>
          <w:rFonts w:ascii="宋体" w:eastAsia="宋体" w:hAnsi="宋体"/>
          <w:sz w:val="28"/>
          <w:szCs w:val="28"/>
        </w:rPr>
      </w:pPr>
      <w:r>
        <w:rPr>
          <w:rFonts w:ascii="宋体" w:eastAsia="宋体" w:hAnsi="宋体" w:hint="eastAsia"/>
          <w:sz w:val="28"/>
          <w:szCs w:val="28"/>
        </w:rPr>
        <w:t>XML</w:t>
      </w:r>
      <w:r>
        <w:rPr>
          <w:rFonts w:ascii="宋体" w:eastAsia="宋体" w:hAnsi="宋体"/>
          <w:sz w:val="28"/>
          <w:szCs w:val="28"/>
        </w:rPr>
        <w:t>-RPC</w:t>
      </w:r>
      <w:r>
        <w:rPr>
          <w:rFonts w:ascii="宋体" w:eastAsia="宋体" w:hAnsi="宋体" w:hint="eastAsia"/>
          <w:sz w:val="28"/>
          <w:szCs w:val="28"/>
        </w:rPr>
        <w:t>的有效载荷是文本，易于编辑，而D</w:t>
      </w:r>
      <w:r>
        <w:rPr>
          <w:rFonts w:ascii="宋体" w:eastAsia="宋体" w:hAnsi="宋体"/>
          <w:sz w:val="28"/>
          <w:szCs w:val="28"/>
        </w:rPr>
        <w:t>CE</w:t>
      </w:r>
      <w:r>
        <w:rPr>
          <w:rFonts w:ascii="宋体" w:eastAsia="宋体" w:hAnsi="宋体" w:hint="eastAsia"/>
          <w:sz w:val="28"/>
          <w:szCs w:val="28"/>
        </w:rPr>
        <w:t>/RPC的有效载荷是二进制</w:t>
      </w:r>
      <w:r w:rsidR="00DA7B03">
        <w:rPr>
          <w:rFonts w:ascii="宋体" w:eastAsia="宋体" w:hAnsi="宋体" w:hint="eastAsia"/>
          <w:sz w:val="28"/>
          <w:szCs w:val="28"/>
        </w:rPr>
        <w:t>；</w:t>
      </w:r>
    </w:p>
    <w:p w:rsidR="00DA7B03" w:rsidRDefault="00D42E81" w:rsidP="00E255CF">
      <w:pPr>
        <w:pStyle w:val="a3"/>
        <w:numPr>
          <w:ilvl w:val="1"/>
          <w:numId w:val="12"/>
        </w:numPr>
        <w:ind w:firstLineChars="0"/>
        <w:rPr>
          <w:rFonts w:ascii="宋体" w:eastAsia="宋体" w:hAnsi="宋体"/>
          <w:sz w:val="28"/>
          <w:szCs w:val="28"/>
        </w:rPr>
      </w:pPr>
      <w:r>
        <w:rPr>
          <w:rFonts w:ascii="宋体" w:eastAsia="宋体" w:hAnsi="宋体" w:hint="eastAsia"/>
          <w:sz w:val="28"/>
          <w:szCs w:val="28"/>
        </w:rPr>
        <w:t>XML</w:t>
      </w:r>
      <w:r>
        <w:rPr>
          <w:rFonts w:ascii="宋体" w:eastAsia="宋体" w:hAnsi="宋体"/>
          <w:sz w:val="28"/>
          <w:szCs w:val="28"/>
        </w:rPr>
        <w:t>-RPC</w:t>
      </w:r>
      <w:r>
        <w:rPr>
          <w:rFonts w:ascii="宋体" w:eastAsia="宋体" w:hAnsi="宋体" w:hint="eastAsia"/>
          <w:sz w:val="28"/>
          <w:szCs w:val="28"/>
        </w:rPr>
        <w:t>传输使用HTTP而不是一个专有系统</w:t>
      </w:r>
      <w:r w:rsidR="00EF7758">
        <w:rPr>
          <w:rFonts w:ascii="宋体" w:eastAsia="宋体" w:hAnsi="宋体" w:hint="eastAsia"/>
          <w:sz w:val="28"/>
          <w:szCs w:val="28"/>
        </w:rPr>
        <w:t>，要支持XML</w:t>
      </w:r>
      <w:r w:rsidR="00EF7758">
        <w:rPr>
          <w:rFonts w:ascii="宋体" w:eastAsia="宋体" w:hAnsi="宋体"/>
          <w:sz w:val="28"/>
          <w:szCs w:val="28"/>
        </w:rPr>
        <w:t>-RPC</w:t>
      </w:r>
      <w:r w:rsidR="00EF7758">
        <w:rPr>
          <w:rFonts w:ascii="宋体" w:eastAsia="宋体" w:hAnsi="宋体" w:hint="eastAsia"/>
          <w:sz w:val="28"/>
          <w:szCs w:val="28"/>
        </w:rPr>
        <w:t>编程语言只需要一个标准的HTTP库，连同生成、解析、转换XML和对其进行其它处理的</w:t>
      </w:r>
      <w:r w:rsidR="007B0B36">
        <w:rPr>
          <w:rFonts w:ascii="宋体" w:eastAsia="宋体" w:hAnsi="宋体" w:hint="eastAsia"/>
          <w:sz w:val="28"/>
          <w:szCs w:val="28"/>
        </w:rPr>
        <w:t>库</w:t>
      </w:r>
      <w:r w:rsidR="00EC214B">
        <w:rPr>
          <w:rFonts w:ascii="宋体" w:eastAsia="宋体" w:hAnsi="宋体" w:hint="eastAsia"/>
          <w:sz w:val="28"/>
          <w:szCs w:val="28"/>
        </w:rPr>
        <w:t>；</w:t>
      </w:r>
    </w:p>
    <w:p w:rsidR="00B81AE3" w:rsidRDefault="00B81AE3" w:rsidP="00E255CF">
      <w:pPr>
        <w:pStyle w:val="a3"/>
        <w:numPr>
          <w:ilvl w:val="1"/>
          <w:numId w:val="12"/>
        </w:numPr>
        <w:ind w:firstLineChars="0"/>
        <w:rPr>
          <w:rFonts w:ascii="宋体" w:eastAsia="宋体" w:hAnsi="宋体"/>
          <w:sz w:val="28"/>
          <w:szCs w:val="28"/>
        </w:rPr>
      </w:pPr>
      <w:r>
        <w:rPr>
          <w:rFonts w:ascii="宋体" w:eastAsia="宋体" w:hAnsi="宋体" w:hint="eastAsia"/>
          <w:sz w:val="28"/>
          <w:szCs w:val="28"/>
        </w:rPr>
        <w:t>SOAP是直接从XML</w:t>
      </w:r>
      <w:r>
        <w:rPr>
          <w:rFonts w:ascii="宋体" w:eastAsia="宋体" w:hAnsi="宋体"/>
          <w:sz w:val="28"/>
          <w:szCs w:val="28"/>
        </w:rPr>
        <w:t>-RPC</w:t>
      </w:r>
      <w:r>
        <w:rPr>
          <w:rFonts w:ascii="宋体" w:eastAsia="宋体" w:hAnsi="宋体" w:hint="eastAsia"/>
          <w:sz w:val="28"/>
          <w:szCs w:val="28"/>
        </w:rPr>
        <w:t>导出的XML语言</w:t>
      </w:r>
    </w:p>
    <w:p w:rsidR="002D111F" w:rsidRDefault="00041E8A" w:rsidP="00120914">
      <w:pPr>
        <w:pStyle w:val="3"/>
        <w:numPr>
          <w:ilvl w:val="2"/>
          <w:numId w:val="2"/>
        </w:numPr>
      </w:pPr>
      <w:r>
        <w:rPr>
          <w:rFonts w:hint="eastAsia"/>
        </w:rPr>
        <w:t>分布式对象架构：</w:t>
      </w:r>
      <w:r w:rsidR="00AC2C67">
        <w:t>R</w:t>
      </w:r>
      <w:r w:rsidR="00031D7E">
        <w:rPr>
          <w:rFonts w:hint="eastAsia"/>
        </w:rPr>
        <w:t>MI实例</w:t>
      </w:r>
    </w:p>
    <w:p w:rsidR="002D111F" w:rsidRDefault="00C61EE1" w:rsidP="00E30971">
      <w:pPr>
        <w:pStyle w:val="a3"/>
        <w:numPr>
          <w:ilvl w:val="0"/>
          <w:numId w:val="13"/>
        </w:numPr>
        <w:ind w:firstLineChars="0"/>
        <w:rPr>
          <w:rFonts w:ascii="宋体" w:eastAsia="宋体" w:hAnsi="宋体"/>
          <w:sz w:val="28"/>
          <w:szCs w:val="28"/>
        </w:rPr>
      </w:pPr>
      <w:proofErr w:type="spellStart"/>
      <w:proofErr w:type="gramStart"/>
      <w:r w:rsidRPr="00E30971">
        <w:rPr>
          <w:rFonts w:ascii="宋体" w:eastAsia="宋体" w:hAnsi="宋体" w:hint="eastAsia"/>
          <w:sz w:val="28"/>
          <w:szCs w:val="28"/>
        </w:rPr>
        <w:t>java</w:t>
      </w:r>
      <w:r w:rsidRPr="00E30971">
        <w:rPr>
          <w:rFonts w:ascii="宋体" w:eastAsia="宋体" w:hAnsi="宋体"/>
          <w:sz w:val="28"/>
          <w:szCs w:val="28"/>
        </w:rPr>
        <w:t>.rmi.</w:t>
      </w:r>
      <w:r w:rsidR="007867EC" w:rsidRPr="00E30971">
        <w:rPr>
          <w:rFonts w:ascii="宋体" w:eastAsia="宋体" w:hAnsi="宋体"/>
          <w:sz w:val="28"/>
          <w:szCs w:val="28"/>
        </w:rPr>
        <w:t>Remote</w:t>
      </w:r>
      <w:proofErr w:type="spellEnd"/>
      <w:proofErr w:type="gramEnd"/>
    </w:p>
    <w:p w:rsidR="00E30971" w:rsidRPr="00E30971" w:rsidRDefault="00CE19C0" w:rsidP="003332AB">
      <w:pPr>
        <w:jc w:val="center"/>
        <w:rPr>
          <w:rFonts w:ascii="宋体" w:eastAsia="宋体" w:hAnsi="宋体" w:hint="eastAsia"/>
          <w:sz w:val="28"/>
          <w:szCs w:val="28"/>
        </w:rPr>
      </w:pPr>
      <w:r>
        <w:rPr>
          <w:noProof/>
        </w:rPr>
        <w:drawing>
          <wp:inline distT="0" distB="0" distL="0" distR="0" wp14:anchorId="295A9002" wp14:editId="6484982E">
            <wp:extent cx="3552825" cy="714427"/>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2480" cy="718379"/>
                    </a:xfrm>
                    <a:prstGeom prst="rect">
                      <a:avLst/>
                    </a:prstGeom>
                  </pic:spPr>
                </pic:pic>
              </a:graphicData>
            </a:graphic>
          </wp:inline>
        </w:drawing>
      </w:r>
    </w:p>
    <w:p w:rsidR="00E30971" w:rsidRDefault="00D553B9" w:rsidP="00E30971">
      <w:pPr>
        <w:pStyle w:val="a3"/>
        <w:numPr>
          <w:ilvl w:val="0"/>
          <w:numId w:val="13"/>
        </w:numPr>
        <w:ind w:firstLineChars="0"/>
        <w:rPr>
          <w:rFonts w:ascii="宋体" w:eastAsia="宋体" w:hAnsi="宋体"/>
          <w:sz w:val="28"/>
          <w:szCs w:val="28"/>
        </w:rPr>
      </w:pPr>
      <w:r>
        <w:rPr>
          <w:rFonts w:ascii="宋体" w:eastAsia="宋体" w:hAnsi="宋体" w:hint="eastAsia"/>
          <w:sz w:val="28"/>
          <w:szCs w:val="28"/>
        </w:rPr>
        <w:lastRenderedPageBreak/>
        <w:t>分布式计算中</w:t>
      </w:r>
      <w:r w:rsidR="007818F8">
        <w:rPr>
          <w:rFonts w:ascii="宋体" w:eastAsia="宋体" w:hAnsi="宋体" w:hint="eastAsia"/>
          <w:sz w:val="28"/>
          <w:szCs w:val="28"/>
        </w:rPr>
        <w:t>存根和框架具有复杂性</w:t>
      </w:r>
    </w:p>
    <w:p w:rsidR="007818F8" w:rsidRDefault="007818F8" w:rsidP="00E30971">
      <w:pPr>
        <w:pStyle w:val="a3"/>
        <w:numPr>
          <w:ilvl w:val="0"/>
          <w:numId w:val="13"/>
        </w:numPr>
        <w:ind w:firstLineChars="0"/>
        <w:rPr>
          <w:rFonts w:ascii="宋体" w:eastAsia="宋体" w:hAnsi="宋体"/>
          <w:sz w:val="28"/>
          <w:szCs w:val="28"/>
        </w:rPr>
      </w:pPr>
      <w:r>
        <w:rPr>
          <w:rFonts w:ascii="宋体" w:eastAsia="宋体" w:hAnsi="宋体" w:hint="eastAsia"/>
          <w:sz w:val="28"/>
          <w:szCs w:val="28"/>
        </w:rPr>
        <w:t>需要专有格式编码的一些对象的序列化和反序列化</w:t>
      </w:r>
    </w:p>
    <w:p w:rsidR="004D6930" w:rsidRDefault="00E602B0" w:rsidP="00924F51">
      <w:pPr>
        <w:pStyle w:val="3"/>
        <w:numPr>
          <w:ilvl w:val="2"/>
          <w:numId w:val="2"/>
        </w:numPr>
      </w:pPr>
      <w:r>
        <w:t>W</w:t>
      </w:r>
      <w:r>
        <w:rPr>
          <w:rFonts w:hint="eastAsia"/>
        </w:rPr>
        <w:t>eb服务</w:t>
      </w:r>
    </w:p>
    <w:p w:rsidR="008174F6" w:rsidRPr="00211159" w:rsidRDefault="00211159" w:rsidP="00211159">
      <w:pPr>
        <w:pStyle w:val="a3"/>
        <w:numPr>
          <w:ilvl w:val="0"/>
          <w:numId w:val="14"/>
        </w:numPr>
        <w:ind w:firstLineChars="0"/>
        <w:rPr>
          <w:rFonts w:ascii="宋体" w:eastAsia="宋体" w:hAnsi="宋体"/>
          <w:sz w:val="28"/>
          <w:szCs w:val="28"/>
        </w:rPr>
      </w:pPr>
      <w:r w:rsidRPr="00211159">
        <w:rPr>
          <w:rFonts w:ascii="宋体" w:eastAsia="宋体" w:hAnsi="宋体" w:hint="eastAsia"/>
          <w:sz w:val="28"/>
          <w:szCs w:val="28"/>
        </w:rPr>
        <w:t>客户端和服务交换同等文本文件，如XML等</w:t>
      </w:r>
      <w:r w:rsidR="00C85F07">
        <w:rPr>
          <w:rFonts w:ascii="宋体" w:eastAsia="宋体" w:hAnsi="宋体" w:hint="eastAsia"/>
          <w:sz w:val="28"/>
          <w:szCs w:val="28"/>
        </w:rPr>
        <w:t>；亦可非文本字节替代</w:t>
      </w:r>
    </w:p>
    <w:p w:rsidR="00211159" w:rsidRDefault="001366AB" w:rsidP="00211159">
      <w:pPr>
        <w:pStyle w:val="a3"/>
        <w:numPr>
          <w:ilvl w:val="0"/>
          <w:numId w:val="14"/>
        </w:numPr>
        <w:ind w:firstLineChars="0"/>
        <w:rPr>
          <w:rFonts w:ascii="宋体" w:eastAsia="宋体" w:hAnsi="宋体"/>
          <w:sz w:val="28"/>
          <w:szCs w:val="28"/>
        </w:rPr>
      </w:pPr>
      <w:r>
        <w:rPr>
          <w:rFonts w:ascii="宋体" w:eastAsia="宋体" w:hAnsi="宋体" w:hint="eastAsia"/>
          <w:sz w:val="28"/>
          <w:szCs w:val="28"/>
        </w:rPr>
        <w:t>交换的文本可以使用现成的、</w:t>
      </w:r>
      <w:r w:rsidR="00927E1B">
        <w:rPr>
          <w:rFonts w:ascii="宋体" w:eastAsia="宋体" w:hAnsi="宋体" w:hint="eastAsia"/>
          <w:sz w:val="28"/>
          <w:szCs w:val="28"/>
        </w:rPr>
        <w:t>非专有的，而且通常是使用免费的工具来检查</w:t>
      </w:r>
      <w:r w:rsidR="00282179">
        <w:rPr>
          <w:rFonts w:ascii="宋体" w:eastAsia="宋体" w:hAnsi="宋体" w:hint="eastAsia"/>
          <w:sz w:val="28"/>
          <w:szCs w:val="28"/>
        </w:rPr>
        <w:t>、验证、转化、维护，以及进行其他处理</w:t>
      </w:r>
      <w:r w:rsidR="00AC2775">
        <w:rPr>
          <w:rFonts w:ascii="宋体" w:eastAsia="宋体" w:hAnsi="宋体" w:hint="eastAsia"/>
          <w:sz w:val="28"/>
          <w:szCs w:val="28"/>
        </w:rPr>
        <w:t>；</w:t>
      </w:r>
    </w:p>
    <w:p w:rsidR="00AC2775" w:rsidRDefault="001119D7" w:rsidP="00211159">
      <w:pPr>
        <w:pStyle w:val="a3"/>
        <w:numPr>
          <w:ilvl w:val="0"/>
          <w:numId w:val="14"/>
        </w:numPr>
        <w:ind w:firstLineChars="0"/>
        <w:rPr>
          <w:rFonts w:ascii="宋体" w:eastAsia="宋体" w:hAnsi="宋体"/>
          <w:sz w:val="28"/>
          <w:szCs w:val="28"/>
        </w:rPr>
      </w:pPr>
      <w:r>
        <w:rPr>
          <w:rFonts w:ascii="宋体" w:eastAsia="宋体" w:hAnsi="宋体" w:hint="eastAsia"/>
          <w:sz w:val="28"/>
          <w:szCs w:val="28"/>
        </w:rPr>
        <w:t>客户端和服务各方，只需要一个本地软件库，它绑定特定语言的类型</w:t>
      </w:r>
    </w:p>
    <w:p w:rsidR="00623EF0" w:rsidRPr="00623EF0" w:rsidRDefault="00375AF8" w:rsidP="00623EF0">
      <w:pPr>
        <w:jc w:val="center"/>
        <w:rPr>
          <w:rFonts w:ascii="宋体" w:eastAsia="宋体" w:hAnsi="宋体" w:hint="eastAsia"/>
          <w:sz w:val="28"/>
          <w:szCs w:val="28"/>
        </w:rPr>
      </w:pPr>
      <w:r>
        <w:rPr>
          <w:noProof/>
        </w:rPr>
        <w:drawing>
          <wp:inline distT="0" distB="0" distL="0" distR="0" wp14:anchorId="58CA5BE3" wp14:editId="23A8B513">
            <wp:extent cx="4781550" cy="7247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1429" cy="732334"/>
                    </a:xfrm>
                    <a:prstGeom prst="rect">
                      <a:avLst/>
                    </a:prstGeom>
                  </pic:spPr>
                </pic:pic>
              </a:graphicData>
            </a:graphic>
          </wp:inline>
        </w:drawing>
      </w:r>
    </w:p>
    <w:p w:rsidR="00623EF0" w:rsidRDefault="00616AE6" w:rsidP="00211159">
      <w:pPr>
        <w:pStyle w:val="a3"/>
        <w:numPr>
          <w:ilvl w:val="0"/>
          <w:numId w:val="14"/>
        </w:numPr>
        <w:ind w:firstLineChars="0"/>
        <w:rPr>
          <w:rFonts w:ascii="宋体" w:eastAsia="宋体" w:hAnsi="宋体"/>
          <w:sz w:val="28"/>
          <w:szCs w:val="28"/>
        </w:rPr>
      </w:pPr>
      <w:r>
        <w:rPr>
          <w:rFonts w:ascii="宋体" w:eastAsia="宋体" w:hAnsi="宋体" w:hint="eastAsia"/>
          <w:sz w:val="28"/>
          <w:szCs w:val="28"/>
        </w:rPr>
        <w:t>客户端和服务端的处理过程一样，只需要在本地有可用的库和实用程序</w:t>
      </w:r>
      <w:r w:rsidR="00447B40">
        <w:rPr>
          <w:rFonts w:ascii="宋体" w:eastAsia="宋体" w:hAnsi="宋体" w:hint="eastAsia"/>
          <w:sz w:val="28"/>
          <w:szCs w:val="28"/>
        </w:rPr>
        <w:t>，这样依赖，复杂性被分离在端点</w:t>
      </w:r>
    </w:p>
    <w:p w:rsidR="00FC45C5" w:rsidRPr="00211159" w:rsidRDefault="00416FF9" w:rsidP="00211159">
      <w:pPr>
        <w:pStyle w:val="a3"/>
        <w:numPr>
          <w:ilvl w:val="0"/>
          <w:numId w:val="14"/>
        </w:numPr>
        <w:ind w:firstLineChars="0"/>
        <w:rPr>
          <w:rFonts w:ascii="宋体" w:eastAsia="宋体" w:hAnsi="宋体" w:hint="eastAsia"/>
          <w:sz w:val="28"/>
          <w:szCs w:val="28"/>
        </w:rPr>
      </w:pPr>
      <w:r>
        <w:rPr>
          <w:rFonts w:ascii="宋体" w:eastAsia="宋体" w:hAnsi="宋体" w:hint="eastAsia"/>
          <w:sz w:val="28"/>
          <w:szCs w:val="28"/>
        </w:rPr>
        <w:t>相对简单的使用标准传输协议</w:t>
      </w:r>
      <w:r w:rsidR="003D3077">
        <w:rPr>
          <w:rFonts w:ascii="宋体" w:eastAsia="宋体" w:hAnsi="宋体" w:hint="eastAsia"/>
          <w:sz w:val="28"/>
          <w:szCs w:val="28"/>
        </w:rPr>
        <w:t>（如HTTP）基于文本的表示形式的消息交换</w:t>
      </w:r>
      <w:r w:rsidR="00A51D3F">
        <w:rPr>
          <w:rFonts w:ascii="宋体" w:eastAsia="宋体" w:hAnsi="宋体" w:hint="eastAsia"/>
          <w:sz w:val="28"/>
          <w:szCs w:val="28"/>
        </w:rPr>
        <w:t>，消息本身是中性的，它们没有对特定的语言的偏见</w:t>
      </w:r>
      <w:bookmarkStart w:id="0" w:name="_GoBack"/>
      <w:bookmarkEnd w:id="0"/>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8174F6" w:rsidRDefault="008174F6" w:rsidP="009910D0">
      <w:pPr>
        <w:rPr>
          <w:rFonts w:ascii="宋体" w:eastAsia="宋体" w:hAnsi="宋体"/>
          <w:sz w:val="28"/>
          <w:szCs w:val="28"/>
        </w:rPr>
      </w:pPr>
    </w:p>
    <w:p w:rsidR="00956661" w:rsidRDefault="00956661" w:rsidP="009910D0">
      <w:pPr>
        <w:rPr>
          <w:rFonts w:ascii="宋体" w:eastAsia="宋体" w:hAnsi="宋体"/>
          <w:sz w:val="28"/>
          <w:szCs w:val="28"/>
        </w:rPr>
      </w:pPr>
    </w:p>
    <w:p w:rsidR="00956661" w:rsidRDefault="00956661" w:rsidP="009910D0">
      <w:pPr>
        <w:rPr>
          <w:rFonts w:ascii="宋体" w:eastAsia="宋体" w:hAnsi="宋体"/>
          <w:sz w:val="28"/>
          <w:szCs w:val="28"/>
        </w:rPr>
      </w:pPr>
    </w:p>
    <w:p w:rsidR="00956661" w:rsidRDefault="00956661" w:rsidP="009910D0">
      <w:pPr>
        <w:rPr>
          <w:rFonts w:ascii="宋体" w:eastAsia="宋体" w:hAnsi="宋体"/>
          <w:sz w:val="28"/>
          <w:szCs w:val="28"/>
        </w:rPr>
      </w:pPr>
    </w:p>
    <w:p w:rsidR="00956661" w:rsidRDefault="00956661" w:rsidP="009910D0">
      <w:pPr>
        <w:rPr>
          <w:rFonts w:ascii="宋体" w:eastAsia="宋体" w:hAnsi="宋体"/>
          <w:sz w:val="28"/>
          <w:szCs w:val="28"/>
        </w:rPr>
      </w:pPr>
    </w:p>
    <w:p w:rsidR="00956661" w:rsidRDefault="00956661" w:rsidP="009910D0">
      <w:pPr>
        <w:rPr>
          <w:rFonts w:ascii="宋体" w:eastAsia="宋体" w:hAnsi="宋体"/>
          <w:sz w:val="28"/>
          <w:szCs w:val="28"/>
        </w:rPr>
      </w:pPr>
    </w:p>
    <w:p w:rsidR="00956661" w:rsidRDefault="00956661" w:rsidP="009910D0">
      <w:pPr>
        <w:rPr>
          <w:rFonts w:ascii="宋体" w:eastAsia="宋体" w:hAnsi="宋体"/>
          <w:sz w:val="28"/>
          <w:szCs w:val="28"/>
        </w:rPr>
      </w:pPr>
    </w:p>
    <w:p w:rsidR="00956661" w:rsidRDefault="00956661" w:rsidP="009910D0">
      <w:pPr>
        <w:rPr>
          <w:rFonts w:ascii="宋体" w:eastAsia="宋体" w:hAnsi="宋体"/>
          <w:sz w:val="28"/>
          <w:szCs w:val="28"/>
        </w:rPr>
      </w:pPr>
    </w:p>
    <w:p w:rsidR="00956661" w:rsidRDefault="00956661" w:rsidP="009910D0">
      <w:pPr>
        <w:rPr>
          <w:rFonts w:ascii="宋体" w:eastAsia="宋体" w:hAnsi="宋体"/>
          <w:sz w:val="28"/>
          <w:szCs w:val="28"/>
        </w:rPr>
      </w:pPr>
    </w:p>
    <w:p w:rsidR="00956661" w:rsidRDefault="00956661" w:rsidP="009910D0">
      <w:pPr>
        <w:rPr>
          <w:rFonts w:ascii="宋体" w:eastAsia="宋体" w:hAnsi="宋体"/>
          <w:sz w:val="28"/>
          <w:szCs w:val="28"/>
        </w:rPr>
      </w:pPr>
    </w:p>
    <w:p w:rsidR="00956661" w:rsidRDefault="00956661" w:rsidP="009910D0">
      <w:pPr>
        <w:rPr>
          <w:rFonts w:ascii="宋体" w:eastAsia="宋体" w:hAnsi="宋体"/>
          <w:sz w:val="28"/>
          <w:szCs w:val="28"/>
        </w:rPr>
      </w:pPr>
    </w:p>
    <w:p w:rsidR="00956661" w:rsidRDefault="00956661" w:rsidP="009910D0">
      <w:pPr>
        <w:rPr>
          <w:rFonts w:ascii="宋体" w:eastAsia="宋体" w:hAnsi="宋体"/>
          <w:sz w:val="28"/>
          <w:szCs w:val="28"/>
        </w:rPr>
      </w:pPr>
    </w:p>
    <w:p w:rsidR="00956661" w:rsidRDefault="00956661" w:rsidP="009910D0">
      <w:pPr>
        <w:rPr>
          <w:rFonts w:ascii="宋体" w:eastAsia="宋体" w:hAnsi="宋体"/>
          <w:sz w:val="28"/>
          <w:szCs w:val="28"/>
        </w:rPr>
      </w:pPr>
    </w:p>
    <w:p w:rsidR="00956661" w:rsidRDefault="00956661" w:rsidP="009910D0">
      <w:pPr>
        <w:rPr>
          <w:rFonts w:ascii="宋体" w:eastAsia="宋体" w:hAnsi="宋体"/>
          <w:sz w:val="28"/>
          <w:szCs w:val="28"/>
        </w:rPr>
      </w:pPr>
    </w:p>
    <w:p w:rsidR="00956661" w:rsidRDefault="00956661" w:rsidP="009910D0">
      <w:pPr>
        <w:rPr>
          <w:rFonts w:ascii="宋体" w:eastAsia="宋体" w:hAnsi="宋体"/>
          <w:sz w:val="28"/>
          <w:szCs w:val="28"/>
        </w:rPr>
      </w:pPr>
    </w:p>
    <w:p w:rsidR="00956661" w:rsidRDefault="00956661" w:rsidP="009910D0">
      <w:pPr>
        <w:rPr>
          <w:rFonts w:ascii="宋体" w:eastAsia="宋体" w:hAnsi="宋体"/>
          <w:sz w:val="28"/>
          <w:szCs w:val="28"/>
        </w:rPr>
      </w:pPr>
    </w:p>
    <w:p w:rsidR="00956661" w:rsidRDefault="00956661" w:rsidP="009910D0">
      <w:pPr>
        <w:rPr>
          <w:rFonts w:ascii="宋体" w:eastAsia="宋体" w:hAnsi="宋体"/>
          <w:sz w:val="28"/>
          <w:szCs w:val="28"/>
        </w:rPr>
      </w:pPr>
    </w:p>
    <w:p w:rsidR="00956661" w:rsidRDefault="00956661" w:rsidP="009910D0">
      <w:pPr>
        <w:rPr>
          <w:rFonts w:ascii="宋体" w:eastAsia="宋体" w:hAnsi="宋体"/>
          <w:sz w:val="28"/>
          <w:szCs w:val="28"/>
        </w:rPr>
      </w:pPr>
    </w:p>
    <w:p w:rsidR="00956661" w:rsidRDefault="00956661" w:rsidP="009910D0">
      <w:pPr>
        <w:rPr>
          <w:rFonts w:ascii="宋体" w:eastAsia="宋体" w:hAnsi="宋体"/>
          <w:sz w:val="28"/>
          <w:szCs w:val="28"/>
        </w:rPr>
      </w:pPr>
    </w:p>
    <w:p w:rsidR="00956661" w:rsidRDefault="00956661" w:rsidP="009910D0">
      <w:pPr>
        <w:rPr>
          <w:rFonts w:ascii="宋体" w:eastAsia="宋体" w:hAnsi="宋体"/>
          <w:sz w:val="28"/>
          <w:szCs w:val="28"/>
        </w:rPr>
      </w:pPr>
    </w:p>
    <w:p w:rsidR="00956661" w:rsidRDefault="00956661" w:rsidP="009910D0">
      <w:pPr>
        <w:rPr>
          <w:rFonts w:ascii="宋体" w:eastAsia="宋体" w:hAnsi="宋体"/>
          <w:sz w:val="28"/>
          <w:szCs w:val="28"/>
        </w:rPr>
      </w:pPr>
    </w:p>
    <w:p w:rsidR="00956661" w:rsidRDefault="00956661" w:rsidP="009910D0">
      <w:pPr>
        <w:rPr>
          <w:rFonts w:ascii="宋体" w:eastAsia="宋体" w:hAnsi="宋体"/>
          <w:sz w:val="28"/>
          <w:szCs w:val="28"/>
        </w:rPr>
      </w:pPr>
    </w:p>
    <w:p w:rsidR="00956661" w:rsidRDefault="00956661" w:rsidP="009910D0">
      <w:pPr>
        <w:rPr>
          <w:rFonts w:ascii="宋体" w:eastAsia="宋体" w:hAnsi="宋体"/>
          <w:sz w:val="28"/>
          <w:szCs w:val="28"/>
        </w:rPr>
      </w:pPr>
    </w:p>
    <w:p w:rsidR="00956661" w:rsidRDefault="00956661" w:rsidP="009910D0">
      <w:pPr>
        <w:rPr>
          <w:rFonts w:ascii="宋体" w:eastAsia="宋体" w:hAnsi="宋体"/>
          <w:sz w:val="28"/>
          <w:szCs w:val="28"/>
        </w:rPr>
      </w:pPr>
    </w:p>
    <w:p w:rsidR="00956661" w:rsidRDefault="00956661" w:rsidP="009910D0">
      <w:pPr>
        <w:rPr>
          <w:rFonts w:ascii="宋体" w:eastAsia="宋体" w:hAnsi="宋体"/>
          <w:sz w:val="28"/>
          <w:szCs w:val="28"/>
        </w:rPr>
      </w:pPr>
    </w:p>
    <w:p w:rsidR="00956661" w:rsidRDefault="00956661" w:rsidP="009910D0">
      <w:pPr>
        <w:rPr>
          <w:rFonts w:ascii="宋体" w:eastAsia="宋体" w:hAnsi="宋体"/>
          <w:sz w:val="28"/>
          <w:szCs w:val="28"/>
        </w:rPr>
      </w:pPr>
    </w:p>
    <w:p w:rsidR="00956661" w:rsidRDefault="00956661" w:rsidP="009910D0">
      <w:pPr>
        <w:rPr>
          <w:rFonts w:ascii="宋体" w:eastAsia="宋体" w:hAnsi="宋体"/>
          <w:sz w:val="28"/>
          <w:szCs w:val="28"/>
        </w:rPr>
      </w:pPr>
    </w:p>
    <w:p w:rsidR="00956661" w:rsidRDefault="00956661" w:rsidP="009910D0">
      <w:pPr>
        <w:rPr>
          <w:rFonts w:ascii="宋体" w:eastAsia="宋体" w:hAnsi="宋体"/>
          <w:sz w:val="28"/>
          <w:szCs w:val="28"/>
        </w:rPr>
      </w:pPr>
    </w:p>
    <w:p w:rsidR="00956661" w:rsidRDefault="00956661" w:rsidP="009910D0">
      <w:pPr>
        <w:rPr>
          <w:rFonts w:ascii="宋体" w:eastAsia="宋体" w:hAnsi="宋体"/>
          <w:sz w:val="28"/>
          <w:szCs w:val="28"/>
        </w:rPr>
      </w:pPr>
    </w:p>
    <w:p w:rsidR="00956661" w:rsidRDefault="00956661" w:rsidP="009910D0">
      <w:pPr>
        <w:rPr>
          <w:rFonts w:ascii="宋体" w:eastAsia="宋体" w:hAnsi="宋体"/>
          <w:sz w:val="28"/>
          <w:szCs w:val="28"/>
        </w:rPr>
      </w:pPr>
    </w:p>
    <w:p w:rsidR="00BC1F36" w:rsidRDefault="00BC1F36" w:rsidP="009910D0">
      <w:pPr>
        <w:rPr>
          <w:rFonts w:ascii="宋体" w:eastAsia="宋体" w:hAnsi="宋体"/>
          <w:sz w:val="28"/>
          <w:szCs w:val="28"/>
        </w:rPr>
      </w:pPr>
    </w:p>
    <w:p w:rsidR="009910D0" w:rsidRDefault="009910D0" w:rsidP="009910D0">
      <w:pPr>
        <w:rPr>
          <w:rFonts w:ascii="宋体" w:eastAsia="宋体" w:hAnsi="宋体"/>
          <w:sz w:val="28"/>
          <w:szCs w:val="28"/>
        </w:rPr>
      </w:pPr>
    </w:p>
    <w:p w:rsidR="009910D0" w:rsidRPr="00500A00" w:rsidRDefault="009910D0" w:rsidP="009910D0">
      <w:pPr>
        <w:rPr>
          <w:rFonts w:ascii="宋体" w:eastAsia="宋体" w:hAnsi="宋体"/>
          <w:sz w:val="28"/>
          <w:szCs w:val="28"/>
        </w:rPr>
      </w:pPr>
    </w:p>
    <w:sectPr w:rsidR="009910D0" w:rsidRPr="00500A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25E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45947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A641DC8"/>
    <w:multiLevelType w:val="hybridMultilevel"/>
    <w:tmpl w:val="C25A82EE"/>
    <w:lvl w:ilvl="0" w:tplc="CFDCB59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1C400CAF"/>
    <w:multiLevelType w:val="hybridMultilevel"/>
    <w:tmpl w:val="6F2C57EE"/>
    <w:lvl w:ilvl="0" w:tplc="A54A936E">
      <w:start w:val="1"/>
      <w:numFmt w:val="decimal"/>
      <w:lvlText w:val="%1）"/>
      <w:lvlJc w:val="left"/>
      <w:pPr>
        <w:ind w:left="1280" w:hanging="720"/>
      </w:pPr>
      <w:rPr>
        <w:rFonts w:hint="default"/>
      </w:r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30696255"/>
    <w:multiLevelType w:val="hybridMultilevel"/>
    <w:tmpl w:val="AB185AE0"/>
    <w:lvl w:ilvl="0" w:tplc="6E88F2A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33724E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C373806"/>
    <w:multiLevelType w:val="hybridMultilevel"/>
    <w:tmpl w:val="C8306B44"/>
    <w:lvl w:ilvl="0" w:tplc="CBF0673C">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3D2900D6"/>
    <w:multiLevelType w:val="hybridMultilevel"/>
    <w:tmpl w:val="BFBE72DE"/>
    <w:lvl w:ilvl="0" w:tplc="78E8C9A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509A5CB3"/>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1EA4B6B"/>
    <w:multiLevelType w:val="hybridMultilevel"/>
    <w:tmpl w:val="DAAEC89C"/>
    <w:lvl w:ilvl="0" w:tplc="32C662C6">
      <w:start w:val="1"/>
      <w:numFmt w:val="decimal"/>
      <w:lvlText w:val="%1）"/>
      <w:lvlJc w:val="left"/>
      <w:pPr>
        <w:ind w:left="1280" w:hanging="720"/>
      </w:pPr>
      <w:rPr>
        <w:rFonts w:hint="default"/>
      </w:r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5BA0645B"/>
    <w:multiLevelType w:val="hybridMultilevel"/>
    <w:tmpl w:val="8572FC52"/>
    <w:lvl w:ilvl="0" w:tplc="4BF08598">
      <w:start w:val="1"/>
      <w:numFmt w:val="decimal"/>
      <w:lvlText w:val="%1）"/>
      <w:lvlJc w:val="left"/>
      <w:pPr>
        <w:ind w:left="1280" w:hanging="720"/>
      </w:pPr>
      <w:rPr>
        <w:rFonts w:hint="default"/>
      </w:r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603E061E"/>
    <w:multiLevelType w:val="hybridMultilevel"/>
    <w:tmpl w:val="81D099C8"/>
    <w:lvl w:ilvl="0" w:tplc="16D670F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7064078C"/>
    <w:multiLevelType w:val="hybridMultilevel"/>
    <w:tmpl w:val="2904EF96"/>
    <w:lvl w:ilvl="0" w:tplc="F42E349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73B5347A"/>
    <w:multiLevelType w:val="hybridMultilevel"/>
    <w:tmpl w:val="F090567A"/>
    <w:lvl w:ilvl="0" w:tplc="1BD0632C">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5"/>
  </w:num>
  <w:num w:numId="3">
    <w:abstractNumId w:val="4"/>
  </w:num>
  <w:num w:numId="4">
    <w:abstractNumId w:val="12"/>
  </w:num>
  <w:num w:numId="5">
    <w:abstractNumId w:val="1"/>
  </w:num>
  <w:num w:numId="6">
    <w:abstractNumId w:val="2"/>
  </w:num>
  <w:num w:numId="7">
    <w:abstractNumId w:val="8"/>
  </w:num>
  <w:num w:numId="8">
    <w:abstractNumId w:val="7"/>
  </w:num>
  <w:num w:numId="9">
    <w:abstractNumId w:val="3"/>
  </w:num>
  <w:num w:numId="10">
    <w:abstractNumId w:val="9"/>
  </w:num>
  <w:num w:numId="11">
    <w:abstractNumId w:val="13"/>
  </w:num>
  <w:num w:numId="12">
    <w:abstractNumId w:val="10"/>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085"/>
    <w:rsid w:val="0001712D"/>
    <w:rsid w:val="00030409"/>
    <w:rsid w:val="00031C93"/>
    <w:rsid w:val="00031D7E"/>
    <w:rsid w:val="00041E8A"/>
    <w:rsid w:val="00063423"/>
    <w:rsid w:val="000653A5"/>
    <w:rsid w:val="00076AAD"/>
    <w:rsid w:val="00083D53"/>
    <w:rsid w:val="00086E21"/>
    <w:rsid w:val="00096274"/>
    <w:rsid w:val="000B22CC"/>
    <w:rsid w:val="000D202A"/>
    <w:rsid w:val="000D24F6"/>
    <w:rsid w:val="000F72CD"/>
    <w:rsid w:val="001117C4"/>
    <w:rsid w:val="001119D7"/>
    <w:rsid w:val="001138C7"/>
    <w:rsid w:val="00116AC8"/>
    <w:rsid w:val="00120914"/>
    <w:rsid w:val="00122301"/>
    <w:rsid w:val="00131CBB"/>
    <w:rsid w:val="0013490D"/>
    <w:rsid w:val="001366AB"/>
    <w:rsid w:val="00187873"/>
    <w:rsid w:val="00192600"/>
    <w:rsid w:val="001B0906"/>
    <w:rsid w:val="001B0FC5"/>
    <w:rsid w:val="001B4752"/>
    <w:rsid w:val="001B6538"/>
    <w:rsid w:val="001C1D93"/>
    <w:rsid w:val="001E3BA2"/>
    <w:rsid w:val="00211159"/>
    <w:rsid w:val="00224E2D"/>
    <w:rsid w:val="0022752F"/>
    <w:rsid w:val="00231A3E"/>
    <w:rsid w:val="002332B8"/>
    <w:rsid w:val="00242C82"/>
    <w:rsid w:val="00246121"/>
    <w:rsid w:val="00256F59"/>
    <w:rsid w:val="00257DD1"/>
    <w:rsid w:val="002773FD"/>
    <w:rsid w:val="00282179"/>
    <w:rsid w:val="002A029F"/>
    <w:rsid w:val="002B28B0"/>
    <w:rsid w:val="002B40B1"/>
    <w:rsid w:val="002D111F"/>
    <w:rsid w:val="002D31B2"/>
    <w:rsid w:val="002D527E"/>
    <w:rsid w:val="002E0906"/>
    <w:rsid w:val="00301ED9"/>
    <w:rsid w:val="003123D6"/>
    <w:rsid w:val="003127E5"/>
    <w:rsid w:val="00315D05"/>
    <w:rsid w:val="00316F20"/>
    <w:rsid w:val="00317EE8"/>
    <w:rsid w:val="00332E98"/>
    <w:rsid w:val="00332F4F"/>
    <w:rsid w:val="003332AB"/>
    <w:rsid w:val="00337340"/>
    <w:rsid w:val="00343245"/>
    <w:rsid w:val="00363344"/>
    <w:rsid w:val="00375AF8"/>
    <w:rsid w:val="003772FA"/>
    <w:rsid w:val="00377A3D"/>
    <w:rsid w:val="00380455"/>
    <w:rsid w:val="003819F0"/>
    <w:rsid w:val="003B16E6"/>
    <w:rsid w:val="003B456C"/>
    <w:rsid w:val="003C1DF7"/>
    <w:rsid w:val="003C7387"/>
    <w:rsid w:val="003D095C"/>
    <w:rsid w:val="003D3077"/>
    <w:rsid w:val="003D68E0"/>
    <w:rsid w:val="003D6A26"/>
    <w:rsid w:val="00400221"/>
    <w:rsid w:val="00416085"/>
    <w:rsid w:val="00416FF9"/>
    <w:rsid w:val="00427852"/>
    <w:rsid w:val="00447B40"/>
    <w:rsid w:val="00460F28"/>
    <w:rsid w:val="004628F3"/>
    <w:rsid w:val="004732C6"/>
    <w:rsid w:val="0049257E"/>
    <w:rsid w:val="004B3788"/>
    <w:rsid w:val="004C08B4"/>
    <w:rsid w:val="004D2420"/>
    <w:rsid w:val="004D4DE3"/>
    <w:rsid w:val="004D5980"/>
    <w:rsid w:val="004D6930"/>
    <w:rsid w:val="00500A00"/>
    <w:rsid w:val="00505996"/>
    <w:rsid w:val="005073CA"/>
    <w:rsid w:val="00511530"/>
    <w:rsid w:val="00514AF8"/>
    <w:rsid w:val="00534426"/>
    <w:rsid w:val="00543D98"/>
    <w:rsid w:val="0056178B"/>
    <w:rsid w:val="005B3F3C"/>
    <w:rsid w:val="005C1608"/>
    <w:rsid w:val="005D5D7C"/>
    <w:rsid w:val="0060189F"/>
    <w:rsid w:val="00616AE6"/>
    <w:rsid w:val="006174D4"/>
    <w:rsid w:val="00622A1D"/>
    <w:rsid w:val="00622FE2"/>
    <w:rsid w:val="00623EF0"/>
    <w:rsid w:val="00632E16"/>
    <w:rsid w:val="006336A6"/>
    <w:rsid w:val="00661E5B"/>
    <w:rsid w:val="0066609A"/>
    <w:rsid w:val="006A0807"/>
    <w:rsid w:val="006B0E43"/>
    <w:rsid w:val="006C71F1"/>
    <w:rsid w:val="006D05EF"/>
    <w:rsid w:val="006F18CE"/>
    <w:rsid w:val="006F3332"/>
    <w:rsid w:val="00720858"/>
    <w:rsid w:val="00746631"/>
    <w:rsid w:val="007551FA"/>
    <w:rsid w:val="00776EFE"/>
    <w:rsid w:val="007818F8"/>
    <w:rsid w:val="007867EC"/>
    <w:rsid w:val="007A1843"/>
    <w:rsid w:val="007A3F0B"/>
    <w:rsid w:val="007B0B36"/>
    <w:rsid w:val="007B4E17"/>
    <w:rsid w:val="007D3C40"/>
    <w:rsid w:val="007D44A3"/>
    <w:rsid w:val="008174F6"/>
    <w:rsid w:val="00823303"/>
    <w:rsid w:val="008274DD"/>
    <w:rsid w:val="00843622"/>
    <w:rsid w:val="0085321B"/>
    <w:rsid w:val="008736A2"/>
    <w:rsid w:val="00874FA7"/>
    <w:rsid w:val="008C6A7B"/>
    <w:rsid w:val="008D2BD5"/>
    <w:rsid w:val="008D498C"/>
    <w:rsid w:val="0090064E"/>
    <w:rsid w:val="00924F51"/>
    <w:rsid w:val="00927E1B"/>
    <w:rsid w:val="009306DE"/>
    <w:rsid w:val="00934060"/>
    <w:rsid w:val="00937366"/>
    <w:rsid w:val="009469B4"/>
    <w:rsid w:val="00951206"/>
    <w:rsid w:val="00956661"/>
    <w:rsid w:val="00982748"/>
    <w:rsid w:val="009910D0"/>
    <w:rsid w:val="00992F3D"/>
    <w:rsid w:val="009A0218"/>
    <w:rsid w:val="009B156C"/>
    <w:rsid w:val="009B43DA"/>
    <w:rsid w:val="009C0BD9"/>
    <w:rsid w:val="009C61E6"/>
    <w:rsid w:val="00A11E9D"/>
    <w:rsid w:val="00A1585D"/>
    <w:rsid w:val="00A266E8"/>
    <w:rsid w:val="00A42B06"/>
    <w:rsid w:val="00A45C94"/>
    <w:rsid w:val="00A508BB"/>
    <w:rsid w:val="00A51D3F"/>
    <w:rsid w:val="00A9780E"/>
    <w:rsid w:val="00AB22DB"/>
    <w:rsid w:val="00AC2775"/>
    <w:rsid w:val="00AC2C67"/>
    <w:rsid w:val="00AC6787"/>
    <w:rsid w:val="00AC7DA2"/>
    <w:rsid w:val="00AD0D80"/>
    <w:rsid w:val="00AE5DF5"/>
    <w:rsid w:val="00AF00D0"/>
    <w:rsid w:val="00AF649C"/>
    <w:rsid w:val="00AF7DDC"/>
    <w:rsid w:val="00B05D61"/>
    <w:rsid w:val="00B151B1"/>
    <w:rsid w:val="00B21178"/>
    <w:rsid w:val="00B23C64"/>
    <w:rsid w:val="00B246DB"/>
    <w:rsid w:val="00B431A1"/>
    <w:rsid w:val="00B44B32"/>
    <w:rsid w:val="00B5465C"/>
    <w:rsid w:val="00B651C2"/>
    <w:rsid w:val="00B7086E"/>
    <w:rsid w:val="00B74176"/>
    <w:rsid w:val="00B74DFC"/>
    <w:rsid w:val="00B81AE3"/>
    <w:rsid w:val="00B83A4D"/>
    <w:rsid w:val="00BA5D43"/>
    <w:rsid w:val="00BC1F36"/>
    <w:rsid w:val="00BE1127"/>
    <w:rsid w:val="00BE41A5"/>
    <w:rsid w:val="00BE63C3"/>
    <w:rsid w:val="00BF6C5D"/>
    <w:rsid w:val="00C03E85"/>
    <w:rsid w:val="00C0562A"/>
    <w:rsid w:val="00C21016"/>
    <w:rsid w:val="00C303E5"/>
    <w:rsid w:val="00C3498F"/>
    <w:rsid w:val="00C415A7"/>
    <w:rsid w:val="00C46336"/>
    <w:rsid w:val="00C5375E"/>
    <w:rsid w:val="00C61EE1"/>
    <w:rsid w:val="00C639FF"/>
    <w:rsid w:val="00C82DA6"/>
    <w:rsid w:val="00C85F07"/>
    <w:rsid w:val="00CB447F"/>
    <w:rsid w:val="00CD07A2"/>
    <w:rsid w:val="00CD4BA8"/>
    <w:rsid w:val="00CD6218"/>
    <w:rsid w:val="00CE19C0"/>
    <w:rsid w:val="00CE2E12"/>
    <w:rsid w:val="00CE4213"/>
    <w:rsid w:val="00D044DA"/>
    <w:rsid w:val="00D42E81"/>
    <w:rsid w:val="00D4598E"/>
    <w:rsid w:val="00D5410A"/>
    <w:rsid w:val="00D553B9"/>
    <w:rsid w:val="00D9609E"/>
    <w:rsid w:val="00DA7B03"/>
    <w:rsid w:val="00DC552C"/>
    <w:rsid w:val="00E002E7"/>
    <w:rsid w:val="00E01E5C"/>
    <w:rsid w:val="00E0494E"/>
    <w:rsid w:val="00E0674B"/>
    <w:rsid w:val="00E255CF"/>
    <w:rsid w:val="00E301E4"/>
    <w:rsid w:val="00E30971"/>
    <w:rsid w:val="00E36FE6"/>
    <w:rsid w:val="00E602B0"/>
    <w:rsid w:val="00E62697"/>
    <w:rsid w:val="00E81EAE"/>
    <w:rsid w:val="00EB4E83"/>
    <w:rsid w:val="00EC214B"/>
    <w:rsid w:val="00EE1594"/>
    <w:rsid w:val="00EF7758"/>
    <w:rsid w:val="00F11B7F"/>
    <w:rsid w:val="00F1358B"/>
    <w:rsid w:val="00F47AF8"/>
    <w:rsid w:val="00F5728E"/>
    <w:rsid w:val="00F61386"/>
    <w:rsid w:val="00F83D3D"/>
    <w:rsid w:val="00F84D42"/>
    <w:rsid w:val="00F91F63"/>
    <w:rsid w:val="00FB1D7C"/>
    <w:rsid w:val="00FB3751"/>
    <w:rsid w:val="00FB4EFB"/>
    <w:rsid w:val="00FC45C5"/>
    <w:rsid w:val="00FE0439"/>
    <w:rsid w:val="00FE0A28"/>
    <w:rsid w:val="00FE7B96"/>
    <w:rsid w:val="00FF00D7"/>
    <w:rsid w:val="00FF2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AB8C1"/>
  <w15:chartTrackingRefBased/>
  <w15:docId w15:val="{FBD764EA-6194-4D18-8C15-94015D46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D095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6A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3406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095C"/>
    <w:rPr>
      <w:b/>
      <w:bCs/>
      <w:kern w:val="44"/>
      <w:sz w:val="44"/>
      <w:szCs w:val="44"/>
    </w:rPr>
  </w:style>
  <w:style w:type="paragraph" w:styleId="a3">
    <w:name w:val="List Paragraph"/>
    <w:basedOn w:val="a"/>
    <w:uiPriority w:val="34"/>
    <w:qFormat/>
    <w:rsid w:val="007551FA"/>
    <w:pPr>
      <w:ind w:firstLineChars="200" w:firstLine="420"/>
    </w:pPr>
  </w:style>
  <w:style w:type="character" w:customStyle="1" w:styleId="20">
    <w:name w:val="标题 2 字符"/>
    <w:basedOn w:val="a0"/>
    <w:link w:val="2"/>
    <w:uiPriority w:val="9"/>
    <w:rsid w:val="00116A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3406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11</Pages>
  <Words>334</Words>
  <Characters>1909</Characters>
  <Application>Microsoft Office Word</Application>
  <DocSecurity>0</DocSecurity>
  <Lines>15</Lines>
  <Paragraphs>4</Paragraphs>
  <ScaleCrop>false</ScaleCrop>
  <Company>hyjf</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drrile mr</dc:creator>
  <cp:keywords/>
  <dc:description/>
  <cp:lastModifiedBy>drrile mr</cp:lastModifiedBy>
  <cp:revision>473</cp:revision>
  <dcterms:created xsi:type="dcterms:W3CDTF">2018-07-26T05:36:00Z</dcterms:created>
  <dcterms:modified xsi:type="dcterms:W3CDTF">2018-07-26T08:49:00Z</dcterms:modified>
</cp:coreProperties>
</file>