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ascii="Calibri" w:hAnsi="Calibri"/>
          <w:b/>
          <w:bCs/>
          <w:color w:val="0F7B6C"/>
          <w:spacing w:val="40"/>
          <w:sz w:val="19"/>
          <w:szCs w:val="19"/>
        </w:rPr>
        <w:t>AI PROJECT IMPLEMENTATION SPRINT</w:t>
      </w:r>
    </w:p>
    <w:p>
      <w:pPr>
        <w:pStyle w:val="Normal"/>
        <w:spacing w:before="0" w:after="80"/>
        <w:rPr/>
      </w:pPr>
      <w:r>
        <w:rPr>
          <w:rFonts w:eastAsia="Cambria" w:cs="Cambria" w:ascii="Cambria" w:hAnsi="Cambria"/>
          <w:b/>
          <w:bCs/>
          <w:color w:val="1F2A4A"/>
          <w:sz w:val="46"/>
          <w:szCs w:val="46"/>
        </w:rPr>
        <w:t>Project Proposal Form</w:t>
      </w:r>
    </w:p>
    <w:p>
      <w:pPr>
        <w:pStyle w:val="Normal"/>
        <w:pBdr>
          <w:bottom w:val="single" w:sz="12" w:space="6" w:color="0F7B6C"/>
        </w:pBdr>
        <w:spacing w:before="0" w:after="200"/>
        <w:rPr/>
      </w:pPr>
      <w:r>
        <w:rPr>
          <w:rFonts w:eastAsia="Calibri" w:cs="Calibri" w:ascii="Calibri" w:hAnsi="Calibri"/>
          <w:color w:val="5B6480"/>
          <w:sz w:val="22"/>
          <w:szCs w:val="22"/>
        </w:rPr>
        <w:t>Semester 1 — Project, Phase 1</w:t>
      </w:r>
    </w:p>
    <w:p>
      <w:pPr>
        <w:pStyle w:val="Normal"/>
        <w:spacing w:before="0" w:after="120"/>
        <w:rPr/>
      </w:pPr>
      <w:r>
        <w:rPr>
          <w:rFonts w:eastAsia="Calibri" w:cs="Calibri" w:ascii="Calibri" w:hAnsi="Calibri"/>
          <w:color w:val="222222"/>
          <w:sz w:val="20"/>
          <w:szCs w:val="20"/>
        </w:rPr>
        <w:t>Complete this form with your team-mate and submit it before the end of Session 1. It is the record of your Phase 1 deliverables: project concept, problem statement, MVP definition, initial technical approach and work plan.</w:t>
      </w:r>
    </w:p>
    <w:p>
      <w:pPr>
        <w:pStyle w:val="Normal"/>
        <w:spacing w:before="0" w:after="120"/>
        <w:rPr/>
      </w:pPr>
      <w:r>
        <w:rPr>
          <w:rFonts w:eastAsia="Calibri" w:cs="Calibri" w:ascii="Calibri" w:hAnsi="Calibri"/>
          <w:color w:val="222222"/>
          <w:sz w:val="20"/>
          <w:szCs w:val="20"/>
        </w:rPr>
        <w:t>Write in whichever language you are most precise in. Keep to the length guidance beside each field — a proposal that is short and specific is stronger than one that is long and vague. Where you do not yet know an answer, write what you do not know rather than leaving the field empty.</w:t>
      </w:r>
    </w:p>
    <w:p>
      <w:pPr>
        <w:pStyle w:val="Heading1"/>
        <w:keepNext w:val="true"/>
        <w:spacing w:before="340" w:after="40"/>
        <w:rPr/>
      </w:pPr>
      <w:r>
        <w:rPr>
          <w:rFonts w:eastAsia="Cambria" w:cs="Cambria" w:ascii="Cambria" w:hAnsi="Cambria"/>
          <w:b/>
          <w:bCs/>
          <w:color w:val="0F7B6C"/>
          <w:sz w:val="26"/>
          <w:szCs w:val="26"/>
        </w:rPr>
        <w:t xml:space="preserve">A  </w:t>
      </w:r>
      <w:r>
        <w:rPr>
          <w:rFonts w:eastAsia="Cambria" w:cs="Cambria" w:ascii="Cambria" w:hAnsi="Cambria"/>
          <w:b/>
          <w:bCs/>
          <w:color w:val="1F2A4A"/>
          <w:sz w:val="26"/>
          <w:szCs w:val="26"/>
        </w:rPr>
        <w:t>Team</w:t>
      </w:r>
    </w:p>
    <w:tbl>
      <w:tblPr>
        <w:tblW w:w="9640" w:type="dxa"/>
        <w:jc w:val="left"/>
        <w:tblInd w:w="0" w:type="dxa"/>
        <w:tblLayout w:type="fixed"/>
        <w:tblCellMar>
          <w:top w:w="110" w:type="dxa"/>
          <w:left w:w="150" w:type="dxa"/>
          <w:bottom w:w="110" w:type="dxa"/>
          <w:right w:w="150" w:type="dxa"/>
        </w:tblCellMar>
      </w:tblPr>
      <w:tblGrid>
        <w:gridCol w:w="3100"/>
        <w:gridCol w:w="6539"/>
      </w:tblGrid>
      <w:tr>
        <w:trPr>
          <w:cantSplit w:val="true"/>
        </w:trPr>
        <w:tc>
          <w:tcPr>
            <w:tcW w:w="3100" w:type="dxa"/>
            <w:tcBorders>
              <w:top w:val="single" w:sz="4" w:space="0" w:color="C6CDDC"/>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Team member 1 — full name</w:t>
            </w:r>
          </w:p>
        </w:tc>
        <w:tc>
          <w:tcPr>
            <w:tcW w:w="6539" w:type="dxa"/>
            <w:tcBorders>
              <w:top w:val="single" w:sz="4" w:space="0" w:color="C6CDDC"/>
              <w:left w:val="single" w:sz="4" w:space="0" w:color="000000"/>
              <w:bottom w:val="single" w:sz="4" w:space="0" w:color="000000"/>
              <w:right w:val="single" w:sz="4" w:space="0" w:color="C6CDDC"/>
            </w:tcBorders>
          </w:tcPr>
          <w:p>
            <w:pPr>
              <w:pStyle w:val="Normal"/>
              <w:rPr/>
            </w:pPr>
            <w:r>
              <w:rPr/>
            </w:r>
          </w:p>
        </w:tc>
      </w:tr>
      <w:tr>
        <w:trPr>
          <w:cantSplit w:val="true"/>
        </w:trPr>
        <w:tc>
          <w:tcPr>
            <w:tcW w:w="3100"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Email</w:t>
            </w:r>
          </w:p>
        </w:tc>
        <w:tc>
          <w:tcPr>
            <w:tcW w:w="6539"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cantSplit w:val="true"/>
        </w:trPr>
        <w:tc>
          <w:tcPr>
            <w:tcW w:w="3100"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Team member 2 — full name</w:t>
            </w:r>
          </w:p>
        </w:tc>
        <w:tc>
          <w:tcPr>
            <w:tcW w:w="6539"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cantSplit w:val="true"/>
        </w:trPr>
        <w:tc>
          <w:tcPr>
            <w:tcW w:w="3100"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Email</w:t>
            </w:r>
          </w:p>
        </w:tc>
        <w:tc>
          <w:tcPr>
            <w:tcW w:w="6539"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cantSplit w:val="true"/>
        </w:trPr>
        <w:tc>
          <w:tcPr>
            <w:tcW w:w="3100" w:type="dxa"/>
            <w:tcBorders>
              <w:top w:val="single" w:sz="4" w:space="0" w:color="000000"/>
              <w:left w:val="single" w:sz="4" w:space="0" w:color="C6CDDC"/>
              <w:bottom w:val="single" w:sz="4" w:space="0" w:color="C6CDDC"/>
              <w:right w:val="single" w:sz="4" w:space="0" w:color="000000"/>
            </w:tcBorders>
            <w:shd w:color="auto" w:fill="F2F4F8" w:val="clear"/>
          </w:tcPr>
          <w:p>
            <w:pPr>
              <w:pStyle w:val="Normal"/>
              <w:rPr/>
            </w:pPr>
            <w:r>
              <w:rPr>
                <w:rFonts w:eastAsia="Calibri" w:cs="Calibri" w:ascii="Calibri" w:hAnsi="Calibri"/>
                <w:b/>
                <w:bCs/>
                <w:color w:val="1F2A4A"/>
                <w:sz w:val="20"/>
                <w:szCs w:val="20"/>
              </w:rPr>
              <w:t>Date submitted</w:t>
            </w:r>
          </w:p>
        </w:tc>
        <w:tc>
          <w:tcPr>
            <w:tcW w:w="6539" w:type="dxa"/>
            <w:tcBorders>
              <w:top w:val="single" w:sz="4" w:space="0" w:color="000000"/>
              <w:left w:val="single" w:sz="4" w:space="0" w:color="000000"/>
              <w:bottom w:val="single" w:sz="4" w:space="0" w:color="C6CDDC"/>
              <w:right w:val="single" w:sz="4" w:space="0" w:color="C6CDDC"/>
            </w:tcBorders>
          </w:tcPr>
          <w:p>
            <w:pPr>
              <w:pStyle w:val="Normal"/>
              <w:rPr/>
            </w:pPr>
            <w:r>
              <w:rPr/>
            </w:r>
          </w:p>
        </w:tc>
      </w:tr>
    </w:tbl>
    <w:p>
      <w:pPr>
        <w:pStyle w:val="Heading1"/>
        <w:keepNext w:val="true"/>
        <w:spacing w:before="340" w:after="40"/>
        <w:rPr/>
      </w:pPr>
      <w:r>
        <w:rPr>
          <w:rFonts w:eastAsia="Cambria" w:cs="Cambria" w:ascii="Cambria" w:hAnsi="Cambria"/>
          <w:b/>
          <w:bCs/>
          <w:color w:val="0F7B6C"/>
          <w:sz w:val="26"/>
          <w:szCs w:val="26"/>
        </w:rPr>
        <w:t xml:space="preserve">B  </w:t>
      </w:r>
      <w:r>
        <w:rPr>
          <w:rFonts w:eastAsia="Cambria" w:cs="Cambria" w:ascii="Cambria" w:hAnsi="Cambria"/>
          <w:b/>
          <w:bCs/>
          <w:color w:val="1F2A4A"/>
          <w:sz w:val="26"/>
          <w:szCs w:val="26"/>
        </w:rPr>
        <w:t>Where the idea comes from</w:t>
      </w:r>
    </w:p>
    <w:p>
      <w:pPr>
        <w:pStyle w:val="Normal"/>
        <w:keepNext w:val="true"/>
        <w:keepLines/>
        <w:spacing w:before="0" w:after="60"/>
        <w:rPr/>
      </w:pPr>
      <w:r>
        <w:rPr>
          <w:rFonts w:eastAsia="Calibri" w:cs="Calibri" w:ascii="Calibri" w:hAnsi="Calibri"/>
          <w:i/>
          <w:iCs/>
          <w:color w:val="5B6480"/>
          <w:sz w:val="18"/>
          <w:szCs w:val="18"/>
        </w:rPr>
        <w:t>Tick one.</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This is our own proposal, not from the suggested catalogue.</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This is an adaptation of a catalogue project. Reference (P1–P9): ______</w:t>
      </w:r>
    </w:p>
    <w:p>
      <w:pPr>
        <w:pStyle w:val="Normal"/>
        <w:keepNext w:val="true"/>
        <w:keepLines/>
        <w:spacing w:before="0" w:after="60"/>
        <w:rPr/>
      </w:pPr>
      <w:r>
        <w:rPr>
          <w:rFonts w:eastAsia="Calibri" w:cs="Calibri" w:ascii="Calibri" w:hAnsi="Calibri"/>
          <w:i/>
          <w:iCs/>
          <w:color w:val="5B6480"/>
          <w:sz w:val="18"/>
          <w:szCs w:val="18"/>
        </w:rPr>
        <w:t>If you are adapting a catalogue project, describe below what you are changing and why. If it is your own idea, leave the box empty.</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C  </w:t>
      </w:r>
      <w:r>
        <w:rPr>
          <w:rFonts w:eastAsia="Cambria" w:cs="Cambria" w:ascii="Cambria" w:hAnsi="Cambria"/>
          <w:b/>
          <w:bCs/>
          <w:color w:val="1F2A4A"/>
          <w:sz w:val="26"/>
          <w:szCs w:val="26"/>
        </w:rPr>
        <w:t>The project</w:t>
      </w:r>
    </w:p>
    <w:p>
      <w:pPr>
        <w:pStyle w:val="Normal"/>
        <w:keepNext w:val="true"/>
        <w:keepLines/>
        <w:spacing w:before="200" w:after="30"/>
        <w:rPr/>
      </w:pPr>
      <w:r>
        <w:rPr>
          <w:rFonts w:eastAsia="Calibri" w:cs="Calibri" w:ascii="Calibri" w:hAnsi="Calibri"/>
          <w:b/>
          <w:bCs/>
          <w:color w:val="1F2A4A"/>
          <w:sz w:val="21"/>
          <w:szCs w:val="21"/>
        </w:rPr>
        <w:t>Working title</w:t>
      </w:r>
      <w:r>
        <w:rPr>
          <w:rFonts w:eastAsia="Calibri" w:cs="Calibri" w:ascii="Calibri" w:hAnsi="Calibri"/>
          <w:color w:val="5B6480"/>
          <w:sz w:val="18"/>
          <w:szCs w:val="18"/>
        </w:rPr>
        <w:t xml:space="preserve">   one line</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Summary</w:t>
      </w:r>
      <w:r>
        <w:rPr>
          <w:rFonts w:eastAsia="Calibri" w:cs="Calibri" w:ascii="Calibri" w:hAnsi="Calibri"/>
          <w:color w:val="5B6480"/>
          <w:sz w:val="18"/>
          <w:szCs w:val="18"/>
        </w:rPr>
        <w:t xml:space="preserve">   two sentences maximum</w:t>
      </w:r>
    </w:p>
    <w:p>
      <w:pPr>
        <w:pStyle w:val="Normal"/>
        <w:keepNext w:val="true"/>
        <w:keepLines/>
        <w:spacing w:before="0" w:after="60"/>
        <w:rPr/>
      </w:pPr>
      <w:r>
        <w:rPr>
          <w:rFonts w:eastAsia="Calibri" w:cs="Calibri" w:ascii="Calibri" w:hAnsi="Calibri"/>
          <w:i/>
          <w:iCs/>
          <w:color w:val="5B6480"/>
          <w:sz w:val="18"/>
          <w:szCs w:val="18"/>
        </w:rPr>
        <w:t>What the system does, for whom. Written so that someone outside your field understands it.</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D  </w:t>
      </w:r>
      <w:r>
        <w:rPr>
          <w:rFonts w:eastAsia="Cambria" w:cs="Cambria" w:ascii="Cambria" w:hAnsi="Cambria"/>
          <w:b/>
          <w:bCs/>
          <w:color w:val="1F2A4A"/>
          <w:sz w:val="26"/>
          <w:szCs w:val="26"/>
        </w:rPr>
        <w:t>The problem</w:t>
      </w:r>
    </w:p>
    <w:p>
      <w:pPr>
        <w:pStyle w:val="Normal"/>
        <w:keepNext w:val="true"/>
        <w:keepLines/>
        <w:spacing w:before="200" w:after="30"/>
        <w:rPr/>
      </w:pPr>
      <w:r>
        <w:rPr>
          <w:rFonts w:eastAsia="Calibri" w:cs="Calibri" w:ascii="Calibri" w:hAnsi="Calibri"/>
          <w:b/>
          <w:bCs/>
          <w:color w:val="1F2A4A"/>
          <w:sz w:val="21"/>
          <w:szCs w:val="21"/>
        </w:rPr>
        <w:t>Problem statement</w:t>
      </w:r>
      <w:r>
        <w:rPr>
          <w:rFonts w:eastAsia="Calibri" w:cs="Calibri" w:ascii="Calibri" w:hAnsi="Calibri"/>
          <w:color w:val="5B6480"/>
          <w:sz w:val="18"/>
          <w:szCs w:val="18"/>
        </w:rPr>
        <w:t xml:space="preserve">   80–150 words</w:t>
      </w:r>
    </w:p>
    <w:p>
      <w:pPr>
        <w:pStyle w:val="Normal"/>
        <w:keepNext w:val="true"/>
        <w:keepLines/>
        <w:spacing w:before="0" w:after="60"/>
        <w:rPr/>
      </w:pPr>
      <w:r>
        <w:rPr>
          <w:rFonts w:eastAsia="Calibri" w:cs="Calibri" w:ascii="Calibri" w:hAnsi="Calibri"/>
          <w:i/>
          <w:iCs/>
          <w:color w:val="5B6480"/>
          <w:sz w:val="18"/>
          <w:szCs w:val="18"/>
        </w:rPr>
        <w:t>What is wrong today, who experiences it, and what it currently costs them in time, money, errors or delay. Describe the problem, not your solution — the solution comes later in the form.</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Users and stakeholders</w:t>
      </w:r>
      <w:r>
        <w:rPr>
          <w:rFonts w:eastAsia="Calibri" w:cs="Calibri" w:ascii="Calibri" w:hAnsi="Calibri"/>
          <w:color w:val="5B6480"/>
          <w:sz w:val="18"/>
          <w:szCs w:val="18"/>
        </w:rPr>
        <w:t xml:space="preserve">   3–40 words</w:t>
      </w:r>
    </w:p>
    <w:p>
      <w:pPr>
        <w:pStyle w:val="Normal"/>
        <w:keepNext w:val="true"/>
        <w:keepLines/>
        <w:spacing w:before="0" w:after="60"/>
        <w:rPr/>
      </w:pPr>
      <w:r>
        <w:rPr>
          <w:rFonts w:eastAsia="Calibri" w:cs="Calibri" w:ascii="Calibri" w:hAnsi="Calibri"/>
          <w:i/>
          <w:iCs/>
          <w:color w:val="5B6480"/>
          <w:sz w:val="18"/>
          <w:szCs w:val="18"/>
        </w:rPr>
        <w:t>Who would use the system, and who else is affected by it.</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Why this needs AI</w:t>
      </w:r>
      <w:r>
        <w:rPr>
          <w:rFonts w:eastAsia="Calibri" w:cs="Calibri" w:ascii="Calibri" w:hAnsi="Calibri"/>
          <w:color w:val="5B6480"/>
          <w:sz w:val="18"/>
          <w:szCs w:val="18"/>
        </w:rPr>
        <w:t xml:space="preserve">   40–80 words</w:t>
      </w:r>
    </w:p>
    <w:p>
      <w:pPr>
        <w:pStyle w:val="Normal"/>
        <w:keepNext w:val="true"/>
        <w:keepLines/>
        <w:spacing w:before="0" w:after="60"/>
        <w:rPr/>
      </w:pPr>
      <w:r>
        <w:rPr>
          <w:rFonts w:eastAsia="Calibri" w:cs="Calibri" w:ascii="Calibri" w:hAnsi="Calibri"/>
          <w:i/>
          <w:iCs/>
          <w:color w:val="5B6480"/>
          <w:sz w:val="18"/>
          <w:szCs w:val="18"/>
        </w:rPr>
        <w:t>What makes this unsuitable for ordinary software or a spreadsheet? If a rule-based solution would work, say so — a project that uses AI only where AI is needed is a stronger project, not a weaker one.</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E  </w:t>
      </w:r>
      <w:r>
        <w:rPr>
          <w:rFonts w:eastAsia="Cambria" w:cs="Cambria" w:ascii="Cambria" w:hAnsi="Cambria"/>
          <w:b/>
          <w:bCs/>
          <w:color w:val="1F2A4A"/>
          <w:sz w:val="26"/>
          <w:szCs w:val="26"/>
        </w:rPr>
        <w:t>Proposed approach</w:t>
      </w:r>
    </w:p>
    <w:p>
      <w:pPr>
        <w:pStyle w:val="Normal"/>
        <w:keepNext w:val="true"/>
        <w:keepLines/>
        <w:spacing w:before="200" w:after="30"/>
        <w:rPr/>
      </w:pPr>
      <w:r>
        <w:rPr>
          <w:rFonts w:eastAsia="Calibri" w:cs="Calibri" w:ascii="Calibri" w:hAnsi="Calibri"/>
          <w:b/>
          <w:bCs/>
          <w:color w:val="1F2A4A"/>
          <w:sz w:val="21"/>
          <w:szCs w:val="21"/>
        </w:rPr>
        <w:t>Technical approach</w:t>
      </w:r>
      <w:r>
        <w:rPr>
          <w:rFonts w:eastAsia="Calibri" w:cs="Calibri" w:ascii="Calibri" w:hAnsi="Calibri"/>
          <w:color w:val="5B6480"/>
          <w:sz w:val="18"/>
          <w:szCs w:val="18"/>
        </w:rPr>
        <w:t xml:space="preserve">   60–120 words</w:t>
      </w:r>
    </w:p>
    <w:p>
      <w:pPr>
        <w:pStyle w:val="Normal"/>
        <w:keepNext w:val="true"/>
        <w:keepLines/>
        <w:spacing w:before="0" w:after="60"/>
        <w:rPr/>
      </w:pPr>
      <w:r>
        <w:rPr>
          <w:rFonts w:eastAsia="Calibri" w:cs="Calibri" w:ascii="Calibri" w:hAnsi="Calibri"/>
          <w:i/>
          <w:iCs/>
          <w:color w:val="5B6480"/>
          <w:sz w:val="18"/>
          <w:szCs w:val="18"/>
        </w:rPr>
        <w:t>Which models, APIs, libraries or services you expect to use, and what you will build yourselves. Name specific tools where you can. First guesses are acceptable and expected.</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F  </w:t>
      </w:r>
      <w:r>
        <w:rPr>
          <w:rFonts w:eastAsia="Cambria" w:cs="Cambria" w:ascii="Cambria" w:hAnsi="Cambria"/>
          <w:b/>
          <w:bCs/>
          <w:color w:val="1F2A4A"/>
          <w:sz w:val="26"/>
          <w:szCs w:val="26"/>
        </w:rPr>
        <w:t>Data</w:t>
      </w:r>
    </w:p>
    <w:p>
      <w:pPr>
        <w:pStyle w:val="Normal"/>
        <w:keepNext w:val="true"/>
        <w:keepLines/>
        <w:spacing w:before="200" w:after="30"/>
        <w:rPr/>
      </w:pPr>
      <w:r>
        <w:rPr>
          <w:rFonts w:eastAsia="Calibri" w:cs="Calibri" w:ascii="Calibri" w:hAnsi="Calibri"/>
          <w:b/>
          <w:bCs/>
          <w:color w:val="1F2A4A"/>
          <w:sz w:val="21"/>
          <w:szCs w:val="21"/>
        </w:rPr>
        <w:t>What data the project needs</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Where it will come from</w:t>
      </w:r>
    </w:p>
    <w:p>
      <w:pPr>
        <w:pStyle w:val="Normal"/>
        <w:keepNext w:val="true"/>
        <w:keepLines/>
        <w:spacing w:before="0" w:after="60"/>
        <w:rPr/>
      </w:pPr>
      <w:r>
        <w:rPr>
          <w:rFonts w:eastAsia="Calibri" w:cs="Calibri" w:ascii="Calibri" w:hAnsi="Calibri"/>
          <w:i/>
          <w:iCs/>
          <w:color w:val="5B6480"/>
          <w:sz w:val="18"/>
          <w:szCs w:val="18"/>
        </w:rPr>
        <w:t>Public dataset, an open API, data you generate, data you would need to request, or synthetic data you create yourselves. Give names and links if you have them.</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Does the data contain personal information?</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No personal data.</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Yes. Explain below what kind, and on what basis you may use it.</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Fallback if the data is unavailable</w:t>
      </w:r>
      <w:r>
        <w:rPr>
          <w:rFonts w:eastAsia="Calibri" w:cs="Calibri" w:ascii="Calibri" w:hAnsi="Calibri"/>
          <w:color w:val="5B6480"/>
          <w:sz w:val="18"/>
          <w:szCs w:val="18"/>
        </w:rPr>
        <w:t xml:space="preserve">   20–60 words</w:t>
      </w:r>
    </w:p>
    <w:p>
      <w:pPr>
        <w:pStyle w:val="Normal"/>
        <w:keepNext w:val="true"/>
        <w:keepLines/>
        <w:spacing w:before="0" w:after="60"/>
        <w:rPr/>
      </w:pPr>
      <w:r>
        <w:rPr>
          <w:rFonts w:eastAsia="Calibri" w:cs="Calibri" w:ascii="Calibri" w:hAnsi="Calibri"/>
          <w:i/>
          <w:iCs/>
          <w:color w:val="5B6480"/>
          <w:sz w:val="18"/>
          <w:szCs w:val="18"/>
        </w:rPr>
        <w:t>This is the single most common reason a three-week project stalls. Name your substitute now: a public benchmark set, or a synthetic set that preserves the structure of the real one.</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G  </w:t>
      </w:r>
      <w:r>
        <w:rPr>
          <w:rFonts w:eastAsia="Cambria" w:cs="Cambria" w:ascii="Cambria" w:hAnsi="Cambria"/>
          <w:b/>
          <w:bCs/>
          <w:color w:val="1F2A4A"/>
          <w:sz w:val="26"/>
          <w:szCs w:val="26"/>
        </w:rPr>
        <w:t>Scope for three weeks</w:t>
      </w:r>
    </w:p>
    <w:p>
      <w:pPr>
        <w:pStyle w:val="Normal"/>
        <w:keepNext w:val="true"/>
        <w:keepLines/>
        <w:spacing w:before="200" w:after="30"/>
        <w:rPr/>
      </w:pPr>
      <w:r>
        <w:rPr>
          <w:rFonts w:eastAsia="Calibri" w:cs="Calibri" w:ascii="Calibri" w:hAnsi="Calibri"/>
          <w:b/>
          <w:bCs/>
          <w:color w:val="1F2A4A"/>
          <w:sz w:val="21"/>
          <w:szCs w:val="21"/>
        </w:rPr>
        <w:t>What you will demonstrate on demo day</w:t>
      </w:r>
      <w:r>
        <w:rPr>
          <w:rFonts w:eastAsia="Calibri" w:cs="Calibri" w:ascii="Calibri" w:hAnsi="Calibri"/>
          <w:color w:val="5B6480"/>
          <w:sz w:val="18"/>
          <w:szCs w:val="18"/>
        </w:rPr>
        <w:t xml:space="preserve">   50–100 words</w:t>
      </w:r>
    </w:p>
    <w:p>
      <w:pPr>
        <w:pStyle w:val="Normal"/>
        <w:keepNext w:val="true"/>
        <w:keepLines/>
        <w:spacing w:before="0" w:after="60"/>
        <w:rPr/>
      </w:pPr>
      <w:r>
        <w:rPr>
          <w:rFonts w:eastAsia="Calibri" w:cs="Calibri" w:ascii="Calibri" w:hAnsi="Calibri"/>
          <w:i/>
          <w:iCs/>
          <w:color w:val="5B6480"/>
          <w:sz w:val="18"/>
          <w:szCs w:val="18"/>
        </w:rPr>
        <w:t>Describe the thing a person will see working in Week 3. Be concrete: what goes in, what comes out, who operates it.</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Explicitly out of scope</w:t>
      </w:r>
      <w:r>
        <w:rPr>
          <w:rFonts w:eastAsia="Calibri" w:cs="Calibri" w:ascii="Calibri" w:hAnsi="Calibri"/>
          <w:color w:val="5B6480"/>
          <w:sz w:val="18"/>
          <w:szCs w:val="18"/>
        </w:rPr>
        <w:t xml:space="preserve">   list</w:t>
      </w:r>
    </w:p>
    <w:p>
      <w:pPr>
        <w:pStyle w:val="Normal"/>
        <w:keepNext w:val="true"/>
        <w:keepLines/>
        <w:spacing w:before="0" w:after="60"/>
        <w:rPr/>
      </w:pPr>
      <w:r>
        <w:rPr>
          <w:rFonts w:eastAsia="Calibri" w:cs="Calibri" w:ascii="Calibri" w:hAnsi="Calibri"/>
          <w:i/>
          <w:iCs/>
          <w:color w:val="5B6480"/>
          <w:sz w:val="18"/>
          <w:szCs w:val="18"/>
        </w:rPr>
        <w:t>What you are deliberately not building. A proposal with nothing in this field has not been scoped.</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H  </w:t>
      </w:r>
      <w:r>
        <w:rPr>
          <w:rFonts w:eastAsia="Cambria" w:cs="Cambria" w:ascii="Cambria" w:hAnsi="Cambria"/>
          <w:b/>
          <w:bCs/>
          <w:color w:val="1F2A4A"/>
          <w:sz w:val="26"/>
          <w:szCs w:val="26"/>
        </w:rPr>
        <w:t>How you will know it works</w:t>
      </w:r>
    </w:p>
    <w:p>
      <w:pPr>
        <w:pStyle w:val="Normal"/>
        <w:keepNext w:val="true"/>
        <w:keepLines/>
        <w:spacing w:before="200" w:after="30"/>
        <w:rPr/>
      </w:pPr>
      <w:r>
        <w:rPr>
          <w:rFonts w:eastAsia="Calibri" w:cs="Calibri" w:ascii="Calibri" w:hAnsi="Calibri"/>
          <w:b/>
          <w:bCs/>
          <w:color w:val="1F2A4A"/>
          <w:sz w:val="21"/>
          <w:szCs w:val="21"/>
        </w:rPr>
        <w:t>Metric and target</w:t>
      </w:r>
    </w:p>
    <w:p>
      <w:pPr>
        <w:pStyle w:val="Normal"/>
        <w:keepNext w:val="true"/>
        <w:keepLines/>
        <w:spacing w:before="0" w:after="60"/>
        <w:rPr/>
      </w:pPr>
      <w:r>
        <w:rPr>
          <w:rFonts w:eastAsia="Calibri" w:cs="Calibri" w:ascii="Calibri" w:hAnsi="Calibri"/>
          <w:i/>
          <w:iCs/>
          <w:color w:val="5B6480"/>
          <w:sz w:val="18"/>
          <w:szCs w:val="18"/>
        </w:rPr>
        <w:t>How the system's quality is measured, and what number would count as success. “It works” is not a metric. If you do not yet know the right metric, say which candidates you are considering.</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Evaluation set</w:t>
      </w:r>
    </w:p>
    <w:p>
      <w:pPr>
        <w:pStyle w:val="Normal"/>
        <w:keepNext w:val="true"/>
        <w:keepLines/>
        <w:spacing w:before="0" w:after="60"/>
        <w:rPr/>
      </w:pPr>
      <w:r>
        <w:rPr>
          <w:rFonts w:eastAsia="Calibri" w:cs="Calibri" w:ascii="Calibri" w:hAnsi="Calibri"/>
          <w:i/>
          <w:iCs/>
          <w:color w:val="5B6480"/>
          <w:sz w:val="18"/>
          <w:szCs w:val="18"/>
        </w:rPr>
        <w:t>What you will test against, how many examples, and where the correct answers come from. Building a small test set by hand is usually the highest-value hour of the whole sprint.</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I  </w:t>
      </w:r>
      <w:r>
        <w:rPr>
          <w:rFonts w:eastAsia="Cambria" w:cs="Cambria" w:ascii="Cambria" w:hAnsi="Cambria"/>
          <w:b/>
          <w:bCs/>
          <w:color w:val="1F2A4A"/>
          <w:sz w:val="26"/>
          <w:szCs w:val="26"/>
        </w:rPr>
        <w:t>Risks and considerations</w:t>
      </w:r>
    </w:p>
    <w:p>
      <w:pPr>
        <w:pStyle w:val="Normal"/>
        <w:keepNext w:val="true"/>
        <w:keepLines/>
        <w:spacing w:before="200" w:after="30"/>
        <w:rPr/>
      </w:pPr>
      <w:r>
        <w:rPr>
          <w:rFonts w:eastAsia="Calibri" w:cs="Calibri" w:ascii="Calibri" w:hAnsi="Calibri"/>
          <w:b/>
          <w:bCs/>
          <w:color w:val="1F2A4A"/>
          <w:sz w:val="21"/>
          <w:szCs w:val="21"/>
        </w:rPr>
        <w:t>Main risks</w:t>
      </w:r>
      <w:r>
        <w:rPr>
          <w:rFonts w:eastAsia="Calibri" w:cs="Calibri" w:ascii="Calibri" w:hAnsi="Calibri"/>
          <w:color w:val="5B6480"/>
          <w:sz w:val="18"/>
          <w:szCs w:val="18"/>
        </w:rPr>
        <w:t xml:space="preserve">   two or three, each with what you would do about it</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Legal, ethical and reliability considerations</w:t>
      </w:r>
      <w:r>
        <w:rPr>
          <w:rFonts w:eastAsia="Calibri" w:cs="Calibri" w:ascii="Calibri" w:hAnsi="Calibri"/>
          <w:color w:val="5B6480"/>
          <w:sz w:val="18"/>
          <w:szCs w:val="18"/>
        </w:rPr>
        <w:t xml:space="preserve">   40–100 words</w:t>
      </w:r>
    </w:p>
    <w:p>
      <w:pPr>
        <w:pStyle w:val="Normal"/>
        <w:keepNext w:val="true"/>
        <w:keepLines/>
        <w:spacing w:before="0" w:after="60"/>
        <w:rPr/>
      </w:pPr>
      <w:r>
        <w:rPr>
          <w:rFonts w:eastAsia="Calibri" w:cs="Calibri" w:ascii="Calibri" w:hAnsi="Calibri"/>
          <w:i/>
          <w:iCs/>
          <w:color w:val="5B6480"/>
          <w:sz w:val="18"/>
          <w:szCs w:val="18"/>
        </w:rPr>
        <w:t>Who could be harmed if the system is wrong, and how wrong it is likely to be. Cover any personal data, consent, or confidentiality question, and say what a person rather than the system should decide.</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J  </w:t>
      </w:r>
      <w:r>
        <w:rPr>
          <w:rFonts w:eastAsia="Cambria" w:cs="Cambria" w:ascii="Cambria" w:hAnsi="Cambria"/>
          <w:b/>
          <w:bCs/>
          <w:color w:val="1F2A4A"/>
          <w:sz w:val="26"/>
          <w:szCs w:val="26"/>
        </w:rPr>
        <w:t>Work plan</w:t>
      </w:r>
    </w:p>
    <w:p>
      <w:pPr>
        <w:pStyle w:val="Normal"/>
        <w:keepNext w:val="true"/>
        <w:keepLines/>
        <w:spacing w:before="0" w:after="60"/>
        <w:rPr/>
      </w:pPr>
      <w:r>
        <w:rPr>
          <w:rFonts w:eastAsia="Calibri" w:cs="Calibri" w:ascii="Calibri" w:hAnsi="Calibri"/>
          <w:i/>
          <w:iCs/>
          <w:color w:val="5B6480"/>
          <w:sz w:val="18"/>
          <w:szCs w:val="18"/>
        </w:rPr>
        <w:t>One objective and one demonstrable deliverable per week. Week 3 ends with the demonstration.</w:t>
      </w:r>
    </w:p>
    <w:tbl>
      <w:tblPr>
        <w:tblW w:w="9640" w:type="dxa"/>
        <w:jc w:val="left"/>
        <w:tblInd w:w="0" w:type="dxa"/>
        <w:tblLayout w:type="fixed"/>
        <w:tblCellMar>
          <w:top w:w="100" w:type="dxa"/>
          <w:left w:w="140" w:type="dxa"/>
          <w:bottom w:w="100" w:type="dxa"/>
          <w:right w:w="140" w:type="dxa"/>
        </w:tblCellMar>
      </w:tblPr>
      <w:tblGrid>
        <w:gridCol w:w="1499"/>
        <w:gridCol w:w="4601"/>
        <w:gridCol w:w="3540"/>
      </w:tblGrid>
      <w:tr>
        <w:trPr>
          <w:tblHeader w:val="true"/>
        </w:trPr>
        <w:tc>
          <w:tcPr>
            <w:tcW w:w="1499" w:type="dxa"/>
            <w:tcBorders>
              <w:top w:val="single" w:sz="4" w:space="0" w:color="C6CDDC"/>
              <w:left w:val="single" w:sz="4" w:space="0" w:color="C6CDDC"/>
              <w:bottom w:val="single" w:sz="4" w:space="0" w:color="000000"/>
              <w:right w:val="single" w:sz="4" w:space="0" w:color="000000"/>
            </w:tcBorders>
            <w:shd w:color="auto" w:fill="1F2A4A" w:val="clear"/>
          </w:tcPr>
          <w:p>
            <w:pPr>
              <w:pStyle w:val="Normal"/>
              <w:rPr/>
            </w:pPr>
            <w:r>
              <w:rPr>
                <w:rFonts w:eastAsia="Calibri" w:cs="Calibri" w:ascii="Calibri" w:hAnsi="Calibri"/>
                <w:b/>
                <w:bCs/>
                <w:color w:val="FFFFFF"/>
                <w:sz w:val="19"/>
                <w:szCs w:val="19"/>
              </w:rPr>
              <w:t>Week</w:t>
            </w:r>
          </w:p>
        </w:tc>
        <w:tc>
          <w:tcPr>
            <w:tcW w:w="4601" w:type="dxa"/>
            <w:tcBorders>
              <w:top w:val="single" w:sz="4" w:space="0" w:color="C6CDDC"/>
              <w:left w:val="single" w:sz="4" w:space="0" w:color="000000"/>
              <w:bottom w:val="single" w:sz="4" w:space="0" w:color="000000"/>
              <w:right w:val="single" w:sz="4" w:space="0" w:color="000000"/>
            </w:tcBorders>
            <w:shd w:color="auto" w:fill="1F2A4A" w:val="clear"/>
          </w:tcPr>
          <w:p>
            <w:pPr>
              <w:pStyle w:val="Normal"/>
              <w:rPr/>
            </w:pPr>
            <w:r>
              <w:rPr>
                <w:rFonts w:eastAsia="Calibri" w:cs="Calibri" w:ascii="Calibri" w:hAnsi="Calibri"/>
                <w:b/>
                <w:bCs/>
                <w:color w:val="FFFFFF"/>
                <w:sz w:val="19"/>
                <w:szCs w:val="19"/>
              </w:rPr>
              <w:t>Objective</w:t>
            </w:r>
          </w:p>
        </w:tc>
        <w:tc>
          <w:tcPr>
            <w:tcW w:w="3540" w:type="dxa"/>
            <w:tcBorders>
              <w:top w:val="single" w:sz="4" w:space="0" w:color="C6CDDC"/>
              <w:left w:val="single" w:sz="4" w:space="0" w:color="000000"/>
              <w:bottom w:val="single" w:sz="4" w:space="0" w:color="000000"/>
              <w:right w:val="single" w:sz="4" w:space="0" w:color="C6CDDC"/>
            </w:tcBorders>
            <w:shd w:color="auto" w:fill="1F2A4A" w:val="clear"/>
          </w:tcPr>
          <w:p>
            <w:pPr>
              <w:pStyle w:val="Normal"/>
              <w:rPr/>
            </w:pPr>
            <w:r>
              <w:rPr>
                <w:rFonts w:eastAsia="Calibri" w:cs="Calibri" w:ascii="Calibri" w:hAnsi="Calibri"/>
                <w:b/>
                <w:bCs/>
                <w:color w:val="FFFFFF"/>
                <w:sz w:val="19"/>
                <w:szCs w:val="19"/>
              </w:rPr>
              <w:t>Deliverable at the Tuesday session</w:t>
            </w:r>
          </w:p>
        </w:tc>
      </w:tr>
      <w:tr>
        <w:trPr>
          <w:trHeight w:val="700" w:hRule="atLeast"/>
          <w:cantSplit w:val="true"/>
        </w:trPr>
        <w:tc>
          <w:tcPr>
            <w:tcW w:w="1499"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Week 1</w:t>
            </w:r>
          </w:p>
        </w:tc>
        <w:tc>
          <w:tcPr>
            <w:tcW w:w="460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540"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trHeight w:val="700" w:hRule="atLeast"/>
          <w:cantSplit w:val="true"/>
        </w:trPr>
        <w:tc>
          <w:tcPr>
            <w:tcW w:w="1499"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Week 2</w:t>
            </w:r>
          </w:p>
        </w:tc>
        <w:tc>
          <w:tcPr>
            <w:tcW w:w="460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540"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trHeight w:val="700" w:hRule="atLeast"/>
          <w:cantSplit w:val="true"/>
        </w:trPr>
        <w:tc>
          <w:tcPr>
            <w:tcW w:w="1499" w:type="dxa"/>
            <w:tcBorders>
              <w:top w:val="single" w:sz="4" w:space="0" w:color="000000"/>
              <w:left w:val="single" w:sz="4" w:space="0" w:color="C6CDDC"/>
              <w:bottom w:val="single" w:sz="4" w:space="0" w:color="C6CDDC"/>
              <w:right w:val="single" w:sz="4" w:space="0" w:color="000000"/>
            </w:tcBorders>
            <w:shd w:color="auto" w:fill="F2F4F8" w:val="clear"/>
          </w:tcPr>
          <w:p>
            <w:pPr>
              <w:pStyle w:val="Normal"/>
              <w:rPr/>
            </w:pPr>
            <w:r>
              <w:rPr>
                <w:rFonts w:eastAsia="Calibri" w:cs="Calibri" w:ascii="Calibri" w:hAnsi="Calibri"/>
                <w:b/>
                <w:bCs/>
                <w:color w:val="1F2A4A"/>
                <w:sz w:val="20"/>
                <w:szCs w:val="20"/>
              </w:rPr>
              <w:t>Week 3</w:t>
            </w:r>
          </w:p>
        </w:tc>
        <w:tc>
          <w:tcPr>
            <w:tcW w:w="4601" w:type="dxa"/>
            <w:tcBorders>
              <w:top w:val="single" w:sz="4" w:space="0" w:color="000000"/>
              <w:left w:val="single" w:sz="4" w:space="0" w:color="000000"/>
              <w:bottom w:val="single" w:sz="4" w:space="0" w:color="C6CDDC"/>
              <w:right w:val="single" w:sz="4" w:space="0" w:color="000000"/>
            </w:tcBorders>
          </w:tcPr>
          <w:p>
            <w:pPr>
              <w:pStyle w:val="Normal"/>
              <w:rPr/>
            </w:pPr>
            <w:r>
              <w:rPr/>
            </w:r>
          </w:p>
        </w:tc>
        <w:tc>
          <w:tcPr>
            <w:tcW w:w="3540" w:type="dxa"/>
            <w:tcBorders>
              <w:top w:val="single" w:sz="4" w:space="0" w:color="000000"/>
              <w:left w:val="single" w:sz="4" w:space="0" w:color="000000"/>
              <w:bottom w:val="single" w:sz="4" w:space="0" w:color="C6CDDC"/>
              <w:right w:val="single" w:sz="4" w:space="0" w:color="C6CDDC"/>
            </w:tcBorders>
          </w:tcPr>
          <w:p>
            <w:pPr>
              <w:pStyle w:val="Normal"/>
              <w:rPr/>
            </w:pPr>
            <w:r>
              <w:rPr/>
            </w:r>
          </w:p>
        </w:tc>
      </w:tr>
    </w:tbl>
    <w:p>
      <w:pPr>
        <w:pStyle w:val="Normal"/>
        <w:keepNext w:val="true"/>
        <w:keepLines/>
        <w:spacing w:before="200" w:after="30"/>
        <w:rPr/>
      </w:pPr>
      <w:r>
        <w:rPr>
          <w:rFonts w:eastAsia="Calibri" w:cs="Calibri" w:ascii="Calibri" w:hAnsi="Calibri"/>
          <w:b/>
          <w:bCs/>
          <w:color w:val="1F2A4A"/>
          <w:sz w:val="21"/>
          <w:szCs w:val="21"/>
        </w:rPr>
        <w:t>Division of work between the two of you</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K  </w:t>
      </w:r>
      <w:r>
        <w:rPr>
          <w:rFonts w:eastAsia="Cambria" w:cs="Cambria" w:ascii="Cambria" w:hAnsi="Cambria"/>
          <w:b/>
          <w:bCs/>
          <w:color w:val="1F2A4A"/>
          <w:sz w:val="26"/>
          <w:szCs w:val="26"/>
        </w:rPr>
        <w:t>Support and resources needed</w:t>
      </w:r>
    </w:p>
    <w:p>
      <w:pPr>
        <w:pStyle w:val="Normal"/>
        <w:keepNext w:val="true"/>
        <w:keepLines/>
        <w:spacing w:before="200" w:after="30"/>
        <w:rPr/>
      </w:pPr>
      <w:r>
        <w:rPr>
          <w:rFonts w:eastAsia="Calibri" w:cs="Calibri" w:ascii="Calibri" w:hAnsi="Calibri"/>
          <w:b/>
          <w:bCs/>
          <w:color w:val="1F2A4A"/>
          <w:sz w:val="21"/>
          <w:szCs w:val="21"/>
        </w:rPr>
        <w:t>Hardware, access or accounts you will need beyond a laptop and Claude Code</w:t>
      </w:r>
    </w:p>
    <w:p>
      <w:pPr>
        <w:pStyle w:val="Normal"/>
        <w:keepNext w:val="true"/>
        <w:keepLines/>
        <w:spacing w:before="0" w:after="60"/>
        <w:rPr/>
      </w:pPr>
      <w:r>
        <w:rPr>
          <w:rFonts w:eastAsia="Calibri" w:cs="Calibri" w:ascii="Calibri" w:hAnsi="Calibri"/>
          <w:i/>
          <w:iCs/>
          <w:color w:val="5B6480"/>
          <w:sz w:val="18"/>
          <w:szCs w:val="18"/>
        </w:rPr>
        <w:t>For example: a GPU, access to a dataset or system, a contact in a partner organisation, a specific software licence.</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Where you expect to need coaching</w:t>
      </w:r>
    </w:p>
    <w:p>
      <w:pPr>
        <w:pStyle w:val="Normal"/>
        <w:keepNext w:val="true"/>
        <w:keepLines/>
        <w:spacing w:before="0" w:after="60"/>
        <w:rPr/>
      </w:pPr>
      <w:r>
        <w:rPr>
          <w:rFonts w:eastAsia="Calibri" w:cs="Calibri" w:ascii="Calibri" w:hAnsi="Calibri"/>
          <w:i/>
          <w:iCs/>
          <w:color w:val="5B6480"/>
          <w:sz w:val="18"/>
          <w:szCs w:val="18"/>
        </w:rPr>
        <w:t>Naming a gap now is how you get help early rather than in Week 3.</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tc>
      </w:tr>
    </w:tbl>
    <w:p>
      <w:pPr>
        <w:pStyle w:val="Heading1"/>
        <w:keepNext w:val="true"/>
        <w:spacing w:before="340" w:after="40"/>
        <w:rPr/>
      </w:pPr>
      <w:r>
        <w:rPr>
          <w:rFonts w:eastAsia="Cambria" w:cs="Cambria" w:ascii="Cambria" w:hAnsi="Cambria"/>
          <w:b/>
          <w:bCs/>
          <w:color w:val="0F7B6C"/>
          <w:sz w:val="26"/>
          <w:szCs w:val="26"/>
        </w:rPr>
        <w:t xml:space="preserve">L  </w:t>
      </w:r>
      <w:r>
        <w:rPr>
          <w:rFonts w:eastAsia="Cambria" w:cs="Cambria" w:ascii="Cambria" w:hAnsi="Cambria"/>
          <w:b/>
          <w:bCs/>
          <w:color w:val="1F2A4A"/>
          <w:sz w:val="26"/>
          <w:szCs w:val="26"/>
        </w:rPr>
        <w:t>Before you submit</w:t>
      </w:r>
    </w:p>
    <w:p>
      <w:pPr>
        <w:pStyle w:val="Normal"/>
        <w:keepNext w:val="true"/>
        <w:keepLines/>
        <w:spacing w:before="0" w:after="60"/>
        <w:rPr/>
      </w:pPr>
      <w:r>
        <w:rPr>
          <w:rFonts w:eastAsia="Calibri" w:cs="Calibri" w:ascii="Calibri" w:hAnsi="Calibri"/>
          <w:i/>
          <w:iCs/>
          <w:color w:val="5B6480"/>
          <w:sz w:val="18"/>
          <w:szCs w:val="18"/>
        </w:rPr>
        <w:t>Tick each item. If you cannot tick one, that is the part of the proposal to fix.</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Our problem statement describes a problem, not a solution.</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We can name what data we will use, and a fallback if we cannot get it.</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Our demo-day deliverable could realistically be built in three weeks by two people.</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We have written something in the “out of scope” field.</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We have a metric with a target number, and something to test against.</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We have considered who could be harmed if the system is wrong.</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Both of us have read the whole form and agree with it.</w:t>
      </w:r>
    </w:p>
    <w:p>
      <w:pPr>
        <w:pStyle w:val="Heading1"/>
        <w:keepNext w:val="true"/>
        <w:spacing w:before="340" w:after="40"/>
        <w:rPr/>
      </w:pPr>
      <w:r>
        <w:rPr>
          <w:rFonts w:eastAsia="Cambria" w:cs="Cambria" w:ascii="Cambria" w:hAnsi="Cambria"/>
          <w:b/>
          <w:bCs/>
          <w:color w:val="0F7B6C"/>
          <w:sz w:val="26"/>
          <w:szCs w:val="26"/>
        </w:rPr>
        <w:t xml:space="preserve">M  </w:t>
      </w:r>
      <w:r>
        <w:rPr>
          <w:rFonts w:eastAsia="Cambria" w:cs="Cambria" w:ascii="Cambria" w:hAnsi="Cambria"/>
          <w:b/>
          <w:bCs/>
          <w:color w:val="1F2A4A"/>
          <w:sz w:val="26"/>
          <w:szCs w:val="26"/>
        </w:rPr>
        <w:t>Declaration</w:t>
      </w:r>
    </w:p>
    <w:p>
      <w:pPr>
        <w:pStyle w:val="Normal"/>
        <w:spacing w:before="0" w:after="120"/>
        <w:rPr/>
      </w:pPr>
      <w:r>
        <w:rPr>
          <w:rFonts w:eastAsia="Calibri" w:cs="Calibri" w:ascii="Calibri" w:hAnsi="Calibri"/>
          <w:color w:val="222222"/>
          <w:sz w:val="20"/>
          <w:szCs w:val="20"/>
        </w:rPr>
        <w:t>We confirm that this proposal is our own work, that we will document any use of AI-assisted tooling including Claude Code, and that we will be able to explain the technical decisions and the code we submit.</w:t>
      </w:r>
    </w:p>
    <w:tbl>
      <w:tblPr>
        <w:tblW w:w="9640" w:type="dxa"/>
        <w:jc w:val="left"/>
        <w:tblInd w:w="0" w:type="dxa"/>
        <w:tblLayout w:type="fixed"/>
        <w:tblCellMar>
          <w:top w:w="110" w:type="dxa"/>
          <w:left w:w="150" w:type="dxa"/>
          <w:bottom w:w="110" w:type="dxa"/>
          <w:right w:w="150" w:type="dxa"/>
        </w:tblCellMar>
      </w:tblPr>
      <w:tblGrid>
        <w:gridCol w:w="3400"/>
        <w:gridCol w:w="6239"/>
      </w:tblGrid>
      <w:tr>
        <w:trPr>
          <w:cantSplit w:val="true"/>
        </w:trPr>
        <w:tc>
          <w:tcPr>
            <w:tcW w:w="3400" w:type="dxa"/>
            <w:tcBorders>
              <w:top w:val="single" w:sz="4" w:space="0" w:color="C6CDDC"/>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Member 1 — signature</w:t>
            </w:r>
          </w:p>
        </w:tc>
        <w:tc>
          <w:tcPr>
            <w:tcW w:w="6239" w:type="dxa"/>
            <w:tcBorders>
              <w:top w:val="single" w:sz="4" w:space="0" w:color="C6CDDC"/>
              <w:left w:val="single" w:sz="4" w:space="0" w:color="000000"/>
              <w:bottom w:val="single" w:sz="4" w:space="0" w:color="000000"/>
              <w:right w:val="single" w:sz="4" w:space="0" w:color="C6CDDC"/>
            </w:tcBorders>
          </w:tcPr>
          <w:p>
            <w:pPr>
              <w:pStyle w:val="Normal"/>
              <w:rPr/>
            </w:pPr>
            <w:r>
              <w:rPr/>
            </w:r>
          </w:p>
        </w:tc>
      </w:tr>
      <w:tr>
        <w:trPr>
          <w:cantSplit w:val="true"/>
        </w:trPr>
        <w:tc>
          <w:tcPr>
            <w:tcW w:w="3400"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Date</w:t>
            </w:r>
          </w:p>
        </w:tc>
        <w:tc>
          <w:tcPr>
            <w:tcW w:w="6239"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cantSplit w:val="true"/>
        </w:trPr>
        <w:tc>
          <w:tcPr>
            <w:tcW w:w="3400"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Member 2 — signature</w:t>
            </w:r>
          </w:p>
        </w:tc>
        <w:tc>
          <w:tcPr>
            <w:tcW w:w="6239"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cantSplit w:val="true"/>
        </w:trPr>
        <w:tc>
          <w:tcPr>
            <w:tcW w:w="3400" w:type="dxa"/>
            <w:tcBorders>
              <w:top w:val="single" w:sz="4" w:space="0" w:color="000000"/>
              <w:left w:val="single" w:sz="4" w:space="0" w:color="C6CDDC"/>
              <w:bottom w:val="single" w:sz="4" w:space="0" w:color="C6CDDC"/>
              <w:right w:val="single" w:sz="4" w:space="0" w:color="000000"/>
            </w:tcBorders>
            <w:shd w:color="auto" w:fill="F2F4F8" w:val="clear"/>
          </w:tcPr>
          <w:p>
            <w:pPr>
              <w:pStyle w:val="Normal"/>
              <w:rPr/>
            </w:pPr>
            <w:r>
              <w:rPr>
                <w:rFonts w:eastAsia="Calibri" w:cs="Calibri" w:ascii="Calibri" w:hAnsi="Calibri"/>
                <w:b/>
                <w:bCs/>
                <w:color w:val="1F2A4A"/>
                <w:sz w:val="20"/>
                <w:szCs w:val="20"/>
              </w:rPr>
              <w:t>Date</w:t>
            </w:r>
          </w:p>
        </w:tc>
        <w:tc>
          <w:tcPr>
            <w:tcW w:w="6239" w:type="dxa"/>
            <w:tcBorders>
              <w:top w:val="single" w:sz="4" w:space="0" w:color="000000"/>
              <w:left w:val="single" w:sz="4" w:space="0" w:color="000000"/>
              <w:bottom w:val="single" w:sz="4" w:space="0" w:color="C6CDDC"/>
              <w:right w:val="single" w:sz="4" w:space="0" w:color="C6CDDC"/>
            </w:tcBorders>
          </w:tcPr>
          <w:p>
            <w:pPr>
              <w:pStyle w:val="Normal"/>
              <w:rPr/>
            </w:pPr>
            <w:r>
              <w:rPr/>
            </w:r>
          </w:p>
        </w:tc>
      </w:tr>
    </w:tbl>
    <w:p>
      <w:pPr>
        <w:pStyle w:val="Normal"/>
        <w:rPr/>
      </w:pPr>
      <w:r>
        <w:rPr/>
      </w:r>
      <w:r>
        <w:br w:type="page"/>
      </w:r>
    </w:p>
    <w:p>
      <w:pPr>
        <w:pStyle w:val="Heading1"/>
        <w:keepNext w:val="true"/>
        <w:spacing w:before="0" w:after="40"/>
        <w:rPr/>
      </w:pPr>
      <w:r>
        <w:rPr>
          <w:rFonts w:eastAsia="Cambria" w:cs="Cambria" w:ascii="Cambria" w:hAnsi="Cambria"/>
          <w:b/>
          <w:bCs/>
          <w:color w:val="1F2A4A"/>
          <w:sz w:val="26"/>
          <w:szCs w:val="26"/>
        </w:rPr>
        <w:t>For coordination team use only</w:t>
      </w:r>
    </w:p>
    <w:p>
      <w:pPr>
        <w:pStyle w:val="Normal"/>
        <w:keepNext w:val="true"/>
        <w:keepLines/>
        <w:spacing w:before="0" w:after="60"/>
        <w:rPr/>
      </w:pPr>
      <w:r>
        <w:rPr>
          <w:rFonts w:eastAsia="Calibri" w:cs="Calibri" w:ascii="Calibri" w:hAnsi="Calibri"/>
          <w:i/>
          <w:iCs/>
          <w:color w:val="5B6480"/>
          <w:sz w:val="18"/>
          <w:szCs w:val="18"/>
        </w:rPr>
        <w:t>Not to be completed by participants.</w:t>
      </w:r>
    </w:p>
    <w:p>
      <w:pPr>
        <w:pStyle w:val="Normal"/>
        <w:keepNext w:val="true"/>
        <w:keepLines/>
        <w:spacing w:before="200" w:after="30"/>
        <w:rPr/>
      </w:pPr>
      <w:r>
        <w:rPr>
          <w:rFonts w:eastAsia="Calibri" w:cs="Calibri" w:ascii="Calibri" w:hAnsi="Calibri"/>
          <w:b/>
          <w:bCs/>
          <w:color w:val="1F2A4A"/>
          <w:sz w:val="21"/>
          <w:szCs w:val="21"/>
        </w:rPr>
        <w:t>Decision</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Approved as proposed</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Approved with the scope changes noted below</w:t>
      </w:r>
    </w:p>
    <w:p>
      <w:pPr>
        <w:pStyle w:val="Normal"/>
        <w:spacing w:before="0" w:after="90"/>
        <w:ind w:left="200"/>
        <w:rPr/>
      </w:pPr>
      <w:r>
        <w:rPr>
          <w:rFonts w:eastAsia="Calibri" w:cs="Calibri" w:ascii="Calibri" w:hAnsi="Calibri"/>
          <w:color w:val="1F2A4A"/>
          <w:sz w:val="24"/>
          <w:szCs w:val="24"/>
        </w:rPr>
        <w:t xml:space="preserve">☐   </w:t>
      </w:r>
      <w:r>
        <w:rPr>
          <w:rFonts w:eastAsia="Calibri" w:cs="Calibri" w:ascii="Calibri" w:hAnsi="Calibri"/>
          <w:color w:val="222222"/>
          <w:sz w:val="20"/>
          <w:szCs w:val="20"/>
        </w:rPr>
        <w:t>Not approved — resubmit</w:t>
      </w:r>
    </w:p>
    <w:p>
      <w:pPr>
        <w:pStyle w:val="Normal"/>
        <w:keepNext w:val="true"/>
        <w:keepLines/>
        <w:spacing w:before="200" w:after="30"/>
        <w:rPr/>
      </w:pPr>
      <w:r>
        <w:rPr>
          <w:rFonts w:eastAsia="Calibri" w:cs="Calibri" w:ascii="Calibri" w:hAnsi="Calibri"/>
          <w:b/>
          <w:bCs/>
          <w:color w:val="1F2A4A"/>
          <w:sz w:val="21"/>
          <w:szCs w:val="21"/>
        </w:rPr>
        <w:t>Scope changes required</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Data or access to be arranged</w:t>
      </w:r>
    </w:p>
    <w:tbl>
      <w:tblPr>
        <w:tblW w:w="9640" w:type="dxa"/>
        <w:jc w:val="left"/>
        <w:tblInd w:w="0" w:type="dxa"/>
        <w:tblLayout w:type="fixed"/>
        <w:tblCellMar>
          <w:top w:w="110" w:type="dxa"/>
          <w:left w:w="150" w:type="dxa"/>
          <w:bottom w:w="110" w:type="dxa"/>
          <w:right w:w="150" w:type="dxa"/>
        </w:tblCellMar>
      </w:tblPr>
      <w:tblGrid>
        <w:gridCol w:w="9640"/>
      </w:tblGrid>
      <w:tr>
        <w:trPr>
          <w:cantSplit w:val="true"/>
        </w:trPr>
        <w:tc>
          <w:tcPr>
            <w:tcW w:w="9640" w:type="dxa"/>
            <w:tcBorders>
              <w:top w:val="single" w:sz="4" w:space="0" w:color="C6CDDC"/>
              <w:left w:val="single" w:sz="4" w:space="0" w:color="C6CDDC"/>
              <w:bottom w:val="single" w:sz="4" w:space="0" w:color="C6CDDC"/>
              <w:right w:val="single" w:sz="4" w:space="0" w:color="C6CDDC"/>
            </w:tcBorders>
          </w:tcPr>
          <w:p>
            <w:pPr>
              <w:pStyle w:val="Normal"/>
              <w:spacing w:before="0" w:after="0"/>
              <w:rPr/>
            </w:pPr>
            <w:r>
              <w:rPr/>
            </w:r>
          </w:p>
          <w:p>
            <w:pPr>
              <w:pStyle w:val="Normal"/>
              <w:spacing w:before="0" w:after="0"/>
              <w:rPr/>
            </w:pPr>
            <w:r>
              <w:rPr/>
            </w:r>
          </w:p>
        </w:tc>
      </w:tr>
    </w:tbl>
    <w:p>
      <w:pPr>
        <w:pStyle w:val="Normal"/>
        <w:keepNext w:val="true"/>
        <w:keepLines/>
        <w:spacing w:before="200" w:after="30"/>
        <w:rPr/>
      </w:pPr>
      <w:r>
        <w:rPr>
          <w:rFonts w:eastAsia="Calibri" w:cs="Calibri" w:ascii="Calibri" w:hAnsi="Calibri"/>
          <w:b/>
          <w:bCs/>
          <w:color w:val="1F2A4A"/>
          <w:sz w:val="21"/>
          <w:szCs w:val="21"/>
        </w:rPr>
        <w:t>Assessment against the sprint evaluation criteria</w:t>
      </w:r>
    </w:p>
    <w:p>
      <w:pPr>
        <w:pStyle w:val="Normal"/>
        <w:keepNext w:val="true"/>
        <w:keepLines/>
        <w:spacing w:before="0" w:after="60"/>
        <w:rPr/>
      </w:pPr>
      <w:r>
        <w:rPr>
          <w:rFonts w:eastAsia="Calibri" w:cs="Calibri" w:ascii="Calibri" w:hAnsi="Calibri"/>
          <w:i/>
          <w:iCs/>
          <w:color w:val="5B6480"/>
          <w:sz w:val="18"/>
          <w:szCs w:val="18"/>
        </w:rPr>
        <w:t>Criteria to be inserted once confirmed.</w:t>
      </w:r>
    </w:p>
    <w:tbl>
      <w:tblPr>
        <w:tblW w:w="9640" w:type="dxa"/>
        <w:jc w:val="left"/>
        <w:tblInd w:w="0" w:type="dxa"/>
        <w:tblLayout w:type="fixed"/>
        <w:tblCellMar>
          <w:top w:w="110" w:type="dxa"/>
          <w:left w:w="150" w:type="dxa"/>
          <w:bottom w:w="110" w:type="dxa"/>
          <w:right w:w="150" w:type="dxa"/>
        </w:tblCellMar>
      </w:tblPr>
      <w:tblGrid>
        <w:gridCol w:w="3400"/>
        <w:gridCol w:w="6239"/>
      </w:tblGrid>
      <w:tr>
        <w:trPr>
          <w:cantSplit w:val="true"/>
        </w:trPr>
        <w:tc>
          <w:tcPr>
            <w:tcW w:w="9639" w:type="dxa"/>
            <w:gridSpan w:val="2"/>
            <w:tcBorders>
              <w:top w:val="single" w:sz="4" w:space="0" w:color="C6CDDC"/>
              <w:left w:val="single" w:sz="4" w:space="0" w:color="C6CDDC"/>
              <w:bottom w:val="single" w:sz="4" w:space="0" w:color="000000"/>
              <w:right w:val="single" w:sz="4" w:space="0" w:color="C6CDDC"/>
            </w:tcBorders>
          </w:tcPr>
          <w:p>
            <w:pPr>
              <w:pStyle w:val="Normal"/>
              <w:spacing w:before="0" w:after="0"/>
              <w:rPr/>
            </w:pPr>
            <w:r>
              <w:rPr/>
            </w:r>
          </w:p>
          <w:p>
            <w:pPr>
              <w:pStyle w:val="Normal"/>
              <w:spacing w:before="0" w:after="0"/>
              <w:rPr/>
            </w:pPr>
            <w:r>
              <w:rPr/>
            </w:r>
          </w:p>
          <w:p>
            <w:pPr>
              <w:pStyle w:val="Normal"/>
              <w:spacing w:before="0" w:after="0"/>
              <w:rPr/>
            </w:pPr>
            <w:r>
              <w:rPr/>
            </w:r>
          </w:p>
        </w:tc>
      </w:tr>
      <w:tr>
        <w:trPr>
          <w:cantSplit w:val="true"/>
        </w:trPr>
        <w:tc>
          <w:tcPr>
            <w:tcW w:w="3400"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Advisor assigned</w:t>
            </w:r>
          </w:p>
        </w:tc>
        <w:tc>
          <w:tcPr>
            <w:tcW w:w="6239"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cantSplit w:val="true"/>
        </w:trPr>
        <w:tc>
          <w:tcPr>
            <w:tcW w:w="3400" w:type="dxa"/>
            <w:tcBorders>
              <w:top w:val="single" w:sz="4" w:space="0" w:color="000000"/>
              <w:left w:val="single" w:sz="4" w:space="0" w:color="C6CDDC"/>
              <w:bottom w:val="single" w:sz="4" w:space="0" w:color="000000"/>
              <w:right w:val="single" w:sz="4" w:space="0" w:color="000000"/>
            </w:tcBorders>
            <w:shd w:color="auto" w:fill="F2F4F8" w:val="clear"/>
          </w:tcPr>
          <w:p>
            <w:pPr>
              <w:pStyle w:val="Normal"/>
              <w:rPr/>
            </w:pPr>
            <w:r>
              <w:rPr>
                <w:rFonts w:eastAsia="Calibri" w:cs="Calibri" w:ascii="Calibri" w:hAnsi="Calibri"/>
                <w:b/>
                <w:bCs/>
                <w:color w:val="1F2A4A"/>
                <w:sz w:val="20"/>
                <w:szCs w:val="20"/>
              </w:rPr>
              <w:t>Reviewed by</w:t>
            </w:r>
          </w:p>
        </w:tc>
        <w:tc>
          <w:tcPr>
            <w:tcW w:w="6239" w:type="dxa"/>
            <w:tcBorders>
              <w:top w:val="single" w:sz="4" w:space="0" w:color="000000"/>
              <w:left w:val="single" w:sz="4" w:space="0" w:color="000000"/>
              <w:bottom w:val="single" w:sz="4" w:space="0" w:color="000000"/>
              <w:right w:val="single" w:sz="4" w:space="0" w:color="C6CDDC"/>
            </w:tcBorders>
          </w:tcPr>
          <w:p>
            <w:pPr>
              <w:pStyle w:val="Normal"/>
              <w:rPr/>
            </w:pPr>
            <w:r>
              <w:rPr/>
            </w:r>
          </w:p>
        </w:tc>
      </w:tr>
      <w:tr>
        <w:trPr>
          <w:cantSplit w:val="true"/>
        </w:trPr>
        <w:tc>
          <w:tcPr>
            <w:tcW w:w="3400" w:type="dxa"/>
            <w:tcBorders>
              <w:top w:val="single" w:sz="4" w:space="0" w:color="000000"/>
              <w:left w:val="single" w:sz="4" w:space="0" w:color="C6CDDC"/>
              <w:bottom w:val="single" w:sz="4" w:space="0" w:color="C6CDDC"/>
              <w:right w:val="single" w:sz="4" w:space="0" w:color="000000"/>
            </w:tcBorders>
            <w:shd w:color="auto" w:fill="F2F4F8" w:val="clear"/>
          </w:tcPr>
          <w:p>
            <w:pPr>
              <w:pStyle w:val="Normal"/>
              <w:rPr/>
            </w:pPr>
            <w:r>
              <w:rPr>
                <w:rFonts w:eastAsia="Calibri" w:cs="Calibri" w:ascii="Calibri" w:hAnsi="Calibri"/>
                <w:b/>
                <w:bCs/>
                <w:color w:val="1F2A4A"/>
                <w:sz w:val="20"/>
                <w:szCs w:val="20"/>
              </w:rPr>
              <w:t>Date</w:t>
            </w:r>
          </w:p>
        </w:tc>
        <w:tc>
          <w:tcPr>
            <w:tcW w:w="6239" w:type="dxa"/>
            <w:tcBorders>
              <w:top w:val="single" w:sz="4" w:space="0" w:color="000000"/>
              <w:left w:val="single" w:sz="4" w:space="0" w:color="000000"/>
              <w:bottom w:val="single" w:sz="4" w:space="0" w:color="C6CDDC"/>
              <w:right w:val="single" w:sz="4" w:space="0" w:color="C6CDDC"/>
            </w:tcBorders>
          </w:tcPr>
          <w:p>
            <w:pPr>
              <w:pStyle w:val="Normal"/>
              <w:rPr/>
            </w:pPr>
            <w:r>
              <w:rPr/>
            </w:r>
          </w:p>
        </w:tc>
      </w:tr>
    </w:tbl>
    <w:sectPr>
      <w:footerReference w:type="even" r:id="rId2"/>
      <w:footerReference w:type="default" r:id="rId3"/>
      <w:footerReference w:type="first" r:id="rId4"/>
      <w:type w:val="nextPage"/>
      <w:pgSz w:w="12240" w:h="15840"/>
      <w:pgMar w:left="1300" w:right="1300" w:gutter="0" w:header="0" w:top="1150" w:footer="708" w:bottom="11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B6480"/>
        <w:sz w:val="17"/>
        <w:szCs w:val="17"/>
      </w:rPr>
      <w:t xml:space="preserve">Project Proposal Form   ·   page </w:t>
    </w:r>
    <w:r>
      <w:rPr/>
      <w:fldChar w:fldCharType="begin"/>
    </w:r>
    <w:r>
      <w:rPr/>
      <w:instrText xml:space="preserve"> PAGE </w:instrText>
    </w:r>
    <w:r>
      <w:rPr/>
      <w:fldChar w:fldCharType="separate"/>
    </w:r>
    <w:r>
      <w:rPr/>
      <w:t>6</w:t>
    </w:r>
    <w:r>
      <w:rPr/>
      <w:fldChar w:fldCharType="end"/>
    </w:r>
    <w:r>
      <w:rPr>
        <w:rFonts w:eastAsia="Calibri" w:cs="Calibri" w:ascii="Calibri" w:hAnsi="Calibri"/>
        <w:color w:val="5B6480"/>
        <w:sz w:val="17"/>
        <w:szCs w:val="17"/>
      </w:rPr>
      <w:t xml:space="preserve"> of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B6480"/>
        <w:sz w:val="17"/>
        <w:szCs w:val="17"/>
      </w:rPr>
      <w:t xml:space="preserve">Project Proposal Form   ·   page </w:t>
    </w:r>
    <w:r>
      <w:rPr/>
      <w:fldChar w:fldCharType="begin"/>
    </w:r>
    <w:r>
      <w:rPr/>
      <w:instrText xml:space="preserve"> PAGE </w:instrText>
    </w:r>
    <w:r>
      <w:rPr/>
      <w:fldChar w:fldCharType="separate"/>
    </w:r>
    <w:r>
      <w:rPr/>
      <w:t>6</w:t>
    </w:r>
    <w:r>
      <w:rPr/>
      <w:fldChar w:fldCharType="end"/>
    </w:r>
    <w:r>
      <w:rPr>
        <w:rFonts w:eastAsia="Calibri" w:cs="Calibri" w:ascii="Calibri" w:hAnsi="Calibri"/>
        <w:color w:val="5B6480"/>
        <w:sz w:val="17"/>
        <w:szCs w:val="17"/>
      </w:rPr>
      <w:t xml:space="preserve"> of </w:t>
    </w:r>
    <w:r>
      <w:rPr/>
      <w:fldChar w:fldCharType="begin"/>
    </w:r>
    <w:r>
      <w:rPr/>
      <w:instrText xml:space="preserve"> NUMPAGES </w:instrText>
    </w:r>
    <w:r>
      <w:rPr/>
      <w:fldChar w:fldCharType="separate"/>
    </w:r>
    <w:r>
      <w:rPr/>
      <w:t>6</w:t>
    </w:r>
    <w:r>
      <w:rPr/>
      <w:fldChar w:fldCharType="end"/>
    </w:r>
  </w:p>
</w:ftr>
</file>

<file path=word/settings.xml><?xml version="1.0" encoding="utf-8"?>
<w:settings xmlns:w="http://schemas.openxmlformats.org/wordprocessingml/2006/main">
  <w:zoom w:percent="2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957</Words>
  <Characters>4411</Characters>
  <CharactersWithSpaces>5340</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2026-08-11T06:57:06Z</dcterms:created>
  <dc:creator>Sprint Coordination Team</dc:creator>
  <dc:description/>
  <dc:language>en-US</dc:language>
  <cp:lastModifiedBy>Un-named</cp:lastModifiedBy>
  <dcterms:modified xsi:type="dcterms:W3CDTF">2026-08-11T06:57:06Z</dcterms:modified>
  <cp:revision>1</cp:revision>
  <dc:subject/>
  <dc:title>AI Project Implementation Sprint — Project Proposal Form</dc:title>
</cp:coreProperties>
</file>